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"https://mp.weixin.qq.com/s/pE1_gDkTpHsbJCgbptG4Qw" </w:instrText>
      </w:r>
      <w:r>
        <w:rPr>
          <w:rFonts w:hint="eastAsia"/>
        </w:rPr>
        <w:fldChar w:fldCharType="separate"/>
      </w:r>
      <w:r>
        <w:rPr>
          <w:rStyle w:val="8"/>
          <w:rFonts w:hint="eastAsia"/>
        </w:rPr>
        <w:t>https://mp.weixin.qq.com/s/pE1_gDkTpHsbJCgbptG4Qw</w:t>
      </w:r>
      <w:r>
        <w:rPr>
          <w:rFonts w:hint="eastAsia"/>
        </w:rPr>
        <w:fldChar w:fldCharType="end"/>
      </w:r>
    </w:p>
    <w:p>
      <w:pPr>
        <w:pStyle w:val="2"/>
        <w:bidi w:val="0"/>
      </w:pPr>
      <w:r>
        <w:rPr>
          <w:rFonts w:hint="eastAsia"/>
        </w:rPr>
        <w:t>这回，阿粉要将 synchronized 与锁的关系讲透！！！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80" w:beforeAutospacing="0" w:after="100" w:afterAutospacing="0" w:line="950" w:lineRule="atLeast"/>
        <w:ind w:left="0" w:right="0" w:firstLine="0"/>
        <w:jc w:val="center"/>
        <w:rPr>
          <w:rFonts w:hint="default" w:ascii="Cambria" w:hAnsi="Cambria" w:eastAsia="Cambria" w:cs="Cambria"/>
          <w:b/>
          <w:i w:val="0"/>
          <w:caps w:val="0"/>
          <w:color w:val="000000"/>
          <w:spacing w:val="5"/>
          <w:sz w:val="24"/>
          <w:szCs w:val="24"/>
        </w:rPr>
      </w:pPr>
      <w:r>
        <w:rPr>
          <w:rFonts w:hint="default" w:ascii="Cambria" w:hAnsi="Cambria" w:eastAsia="Cambria" w:cs="Cambria"/>
          <w:b/>
          <w:i w:val="0"/>
          <w:caps w:val="0"/>
          <w:color w:val="48B378"/>
          <w:spacing w:val="5"/>
          <w:sz w:val="20"/>
          <w:szCs w:val="20"/>
          <w:bdr w:val="none" w:color="auto" w:sz="0" w:space="0"/>
          <w:shd w:val="clear" w:fill="FFFFFF"/>
        </w:rPr>
        <w:t>synchronized 关键字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说到锁，都会提 synchronized 。这个英文单词儿啥意思呢？翻译成中文就是「同步」的意思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一般都是使用 synchronized 这个关键字来给一段代码或者一个方法上锁，使得这段代码或者方法，在同一个时刻只能有一个线程来执行它。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synchronized 相比于 volatile 来说，用的比较灵活，你可以在方法上使用，可以在静态方法上使用，也可以在代码块上使用。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关于 synchronized 这一块大概就说到这里，阿粉今天想着重来说一下， synchronized 底层是怎么实现的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48B378"/>
          <w:spacing w:val="5"/>
          <w:sz w:val="18"/>
          <w:szCs w:val="18"/>
          <w:bdr w:val="none" w:color="auto" w:sz="0" w:space="0"/>
          <w:shd w:val="clear" w:fill="FFFFFF"/>
        </w:rPr>
        <w:t>JVM 是如何实现 synchronized 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我知道可以利用 synchronized 关键字来给程序进行加锁，但是它具体怎么实现的我不清楚呀，别急，咱们先来看个 demo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b w:val="0"/>
          <w:i w:val="0"/>
          <w:caps w:val="0"/>
          <w:color w:val="3F3F3F"/>
          <w:spacing w:val="5"/>
          <w:sz w:val="16"/>
          <w:szCs w:val="16"/>
        </w:rPr>
      </w:pPr>
      <w:r>
        <w:rPr>
          <w:rStyle w:val="9"/>
          <w:rFonts w:ascii="Consolas" w:hAnsi="Consolas" w:eastAsia="Consolas" w:cs="Consolas"/>
          <w:b/>
          <w:i w:val="0"/>
          <w:caps w:val="0"/>
          <w:color w:val="333333"/>
          <w:spacing w:val="5"/>
          <w:sz w:val="12"/>
          <w:szCs w:val="12"/>
          <w:bdr w:val="none" w:color="auto" w:sz="0" w:space="0"/>
          <w:shd w:val="clear" w:fill="F8F8F8"/>
        </w:rPr>
        <w:t>public</w:t>
      </w:r>
      <w:r>
        <w:rPr>
          <w:rStyle w:val="9"/>
          <w:rFonts w:hint="default" w:ascii="Consolas" w:hAnsi="Consolas" w:eastAsia="Consolas" w:cs="Consolas"/>
          <w:b w:val="0"/>
          <w:i w:val="0"/>
          <w:caps w:val="0"/>
          <w:color w:val="333333"/>
          <w:spacing w:val="5"/>
          <w:sz w:val="12"/>
          <w:szCs w:val="12"/>
          <w:bdr w:val="none" w:color="auto" w:sz="0" w:space="0"/>
          <w:shd w:val="clear" w:fill="F8F8F8"/>
        </w:rPr>
        <w:t> </w:t>
      </w:r>
      <w:r>
        <w:rPr>
          <w:rStyle w:val="9"/>
          <w:rFonts w:hint="default" w:ascii="Consolas" w:hAnsi="Consolas" w:eastAsia="Consolas" w:cs="Consolas"/>
          <w:b/>
          <w:i w:val="0"/>
          <w:caps w:val="0"/>
          <w:color w:val="333333"/>
          <w:spacing w:val="5"/>
          <w:sz w:val="12"/>
          <w:szCs w:val="12"/>
          <w:bdr w:val="none" w:color="auto" w:sz="0" w:space="0"/>
          <w:shd w:val="clear" w:fill="F8F8F8"/>
        </w:rPr>
        <w:t>class</w:t>
      </w:r>
      <w:r>
        <w:rPr>
          <w:rStyle w:val="9"/>
          <w:rFonts w:hint="default" w:ascii="Consolas" w:hAnsi="Consolas" w:eastAsia="Consolas" w:cs="Consolas"/>
          <w:b w:val="0"/>
          <w:i w:val="0"/>
          <w:caps w:val="0"/>
          <w:color w:val="333333"/>
          <w:spacing w:val="5"/>
          <w:sz w:val="12"/>
          <w:szCs w:val="12"/>
          <w:bdr w:val="none" w:color="auto" w:sz="0" w:space="0"/>
          <w:shd w:val="clear" w:fill="F8F8F8"/>
        </w:rPr>
        <w:t> </w:t>
      </w:r>
      <w:r>
        <w:rPr>
          <w:rStyle w:val="9"/>
          <w:rFonts w:hint="default" w:ascii="Consolas" w:hAnsi="Consolas" w:eastAsia="Consolas" w:cs="Consolas"/>
          <w:b/>
          <w:i w:val="0"/>
          <w:caps w:val="0"/>
          <w:color w:val="445588"/>
          <w:spacing w:val="5"/>
          <w:sz w:val="12"/>
          <w:szCs w:val="12"/>
          <w:bdr w:val="none" w:color="auto" w:sz="0" w:space="0"/>
          <w:shd w:val="clear" w:fill="F8F8F8"/>
        </w:rPr>
        <w:t>demo</w:t>
      </w:r>
      <w:r>
        <w:rPr>
          <w:rStyle w:val="9"/>
          <w:rFonts w:hint="default" w:ascii="Consolas" w:hAnsi="Consolas" w:eastAsia="Consolas" w:cs="Consolas"/>
          <w:b w:val="0"/>
          <w:i w:val="0"/>
          <w:caps w:val="0"/>
          <w:color w:val="333333"/>
          <w:spacing w:val="5"/>
          <w:sz w:val="12"/>
          <w:szCs w:val="12"/>
          <w:bdr w:val="none" w:color="auto" w:sz="0" w:space="0"/>
          <w:shd w:val="clear" w:fill="F8F8F8"/>
        </w:rPr>
        <w:t> {</w:t>
      </w:r>
      <w:r>
        <w:rPr>
          <w:rStyle w:val="9"/>
          <w:rFonts w:hint="default" w:ascii="Consolas" w:hAnsi="Consolas" w:eastAsia="Consolas" w:cs="Consolas"/>
          <w:b w:val="0"/>
          <w:i w:val="0"/>
          <w:caps w:val="0"/>
          <w:color w:val="333333"/>
          <w:spacing w:val="5"/>
          <w:sz w:val="12"/>
          <w:szCs w:val="12"/>
          <w:bdr w:val="none" w:color="auto" w:sz="0" w:space="0"/>
          <w:shd w:val="clear" w:fill="F8F8F8"/>
        </w:rPr>
        <w:br w:type="textWrapping"/>
      </w:r>
      <w:r>
        <w:rPr>
          <w:rStyle w:val="9"/>
          <w:rFonts w:hint="default" w:ascii="Consolas" w:hAnsi="Consolas" w:eastAsia="Consolas" w:cs="Consolas"/>
          <w:b w:val="0"/>
          <w:i w:val="0"/>
          <w:caps w:val="0"/>
          <w:color w:val="333333"/>
          <w:spacing w:val="5"/>
          <w:sz w:val="12"/>
          <w:szCs w:val="12"/>
          <w:bdr w:val="none" w:color="auto" w:sz="0" w:space="0"/>
          <w:shd w:val="clear" w:fill="F8F8F8"/>
        </w:rPr>
        <w:t>    </w:t>
      </w:r>
      <w:r>
        <w:rPr>
          <w:rStyle w:val="9"/>
          <w:rFonts w:hint="default" w:ascii="Consolas" w:hAnsi="Consolas" w:eastAsia="Consolas" w:cs="Consolas"/>
          <w:b/>
          <w:i w:val="0"/>
          <w:caps w:val="0"/>
          <w:color w:val="333333"/>
          <w:spacing w:val="5"/>
          <w:sz w:val="12"/>
          <w:szCs w:val="12"/>
          <w:bdr w:val="none" w:color="auto" w:sz="0" w:space="0"/>
          <w:shd w:val="clear" w:fill="F8F8F8"/>
        </w:rPr>
        <w:t>public</w:t>
      </w:r>
      <w:r>
        <w:rPr>
          <w:rStyle w:val="9"/>
          <w:rFonts w:hint="default" w:ascii="Consolas" w:hAnsi="Consolas" w:eastAsia="Consolas" w:cs="Consolas"/>
          <w:b w:val="0"/>
          <w:i w:val="0"/>
          <w:caps w:val="0"/>
          <w:color w:val="333333"/>
          <w:spacing w:val="5"/>
          <w:sz w:val="12"/>
          <w:szCs w:val="12"/>
          <w:bdr w:val="none" w:color="auto" w:sz="0" w:space="0"/>
          <w:shd w:val="clear" w:fill="F8F8F8"/>
        </w:rPr>
        <w:t> </w:t>
      </w:r>
      <w:r>
        <w:rPr>
          <w:rStyle w:val="9"/>
          <w:rFonts w:hint="default" w:ascii="Consolas" w:hAnsi="Consolas" w:eastAsia="Consolas" w:cs="Consolas"/>
          <w:b/>
          <w:i w:val="0"/>
          <w:caps w:val="0"/>
          <w:color w:val="333333"/>
          <w:spacing w:val="5"/>
          <w:sz w:val="12"/>
          <w:szCs w:val="12"/>
          <w:bdr w:val="none" w:color="auto" w:sz="0" w:space="0"/>
          <w:shd w:val="clear" w:fill="F8F8F8"/>
        </w:rPr>
        <w:t>void</w:t>
      </w:r>
      <w:r>
        <w:rPr>
          <w:rStyle w:val="9"/>
          <w:rFonts w:hint="default" w:ascii="Consolas" w:hAnsi="Consolas" w:eastAsia="Consolas" w:cs="Consolas"/>
          <w:b w:val="0"/>
          <w:i w:val="0"/>
          <w:caps w:val="0"/>
          <w:color w:val="333333"/>
          <w:spacing w:val="5"/>
          <w:sz w:val="12"/>
          <w:szCs w:val="12"/>
          <w:bdr w:val="none" w:color="auto" w:sz="0" w:space="0"/>
          <w:shd w:val="clear" w:fill="F8F8F8"/>
        </w:rPr>
        <w:t> </w:t>
      </w:r>
      <w:r>
        <w:rPr>
          <w:rStyle w:val="9"/>
          <w:rFonts w:hint="default" w:ascii="Consolas" w:hAnsi="Consolas" w:eastAsia="Consolas" w:cs="Consolas"/>
          <w:b/>
          <w:i w:val="0"/>
          <w:caps w:val="0"/>
          <w:color w:val="990000"/>
          <w:spacing w:val="5"/>
          <w:sz w:val="12"/>
          <w:szCs w:val="12"/>
          <w:bdr w:val="none" w:color="auto" w:sz="0" w:space="0"/>
          <w:shd w:val="clear" w:fill="F8F8F8"/>
        </w:rPr>
        <w:t>synchronizedDemo</w:t>
      </w:r>
      <w:r>
        <w:rPr>
          <w:rStyle w:val="9"/>
          <w:rFonts w:hint="default" w:ascii="Consolas" w:hAnsi="Consolas" w:eastAsia="Consolas" w:cs="Consolas"/>
          <w:b w:val="0"/>
          <w:i w:val="0"/>
          <w:caps w:val="0"/>
          <w:color w:val="333333"/>
          <w:spacing w:val="5"/>
          <w:sz w:val="12"/>
          <w:szCs w:val="12"/>
          <w:bdr w:val="none" w:color="auto" w:sz="0" w:space="0"/>
          <w:shd w:val="clear" w:fill="F8F8F8"/>
        </w:rPr>
        <w:t>(Object lock){</w:t>
      </w:r>
      <w:r>
        <w:rPr>
          <w:rStyle w:val="9"/>
          <w:rFonts w:hint="default" w:ascii="Consolas" w:hAnsi="Consolas" w:eastAsia="Consolas" w:cs="Consolas"/>
          <w:b w:val="0"/>
          <w:i w:val="0"/>
          <w:caps w:val="0"/>
          <w:color w:val="333333"/>
          <w:spacing w:val="5"/>
          <w:sz w:val="12"/>
          <w:szCs w:val="12"/>
          <w:bdr w:val="none" w:color="auto" w:sz="0" w:space="0"/>
          <w:shd w:val="clear" w:fill="F8F8F8"/>
        </w:rPr>
        <w:br w:type="textWrapping"/>
      </w:r>
      <w:r>
        <w:rPr>
          <w:rStyle w:val="9"/>
          <w:rFonts w:hint="default" w:ascii="Consolas" w:hAnsi="Consolas" w:eastAsia="Consolas" w:cs="Consolas"/>
          <w:b w:val="0"/>
          <w:i w:val="0"/>
          <w:caps w:val="0"/>
          <w:color w:val="333333"/>
          <w:spacing w:val="5"/>
          <w:sz w:val="12"/>
          <w:szCs w:val="12"/>
          <w:bdr w:val="none" w:color="auto" w:sz="0" w:space="0"/>
          <w:shd w:val="clear" w:fill="F8F8F8"/>
        </w:rPr>
        <w:t>  </w:t>
      </w:r>
      <w:r>
        <w:rPr>
          <w:rStyle w:val="9"/>
          <w:rFonts w:hint="default" w:ascii="Consolas" w:hAnsi="Consolas" w:eastAsia="Consolas" w:cs="Consolas"/>
          <w:b/>
          <w:i w:val="0"/>
          <w:caps w:val="0"/>
          <w:color w:val="333333"/>
          <w:spacing w:val="5"/>
          <w:sz w:val="12"/>
          <w:szCs w:val="12"/>
          <w:bdr w:val="none" w:color="auto" w:sz="0" w:space="0"/>
          <w:shd w:val="clear" w:fill="F8F8F8"/>
        </w:rPr>
        <w:t>synchronized</w:t>
      </w:r>
      <w:r>
        <w:rPr>
          <w:rStyle w:val="9"/>
          <w:rFonts w:hint="default" w:ascii="Consolas" w:hAnsi="Consolas" w:eastAsia="Consolas" w:cs="Consolas"/>
          <w:b w:val="0"/>
          <w:i w:val="0"/>
          <w:caps w:val="0"/>
          <w:color w:val="333333"/>
          <w:spacing w:val="5"/>
          <w:sz w:val="12"/>
          <w:szCs w:val="12"/>
          <w:bdr w:val="none" w:color="auto" w:sz="0" w:space="0"/>
          <w:shd w:val="clear" w:fill="F8F8F8"/>
        </w:rPr>
        <w:t>(lock){</w:t>
      </w:r>
      <w:r>
        <w:rPr>
          <w:rStyle w:val="9"/>
          <w:rFonts w:hint="default" w:ascii="Consolas" w:hAnsi="Consolas" w:eastAsia="Consolas" w:cs="Consolas"/>
          <w:b w:val="0"/>
          <w:i w:val="0"/>
          <w:caps w:val="0"/>
          <w:color w:val="333333"/>
          <w:spacing w:val="5"/>
          <w:sz w:val="12"/>
          <w:szCs w:val="12"/>
          <w:bdr w:val="none" w:color="auto" w:sz="0" w:space="0"/>
          <w:shd w:val="clear" w:fill="F8F8F8"/>
        </w:rPr>
        <w:br w:type="textWrapping"/>
      </w:r>
      <w:r>
        <w:rPr>
          <w:rStyle w:val="9"/>
          <w:rFonts w:hint="default" w:ascii="Consolas" w:hAnsi="Consolas" w:eastAsia="Consolas" w:cs="Consolas"/>
          <w:b w:val="0"/>
          <w:i w:val="0"/>
          <w:caps w:val="0"/>
          <w:color w:val="333333"/>
          <w:spacing w:val="5"/>
          <w:sz w:val="12"/>
          <w:szCs w:val="12"/>
          <w:bdr w:val="none" w:color="auto" w:sz="0" w:space="0"/>
          <w:shd w:val="clear" w:fill="F8F8F8"/>
        </w:rPr>
        <w:t>   lock.hashCode();</w:t>
      </w:r>
      <w:r>
        <w:rPr>
          <w:rStyle w:val="9"/>
          <w:rFonts w:hint="default" w:ascii="Consolas" w:hAnsi="Consolas" w:eastAsia="Consolas" w:cs="Consolas"/>
          <w:b w:val="0"/>
          <w:i w:val="0"/>
          <w:caps w:val="0"/>
          <w:color w:val="333333"/>
          <w:spacing w:val="5"/>
          <w:sz w:val="12"/>
          <w:szCs w:val="12"/>
          <w:bdr w:val="none" w:color="auto" w:sz="0" w:space="0"/>
          <w:shd w:val="clear" w:fill="F8F8F8"/>
        </w:rPr>
        <w:br w:type="textWrapping"/>
      </w:r>
      <w:r>
        <w:rPr>
          <w:rStyle w:val="9"/>
          <w:rFonts w:hint="default" w:ascii="Consolas" w:hAnsi="Consolas" w:eastAsia="Consolas" w:cs="Consolas"/>
          <w:b w:val="0"/>
          <w:i w:val="0"/>
          <w:caps w:val="0"/>
          <w:color w:val="333333"/>
          <w:spacing w:val="5"/>
          <w:sz w:val="12"/>
          <w:szCs w:val="12"/>
          <w:bdr w:val="none" w:color="auto" w:sz="0" w:space="0"/>
          <w:shd w:val="clear" w:fill="F8F8F8"/>
        </w:rPr>
        <w:t>  }</w:t>
      </w:r>
      <w:r>
        <w:rPr>
          <w:rStyle w:val="9"/>
          <w:rFonts w:hint="default" w:ascii="Consolas" w:hAnsi="Consolas" w:eastAsia="Consolas" w:cs="Consolas"/>
          <w:b w:val="0"/>
          <w:i w:val="0"/>
          <w:caps w:val="0"/>
          <w:color w:val="333333"/>
          <w:spacing w:val="5"/>
          <w:sz w:val="12"/>
          <w:szCs w:val="12"/>
          <w:bdr w:val="none" w:color="auto" w:sz="0" w:space="0"/>
          <w:shd w:val="clear" w:fill="F8F8F8"/>
        </w:rPr>
        <w:br w:type="textWrapping"/>
      </w:r>
      <w:r>
        <w:rPr>
          <w:rStyle w:val="9"/>
          <w:rFonts w:hint="default" w:ascii="Consolas" w:hAnsi="Consolas" w:eastAsia="Consolas" w:cs="Consolas"/>
          <w:b w:val="0"/>
          <w:i w:val="0"/>
          <w:caps w:val="0"/>
          <w:color w:val="333333"/>
          <w:spacing w:val="5"/>
          <w:sz w:val="12"/>
          <w:szCs w:val="12"/>
          <w:bdr w:val="none" w:color="auto" w:sz="0" w:space="0"/>
          <w:shd w:val="clear" w:fill="F8F8F8"/>
        </w:rPr>
        <w:t> }</w:t>
      </w:r>
      <w:r>
        <w:rPr>
          <w:rStyle w:val="9"/>
          <w:rFonts w:hint="default" w:ascii="Consolas" w:hAnsi="Consolas" w:eastAsia="Consolas" w:cs="Consolas"/>
          <w:b w:val="0"/>
          <w:i w:val="0"/>
          <w:caps w:val="0"/>
          <w:color w:val="333333"/>
          <w:spacing w:val="5"/>
          <w:sz w:val="12"/>
          <w:szCs w:val="12"/>
          <w:bdr w:val="none" w:color="auto" w:sz="0" w:space="0"/>
          <w:shd w:val="clear" w:fill="F8F8F8"/>
        </w:rPr>
        <w:br w:type="textWrapping"/>
      </w:r>
      <w:r>
        <w:rPr>
          <w:rStyle w:val="9"/>
          <w:rFonts w:hint="default" w:ascii="Consolas" w:hAnsi="Consolas" w:eastAsia="Consolas" w:cs="Consolas"/>
          <w:b w:val="0"/>
          <w:i w:val="0"/>
          <w:caps w:val="0"/>
          <w:color w:val="333333"/>
          <w:spacing w:val="5"/>
          <w:sz w:val="12"/>
          <w:szCs w:val="12"/>
          <w:bdr w:val="none" w:color="auto" w:sz="0" w:space="0"/>
          <w:shd w:val="clear" w:fill="F8F8F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上面是我写的一个 demo ，然后进入到 class 文件所在的目录下，使用 </w:t>
      </w:r>
      <w:r>
        <w:rPr>
          <w:rStyle w:val="9"/>
          <w:rFonts w:hint="default" w:ascii="Consolas" w:hAnsi="Consolas" w:eastAsia="Consolas" w:cs="Consolas"/>
          <w:b w:val="0"/>
          <w:i w:val="0"/>
          <w:caps w:val="0"/>
          <w:color w:val="28CA71"/>
          <w:spacing w:val="5"/>
          <w:sz w:val="14"/>
          <w:szCs w:val="14"/>
          <w:bdr w:val="none" w:color="auto" w:sz="0" w:space="0"/>
          <w:shd w:val="clear" w:fill="FFFFFF"/>
        </w:rPr>
        <w:t>javap -v demo.class</w:t>
      </w:r>
      <w:r>
        <w:rPr>
          <w:rFonts w:hint="default" w:ascii="Cambria" w:hAnsi="Cambria" w:eastAsia="Cambria" w:cs="Cambria"/>
          <w:b w:val="0"/>
          <w:i w:val="0"/>
          <w:caps w:val="0"/>
          <w:color w:val="4A4A4A"/>
          <w:spacing w:val="5"/>
          <w:sz w:val="16"/>
          <w:szCs w:val="16"/>
          <w:bdr w:val="none" w:color="auto" w:sz="0" w:space="0"/>
          <w:shd w:val="clear" w:fill="FFFFFF"/>
        </w:rPr>
        <w:t> 来看一下编译的字节码(在这里我截取了一部分):</w:t>
      </w:r>
    </w:p>
    <w:p>
      <w:r>
        <w:drawing>
          <wp:inline distT="0" distB="0" distL="114300" distR="114300">
            <wp:extent cx="4267200" cy="411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67200" cy="411480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应该能够看到当程序声明 synchronized 代码块时，编译成的字节码会包含 </w:t>
      </w:r>
      <w:r>
        <w:rPr>
          <w:rStyle w:val="9"/>
          <w:rFonts w:ascii="Consolas" w:hAnsi="Consolas" w:eastAsia="Consolas" w:cs="Consolas"/>
          <w:b w:val="0"/>
          <w:i w:val="0"/>
          <w:caps w:val="0"/>
          <w:color w:val="28CA71"/>
          <w:spacing w:val="5"/>
          <w:sz w:val="14"/>
          <w:szCs w:val="14"/>
          <w:bdr w:val="none" w:color="auto" w:sz="0" w:space="0"/>
          <w:shd w:val="clear" w:fill="FFFFFF"/>
        </w:rPr>
        <w:t>monitorenter</w:t>
      </w:r>
      <w:r>
        <w:rPr>
          <w:rFonts w:hint="default" w:ascii="Cambria" w:hAnsi="Cambria" w:eastAsia="Cambria" w:cs="Cambria"/>
          <w:b w:val="0"/>
          <w:i w:val="0"/>
          <w:caps w:val="0"/>
          <w:color w:val="4A4A4A"/>
          <w:spacing w:val="5"/>
          <w:sz w:val="16"/>
          <w:szCs w:val="16"/>
          <w:bdr w:val="none" w:color="auto" w:sz="0" w:space="0"/>
          <w:shd w:val="clear" w:fill="FFFFFF"/>
        </w:rPr>
        <w:t>和 </w:t>
      </w:r>
      <w:r>
        <w:rPr>
          <w:rStyle w:val="9"/>
          <w:rFonts w:hint="default" w:ascii="Consolas" w:hAnsi="Consolas" w:eastAsia="Consolas" w:cs="Consolas"/>
          <w:b w:val="0"/>
          <w:i w:val="0"/>
          <w:caps w:val="0"/>
          <w:color w:val="28CA71"/>
          <w:spacing w:val="5"/>
          <w:sz w:val="14"/>
          <w:szCs w:val="14"/>
          <w:bdr w:val="none" w:color="auto" w:sz="0" w:space="0"/>
          <w:shd w:val="clear" w:fill="FFFFFF"/>
        </w:rPr>
        <w:t>monitorexit</w:t>
      </w:r>
      <w:r>
        <w:rPr>
          <w:rFonts w:hint="default" w:ascii="Cambria" w:hAnsi="Cambria" w:eastAsia="Cambria" w:cs="Cambria"/>
          <w:b w:val="0"/>
          <w:i w:val="0"/>
          <w:caps w:val="0"/>
          <w:color w:val="4A4A4A"/>
          <w:spacing w:val="5"/>
          <w:sz w:val="16"/>
          <w:szCs w:val="16"/>
          <w:bdr w:val="none" w:color="auto" w:sz="0" w:space="0"/>
          <w:shd w:val="clear" w:fill="FFFFFF"/>
        </w:rPr>
        <w:t> 指令，这两种指令会消耗操作数栈上的一个引用类型的元素(也就是 synchronized 关键字括号里面的引用)，作为所要加锁解锁的锁对象。如果看的比较仔细的话，上面有一个 </w:t>
      </w:r>
      <w:r>
        <w:rPr>
          <w:rStyle w:val="9"/>
          <w:rFonts w:hint="default" w:ascii="Consolas" w:hAnsi="Consolas" w:eastAsia="Consolas" w:cs="Consolas"/>
          <w:b w:val="0"/>
          <w:i w:val="0"/>
          <w:caps w:val="0"/>
          <w:color w:val="28CA71"/>
          <w:spacing w:val="5"/>
          <w:sz w:val="14"/>
          <w:szCs w:val="14"/>
          <w:bdr w:val="none" w:color="auto" w:sz="0" w:space="0"/>
          <w:shd w:val="clear" w:fill="FFFFFF"/>
        </w:rPr>
        <w:t>monitorenter</w:t>
      </w:r>
      <w:r>
        <w:rPr>
          <w:rFonts w:hint="default" w:ascii="Cambria" w:hAnsi="Cambria" w:eastAsia="Cambria" w:cs="Cambria"/>
          <w:b w:val="0"/>
          <w:i w:val="0"/>
          <w:caps w:val="0"/>
          <w:color w:val="4A4A4A"/>
          <w:spacing w:val="5"/>
          <w:sz w:val="16"/>
          <w:szCs w:val="16"/>
          <w:bdr w:val="none" w:color="auto" w:sz="0" w:space="0"/>
          <w:shd w:val="clear" w:fill="FFFFFF"/>
        </w:rPr>
        <w:t> 指令和两个 </w:t>
      </w:r>
      <w:r>
        <w:rPr>
          <w:rStyle w:val="9"/>
          <w:rFonts w:hint="default" w:ascii="Consolas" w:hAnsi="Consolas" w:eastAsia="Consolas" w:cs="Consolas"/>
          <w:b w:val="0"/>
          <w:i w:val="0"/>
          <w:caps w:val="0"/>
          <w:color w:val="28CA71"/>
          <w:spacing w:val="5"/>
          <w:sz w:val="14"/>
          <w:szCs w:val="14"/>
          <w:bdr w:val="none" w:color="auto" w:sz="0" w:space="0"/>
          <w:shd w:val="clear" w:fill="FFFFFF"/>
        </w:rPr>
        <w:t>monitorexit</w:t>
      </w:r>
      <w:r>
        <w:rPr>
          <w:rFonts w:hint="default" w:ascii="Cambria" w:hAnsi="Cambria" w:eastAsia="Cambria" w:cs="Cambria"/>
          <w:b w:val="0"/>
          <w:i w:val="0"/>
          <w:caps w:val="0"/>
          <w:color w:val="4A4A4A"/>
          <w:spacing w:val="5"/>
          <w:sz w:val="16"/>
          <w:szCs w:val="16"/>
          <w:bdr w:val="none" w:color="auto" w:sz="0" w:space="0"/>
          <w:shd w:val="clear" w:fill="FFFFFF"/>
        </w:rPr>
        <w:t> 指令，这是 Java 虚拟机为了确保获得的锁不管是在正常执行路径，还是在异常执行路径上都能够解锁。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关于 </w:t>
      </w:r>
      <w:r>
        <w:rPr>
          <w:rStyle w:val="9"/>
          <w:rFonts w:hint="default" w:ascii="Consolas" w:hAnsi="Consolas" w:eastAsia="Consolas" w:cs="Consolas"/>
          <w:b w:val="0"/>
          <w:i w:val="0"/>
          <w:caps w:val="0"/>
          <w:color w:val="28CA71"/>
          <w:spacing w:val="5"/>
          <w:sz w:val="14"/>
          <w:szCs w:val="14"/>
          <w:bdr w:val="none" w:color="auto" w:sz="0" w:space="0"/>
          <w:shd w:val="clear" w:fill="FFFFFF"/>
        </w:rPr>
        <w:t>monitorenter</w:t>
      </w:r>
      <w:r>
        <w:rPr>
          <w:rFonts w:hint="default" w:ascii="Cambria" w:hAnsi="Cambria" w:eastAsia="Cambria" w:cs="Cambria"/>
          <w:b w:val="0"/>
          <w:i w:val="0"/>
          <w:caps w:val="0"/>
          <w:color w:val="4A4A4A"/>
          <w:spacing w:val="5"/>
          <w:sz w:val="16"/>
          <w:szCs w:val="16"/>
          <w:bdr w:val="none" w:color="auto" w:sz="0" w:space="0"/>
          <w:shd w:val="clear" w:fill="FFFFFF"/>
        </w:rPr>
        <w:t> 和 </w:t>
      </w:r>
      <w:r>
        <w:rPr>
          <w:rStyle w:val="9"/>
          <w:rFonts w:hint="default" w:ascii="Consolas" w:hAnsi="Consolas" w:eastAsia="Consolas" w:cs="Consolas"/>
          <w:b w:val="0"/>
          <w:i w:val="0"/>
          <w:caps w:val="0"/>
          <w:color w:val="28CA71"/>
          <w:spacing w:val="5"/>
          <w:sz w:val="14"/>
          <w:szCs w:val="14"/>
          <w:bdr w:val="none" w:color="auto" w:sz="0" w:space="0"/>
          <w:shd w:val="clear" w:fill="FFFFFF"/>
        </w:rPr>
        <w:t>monitorexit</w:t>
      </w:r>
      <w:r>
        <w:rPr>
          <w:rFonts w:hint="default" w:ascii="Cambria" w:hAnsi="Cambria" w:eastAsia="Cambria" w:cs="Cambria"/>
          <w:b w:val="0"/>
          <w:i w:val="0"/>
          <w:caps w:val="0"/>
          <w:color w:val="4A4A4A"/>
          <w:spacing w:val="5"/>
          <w:sz w:val="16"/>
          <w:szCs w:val="16"/>
          <w:bdr w:val="none" w:color="auto" w:sz="0" w:space="0"/>
          <w:shd w:val="clear" w:fill="FFFFFF"/>
        </w:rPr>
        <w:t> ，可以理解为每个锁对象拥有一个锁计数器和一个指向持有该锁的线程指针: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b w:val="0"/>
          <w:i w:val="0"/>
          <w:caps w:val="0"/>
          <w:color w:val="000000"/>
          <w:spacing w:val="5"/>
          <w:sz w:val="16"/>
          <w:szCs w:val="16"/>
          <w:bdr w:val="none" w:color="auto" w:sz="0" w:space="0"/>
          <w:shd w:val="clear" w:fill="FFFFFF"/>
        </w:rPr>
        <w:t>当程序执行 monitorenter 时，如果目标锁对象的计数器为 0 ，说明这个时候它没有被其他线程所占有，此时如果有线程来请求使用， Java 虚拟机就会分配给该线程，并且把计数器的值加 1</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b w:val="0"/>
          <w:i w:val="0"/>
          <w:caps w:val="0"/>
          <w:color w:val="000000"/>
          <w:spacing w:val="5"/>
          <w:sz w:val="16"/>
          <w:szCs w:val="16"/>
          <w:bdr w:val="none" w:color="auto" w:sz="0" w:space="0"/>
          <w:shd w:val="clear" w:fill="FFFFFF"/>
        </w:rPr>
        <w:t>目标锁对象计数器不为 0 时，如果锁对象持有的线程是当前线程， Java 虚拟机可以将其计数器加 1 ，如果不是呢？那很抱歉，就只能等待，等待持有线程释放掉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b w:val="0"/>
          <w:i w:val="0"/>
          <w:caps w:val="0"/>
          <w:color w:val="000000"/>
          <w:spacing w:val="5"/>
          <w:sz w:val="16"/>
          <w:szCs w:val="16"/>
          <w:bdr w:val="none" w:color="auto" w:sz="0" w:space="0"/>
          <w:shd w:val="clear" w:fill="FFFFFF"/>
        </w:rPr>
        <w:t>当执行 monitorexit 时， Java 虚拟机就将锁对象的计数器减 1 ，当计数器减到 0 时，说明这个锁就被释放掉了，此时如果有其他线程来请求，就可以请求成功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为什么采用这种方式呢？是为了允许同一个线程重复获取同一把锁。比如，一个 Java 类中拥有好多个 synchronized 方法，那这些方法之间的相互调用，不管是直接的还是间接的，都会涉及到对同一把锁的重复加锁操作。这样去设计的话，就可以避免这种情况。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80" w:beforeAutospacing="0" w:after="100" w:afterAutospacing="0" w:line="950" w:lineRule="atLeast"/>
        <w:ind w:left="0" w:right="0" w:firstLine="0"/>
        <w:jc w:val="center"/>
        <w:rPr>
          <w:rFonts w:hint="default" w:ascii="Cambria" w:hAnsi="Cambria" w:eastAsia="Cambria" w:cs="Cambria"/>
          <w:b/>
          <w:i w:val="0"/>
          <w:caps w:val="0"/>
          <w:color w:val="000000"/>
          <w:spacing w:val="5"/>
          <w:sz w:val="24"/>
          <w:szCs w:val="24"/>
        </w:rPr>
      </w:pPr>
      <w:r>
        <w:rPr>
          <w:rFonts w:hint="default" w:ascii="Cambria" w:hAnsi="Cambria" w:eastAsia="Cambria" w:cs="Cambria"/>
          <w:b/>
          <w:i w:val="0"/>
          <w:caps w:val="0"/>
          <w:color w:val="48B378"/>
          <w:spacing w:val="5"/>
          <w:sz w:val="20"/>
          <w:szCs w:val="20"/>
          <w:bdr w:val="none" w:color="auto" w:sz="0" w:space="0"/>
          <w:shd w:val="clear" w:fill="FFFFFF"/>
        </w:rPr>
        <w:t>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在 Java 多线程中，所有的锁都是基于对象的。也就是说， Java 中的每一个对象都可以作为一个锁。你可能会有疑惑，不对呀，不是还有类锁嘛。但是 class 对象也是特殊的 Java 对象，所以呢，在 Java 中所有的锁都是基于对象的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在 Java6 之前，所有的锁都是"重量级"锁，重量级锁会带来一个问题，就是如果程序频繁获得锁释放锁，就会导致性能的极大消耗。为了优化这个问题，引入了"偏向锁"和"轻量级锁"的概念。所以在 Java6 及其以后的版本，一个对象有 4 种锁状态:无锁状态，偏向锁状态，轻量级锁状态，重量级锁状态。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在 4 种锁状态中，无锁状态应该比较好理解，无锁就是没有锁，任何线程都可以尝试修改，所以这里就一笔带过了。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bdr w:val="none" w:color="auto" w:sz="0" w:space="0"/>
          <w:shd w:val="clear" w:fill="FFFFFF"/>
        </w:rPr>
      </w:pPr>
      <w:r>
        <w:rPr>
          <w:rFonts w:hint="default" w:ascii="Cambria" w:hAnsi="Cambria" w:eastAsia="Cambria" w:cs="Cambria"/>
          <w:b w:val="0"/>
          <w:i w:val="0"/>
          <w:caps w:val="0"/>
          <w:color w:val="4A4A4A"/>
          <w:spacing w:val="5"/>
          <w:sz w:val="16"/>
          <w:szCs w:val="16"/>
          <w:bdr w:val="none" w:color="auto" w:sz="0" w:space="0"/>
          <w:shd w:val="clear" w:fill="FFFFFF"/>
        </w:rPr>
        <w:t>随着竞争情况的出现，锁的升级非常容易发生，但是如果想要让锁降级，条件非常苛刻，有种你想来可以，但是想走不行的赶脚。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595959"/>
          <w:sz w:val="15"/>
          <w:szCs w:val="15"/>
        </w:rPr>
      </w:pPr>
      <w:r>
        <w:rPr>
          <w:rFonts w:hint="default" w:ascii="Cambria" w:hAnsi="Cambria" w:eastAsia="Cambria" w:cs="Cambria"/>
          <w:b w:val="0"/>
          <w:i w:val="0"/>
          <w:caps w:val="0"/>
          <w:color w:val="595959"/>
          <w:spacing w:val="5"/>
          <w:sz w:val="15"/>
          <w:szCs w:val="15"/>
          <w:bdr w:val="none" w:color="auto" w:sz="0" w:space="0"/>
          <w:shd w:val="clear" w:fill="FBF9FD"/>
        </w:rPr>
        <w:t>阿粉在这里啰嗦一句:很多文章说，锁如果升级之后是不能降级的，其实在 HotSpot JVM 中，是支持锁降级的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595959"/>
          <w:sz w:val="15"/>
          <w:szCs w:val="15"/>
        </w:rPr>
      </w:pPr>
      <w:r>
        <w:rPr>
          <w:rFonts w:hint="default" w:ascii="Cambria" w:hAnsi="Cambria" w:eastAsia="Cambria" w:cs="Cambria"/>
          <w:b w:val="0"/>
          <w:i w:val="0"/>
          <w:caps w:val="0"/>
          <w:color w:val="595959"/>
          <w:spacing w:val="5"/>
          <w:sz w:val="15"/>
          <w:szCs w:val="15"/>
          <w:bdr w:val="none" w:color="auto" w:sz="0" w:space="0"/>
          <w:shd w:val="clear" w:fill="FBF9FD"/>
        </w:rPr>
        <w:t>锁降级发生在 Stop The World 期间，当 JVM 进入安全点的时候，会检查有没有闲置的锁，如果有就会尝试进行降级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595959"/>
          <w:sz w:val="15"/>
          <w:szCs w:val="15"/>
        </w:rPr>
      </w:pPr>
      <w:r>
        <w:rPr>
          <w:rFonts w:hint="default" w:ascii="Cambria" w:hAnsi="Cambria" w:eastAsia="Cambria" w:cs="Cambria"/>
          <w:b w:val="0"/>
          <w:i w:val="0"/>
          <w:caps w:val="0"/>
          <w:color w:val="595959"/>
          <w:spacing w:val="5"/>
          <w:sz w:val="15"/>
          <w:szCs w:val="15"/>
          <w:bdr w:val="none" w:color="auto" w:sz="0" w:space="0"/>
          <w:shd w:val="clear" w:fill="FBF9FD"/>
        </w:rPr>
        <w:t>看到 Stop The World 和 安全点 可能有人比较懵，我这里简单说一下，具体还需要读者自己去探索一番.(因为这是 JVM 的内容，这篇文章的重点不是 JVM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595959"/>
          <w:sz w:val="15"/>
          <w:szCs w:val="15"/>
        </w:rPr>
      </w:pPr>
      <w:r>
        <w:rPr>
          <w:rFonts w:hint="default" w:ascii="Cambria" w:hAnsi="Cambria" w:eastAsia="Cambria" w:cs="Cambria"/>
          <w:b w:val="0"/>
          <w:i w:val="0"/>
          <w:caps w:val="0"/>
          <w:color w:val="595959"/>
          <w:spacing w:val="5"/>
          <w:sz w:val="15"/>
          <w:szCs w:val="15"/>
          <w:bdr w:val="none" w:color="auto" w:sz="0" w:space="0"/>
          <w:shd w:val="clear" w:fill="FBF9FD"/>
        </w:rPr>
        <w:t>在 Java 虚拟机里面，传统的垃圾回收算法采用的是一种简单粗暴的方式，就是 Stop-the-world ，而这个 Stop-the-world 就是通过安全点( safepoint )机制来实现的，安全点是什么意思呢？就是 Java 程序在执行本地代码时，如果这段代码不访问 Java 对象/调用 Java 方法/返回到原来的 Java 方法，那 Java 虚拟机的堆栈就不会发生改变，这就代表执行的这段本地代码可以作为一个安全点。当 Java 虚拟机收到 Stop-the-world 请求时，它会等所有的线程都到达安全点之后，才允许请求 Stop-the-world 的线程进行独占工作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接下来就介绍一下几种锁和锁升级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48B378"/>
          <w:spacing w:val="5"/>
          <w:sz w:val="18"/>
          <w:szCs w:val="18"/>
          <w:bdr w:val="none" w:color="auto" w:sz="0" w:space="0"/>
          <w:shd w:val="clear" w:fill="FFFFFF"/>
        </w:rPr>
        <w:t>Java 对象头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在刚开始就说了， Java 的锁都是基于对象的，那是怎么告诉程序我是个锁呢？就不得不来说， Java 对象头</w:t>
      </w:r>
      <w:bookmarkStart w:id="0" w:name="_GoBack"/>
      <w:bookmarkEnd w:id="0"/>
      <w:r>
        <w:rPr>
          <w:rFonts w:hint="default" w:ascii="Cambria" w:hAnsi="Cambria" w:eastAsia="Cambria" w:cs="Cambria"/>
          <w:b w:val="0"/>
          <w:i w:val="0"/>
          <w:caps w:val="0"/>
          <w:color w:val="4A4A4A"/>
          <w:spacing w:val="5"/>
          <w:sz w:val="16"/>
          <w:szCs w:val="16"/>
          <w:bdr w:val="none" w:color="auto" w:sz="0" w:space="0"/>
          <w:shd w:val="clear" w:fill="FFFFFF"/>
        </w:rPr>
        <w:t>每个 Java 对象都有对象头，如果是非数组类型，就用 2 个字宽来存储对象头，如果是数组，就用 3 个字宽来存储对象头。在 32 位处理器中，一个字宽是 32 位;在 64 位处理器中，字宽就是 64 位咯~对象头的内容就是下面这样:</w:t>
      </w:r>
    </w:p>
    <w:tbl>
      <w:tblPr>
        <w:tblW w:w="6567"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7"/>
        <w:gridCol w:w="2310"/>
        <w:gridCol w:w="316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CCCCCC" w:sz="4" w:space="0"/>
              <w:left w:val="single" w:color="CCCCCC" w:sz="4" w:space="0"/>
              <w:bottom w:val="single" w:color="CCCCCC" w:sz="4" w:space="0"/>
              <w:right w:val="single" w:color="CCCCCC" w:sz="4" w:space="0"/>
            </w:tcBorders>
            <w:shd w:val="clear" w:color="auto" w:fill="F0F0F0"/>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i w:val="0"/>
                <w:caps w:val="0"/>
                <w:color w:val="3F3F3F"/>
                <w:spacing w:val="5"/>
                <w:sz w:val="14"/>
                <w:szCs w:val="14"/>
              </w:rPr>
            </w:pPr>
            <w:r>
              <w:rPr>
                <w:rFonts w:hint="default" w:ascii="Cambria" w:hAnsi="Cambria" w:eastAsia="Cambria" w:cs="Cambria"/>
                <w:b/>
                <w:i w:val="0"/>
                <w:caps w:val="0"/>
                <w:color w:val="3F3F3F"/>
                <w:spacing w:val="5"/>
                <w:kern w:val="0"/>
                <w:sz w:val="14"/>
                <w:szCs w:val="14"/>
                <w:bdr w:val="none" w:color="auto" w:sz="0" w:space="0"/>
                <w:lang w:val="en-US" w:eastAsia="zh-CN" w:bidi="ar"/>
              </w:rPr>
              <w:t>长度</w:t>
            </w:r>
          </w:p>
        </w:tc>
        <w:tc>
          <w:tcPr>
            <w:tcW w:w="0" w:type="auto"/>
            <w:tcBorders>
              <w:top w:val="single" w:color="CCCCCC" w:sz="4" w:space="0"/>
              <w:left w:val="single" w:color="CCCCCC" w:sz="4" w:space="0"/>
              <w:bottom w:val="single" w:color="CCCCCC" w:sz="4" w:space="0"/>
              <w:right w:val="single" w:color="CCCCCC" w:sz="4" w:space="0"/>
            </w:tcBorders>
            <w:shd w:val="clear" w:color="auto" w:fill="F0F0F0"/>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i w:val="0"/>
                <w:caps w:val="0"/>
                <w:color w:val="3F3F3F"/>
                <w:spacing w:val="5"/>
                <w:sz w:val="14"/>
                <w:szCs w:val="14"/>
              </w:rPr>
            </w:pPr>
            <w:r>
              <w:rPr>
                <w:rFonts w:hint="default" w:ascii="Cambria" w:hAnsi="Cambria" w:eastAsia="Cambria" w:cs="Cambria"/>
                <w:b/>
                <w:i w:val="0"/>
                <w:caps w:val="0"/>
                <w:color w:val="3F3F3F"/>
                <w:spacing w:val="5"/>
                <w:kern w:val="0"/>
                <w:sz w:val="14"/>
                <w:szCs w:val="14"/>
                <w:bdr w:val="none" w:color="auto" w:sz="0" w:space="0"/>
                <w:lang w:val="en-US" w:eastAsia="zh-CN" w:bidi="ar"/>
              </w:rPr>
              <w:t>内容</w:t>
            </w:r>
          </w:p>
        </w:tc>
        <w:tc>
          <w:tcPr>
            <w:tcW w:w="0" w:type="auto"/>
            <w:tcBorders>
              <w:top w:val="single" w:color="CCCCCC" w:sz="4" w:space="0"/>
              <w:left w:val="single" w:color="CCCCCC" w:sz="4" w:space="0"/>
              <w:bottom w:val="single" w:color="CCCCCC" w:sz="4" w:space="0"/>
              <w:right w:val="single" w:color="CCCCCC" w:sz="4" w:space="0"/>
            </w:tcBorders>
            <w:shd w:val="clear" w:color="auto" w:fill="F0F0F0"/>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i w:val="0"/>
                <w:caps w:val="0"/>
                <w:color w:val="3F3F3F"/>
                <w:spacing w:val="5"/>
                <w:sz w:val="14"/>
                <w:szCs w:val="14"/>
              </w:rPr>
            </w:pPr>
            <w:r>
              <w:rPr>
                <w:rFonts w:hint="default" w:ascii="Cambria" w:hAnsi="Cambria" w:eastAsia="Cambria" w:cs="Cambria"/>
                <w:b/>
                <w:i w:val="0"/>
                <w:caps w:val="0"/>
                <w:color w:val="3F3F3F"/>
                <w:spacing w:val="5"/>
                <w:kern w:val="0"/>
                <w:sz w:val="14"/>
                <w:szCs w:val="14"/>
                <w:bdr w:val="none" w:color="auto" w:sz="0" w:space="0"/>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32/64 bit</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Mark Word</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存储对象的 hashCode 或锁信息等</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F8F8F8"/>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32/64 bit</w:t>
            </w:r>
          </w:p>
        </w:tc>
        <w:tc>
          <w:tcPr>
            <w:tcW w:w="0" w:type="auto"/>
            <w:tcBorders>
              <w:top w:val="single" w:color="CCCCCC" w:sz="4" w:space="0"/>
              <w:left w:val="single" w:color="CCCCCC" w:sz="4" w:space="0"/>
              <w:bottom w:val="single" w:color="CCCCCC" w:sz="4" w:space="0"/>
              <w:right w:val="single" w:color="CCCCCC" w:sz="4" w:space="0"/>
            </w:tcBorders>
            <w:shd w:val="clear" w:color="auto" w:fill="F8F8F8"/>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Class Metadata Address</w:t>
            </w:r>
          </w:p>
        </w:tc>
        <w:tc>
          <w:tcPr>
            <w:tcW w:w="0" w:type="auto"/>
            <w:tcBorders>
              <w:top w:val="single" w:color="CCCCCC" w:sz="4" w:space="0"/>
              <w:left w:val="single" w:color="CCCCCC" w:sz="4" w:space="0"/>
              <w:bottom w:val="single" w:color="CCCCCC" w:sz="4" w:space="0"/>
              <w:right w:val="single" w:color="CCCCCC" w:sz="4" w:space="0"/>
            </w:tcBorders>
            <w:shd w:val="clear" w:color="auto" w:fill="F8F8F8"/>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存储到对象类型数据的指针</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32/64 bit</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Array length</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数组的长度(如果是数组)</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咱们主要来看 Mark Word 的内容:</w:t>
      </w:r>
    </w:p>
    <w:tbl>
      <w:tblPr>
        <w:tblW w:w="6567"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32"/>
        <w:gridCol w:w="2203"/>
        <w:gridCol w:w="2237"/>
        <w:gridCol w:w="1295"/>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CCCCCC" w:sz="4" w:space="0"/>
              <w:left w:val="single" w:color="CCCCCC" w:sz="4" w:space="0"/>
              <w:bottom w:val="single" w:color="CCCCCC" w:sz="4" w:space="0"/>
              <w:right w:val="single" w:color="CCCCCC" w:sz="4" w:space="0"/>
            </w:tcBorders>
            <w:shd w:val="clear" w:color="auto" w:fill="F0F0F0"/>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i w:val="0"/>
                <w:caps w:val="0"/>
                <w:color w:val="3F3F3F"/>
                <w:spacing w:val="5"/>
                <w:sz w:val="14"/>
                <w:szCs w:val="14"/>
              </w:rPr>
            </w:pPr>
            <w:r>
              <w:rPr>
                <w:rFonts w:hint="default" w:ascii="Cambria" w:hAnsi="Cambria" w:eastAsia="Cambria" w:cs="Cambria"/>
                <w:b/>
                <w:i w:val="0"/>
                <w:caps w:val="0"/>
                <w:color w:val="3F3F3F"/>
                <w:spacing w:val="5"/>
                <w:kern w:val="0"/>
                <w:sz w:val="14"/>
                <w:szCs w:val="14"/>
                <w:bdr w:val="none" w:color="auto" w:sz="0" w:space="0"/>
                <w:lang w:val="en-US" w:eastAsia="zh-CN" w:bidi="ar"/>
              </w:rPr>
              <w:t>锁状态</w:t>
            </w:r>
          </w:p>
        </w:tc>
        <w:tc>
          <w:tcPr>
            <w:tcW w:w="0" w:type="auto"/>
            <w:tcBorders>
              <w:top w:val="single" w:color="CCCCCC" w:sz="4" w:space="0"/>
              <w:left w:val="single" w:color="CCCCCC" w:sz="4" w:space="0"/>
              <w:bottom w:val="single" w:color="CCCCCC" w:sz="4" w:space="0"/>
              <w:right w:val="single" w:color="CCCCCC" w:sz="4" w:space="0"/>
            </w:tcBorders>
            <w:shd w:val="clear" w:color="auto" w:fill="F0F0F0"/>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i w:val="0"/>
                <w:caps w:val="0"/>
                <w:color w:val="3F3F3F"/>
                <w:spacing w:val="5"/>
                <w:sz w:val="14"/>
                <w:szCs w:val="14"/>
              </w:rPr>
            </w:pPr>
            <w:r>
              <w:rPr>
                <w:rFonts w:hint="default" w:ascii="Cambria" w:hAnsi="Cambria" w:eastAsia="Cambria" w:cs="Cambria"/>
                <w:b/>
                <w:i w:val="0"/>
                <w:caps w:val="0"/>
                <w:color w:val="3F3F3F"/>
                <w:spacing w:val="5"/>
                <w:kern w:val="0"/>
                <w:sz w:val="14"/>
                <w:szCs w:val="14"/>
                <w:bdr w:val="none" w:color="auto" w:sz="0" w:space="0"/>
                <w:lang w:val="en-US" w:eastAsia="zh-CN" w:bidi="ar"/>
              </w:rPr>
              <w:t>29 bit/61 bit</w:t>
            </w:r>
          </w:p>
        </w:tc>
        <w:tc>
          <w:tcPr>
            <w:tcW w:w="0" w:type="auto"/>
            <w:tcBorders>
              <w:top w:val="single" w:color="CCCCCC" w:sz="4" w:space="0"/>
              <w:left w:val="single" w:color="CCCCCC" w:sz="4" w:space="0"/>
              <w:bottom w:val="single" w:color="CCCCCC" w:sz="4" w:space="0"/>
              <w:right w:val="single" w:color="CCCCCC" w:sz="4" w:space="0"/>
            </w:tcBorders>
            <w:shd w:val="clear" w:color="auto" w:fill="F0F0F0"/>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i w:val="0"/>
                <w:caps w:val="0"/>
                <w:color w:val="3F3F3F"/>
                <w:spacing w:val="5"/>
                <w:sz w:val="14"/>
                <w:szCs w:val="14"/>
              </w:rPr>
            </w:pPr>
            <w:r>
              <w:rPr>
                <w:rFonts w:hint="default" w:ascii="Cambria" w:hAnsi="Cambria" w:eastAsia="Cambria" w:cs="Cambria"/>
                <w:b/>
                <w:i w:val="0"/>
                <w:caps w:val="0"/>
                <w:color w:val="3F3F3F"/>
                <w:spacing w:val="5"/>
                <w:kern w:val="0"/>
                <w:sz w:val="14"/>
                <w:szCs w:val="14"/>
                <w:bdr w:val="none" w:color="auto" w:sz="0" w:space="0"/>
                <w:lang w:val="en-US" w:eastAsia="zh-CN" w:bidi="ar"/>
              </w:rPr>
              <w:t>1 bit 是否是偏向锁</w:t>
            </w:r>
          </w:p>
        </w:tc>
        <w:tc>
          <w:tcPr>
            <w:tcW w:w="0" w:type="auto"/>
            <w:tcBorders>
              <w:top w:val="single" w:color="CCCCCC" w:sz="4" w:space="0"/>
              <w:left w:val="single" w:color="CCCCCC" w:sz="4" w:space="0"/>
              <w:bottom w:val="single" w:color="CCCCCC" w:sz="4" w:space="0"/>
              <w:right w:val="single" w:color="CCCCCC" w:sz="4" w:space="0"/>
            </w:tcBorders>
            <w:shd w:val="clear" w:color="auto" w:fill="F0F0F0"/>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i w:val="0"/>
                <w:caps w:val="0"/>
                <w:color w:val="3F3F3F"/>
                <w:spacing w:val="5"/>
                <w:sz w:val="14"/>
                <w:szCs w:val="14"/>
              </w:rPr>
            </w:pPr>
            <w:r>
              <w:rPr>
                <w:rFonts w:hint="default" w:ascii="Cambria" w:hAnsi="Cambria" w:eastAsia="Cambria" w:cs="Cambria"/>
                <w:b/>
                <w:i w:val="0"/>
                <w:caps w:val="0"/>
                <w:color w:val="3F3F3F"/>
                <w:spacing w:val="5"/>
                <w:kern w:val="0"/>
                <w:sz w:val="14"/>
                <w:szCs w:val="14"/>
                <w:bdr w:val="none" w:color="auto" w:sz="0" w:space="0"/>
                <w:lang w:val="en-US" w:eastAsia="zh-CN" w:bidi="ar"/>
              </w:rPr>
              <w:t>2 bit 锁标志位</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无锁</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0</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01</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F8F8F8"/>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偏向锁</w:t>
            </w:r>
          </w:p>
        </w:tc>
        <w:tc>
          <w:tcPr>
            <w:tcW w:w="0" w:type="auto"/>
            <w:tcBorders>
              <w:top w:val="single" w:color="CCCCCC" w:sz="4" w:space="0"/>
              <w:left w:val="single" w:color="CCCCCC" w:sz="4" w:space="0"/>
              <w:bottom w:val="single" w:color="CCCCCC" w:sz="4" w:space="0"/>
              <w:right w:val="single" w:color="CCCCCC" w:sz="4" w:space="0"/>
            </w:tcBorders>
            <w:shd w:val="clear" w:color="auto" w:fill="F8F8F8"/>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线程 ID</w:t>
            </w:r>
          </w:p>
        </w:tc>
        <w:tc>
          <w:tcPr>
            <w:tcW w:w="0" w:type="auto"/>
            <w:tcBorders>
              <w:top w:val="single" w:color="CCCCCC" w:sz="4" w:space="0"/>
              <w:left w:val="single" w:color="CCCCCC" w:sz="4" w:space="0"/>
              <w:bottom w:val="single" w:color="CCCCCC" w:sz="4" w:space="0"/>
              <w:right w:val="single" w:color="CCCCCC" w:sz="4" w:space="0"/>
            </w:tcBorders>
            <w:shd w:val="clear" w:color="auto" w:fill="F8F8F8"/>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1</w:t>
            </w:r>
          </w:p>
        </w:tc>
        <w:tc>
          <w:tcPr>
            <w:tcW w:w="0" w:type="auto"/>
            <w:tcBorders>
              <w:top w:val="single" w:color="CCCCCC" w:sz="4" w:space="0"/>
              <w:left w:val="single" w:color="CCCCCC" w:sz="4" w:space="0"/>
              <w:bottom w:val="single" w:color="CCCCCC" w:sz="4" w:space="0"/>
              <w:right w:val="single" w:color="CCCCCC" w:sz="4" w:space="0"/>
            </w:tcBorders>
            <w:shd w:val="clear" w:color="auto" w:fill="F8F8F8"/>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01</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轻量级锁</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指向栈中锁记录的指针</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此时这一位不用于标识偏向锁</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00</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F8F8F8"/>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重量级锁</w:t>
            </w:r>
          </w:p>
        </w:tc>
        <w:tc>
          <w:tcPr>
            <w:tcW w:w="0" w:type="auto"/>
            <w:tcBorders>
              <w:top w:val="single" w:color="CCCCCC" w:sz="4" w:space="0"/>
              <w:left w:val="single" w:color="CCCCCC" w:sz="4" w:space="0"/>
              <w:bottom w:val="single" w:color="CCCCCC" w:sz="4" w:space="0"/>
              <w:right w:val="single" w:color="CCCCCC" w:sz="4" w:space="0"/>
            </w:tcBorders>
            <w:shd w:val="clear" w:color="auto" w:fill="F8F8F8"/>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指向互斥量(重量级锁)的指针</w:t>
            </w:r>
          </w:p>
        </w:tc>
        <w:tc>
          <w:tcPr>
            <w:tcW w:w="0" w:type="auto"/>
            <w:tcBorders>
              <w:top w:val="single" w:color="CCCCCC" w:sz="4" w:space="0"/>
              <w:left w:val="single" w:color="CCCCCC" w:sz="4" w:space="0"/>
              <w:bottom w:val="single" w:color="CCCCCC" w:sz="4" w:space="0"/>
              <w:right w:val="single" w:color="CCCCCC" w:sz="4" w:space="0"/>
            </w:tcBorders>
            <w:shd w:val="clear" w:color="auto" w:fill="F8F8F8"/>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此时这一位不用于标识偏向锁</w:t>
            </w:r>
          </w:p>
        </w:tc>
        <w:tc>
          <w:tcPr>
            <w:tcW w:w="0" w:type="auto"/>
            <w:tcBorders>
              <w:top w:val="single" w:color="CCCCCC" w:sz="4" w:space="0"/>
              <w:left w:val="single" w:color="CCCCCC" w:sz="4" w:space="0"/>
              <w:bottom w:val="single" w:color="CCCCCC" w:sz="4" w:space="0"/>
              <w:right w:val="single" w:color="CCCCCC" w:sz="4" w:space="0"/>
            </w:tcBorders>
            <w:shd w:val="clear" w:color="auto" w:fill="F8F8F8"/>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10</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GC 标记</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此时这一位不用于标识偏向锁</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bdr w:val="none" w:color="auto" w:sz="0" w:space="0"/>
                <w:lang w:val="en-US" w:eastAsia="zh-CN" w:bidi="ar"/>
              </w:rPr>
              <w:t>11</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eastAsia" w:ascii="Cambria" w:hAnsi="Cambria" w:eastAsia="宋体" w:cs="Cambria"/>
          <w:b w:val="0"/>
          <w:i w:val="0"/>
          <w:caps w:val="0"/>
          <w:color w:val="4A4A4A"/>
          <w:spacing w:val="5"/>
          <w:sz w:val="16"/>
          <w:szCs w:val="16"/>
          <w:bdr w:val="none" w:color="auto" w:sz="0" w:space="0"/>
          <w:shd w:val="clear" w:fill="FFFFFF"/>
          <w:lang w:eastAsia="zh-CN"/>
        </w:rPr>
      </w:pPr>
      <w:r>
        <w:rPr>
          <w:rFonts w:hint="default" w:ascii="Cambria" w:hAnsi="Cambria" w:eastAsia="Cambria" w:cs="Cambria"/>
          <w:b w:val="0"/>
          <w:i w:val="0"/>
          <w:caps w:val="0"/>
          <w:color w:val="4A4A4A"/>
          <w:spacing w:val="5"/>
          <w:sz w:val="16"/>
          <w:szCs w:val="16"/>
          <w:bdr w:val="none" w:color="auto" w:sz="0" w:space="0"/>
          <w:shd w:val="clear" w:fill="FFFFFF"/>
        </w:rPr>
        <w:t>从上面表格中，应该能够看到，是偏向锁时， </w:t>
      </w:r>
      <w:r>
        <w:rPr>
          <w:rStyle w:val="9"/>
          <w:rFonts w:ascii="Consolas" w:hAnsi="Consolas" w:eastAsia="Consolas" w:cs="Consolas"/>
          <w:b w:val="0"/>
          <w:i w:val="0"/>
          <w:caps w:val="0"/>
          <w:color w:val="28CA71"/>
          <w:spacing w:val="5"/>
          <w:sz w:val="14"/>
          <w:szCs w:val="14"/>
          <w:bdr w:val="none" w:color="auto" w:sz="0" w:space="0"/>
          <w:shd w:val="clear" w:fill="FFFFFF"/>
        </w:rPr>
        <w:t>Mark Word</w:t>
      </w:r>
      <w:r>
        <w:rPr>
          <w:rFonts w:hint="default" w:ascii="Cambria" w:hAnsi="Cambria" w:eastAsia="Cambria" w:cs="Cambria"/>
          <w:b w:val="0"/>
          <w:i w:val="0"/>
          <w:caps w:val="0"/>
          <w:color w:val="4A4A4A"/>
          <w:spacing w:val="5"/>
          <w:sz w:val="16"/>
          <w:szCs w:val="16"/>
          <w:bdr w:val="none" w:color="auto" w:sz="0" w:space="0"/>
          <w:shd w:val="clear" w:fill="FFFFFF"/>
        </w:rPr>
        <w:t> 存储的是偏向锁的线程 ID ；是轻量级锁时， </w:t>
      </w:r>
      <w:r>
        <w:rPr>
          <w:rStyle w:val="9"/>
          <w:rFonts w:hint="default" w:ascii="Consolas" w:hAnsi="Consolas" w:eastAsia="Consolas" w:cs="Consolas"/>
          <w:b w:val="0"/>
          <w:i w:val="0"/>
          <w:caps w:val="0"/>
          <w:color w:val="28CA71"/>
          <w:spacing w:val="5"/>
          <w:sz w:val="14"/>
          <w:szCs w:val="14"/>
          <w:bdr w:val="none" w:color="auto" w:sz="0" w:space="0"/>
          <w:shd w:val="clear" w:fill="FFFFFF"/>
        </w:rPr>
        <w:t>Mark Word</w:t>
      </w:r>
      <w:r>
        <w:rPr>
          <w:rFonts w:hint="default" w:ascii="Cambria" w:hAnsi="Cambria" w:eastAsia="Cambria" w:cs="Cambria"/>
          <w:b w:val="0"/>
          <w:i w:val="0"/>
          <w:caps w:val="0"/>
          <w:color w:val="4A4A4A"/>
          <w:spacing w:val="5"/>
          <w:sz w:val="16"/>
          <w:szCs w:val="16"/>
          <w:bdr w:val="none" w:color="auto" w:sz="0" w:space="0"/>
          <w:shd w:val="clear" w:fill="FFFFFF"/>
        </w:rPr>
        <w:t> 存储的是指向线程栈中 </w:t>
      </w:r>
      <w:r>
        <w:rPr>
          <w:rStyle w:val="9"/>
          <w:rFonts w:hint="default" w:ascii="Consolas" w:hAnsi="Consolas" w:eastAsia="Consolas" w:cs="Consolas"/>
          <w:b w:val="0"/>
          <w:i w:val="0"/>
          <w:caps w:val="0"/>
          <w:color w:val="28CA71"/>
          <w:spacing w:val="5"/>
          <w:sz w:val="14"/>
          <w:szCs w:val="14"/>
          <w:bdr w:val="none" w:color="auto" w:sz="0" w:space="0"/>
          <w:shd w:val="clear" w:fill="FFFFFF"/>
        </w:rPr>
        <w:t>Lock Record</w:t>
      </w:r>
      <w:r>
        <w:rPr>
          <w:rFonts w:hint="default" w:ascii="Cambria" w:hAnsi="Cambria" w:eastAsia="Cambria" w:cs="Cambria"/>
          <w:b w:val="0"/>
          <w:i w:val="0"/>
          <w:caps w:val="0"/>
          <w:color w:val="4A4A4A"/>
          <w:spacing w:val="5"/>
          <w:sz w:val="16"/>
          <w:szCs w:val="16"/>
          <w:bdr w:val="none" w:color="auto" w:sz="0" w:space="0"/>
          <w:shd w:val="clear" w:fill="FFFFFF"/>
        </w:rPr>
        <w:t> 的指针；是重量级锁时， </w:t>
      </w:r>
      <w:r>
        <w:rPr>
          <w:rStyle w:val="9"/>
          <w:rFonts w:hint="default" w:ascii="Consolas" w:hAnsi="Consolas" w:eastAsia="Consolas" w:cs="Consolas"/>
          <w:b w:val="0"/>
          <w:i w:val="0"/>
          <w:caps w:val="0"/>
          <w:color w:val="28CA71"/>
          <w:spacing w:val="5"/>
          <w:sz w:val="14"/>
          <w:szCs w:val="14"/>
          <w:bdr w:val="none" w:color="auto" w:sz="0" w:space="0"/>
          <w:shd w:val="clear" w:fill="FFFFFF"/>
        </w:rPr>
        <w:t>Mark Word</w:t>
      </w:r>
      <w:r>
        <w:rPr>
          <w:rFonts w:hint="default" w:ascii="Cambria" w:hAnsi="Cambria" w:eastAsia="Cambria" w:cs="Cambria"/>
          <w:b w:val="0"/>
          <w:i w:val="0"/>
          <w:caps w:val="0"/>
          <w:color w:val="4A4A4A"/>
          <w:spacing w:val="5"/>
          <w:sz w:val="16"/>
          <w:szCs w:val="16"/>
          <w:bdr w:val="none" w:color="auto" w:sz="0" w:space="0"/>
          <w:shd w:val="clear" w:fill="FFFFFF"/>
        </w:rPr>
        <w:t> 存储的是指向堆中的 </w:t>
      </w:r>
      <w:r>
        <w:rPr>
          <w:rStyle w:val="9"/>
          <w:rFonts w:hint="default" w:ascii="Consolas" w:hAnsi="Consolas" w:eastAsia="Consolas" w:cs="Consolas"/>
          <w:b w:val="0"/>
          <w:i w:val="0"/>
          <w:caps w:val="0"/>
          <w:color w:val="28CA71"/>
          <w:spacing w:val="5"/>
          <w:sz w:val="14"/>
          <w:szCs w:val="14"/>
          <w:bdr w:val="none" w:color="auto" w:sz="0" w:space="0"/>
          <w:shd w:val="clear" w:fill="FFFFFF"/>
        </w:rPr>
        <w:t>monitor</w:t>
      </w:r>
      <w:r>
        <w:rPr>
          <w:rFonts w:hint="default" w:ascii="Cambria" w:hAnsi="Cambria" w:eastAsia="Cambria" w:cs="Cambria"/>
          <w:b w:val="0"/>
          <w:i w:val="0"/>
          <w:caps w:val="0"/>
          <w:color w:val="4A4A4A"/>
          <w:spacing w:val="5"/>
          <w:sz w:val="16"/>
          <w:szCs w:val="16"/>
          <w:bdr w:val="none" w:color="auto" w:sz="0" w:space="0"/>
          <w:shd w:val="clear" w:fill="FFFFFF"/>
        </w:rPr>
        <w:t> 对象的指针</w:t>
      </w:r>
      <w:r>
        <w:rPr>
          <w:rFonts w:hint="eastAsia" w:ascii="Cambria" w:hAnsi="Cambria" w:eastAsia="宋体" w:cs="Cambria"/>
          <w:b w:val="0"/>
          <w:i w:val="0"/>
          <w:caps w:val="0"/>
          <w:color w:val="4A4A4A"/>
          <w:spacing w:val="5"/>
          <w:sz w:val="16"/>
          <w:szCs w:val="16"/>
          <w:bdr w:val="none" w:color="auto" w:sz="0" w:space="0"/>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eastAsia" w:ascii="Cambria" w:hAnsi="Cambria" w:eastAsia="宋体" w:cs="Cambria"/>
          <w:b w:val="0"/>
          <w:i w:val="0"/>
          <w:caps w:val="0"/>
          <w:color w:val="4A4A4A"/>
          <w:spacing w:val="5"/>
          <w:sz w:val="16"/>
          <w:szCs w:val="16"/>
          <w:bdr w:val="none" w:color="auto" w:sz="0" w:space="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97809F"/>
    <w:multiLevelType w:val="multilevel"/>
    <w:tmpl w:val="619780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E567D"/>
    <w:rsid w:val="04CC186B"/>
    <w:rsid w:val="07A117FD"/>
    <w:rsid w:val="081274BB"/>
    <w:rsid w:val="0BCC2B31"/>
    <w:rsid w:val="0DBD324F"/>
    <w:rsid w:val="0DE31F89"/>
    <w:rsid w:val="0E433B28"/>
    <w:rsid w:val="1038591C"/>
    <w:rsid w:val="11AC34D5"/>
    <w:rsid w:val="11BB11DA"/>
    <w:rsid w:val="12297403"/>
    <w:rsid w:val="15936ECC"/>
    <w:rsid w:val="15C67EC8"/>
    <w:rsid w:val="172B29B8"/>
    <w:rsid w:val="192E7CE8"/>
    <w:rsid w:val="1C34527E"/>
    <w:rsid w:val="1CEF7F48"/>
    <w:rsid w:val="1ECE1BF2"/>
    <w:rsid w:val="21834528"/>
    <w:rsid w:val="24772B91"/>
    <w:rsid w:val="24C418D5"/>
    <w:rsid w:val="24FA3C21"/>
    <w:rsid w:val="28460D73"/>
    <w:rsid w:val="28F74D6E"/>
    <w:rsid w:val="2BE647A8"/>
    <w:rsid w:val="309A3D89"/>
    <w:rsid w:val="33356334"/>
    <w:rsid w:val="352A72D2"/>
    <w:rsid w:val="355F47FE"/>
    <w:rsid w:val="35701CB7"/>
    <w:rsid w:val="35A62861"/>
    <w:rsid w:val="37503690"/>
    <w:rsid w:val="380E2D8C"/>
    <w:rsid w:val="38DD38FA"/>
    <w:rsid w:val="391A2E4B"/>
    <w:rsid w:val="39642EBD"/>
    <w:rsid w:val="3D3426E2"/>
    <w:rsid w:val="3D6C49A7"/>
    <w:rsid w:val="3F4A51DB"/>
    <w:rsid w:val="42B27195"/>
    <w:rsid w:val="437C586E"/>
    <w:rsid w:val="44C4348F"/>
    <w:rsid w:val="45DF7284"/>
    <w:rsid w:val="46797276"/>
    <w:rsid w:val="47D86ACE"/>
    <w:rsid w:val="48CD3BE9"/>
    <w:rsid w:val="4D2827B8"/>
    <w:rsid w:val="4D817E7C"/>
    <w:rsid w:val="4D8A25B1"/>
    <w:rsid w:val="4E1255FA"/>
    <w:rsid w:val="4E9D47B8"/>
    <w:rsid w:val="5376596D"/>
    <w:rsid w:val="5392058E"/>
    <w:rsid w:val="54E63C7F"/>
    <w:rsid w:val="58230FAB"/>
    <w:rsid w:val="5B527BFC"/>
    <w:rsid w:val="5DD10E4F"/>
    <w:rsid w:val="5DF019DF"/>
    <w:rsid w:val="5EAF793F"/>
    <w:rsid w:val="60F35A78"/>
    <w:rsid w:val="630D20E3"/>
    <w:rsid w:val="631A2F89"/>
    <w:rsid w:val="636D004A"/>
    <w:rsid w:val="642D5084"/>
    <w:rsid w:val="66646DEA"/>
    <w:rsid w:val="670C2EB6"/>
    <w:rsid w:val="677F6331"/>
    <w:rsid w:val="691521B2"/>
    <w:rsid w:val="69684D67"/>
    <w:rsid w:val="699D1F0E"/>
    <w:rsid w:val="6C2E3BE5"/>
    <w:rsid w:val="6C654C7A"/>
    <w:rsid w:val="6D863332"/>
    <w:rsid w:val="6DFF5D8D"/>
    <w:rsid w:val="6ECD7A1A"/>
    <w:rsid w:val="71E93424"/>
    <w:rsid w:val="77500796"/>
    <w:rsid w:val="779E7B5E"/>
    <w:rsid w:val="792B146D"/>
    <w:rsid w:val="79355DD9"/>
    <w:rsid w:val="7B727639"/>
    <w:rsid w:val="7C0D6529"/>
    <w:rsid w:val="7C15451F"/>
    <w:rsid w:val="7E4B40E8"/>
    <w:rsid w:val="7F471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2020-05-09T01:24:08Z</dcterms:created>
  <dc:creator>minstone</dc:creator>
  <cp:lastModifiedBy>minstone</cp:lastModifiedBy>
  <dcterms:modified xsi:type="dcterms:W3CDTF">2020-05-09T03:40:24Z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