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fldChar w:fldCharType="begin"/>
      </w:r>
      <w:r>
        <w:instrText xml:space="preserve"> HYPERLINK "https://mp.weixin.qq.com/s?__biz=MzA5MTkxMDQ4MQ==&amp;mid=2648933130&amp;idx=1&amp;sn=cecc6bd906e79a86510c1fbb0e66cd21&amp;chksm=88621b34bf159222042da8ed4b633e94ca04a614d290d54a952a668459a339ebec0c754d562d&amp;token=702505185&amp;lang=zh_CN&amp;scene=21" \l "wechat_redirect" </w:instrText>
      </w:r>
      <w:r>
        <w:fldChar w:fldCharType="separate"/>
      </w:r>
      <w:r>
        <w:rPr>
          <w:rStyle w:val="10"/>
          <w:rFonts w:ascii="宋体" w:hAnsi="宋体" w:eastAsia="宋体" w:cs="宋体"/>
          <w:szCs w:val="24"/>
        </w:rPr>
        <w:t>https://mp.weixin.qq.com/s?__biz=MzA5MTkxMDQ4MQ==&amp;mid=2648933130&amp;idx=1&amp;sn=cecc6bd906e79a86510c1fbb0e66cd21&amp;chksm=88621b34bf159222042da8ed4b633e94ca04a614d290d54a952a668459a339ebec0c754d562d&amp;token=702505185&amp;lang=zh_CN&amp;scene=21#wechat_redirect</w:t>
      </w:r>
      <w:r>
        <w:fldChar w:fldCharType="end"/>
      </w:r>
    </w:p>
    <w:p>
      <w:pPr>
        <w:pStyle w:val="2"/>
        <w:bidi w:val="0"/>
      </w:pPr>
      <w:r>
        <w:rPr>
          <w:rFonts w:hint="eastAsia"/>
        </w:rPr>
        <w:t>JUC中的Se</w:t>
      </w:r>
      <w:bookmarkStart w:id="0" w:name="_GoBack"/>
      <w:bookmarkEnd w:id="0"/>
      <w:r>
        <w:rPr>
          <w:rFonts w:hint="eastAsia"/>
        </w:rPr>
        <w:t>maphore（信号量）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Semaphore（信号量）为多线程协作提供了更为强大的控制方法，前面的文章中我们学了synchronized和重入锁ReentrantLock，这2种锁一次都只能允许一个线程访问一个资源，而</w:t>
      </w:r>
      <w:r>
        <w:rPr>
          <w:rFonts w:hint="eastAsia"/>
          <w:b/>
          <w:bCs/>
        </w:rPr>
        <w:t>信号量可以控制有多少个线程可以访问特定的资源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Semaphore常用场景：限流</w:t>
      </w:r>
    </w:p>
    <w:p>
      <w:pPr>
        <w:rPr>
          <w:rFonts w:hint="eastAsia"/>
        </w:rPr>
      </w:pPr>
      <w:r>
        <w:rPr>
          <w:rFonts w:hint="eastAsia"/>
        </w:rPr>
        <w:t>举个例子：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比如有个停车场，有5个空位，门口有个门卫，手中5把钥匙分别对应5个车位上面的锁，来一辆车，门卫会给司机一把钥匙，然后进去找到对应的车位停下来，出去的时候司机将钥匙归还给门卫。停车场生意比较好，同时来了100两车，门卫手中只有5把钥匙，同时只能放5辆车进入，其他车只能等待，等有人将钥匙归还给门卫之后，才能让其他车辆进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上面的例子中门卫就相当于Semaphore，车钥匙就相当于许可证，车就相当于线程。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Semaphore主要方法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Semaphore(int permits)：构造方法，参数表示许可证数量，用来创建信号量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Semaphore(int permits,boolean fair)：构造方法，当fair等于true时，创建具有给定许可数的计数信号量并设置为公平信号量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acquire() throws InterruptedException：从此信号量获取1个许可前线程将一直阻塞，相当于一辆车占了一个车位，此方法会响应线程中断，表示调用线程的interrupt方法，会使该方法抛出InterruptedException异常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acquire(int permits) throws InterruptedException ：和acquire()方法类似，参数表示需要获取许可的数量；比如一个大卡车要入停车场，由于车比较大，需要申请3个车位才可以停放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acquireUninterruptibly(int permits) ：和acquire(int permits) 方法类似，只是不会响应线程中断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boolean tryAcquire()：尝试获取1个许可，不管是否能够获取成功，都立即返回，true表示获取成功，false表示获取失败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boolean tryAcquire(int permits)：和tryAcquire()，表示尝试获取permits个许可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boolean tryAcquire(long timeout, TimeUnit unit) throws InterruptedException：尝试在指定的时间内获取1个许可，获取成功返回true，指定的时间过后还是无法获取许可，返回false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boolean tryAcquire(int permits, long timeout, TimeUnit unit) throws InterruptedException：和tryAcquire(long timeout, TimeUnit unit)类似，多了一个permits参数，表示尝试获取permits个许可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release()：释放一个许可，将其返回给信号量，相当于车从停车场出去时将钥匙归还给门卫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release(int n)：释放n个许可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int availablePermits()：当前可用的许可数</w:t>
      </w:r>
    </w:p>
    <w:p>
      <w:pPr>
        <w:pStyle w:val="3"/>
        <w:bidi w:val="0"/>
      </w:pPr>
      <w:r>
        <w:rPr>
          <w:rFonts w:hint="default"/>
        </w:rPr>
        <w:t>示例1：Semaphore简单的使用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06850" cy="3308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24000" cy="245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 newSemaphore(2)创建了许可数量为2的信号量，每个线程获取1个许可，同时允许两个线程获取许可，从输出中也可以看出，同时有两个线程可以获取许可，其他线程需要等待已获取许可的线程释放许可之后才能运行。为获取到许可的线程会阻塞在 acquire()方法上，直到获取到许可才能继续。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示例2：获取许可之后不释放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门卫（Semaphore）有点呆，司机进去的时候给了钥匙，出来的时候不归还，门卫也不会说什么。最终结果就是其他车辆都无法进入了。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如下代码：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38600" cy="330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90800" cy="81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上面程序运行后一直无法结束，观察一下代码，代码中获取许可后，没有释放许可的代码，最终导致，可用许可数量为0，其他线程无法获取许可，会在 semaphore.acquire();处等待，导致程序无法结束。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示例3：释放许可正确的姿势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示例1中，在finally里面释放锁，会有问题么？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如果获取锁的过程中发生异常，导致获取锁失败，最后finally里面也释放了许可，最终会怎么样，导致许可数量凭空增长了。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102100" cy="482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4051300" cy="1555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</w:pPr>
      <w:r>
        <w:rPr>
          <w:rFonts w:hint="default"/>
        </w:rPr>
        <w:t>程序中信号量许可数量为1，创建了3个线程获取许可，线程t1获取成功了，然后休眠100秒。其他两个线程阻塞在 </w:t>
      </w:r>
      <w:r>
        <w:t>semaphore</w:t>
      </w:r>
      <w:r>
        <w:rPr>
          <w:rFonts w:hint="default"/>
        </w:rPr>
        <w:t>.acquire();方法处，代码中对线程t2、t3发送中断信号，我们看一下Semaphore中acquire的源码：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" w:lineRule="atLeast"/>
        <w:ind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4"/>
          <w:szCs w:val="24"/>
          <w:shd w:val="clear" w:fill="F1EF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4"/>
          <w:szCs w:val="24"/>
          <w:shd w:val="clear" w:fill="F1EF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4"/>
          <w:szCs w:val="24"/>
          <w:shd w:val="clear" w:fill="F1EFE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4"/>
          <w:szCs w:val="24"/>
          <w:shd w:val="clear" w:fill="F1EFEE"/>
        </w:rPr>
        <w:t xml:space="preserve"> acquire()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4"/>
          <w:szCs w:val="24"/>
          <w:shd w:val="clear" w:fill="F1EFEE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4"/>
          <w:szCs w:val="24"/>
          <w:shd w:val="clear" w:fill="F1EF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24"/>
          <w:szCs w:val="24"/>
          <w:shd w:val="clear" w:fill="F1EFEE"/>
        </w:rPr>
        <w:t>InterruptedException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" w:lineRule="atLeast"/>
        <w:ind w:left="-360" w:leftChars="0" w:right="0" w:rightChars="0"/>
      </w:pP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这个方法会响应线程中断，主线程中对t2、t3发送中断信号之后， acquire()方法会触发 InterruptedException异常，t2、t3最终没有获取到许可，但是他们都执行了finally中的释放许可的操作，最后导致许可数量变为了2，导致许可数量增加了。所以程序中释放许可的方式有问题。需要改进一下，获取许可成功才去释放锁。</w:t>
      </w:r>
    </w:p>
    <w:p>
      <w:pPr>
        <w:bidi w:val="0"/>
        <w:rPr>
          <w:rFonts w:hint="default"/>
        </w:rPr>
      </w:pPr>
      <w:r>
        <w:rPr>
          <w:rFonts w:hint="default"/>
        </w:rPr>
        <w:t>正确的释放锁的方式，如下：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4000500" cy="538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4165600" cy="1860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程序中增加了一个变量 acquireSuccess用来标记获取许可是否成功，在finally中根据这个变量是否为true，来确定是否释放许可。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示例4：在规定的时间内希望获取许可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司机来到停车场，发现停车场已经满了，只能在外等待内部的车出来之后才能进去，但是要等多久，他自己也不知道，他希望等10分钟，如果还是无法进去，就不到这里停车了。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Semaphore内部2个方法可以提供超时获取许可的功能：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tryAcquire(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timeout,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16"/>
          <w:szCs w:val="16"/>
        </w:rPr>
        <w:t>TimeUnit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unit)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16"/>
          <w:szCs w:val="16"/>
        </w:rPr>
        <w:t>InterruptedException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tryAcquire(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permits,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timeout,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16"/>
          <w:szCs w:val="16"/>
        </w:rPr>
        <w:t>TimeUnit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unit)</w:t>
      </w:r>
      <w:r>
        <w:rPr>
          <w:rFonts w:hint="eastAsia" w:ascii="Consolas" w:hAnsi="Consolas" w:eastAsia="宋体" w:cs="Consolas"/>
          <w:i w:val="0"/>
          <w:caps w:val="0"/>
          <w:color w:val="1B1918"/>
          <w:spacing w:val="5"/>
          <w:sz w:val="16"/>
          <w:szCs w:val="1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16"/>
          <w:szCs w:val="16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16"/>
          <w:szCs w:val="16"/>
        </w:rPr>
        <w:t>InterruptedException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eastAsia"/>
        </w:rPr>
      </w:pPr>
      <w:r>
        <w:rPr>
          <w:rFonts w:hint="eastAsia"/>
        </w:rPr>
        <w:t>在指定的时间内去尝试获取许可，如果能够获取到，返回true，获取不到返回false。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</w:rPr>
      </w:pPr>
      <w:r>
        <w:rPr>
          <w:rFonts w:hint="eastAsia"/>
        </w:rPr>
        <w:t>示例代码：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3949700" cy="541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2482850" cy="8001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代码中许可数量为1， semaphore.tryAcquire(1,TimeUnit.SECONDS);：表示尝试在1秒内获取许可，获取成功立即返回true，超过1秒还是获取不到，返回false。线程t1获取许可成功，之后休眠了5秒，从输出中可以看出t2和t3都尝试了1秒，获取失败。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其他一些使用说明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Semaphore默认创建的是非公平的信号量</w:t>
      </w:r>
      <w:r>
        <w:rPr>
          <w:rFonts w:hint="eastAsia"/>
          <w:lang w:val="en-US" w:eastAsia="zh-CN"/>
        </w:rPr>
        <w:t>，什么意思呢？这个涉及到公平与非公平。举个例子：5个车位，允许5个车辆进去，来了100辆车，只能进去5辆，其他95在外面排队等着。里面刚好出来了1辆，此时刚好又来了10辆车，这10辆车是直接插队到其他95辆前面去，还是到95辆后面去排队呢？让新来的去排队就表示公平，直接去插队争抢第一个，就表示不公平。对于停车场，排队肯定更好一些。不过对于信号量来说不公平的效率更高一些，所以默认是不公平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建议阅读以下Semaphore的源码，对常用的方法有个了解，不需要都记住，用的时候也方便查询就好。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方法中带有 throws InterruptedException声明的，表示这个方法会响应线程中断信号，什么意思？表示调用线程的 interrupt()方法后，会让这些方法触发 InterruptedException异常，即使这些方法处于阻塞状态，也会立即返回，并抛出 InterruptedException异常，线程中断信号也会被清除。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9A5361"/>
    <w:multiLevelType w:val="singleLevel"/>
    <w:tmpl w:val="DC9A53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8B9FF6"/>
    <w:multiLevelType w:val="singleLevel"/>
    <w:tmpl w:val="FF8B9F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0A3B"/>
    <w:rsid w:val="013917C5"/>
    <w:rsid w:val="01C63BF9"/>
    <w:rsid w:val="023E2B5A"/>
    <w:rsid w:val="02785079"/>
    <w:rsid w:val="02D67A12"/>
    <w:rsid w:val="03731C3F"/>
    <w:rsid w:val="037E6D39"/>
    <w:rsid w:val="03A47F24"/>
    <w:rsid w:val="044D2E85"/>
    <w:rsid w:val="052A5C37"/>
    <w:rsid w:val="058027AC"/>
    <w:rsid w:val="068053AE"/>
    <w:rsid w:val="06D23A6B"/>
    <w:rsid w:val="07203100"/>
    <w:rsid w:val="079F0318"/>
    <w:rsid w:val="083B4C3F"/>
    <w:rsid w:val="0873511D"/>
    <w:rsid w:val="090C10FB"/>
    <w:rsid w:val="09244E15"/>
    <w:rsid w:val="09465E70"/>
    <w:rsid w:val="09492B5B"/>
    <w:rsid w:val="09A0309B"/>
    <w:rsid w:val="0A924C8B"/>
    <w:rsid w:val="0A98660D"/>
    <w:rsid w:val="0AB27634"/>
    <w:rsid w:val="0B3730E4"/>
    <w:rsid w:val="0C0C1AA3"/>
    <w:rsid w:val="0C995743"/>
    <w:rsid w:val="0CE35DF4"/>
    <w:rsid w:val="0D01242B"/>
    <w:rsid w:val="0D3977E5"/>
    <w:rsid w:val="0D4427CD"/>
    <w:rsid w:val="0D5A670A"/>
    <w:rsid w:val="0DEC26F6"/>
    <w:rsid w:val="0E893815"/>
    <w:rsid w:val="0E9270FA"/>
    <w:rsid w:val="0EE86597"/>
    <w:rsid w:val="0F561F28"/>
    <w:rsid w:val="0FA04878"/>
    <w:rsid w:val="1009619C"/>
    <w:rsid w:val="1088598F"/>
    <w:rsid w:val="1222755C"/>
    <w:rsid w:val="134B43AD"/>
    <w:rsid w:val="137547C6"/>
    <w:rsid w:val="14843A7D"/>
    <w:rsid w:val="14A657E6"/>
    <w:rsid w:val="14DA7900"/>
    <w:rsid w:val="156066F9"/>
    <w:rsid w:val="16A30746"/>
    <w:rsid w:val="17221824"/>
    <w:rsid w:val="172A187A"/>
    <w:rsid w:val="172D5375"/>
    <w:rsid w:val="175502BF"/>
    <w:rsid w:val="178A1A0B"/>
    <w:rsid w:val="17D16FFB"/>
    <w:rsid w:val="17E3167B"/>
    <w:rsid w:val="18511A50"/>
    <w:rsid w:val="19821636"/>
    <w:rsid w:val="19870FDA"/>
    <w:rsid w:val="1A394F9D"/>
    <w:rsid w:val="1A823946"/>
    <w:rsid w:val="1AF350A7"/>
    <w:rsid w:val="1B0A2087"/>
    <w:rsid w:val="1B8779DE"/>
    <w:rsid w:val="1BB63938"/>
    <w:rsid w:val="1C3E5735"/>
    <w:rsid w:val="1C7C4892"/>
    <w:rsid w:val="1E492981"/>
    <w:rsid w:val="1E8A3442"/>
    <w:rsid w:val="1F7B1614"/>
    <w:rsid w:val="200A3540"/>
    <w:rsid w:val="21AE6AC2"/>
    <w:rsid w:val="21D164AA"/>
    <w:rsid w:val="21F908E6"/>
    <w:rsid w:val="225A1C57"/>
    <w:rsid w:val="226D3CC5"/>
    <w:rsid w:val="22C11514"/>
    <w:rsid w:val="23DD3D97"/>
    <w:rsid w:val="24081BF4"/>
    <w:rsid w:val="242F76C9"/>
    <w:rsid w:val="24536253"/>
    <w:rsid w:val="250F5CA3"/>
    <w:rsid w:val="25B716B5"/>
    <w:rsid w:val="26EC3B36"/>
    <w:rsid w:val="26F46D35"/>
    <w:rsid w:val="27AB3F06"/>
    <w:rsid w:val="28831957"/>
    <w:rsid w:val="2910120C"/>
    <w:rsid w:val="29695EAD"/>
    <w:rsid w:val="2984552B"/>
    <w:rsid w:val="29AC5755"/>
    <w:rsid w:val="2A221106"/>
    <w:rsid w:val="2A93797D"/>
    <w:rsid w:val="2AA147D9"/>
    <w:rsid w:val="2B721A15"/>
    <w:rsid w:val="2BA5495C"/>
    <w:rsid w:val="2BFA4860"/>
    <w:rsid w:val="2E2D70F7"/>
    <w:rsid w:val="2E68048D"/>
    <w:rsid w:val="2EEA7D43"/>
    <w:rsid w:val="30010B01"/>
    <w:rsid w:val="303E2FE9"/>
    <w:rsid w:val="30B21AC3"/>
    <w:rsid w:val="30F1510B"/>
    <w:rsid w:val="31070548"/>
    <w:rsid w:val="314C4FC0"/>
    <w:rsid w:val="31655314"/>
    <w:rsid w:val="31AC3EC6"/>
    <w:rsid w:val="31E90F2F"/>
    <w:rsid w:val="31F21FEB"/>
    <w:rsid w:val="31FB19AF"/>
    <w:rsid w:val="320A5153"/>
    <w:rsid w:val="328924BA"/>
    <w:rsid w:val="33164FD0"/>
    <w:rsid w:val="331F4451"/>
    <w:rsid w:val="336841CE"/>
    <w:rsid w:val="33707F7E"/>
    <w:rsid w:val="33E33341"/>
    <w:rsid w:val="341B1635"/>
    <w:rsid w:val="34351001"/>
    <w:rsid w:val="34C66E0B"/>
    <w:rsid w:val="34E45C49"/>
    <w:rsid w:val="35AF15C3"/>
    <w:rsid w:val="35BF72BC"/>
    <w:rsid w:val="366175E5"/>
    <w:rsid w:val="37391E9A"/>
    <w:rsid w:val="378F50FA"/>
    <w:rsid w:val="37B01116"/>
    <w:rsid w:val="37B019F3"/>
    <w:rsid w:val="38AF15B9"/>
    <w:rsid w:val="391D64B7"/>
    <w:rsid w:val="398A7585"/>
    <w:rsid w:val="39A52052"/>
    <w:rsid w:val="39BF15DB"/>
    <w:rsid w:val="39C71824"/>
    <w:rsid w:val="39E4718E"/>
    <w:rsid w:val="3A660767"/>
    <w:rsid w:val="3A977EE8"/>
    <w:rsid w:val="3AED001F"/>
    <w:rsid w:val="3BC676C9"/>
    <w:rsid w:val="3C0B2F57"/>
    <w:rsid w:val="3CF6625F"/>
    <w:rsid w:val="3D225B13"/>
    <w:rsid w:val="3D28743E"/>
    <w:rsid w:val="3DE54714"/>
    <w:rsid w:val="3DEF2093"/>
    <w:rsid w:val="3E7A1F07"/>
    <w:rsid w:val="3E8C4C2B"/>
    <w:rsid w:val="3EC928E8"/>
    <w:rsid w:val="403A50E3"/>
    <w:rsid w:val="40B47EC0"/>
    <w:rsid w:val="411C0F34"/>
    <w:rsid w:val="414D24AF"/>
    <w:rsid w:val="41A82F7C"/>
    <w:rsid w:val="41F06ACC"/>
    <w:rsid w:val="42592703"/>
    <w:rsid w:val="42660B65"/>
    <w:rsid w:val="42DF223D"/>
    <w:rsid w:val="43B272E7"/>
    <w:rsid w:val="444B68F0"/>
    <w:rsid w:val="447E2A72"/>
    <w:rsid w:val="44920BC7"/>
    <w:rsid w:val="44AD10DD"/>
    <w:rsid w:val="45B11B6C"/>
    <w:rsid w:val="45BE6B24"/>
    <w:rsid w:val="46085775"/>
    <w:rsid w:val="46164687"/>
    <w:rsid w:val="463D54EB"/>
    <w:rsid w:val="470938F0"/>
    <w:rsid w:val="477377B1"/>
    <w:rsid w:val="49040E37"/>
    <w:rsid w:val="49601AA5"/>
    <w:rsid w:val="49992FD8"/>
    <w:rsid w:val="49E26BEB"/>
    <w:rsid w:val="4AA137F9"/>
    <w:rsid w:val="4B604F41"/>
    <w:rsid w:val="4BCA751E"/>
    <w:rsid w:val="4C1576EE"/>
    <w:rsid w:val="4C856563"/>
    <w:rsid w:val="4CE0472D"/>
    <w:rsid w:val="4D530A22"/>
    <w:rsid w:val="4D6F3F19"/>
    <w:rsid w:val="4DEC1767"/>
    <w:rsid w:val="4E800517"/>
    <w:rsid w:val="4F5737BD"/>
    <w:rsid w:val="50000DDD"/>
    <w:rsid w:val="514C4287"/>
    <w:rsid w:val="519012F3"/>
    <w:rsid w:val="51D62300"/>
    <w:rsid w:val="51E66E07"/>
    <w:rsid w:val="5207593A"/>
    <w:rsid w:val="521B23D5"/>
    <w:rsid w:val="522300A4"/>
    <w:rsid w:val="52860DBF"/>
    <w:rsid w:val="52864F40"/>
    <w:rsid w:val="52F313C4"/>
    <w:rsid w:val="53052241"/>
    <w:rsid w:val="531F6F59"/>
    <w:rsid w:val="532568FE"/>
    <w:rsid w:val="5363662F"/>
    <w:rsid w:val="53902F3E"/>
    <w:rsid w:val="54116DB8"/>
    <w:rsid w:val="54386289"/>
    <w:rsid w:val="54A4182A"/>
    <w:rsid w:val="54CE6BCE"/>
    <w:rsid w:val="54D2793F"/>
    <w:rsid w:val="56913E46"/>
    <w:rsid w:val="57466E0C"/>
    <w:rsid w:val="58EF2DFB"/>
    <w:rsid w:val="5A645F7E"/>
    <w:rsid w:val="5B207FC7"/>
    <w:rsid w:val="5B2E5911"/>
    <w:rsid w:val="5B936AC7"/>
    <w:rsid w:val="5BD27693"/>
    <w:rsid w:val="5C1E1638"/>
    <w:rsid w:val="5C212C82"/>
    <w:rsid w:val="5C72076A"/>
    <w:rsid w:val="5DDD4492"/>
    <w:rsid w:val="5DDE71ED"/>
    <w:rsid w:val="5E5E6809"/>
    <w:rsid w:val="5E612E7F"/>
    <w:rsid w:val="5E901CD5"/>
    <w:rsid w:val="5E9F267A"/>
    <w:rsid w:val="5FCA429D"/>
    <w:rsid w:val="6097117D"/>
    <w:rsid w:val="60B86699"/>
    <w:rsid w:val="612A183F"/>
    <w:rsid w:val="613C71BD"/>
    <w:rsid w:val="616136C6"/>
    <w:rsid w:val="61A87309"/>
    <w:rsid w:val="61FE4BF5"/>
    <w:rsid w:val="6305646E"/>
    <w:rsid w:val="63D37A74"/>
    <w:rsid w:val="64422346"/>
    <w:rsid w:val="64A05857"/>
    <w:rsid w:val="654A2C97"/>
    <w:rsid w:val="65CB359C"/>
    <w:rsid w:val="661831F7"/>
    <w:rsid w:val="66830A59"/>
    <w:rsid w:val="66CA3EB3"/>
    <w:rsid w:val="679663CF"/>
    <w:rsid w:val="67BE2507"/>
    <w:rsid w:val="681F1AC8"/>
    <w:rsid w:val="685B1EB3"/>
    <w:rsid w:val="688A627E"/>
    <w:rsid w:val="68B66C47"/>
    <w:rsid w:val="691864D1"/>
    <w:rsid w:val="69263D2D"/>
    <w:rsid w:val="69E96E6A"/>
    <w:rsid w:val="6A234A9C"/>
    <w:rsid w:val="6A473FD9"/>
    <w:rsid w:val="6A5B2884"/>
    <w:rsid w:val="6B3601E4"/>
    <w:rsid w:val="6CE93663"/>
    <w:rsid w:val="6DE62504"/>
    <w:rsid w:val="6EA20C90"/>
    <w:rsid w:val="6EA85F88"/>
    <w:rsid w:val="70974417"/>
    <w:rsid w:val="70BC7B64"/>
    <w:rsid w:val="7153004D"/>
    <w:rsid w:val="71A22434"/>
    <w:rsid w:val="721709C7"/>
    <w:rsid w:val="721F5E99"/>
    <w:rsid w:val="72E66F7A"/>
    <w:rsid w:val="738805CC"/>
    <w:rsid w:val="73CA5687"/>
    <w:rsid w:val="74171582"/>
    <w:rsid w:val="74EB602D"/>
    <w:rsid w:val="75067C2D"/>
    <w:rsid w:val="752C4D6C"/>
    <w:rsid w:val="759307CE"/>
    <w:rsid w:val="75A85630"/>
    <w:rsid w:val="75C72955"/>
    <w:rsid w:val="76A0584D"/>
    <w:rsid w:val="77513A43"/>
    <w:rsid w:val="77570932"/>
    <w:rsid w:val="77FD0F2E"/>
    <w:rsid w:val="78505D31"/>
    <w:rsid w:val="78C1488E"/>
    <w:rsid w:val="79827AAF"/>
    <w:rsid w:val="798A43A4"/>
    <w:rsid w:val="798E6B5C"/>
    <w:rsid w:val="7A8879F1"/>
    <w:rsid w:val="7B1940BE"/>
    <w:rsid w:val="7B701AE8"/>
    <w:rsid w:val="7B9E26D4"/>
    <w:rsid w:val="7C043CA9"/>
    <w:rsid w:val="7C3E4C70"/>
    <w:rsid w:val="7C4E7108"/>
    <w:rsid w:val="7CB60A0F"/>
    <w:rsid w:val="7D7D60EB"/>
    <w:rsid w:val="7DC01451"/>
    <w:rsid w:val="7EB30E37"/>
    <w:rsid w:val="7F18169A"/>
    <w:rsid w:val="7F375B78"/>
    <w:rsid w:val="7F4205E6"/>
    <w:rsid w:val="7F7E6F8D"/>
    <w:rsid w:val="7FE1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2020-03-02T03:25:00Z</dcterms:created>
  <dc:creator>minstone</dc:creator>
  <cp:lastModifiedBy>minstone</cp:lastModifiedBy>
  <dcterms:modified xsi:type="dcterms:W3CDTF">2020-03-02T05:36:07Z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