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5A18" w14:textId="4A678ADD" w:rsidR="00FC3FDC" w:rsidRDefault="00C10E49" w:rsidP="00C10E49">
      <w:hyperlink r:id="rId4" w:anchor="wechat_redirect" w:history="1">
        <w:r>
          <w:rPr>
            <w:rStyle w:val="a3"/>
          </w:rPr>
          <w:t>https://mp.weixin.qq.com/s?__biz=MzIyNDU2ODA4OQ==&amp;mid=2247483952&amp;idx=1&amp;sn=7fc49c95cc69ce59bf19799b0d2ac7e3&amp;chksm=e80db446df7a3d50b3da563240584cdfbf0458296b2e5658ba1ba0c0a21c84dab597bfc99dff&amp;scene=21#wechat_redirect</w:t>
        </w:r>
      </w:hyperlink>
    </w:p>
    <w:p w14:paraId="7D4F7EE0" w14:textId="16975FD0" w:rsidR="00FC3FDC" w:rsidRPr="00FC3FDC" w:rsidRDefault="00FC3FDC" w:rsidP="00FC3FDC">
      <w:pPr>
        <w:pStyle w:val="1"/>
      </w:pPr>
      <w:r w:rsidRPr="00FC3FDC">
        <w:rPr>
          <w:rFonts w:hint="eastAsia"/>
        </w:rPr>
        <w:t>分布式系统接口，如何避免表单的重复提交？</w:t>
      </w:r>
    </w:p>
    <w:p w14:paraId="7D7CDBCC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关于怎么实现承载更多用户量的系统，一直是我重点关注的一个技术方向。改造架构提高承载力，通常来讲分为两个大方向，互相配合实现。</w:t>
      </w:r>
    </w:p>
    <w:p w14:paraId="3A091FF7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硬件架构改进，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主要是使用阿里云这种多组件的云环境：通过负载均衡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SLB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，模版克隆的云服务器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ECS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，云数据库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RDS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，共享对象存储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等不同职责的云产品组合实现。</w:t>
      </w:r>
    </w:p>
    <w:p w14:paraId="0B1C0E24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软件架构优化，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主要是软件代码开发的规范：业务解耦合，架构微服务，单机无状态化，文件存储共享等</w:t>
      </w:r>
    </w:p>
    <w:p w14:paraId="4E573286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在分布式系统的学习途中也不断见识新的知识点，今天要说的就是软件开发时候对于接口服务的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幂等性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实现！</w:t>
      </w:r>
    </w:p>
    <w:p w14:paraId="023A2868" w14:textId="77777777" w:rsidR="00A86201" w:rsidRDefault="00A86201" w:rsidP="00A86201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幂等性</w:t>
      </w:r>
    </w:p>
    <w:p w14:paraId="0C2CDC93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效果：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系统对某接口的多次请求，都应该返回同样的结果！（网络访问失败的场景除外）</w:t>
      </w:r>
    </w:p>
    <w:p w14:paraId="3016AF20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目的：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避免因为各种原因，重复请求导致的业务重复处理</w:t>
      </w:r>
    </w:p>
    <w:p w14:paraId="7149202D" w14:textId="77777777" w:rsidR="00A86201" w:rsidRDefault="00A86201" w:rsidP="00A86201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重复请求场景案例：</w:t>
      </w:r>
    </w:p>
    <w:p w14:paraId="1D644CD5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，客户端第一次请求后，网络异常导致收到请求执行逻辑但是没有返回给客户端，客户端的重新发起请求</w:t>
      </w:r>
    </w:p>
    <w:p w14:paraId="2BE44798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，客户端迅速点击按钮提交，导致同一逻辑被多次发送到服务器</w:t>
      </w:r>
    </w:p>
    <w:p w14:paraId="6F9B5F3E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6"/>
          <w:rFonts w:ascii="Helvetica" w:hAnsi="Helvetica" w:cs="Helvetica"/>
          <w:color w:val="3E3E3E"/>
          <w:spacing w:val="8"/>
          <w:sz w:val="23"/>
          <w:szCs w:val="23"/>
          <w:u w:val="single"/>
        </w:rPr>
        <w:t>简单来划分，业务逻辑无非都可以归纳为增删改查！</w:t>
      </w:r>
    </w:p>
    <w:p w14:paraId="36A1C33D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对于查询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，内部不包含其他操作，属于只读性质的那种业务必然符合幂等性要求的。</w:t>
      </w:r>
    </w:p>
    <w:p w14:paraId="76CBBC6B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对于删除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，重复做删除请求至少不会造成数据杂乱，不过也有些场景更希望重复点击提示的是删除成功，而不是目标不存在的提示。</w:t>
      </w:r>
    </w:p>
    <w:p w14:paraId="01085D18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对于新增和修改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，这里是今天要重点关注的部分：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新增，需要避免重复插入；修改，避免进行无效的重复修改；</w:t>
      </w:r>
    </w:p>
    <w:p w14:paraId="38E81DE3" w14:textId="77777777" w:rsidR="00A86201" w:rsidRDefault="00A86201" w:rsidP="00A86201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幂等性的实现方式</w:t>
      </w:r>
    </w:p>
    <w:p w14:paraId="3BCF61D6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实现方法：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客户端做某一请求的时候带上识别参数标识，服务端对此标识进行识别，重复请求则重复返回第一次的结果即可。</w:t>
      </w:r>
    </w:p>
    <w:p w14:paraId="1DE921EA" w14:textId="77777777" w:rsidR="00A86201" w:rsidRDefault="00A86201" w:rsidP="00A8620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lastRenderedPageBreak/>
        <w:t>举个栗子：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比如添加请求的表单里，在打开添加表单页面的时候，就生成一个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标识，这个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跟着表单一起提交到后台接口。</w:t>
      </w:r>
    </w:p>
    <w:p w14:paraId="13C6D950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后台接口根据这个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，服务端就可以进行缓存标记并进行过滤，缓存值可以是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作为缓存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，返回内容作为缓存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Value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，这样即使添加按钮被多次点下也可以识别出来。</w:t>
      </w:r>
    </w:p>
    <w:p w14:paraId="4E8B9A98" w14:textId="77777777" w:rsidR="00A86201" w:rsidRDefault="00A86201" w:rsidP="00A86201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什么时候更新呢？只有在保存成功并且清空表单之后，才变更这个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AddId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标识，从而实现新数据的表单提交</w:t>
      </w:r>
    </w:p>
    <w:p w14:paraId="3C6B29F4" w14:textId="77777777" w:rsidR="001671EE" w:rsidRPr="00FC3FDC" w:rsidRDefault="00A86201"/>
    <w:sectPr w:rsidR="001671EE" w:rsidRPr="00FC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5E"/>
    <w:rsid w:val="000B5DEF"/>
    <w:rsid w:val="0034765E"/>
    <w:rsid w:val="00441F7D"/>
    <w:rsid w:val="004E2377"/>
    <w:rsid w:val="00A86201"/>
    <w:rsid w:val="00C10E49"/>
    <w:rsid w:val="00F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2124"/>
  <w15:chartTrackingRefBased/>
  <w15:docId w15:val="{D03E0522-1F8D-428E-8068-35920F52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C3F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3F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C3FD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10E4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A8620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86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6201"/>
    <w:rPr>
      <w:b/>
      <w:bCs/>
    </w:rPr>
  </w:style>
  <w:style w:type="character" w:styleId="a6">
    <w:name w:val="Emphasis"/>
    <w:basedOn w:val="a0"/>
    <w:uiPriority w:val="20"/>
    <w:qFormat/>
    <w:rsid w:val="00A86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IyNDU2ODA4OQ==&amp;mid=2247483952&amp;idx=1&amp;sn=7fc49c95cc69ce59bf19799b0d2ac7e3&amp;chksm=e80db446df7a3d50b3da563240584cdfbf0458296b2e5658ba1ba0c0a21c84dab597bfc99dff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7</cp:revision>
  <dcterms:created xsi:type="dcterms:W3CDTF">2020-06-15T00:38:00Z</dcterms:created>
  <dcterms:modified xsi:type="dcterms:W3CDTF">2020-06-15T00:39:00Z</dcterms:modified>
</cp:coreProperties>
</file>