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5CB25" w14:textId="1975A93C" w:rsidR="00D96A1E" w:rsidRDefault="003F6A20" w:rsidP="003F6A20">
      <w:r>
        <w:fldChar w:fldCharType="begin"/>
      </w:r>
      <w:r>
        <w:instrText xml:space="preserve"> HYPERLINK "https://mp.weixin.qq.com/s?__biz=MzIyNDU2ODA4OQ==&amp;mid=2247483974&amp;idx=1&amp;sn=5273717a1b9023ba1d4eae896130186b&amp;chksm=e80db430df7a3d26a3cb132e22e64a8746a6d364d85997f2337fe91abdb6a46878239f776dd3&amp;scene=21" \l "wechat_redirect" </w:instrText>
      </w:r>
      <w:r>
        <w:fldChar w:fldCharType="separate"/>
      </w:r>
      <w:r>
        <w:rPr>
          <w:rStyle w:val="a3"/>
        </w:rPr>
        <w:t>https://mp.weixin.qq.com/s?__biz=MzIyNDU2ODA4OQ==&amp;mid=2247483974&amp;idx=1&amp;sn=5273717a1b9023ba1d4eae896130186b&amp;chksm=e80db430df7a3d26a3cb132e22e64a8746a6d364d85997f2337fe91abdb6a46878239f776dd3&amp;scene=21#wechat_redirect</w:t>
      </w:r>
      <w:r>
        <w:fldChar w:fldCharType="end"/>
      </w:r>
    </w:p>
    <w:p w14:paraId="06970653" w14:textId="5DF47553" w:rsidR="00D96A1E" w:rsidRPr="00D96A1E" w:rsidRDefault="00D96A1E" w:rsidP="00D96A1E">
      <w:pPr>
        <w:pStyle w:val="1"/>
      </w:pPr>
      <w:r w:rsidRPr="00D96A1E">
        <w:rPr>
          <w:rFonts w:hint="eastAsia"/>
        </w:rPr>
        <w:t>谈谈这几个常见的多线程面试题</w:t>
      </w:r>
    </w:p>
    <w:p w14:paraId="783C150B" w14:textId="77777777" w:rsidR="0045167A" w:rsidRDefault="0045167A" w:rsidP="0045167A">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创建线程有几种不同的方式？你喜欢哪一种？为什么？</w:t>
      </w:r>
    </w:p>
    <w:p w14:paraId="34003870" w14:textId="77777777" w:rsidR="0045167A" w:rsidRDefault="0045167A" w:rsidP="0045167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有三种方式可以用来创建线程：</w:t>
      </w:r>
    </w:p>
    <w:p w14:paraId="0781FAD4" w14:textId="77777777" w:rsidR="0045167A" w:rsidRDefault="0045167A" w:rsidP="0045167A">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继承Thread类</w:t>
      </w:r>
    </w:p>
    <w:p w14:paraId="20805E33" w14:textId="77777777" w:rsidR="0045167A" w:rsidRDefault="0045167A" w:rsidP="0045167A">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实现Runnable接口</w:t>
      </w:r>
    </w:p>
    <w:p w14:paraId="77AA936E" w14:textId="77777777" w:rsidR="0045167A" w:rsidRDefault="0045167A" w:rsidP="0045167A">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应用程序可以使用Executor框架来创建线程池</w:t>
      </w:r>
    </w:p>
    <w:p w14:paraId="65E6D90C" w14:textId="77777777" w:rsidR="0045167A" w:rsidRDefault="0045167A" w:rsidP="0045167A">
      <w:pPr>
        <w:pStyle w:val="a4"/>
        <w:shd w:val="clear" w:color="auto" w:fill="FFFFFF"/>
        <w:spacing w:before="312" w:beforeAutospacing="0" w:after="312" w:afterAutospacing="0"/>
        <w:rPr>
          <w:rFonts w:ascii="Helvetica" w:hAnsi="Helvetica" w:cs="Helvetica" w:hint="eastAsia"/>
          <w:color w:val="3E3E3E"/>
          <w:spacing w:val="8"/>
          <w:sz w:val="23"/>
          <w:szCs w:val="23"/>
        </w:rPr>
      </w:pPr>
      <w:r>
        <w:rPr>
          <w:rFonts w:ascii="Helvetica" w:hAnsi="Helvetica" w:cs="Helvetica"/>
          <w:color w:val="3E3E3E"/>
          <w:spacing w:val="8"/>
          <w:sz w:val="23"/>
          <w:szCs w:val="23"/>
        </w:rPr>
        <w:t>实现</w:t>
      </w:r>
      <w:r>
        <w:rPr>
          <w:rFonts w:ascii="Helvetica" w:hAnsi="Helvetica" w:cs="Helvetica"/>
          <w:color w:val="3E3E3E"/>
          <w:spacing w:val="8"/>
          <w:sz w:val="23"/>
          <w:szCs w:val="23"/>
        </w:rPr>
        <w:t>Runnable</w:t>
      </w:r>
      <w:r>
        <w:rPr>
          <w:rFonts w:ascii="Helvetica" w:hAnsi="Helvetica" w:cs="Helvetica"/>
          <w:color w:val="3E3E3E"/>
          <w:spacing w:val="8"/>
          <w:sz w:val="23"/>
          <w:szCs w:val="23"/>
        </w:rPr>
        <w:t>接口这种方式更受欢迎，因为这不需要继承</w:t>
      </w:r>
      <w:r>
        <w:rPr>
          <w:rFonts w:ascii="Helvetica" w:hAnsi="Helvetica" w:cs="Helvetica"/>
          <w:color w:val="3E3E3E"/>
          <w:spacing w:val="8"/>
          <w:sz w:val="23"/>
          <w:szCs w:val="23"/>
        </w:rPr>
        <w:t>Thread</w:t>
      </w:r>
      <w:r>
        <w:rPr>
          <w:rFonts w:ascii="Helvetica" w:hAnsi="Helvetica" w:cs="Helvetica"/>
          <w:color w:val="3E3E3E"/>
          <w:spacing w:val="8"/>
          <w:sz w:val="23"/>
          <w:szCs w:val="23"/>
        </w:rPr>
        <w:t>类。在应用设计中已经继承了别的对象的情况下，这需要多继承（而</w:t>
      </w:r>
      <w:r>
        <w:rPr>
          <w:rFonts w:ascii="Helvetica" w:hAnsi="Helvetica" w:cs="Helvetica"/>
          <w:color w:val="3E3E3E"/>
          <w:spacing w:val="8"/>
          <w:sz w:val="23"/>
          <w:szCs w:val="23"/>
        </w:rPr>
        <w:t>Java</w:t>
      </w:r>
      <w:r>
        <w:rPr>
          <w:rFonts w:ascii="Helvetica" w:hAnsi="Helvetica" w:cs="Helvetica"/>
          <w:color w:val="3E3E3E"/>
          <w:spacing w:val="8"/>
          <w:sz w:val="23"/>
          <w:szCs w:val="23"/>
        </w:rPr>
        <w:t>不支持多继承），只能实现接口。同时，线程池也是非常高效的，很容易实现和使用。</w:t>
      </w:r>
    </w:p>
    <w:p w14:paraId="64218563" w14:textId="77777777" w:rsidR="0045167A" w:rsidRDefault="0045167A" w:rsidP="0045167A">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概括的解释下线程的几种可用状态。</w:t>
      </w:r>
    </w:p>
    <w:p w14:paraId="7507139C" w14:textId="77777777" w:rsidR="0045167A" w:rsidRDefault="0045167A" w:rsidP="0045167A">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新建</w:t>
      </w:r>
      <w:r>
        <w:rPr>
          <w:rStyle w:val="a5"/>
          <w:rFonts w:ascii="Helvetica" w:hAnsi="Helvetica" w:cs="Helvetica"/>
          <w:color w:val="3E3E3E"/>
          <w:spacing w:val="8"/>
          <w:sz w:val="23"/>
          <w:szCs w:val="23"/>
        </w:rPr>
        <w:t>( new )</w:t>
      </w:r>
      <w:r>
        <w:rPr>
          <w:rStyle w:val="a5"/>
          <w:rFonts w:ascii="Helvetica" w:hAnsi="Helvetica" w:cs="Helvetica"/>
          <w:color w:val="3E3E3E"/>
          <w:spacing w:val="8"/>
          <w:sz w:val="23"/>
          <w:szCs w:val="23"/>
        </w:rPr>
        <w:t>：</w:t>
      </w:r>
      <w:r>
        <w:rPr>
          <w:rFonts w:ascii="Helvetica" w:hAnsi="Helvetica" w:cs="Helvetica"/>
          <w:color w:val="3E3E3E"/>
          <w:spacing w:val="8"/>
          <w:sz w:val="23"/>
          <w:szCs w:val="23"/>
        </w:rPr>
        <w:t>新创建了一个线程对象；</w:t>
      </w:r>
    </w:p>
    <w:p w14:paraId="2B88300C" w14:textId="48F26EB5" w:rsidR="0045167A" w:rsidRDefault="0045167A" w:rsidP="0045167A">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可运行</w:t>
      </w:r>
      <w:r>
        <w:rPr>
          <w:rStyle w:val="a5"/>
          <w:rFonts w:ascii="Helvetica" w:hAnsi="Helvetica" w:cs="Helvetica"/>
          <w:color w:val="3E3E3E"/>
          <w:spacing w:val="8"/>
          <w:sz w:val="23"/>
          <w:szCs w:val="23"/>
        </w:rPr>
        <w:t>( runnable )</w:t>
      </w:r>
      <w:r>
        <w:rPr>
          <w:rStyle w:val="a5"/>
          <w:rFonts w:ascii="Helvetica" w:hAnsi="Helvetica" w:cs="Helvetica"/>
          <w:color w:val="3E3E3E"/>
          <w:spacing w:val="8"/>
          <w:sz w:val="23"/>
          <w:szCs w:val="23"/>
        </w:rPr>
        <w:t>：</w:t>
      </w:r>
      <w:r>
        <w:rPr>
          <w:rFonts w:ascii="Helvetica" w:hAnsi="Helvetica" w:cs="Helvetica"/>
          <w:color w:val="3E3E3E"/>
          <w:spacing w:val="8"/>
          <w:sz w:val="23"/>
          <w:szCs w:val="23"/>
        </w:rPr>
        <w:t>线程对象创建后，其他线程</w:t>
      </w:r>
      <w:r>
        <w:rPr>
          <w:rFonts w:ascii="Helvetica" w:hAnsi="Helvetica" w:cs="Helvetica"/>
          <w:color w:val="3E3E3E"/>
          <w:spacing w:val="8"/>
          <w:sz w:val="23"/>
          <w:szCs w:val="23"/>
        </w:rPr>
        <w:t>(</w:t>
      </w:r>
      <w:r>
        <w:rPr>
          <w:rFonts w:ascii="Helvetica" w:hAnsi="Helvetica" w:cs="Helvetica"/>
          <w:color w:val="3E3E3E"/>
          <w:spacing w:val="8"/>
          <w:sz w:val="23"/>
          <w:szCs w:val="23"/>
        </w:rPr>
        <w:t>比如</w:t>
      </w:r>
      <w:r>
        <w:rPr>
          <w:rFonts w:ascii="Helvetica" w:hAnsi="Helvetica" w:cs="Helvetica"/>
          <w:color w:val="3E3E3E"/>
          <w:spacing w:val="8"/>
          <w:sz w:val="23"/>
          <w:szCs w:val="23"/>
        </w:rPr>
        <w:t xml:space="preserve"> main </w:t>
      </w:r>
      <w:r>
        <w:rPr>
          <w:rFonts w:ascii="Helvetica" w:hAnsi="Helvetica" w:cs="Helvetica"/>
          <w:color w:val="3E3E3E"/>
          <w:spacing w:val="8"/>
          <w:sz w:val="23"/>
          <w:szCs w:val="23"/>
        </w:rPr>
        <w:t>线程）调用了该对象的</w:t>
      </w:r>
      <w:r>
        <w:rPr>
          <w:rFonts w:ascii="Helvetica" w:hAnsi="Helvetica" w:cs="Helvetica"/>
          <w:color w:val="3E3E3E"/>
          <w:spacing w:val="8"/>
          <w:sz w:val="23"/>
          <w:szCs w:val="23"/>
        </w:rPr>
        <w:t xml:space="preserve"> start ()</w:t>
      </w:r>
      <w:r>
        <w:rPr>
          <w:rFonts w:ascii="Helvetica" w:hAnsi="Helvetica" w:cs="Helvetica"/>
          <w:color w:val="3E3E3E"/>
          <w:spacing w:val="8"/>
          <w:sz w:val="23"/>
          <w:szCs w:val="23"/>
        </w:rPr>
        <w:t>方法。该状态的线程位于可运行线程池中，等待被线程调度选中，获取</w:t>
      </w:r>
      <w:r>
        <w:rPr>
          <w:rFonts w:ascii="Helvetica" w:hAnsi="Helvetica" w:cs="Helvetica"/>
          <w:color w:val="3E3E3E"/>
          <w:spacing w:val="8"/>
          <w:sz w:val="23"/>
          <w:szCs w:val="23"/>
        </w:rPr>
        <w:t>CPU</w:t>
      </w:r>
      <w:r>
        <w:rPr>
          <w:rFonts w:ascii="Helvetica" w:hAnsi="Helvetica" w:cs="Helvetica"/>
          <w:color w:val="3E3E3E"/>
          <w:spacing w:val="8"/>
          <w:sz w:val="23"/>
          <w:szCs w:val="23"/>
        </w:rPr>
        <w:t>的使用权；</w:t>
      </w:r>
    </w:p>
    <w:p w14:paraId="22A81740" w14:textId="77777777" w:rsidR="0045167A" w:rsidRDefault="0045167A" w:rsidP="0045167A">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运行</w:t>
      </w:r>
      <w:r>
        <w:rPr>
          <w:rStyle w:val="a5"/>
          <w:rFonts w:ascii="Helvetica" w:hAnsi="Helvetica" w:cs="Helvetica"/>
          <w:color w:val="3E3E3E"/>
          <w:spacing w:val="8"/>
          <w:sz w:val="23"/>
          <w:szCs w:val="23"/>
        </w:rPr>
        <w:t>( running )</w:t>
      </w:r>
      <w:r>
        <w:rPr>
          <w:rStyle w:val="a5"/>
          <w:rFonts w:ascii="Helvetica" w:hAnsi="Helvetica" w:cs="Helvetica"/>
          <w:color w:val="3E3E3E"/>
          <w:spacing w:val="8"/>
          <w:sz w:val="23"/>
          <w:szCs w:val="23"/>
        </w:rPr>
        <w:t>：</w:t>
      </w:r>
      <w:r>
        <w:rPr>
          <w:rFonts w:ascii="Helvetica" w:hAnsi="Helvetica" w:cs="Helvetica"/>
          <w:color w:val="3E3E3E"/>
          <w:spacing w:val="8"/>
          <w:sz w:val="23"/>
          <w:szCs w:val="23"/>
        </w:rPr>
        <w:t>可运行状态</w:t>
      </w:r>
      <w:r>
        <w:rPr>
          <w:rFonts w:ascii="Helvetica" w:hAnsi="Helvetica" w:cs="Helvetica"/>
          <w:color w:val="3E3E3E"/>
          <w:spacing w:val="8"/>
          <w:sz w:val="23"/>
          <w:szCs w:val="23"/>
        </w:rPr>
        <w:t>( runnable )</w:t>
      </w:r>
      <w:r>
        <w:rPr>
          <w:rFonts w:ascii="Helvetica" w:hAnsi="Helvetica" w:cs="Helvetica"/>
          <w:color w:val="3E3E3E"/>
          <w:spacing w:val="8"/>
          <w:sz w:val="23"/>
          <w:szCs w:val="23"/>
        </w:rPr>
        <w:t>的线程获得了</w:t>
      </w:r>
      <w:r>
        <w:rPr>
          <w:rFonts w:ascii="Helvetica" w:hAnsi="Helvetica" w:cs="Helvetica"/>
          <w:color w:val="3E3E3E"/>
          <w:spacing w:val="8"/>
          <w:sz w:val="23"/>
          <w:szCs w:val="23"/>
        </w:rPr>
        <w:t>CPU</w:t>
      </w:r>
      <w:r>
        <w:rPr>
          <w:rFonts w:ascii="Helvetica" w:hAnsi="Helvetica" w:cs="Helvetica"/>
          <w:color w:val="3E3E3E"/>
          <w:spacing w:val="8"/>
          <w:sz w:val="23"/>
          <w:szCs w:val="23"/>
        </w:rPr>
        <w:t>时间片（</w:t>
      </w:r>
      <w:r>
        <w:rPr>
          <w:rFonts w:ascii="Helvetica" w:hAnsi="Helvetica" w:cs="Helvetica"/>
          <w:color w:val="3E3E3E"/>
          <w:spacing w:val="8"/>
          <w:sz w:val="23"/>
          <w:szCs w:val="23"/>
        </w:rPr>
        <w:t xml:space="preserve"> </w:t>
      </w:r>
      <w:proofErr w:type="spellStart"/>
      <w:r>
        <w:rPr>
          <w:rFonts w:ascii="Helvetica" w:hAnsi="Helvetica" w:cs="Helvetica"/>
          <w:color w:val="3E3E3E"/>
          <w:spacing w:val="8"/>
          <w:sz w:val="23"/>
          <w:szCs w:val="23"/>
        </w:rPr>
        <w:t>timeslice</w:t>
      </w:r>
      <w:proofErr w:type="spellEnd"/>
      <w:r>
        <w:rPr>
          <w:rFonts w:ascii="Helvetica" w:hAnsi="Helvetica" w:cs="Helvetica"/>
          <w:color w:val="3E3E3E"/>
          <w:spacing w:val="8"/>
          <w:sz w:val="23"/>
          <w:szCs w:val="23"/>
        </w:rPr>
        <w:t xml:space="preserve"> </w:t>
      </w:r>
      <w:r>
        <w:rPr>
          <w:rFonts w:ascii="Helvetica" w:hAnsi="Helvetica" w:cs="Helvetica"/>
          <w:color w:val="3E3E3E"/>
          <w:spacing w:val="8"/>
          <w:sz w:val="23"/>
          <w:szCs w:val="23"/>
        </w:rPr>
        <w:t>）</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，执行程序代码；</w:t>
      </w:r>
    </w:p>
    <w:p w14:paraId="2590B264" w14:textId="77777777" w:rsidR="0045167A" w:rsidRDefault="0045167A" w:rsidP="0045167A">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阻塞</w:t>
      </w:r>
      <w:r>
        <w:rPr>
          <w:rStyle w:val="a5"/>
          <w:rFonts w:ascii="Helvetica" w:hAnsi="Helvetica" w:cs="Helvetica"/>
          <w:color w:val="3E3E3E"/>
          <w:spacing w:val="8"/>
          <w:sz w:val="23"/>
          <w:szCs w:val="23"/>
        </w:rPr>
        <w:t>( block )</w:t>
      </w:r>
      <w:r>
        <w:rPr>
          <w:rStyle w:val="a5"/>
          <w:rFonts w:ascii="Helvetica" w:hAnsi="Helvetica" w:cs="Helvetica"/>
          <w:color w:val="3E3E3E"/>
          <w:spacing w:val="8"/>
          <w:sz w:val="23"/>
          <w:szCs w:val="23"/>
        </w:rPr>
        <w:t>：</w:t>
      </w:r>
      <w:r>
        <w:rPr>
          <w:rFonts w:ascii="Helvetica" w:hAnsi="Helvetica" w:cs="Helvetica"/>
          <w:color w:val="3E3E3E"/>
          <w:spacing w:val="8"/>
          <w:sz w:val="23"/>
          <w:szCs w:val="23"/>
        </w:rPr>
        <w:t>阻塞状态是指线程因为某种原因放弃了</w:t>
      </w:r>
      <w:r>
        <w:rPr>
          <w:rFonts w:ascii="Helvetica" w:hAnsi="Helvetica" w:cs="Helvetica"/>
          <w:color w:val="3E3E3E"/>
          <w:spacing w:val="8"/>
          <w:sz w:val="23"/>
          <w:szCs w:val="23"/>
        </w:rPr>
        <w:t xml:space="preserve">CPU </w:t>
      </w:r>
      <w:r>
        <w:rPr>
          <w:rFonts w:ascii="Helvetica" w:hAnsi="Helvetica" w:cs="Helvetica"/>
          <w:color w:val="3E3E3E"/>
          <w:spacing w:val="8"/>
          <w:sz w:val="23"/>
          <w:szCs w:val="23"/>
        </w:rPr>
        <w:t>使用权，也即让出了</w:t>
      </w:r>
      <w:r>
        <w:rPr>
          <w:rFonts w:ascii="Helvetica" w:hAnsi="Helvetica" w:cs="Helvetica"/>
          <w:color w:val="3E3E3E"/>
          <w:spacing w:val="8"/>
          <w:sz w:val="23"/>
          <w:szCs w:val="23"/>
        </w:rPr>
        <w:t xml:space="preserve"> CPU </w:t>
      </w:r>
      <w:proofErr w:type="spellStart"/>
      <w:r>
        <w:rPr>
          <w:rFonts w:ascii="Helvetica" w:hAnsi="Helvetica" w:cs="Helvetica"/>
          <w:color w:val="3E3E3E"/>
          <w:spacing w:val="8"/>
          <w:sz w:val="23"/>
          <w:szCs w:val="23"/>
        </w:rPr>
        <w:t>timeslice</w:t>
      </w:r>
      <w:proofErr w:type="spellEnd"/>
      <w:r>
        <w:rPr>
          <w:rFonts w:ascii="Helvetica" w:hAnsi="Helvetica" w:cs="Helvetica"/>
          <w:color w:val="3E3E3E"/>
          <w:spacing w:val="8"/>
          <w:sz w:val="23"/>
          <w:szCs w:val="23"/>
        </w:rPr>
        <w:t xml:space="preserve"> </w:t>
      </w:r>
      <w:r>
        <w:rPr>
          <w:rFonts w:ascii="Helvetica" w:hAnsi="Helvetica" w:cs="Helvetica"/>
          <w:color w:val="3E3E3E"/>
          <w:spacing w:val="8"/>
          <w:sz w:val="23"/>
          <w:szCs w:val="23"/>
        </w:rPr>
        <w:t>，暂时停止运行。直到线程进入可运行</w:t>
      </w:r>
      <w:r>
        <w:rPr>
          <w:rFonts w:ascii="Helvetica" w:hAnsi="Helvetica" w:cs="Helvetica"/>
          <w:color w:val="3E3E3E"/>
          <w:spacing w:val="8"/>
          <w:sz w:val="23"/>
          <w:szCs w:val="23"/>
        </w:rPr>
        <w:t>( runnable )</w:t>
      </w:r>
      <w:r>
        <w:rPr>
          <w:rFonts w:ascii="Helvetica" w:hAnsi="Helvetica" w:cs="Helvetica"/>
          <w:color w:val="3E3E3E"/>
          <w:spacing w:val="8"/>
          <w:sz w:val="23"/>
          <w:szCs w:val="23"/>
        </w:rPr>
        <w:t>状态，才有</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机会再次获得</w:t>
      </w:r>
      <w:r>
        <w:rPr>
          <w:rFonts w:ascii="Helvetica" w:hAnsi="Helvetica" w:cs="Helvetica"/>
          <w:color w:val="3E3E3E"/>
          <w:spacing w:val="8"/>
          <w:sz w:val="23"/>
          <w:szCs w:val="23"/>
        </w:rPr>
        <w:t xml:space="preserve"> </w:t>
      </w:r>
      <w:proofErr w:type="spellStart"/>
      <w:r>
        <w:rPr>
          <w:rFonts w:ascii="Helvetica" w:hAnsi="Helvetica" w:cs="Helvetica"/>
          <w:color w:val="3E3E3E"/>
          <w:spacing w:val="8"/>
          <w:sz w:val="23"/>
          <w:szCs w:val="23"/>
        </w:rPr>
        <w:t>cpu</w:t>
      </w:r>
      <w:proofErr w:type="spellEnd"/>
      <w:r>
        <w:rPr>
          <w:rFonts w:ascii="Helvetica" w:hAnsi="Helvetica" w:cs="Helvetica"/>
          <w:color w:val="3E3E3E"/>
          <w:spacing w:val="8"/>
          <w:sz w:val="23"/>
          <w:szCs w:val="23"/>
        </w:rPr>
        <w:t xml:space="preserve"> </w:t>
      </w:r>
      <w:proofErr w:type="spellStart"/>
      <w:r>
        <w:rPr>
          <w:rFonts w:ascii="Helvetica" w:hAnsi="Helvetica" w:cs="Helvetica"/>
          <w:color w:val="3E3E3E"/>
          <w:spacing w:val="8"/>
          <w:sz w:val="23"/>
          <w:szCs w:val="23"/>
        </w:rPr>
        <w:t>timeslice</w:t>
      </w:r>
      <w:proofErr w:type="spellEnd"/>
      <w:r>
        <w:rPr>
          <w:rFonts w:ascii="Helvetica" w:hAnsi="Helvetica" w:cs="Helvetica"/>
          <w:color w:val="3E3E3E"/>
          <w:spacing w:val="8"/>
          <w:sz w:val="23"/>
          <w:szCs w:val="23"/>
        </w:rPr>
        <w:t xml:space="preserve"> </w:t>
      </w:r>
      <w:r>
        <w:rPr>
          <w:rFonts w:ascii="Helvetica" w:hAnsi="Helvetica" w:cs="Helvetica"/>
          <w:color w:val="3E3E3E"/>
          <w:spacing w:val="8"/>
          <w:sz w:val="23"/>
          <w:szCs w:val="23"/>
        </w:rPr>
        <w:t>转到运行</w:t>
      </w:r>
      <w:r>
        <w:rPr>
          <w:rFonts w:ascii="Helvetica" w:hAnsi="Helvetica" w:cs="Helvetica"/>
          <w:color w:val="3E3E3E"/>
          <w:spacing w:val="8"/>
          <w:sz w:val="23"/>
          <w:szCs w:val="23"/>
        </w:rPr>
        <w:t>( running )</w:t>
      </w:r>
      <w:r>
        <w:rPr>
          <w:rFonts w:ascii="Helvetica" w:hAnsi="Helvetica" w:cs="Helvetica"/>
          <w:color w:val="3E3E3E"/>
          <w:spacing w:val="8"/>
          <w:sz w:val="23"/>
          <w:szCs w:val="23"/>
        </w:rPr>
        <w:t>状态。</w:t>
      </w:r>
    </w:p>
    <w:p w14:paraId="3B186C63" w14:textId="77777777" w:rsidR="0045167A" w:rsidRDefault="0045167A" w:rsidP="0045167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阻塞的情况分三种：</w:t>
      </w:r>
    </w:p>
    <w:p w14:paraId="3302E570" w14:textId="77777777" w:rsidR="0045167A" w:rsidRDefault="0045167A" w:rsidP="0045167A">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等待阻塞：运行( running )的线程执行 o . wait ()方法， JVM 会把该</w:t>
      </w:r>
      <w:proofErr w:type="gramStart"/>
      <w:r>
        <w:rPr>
          <w:rFonts w:ascii="Microsoft YaHei UI" w:eastAsia="Microsoft YaHei UI" w:hAnsi="Microsoft YaHei UI" w:hint="eastAsia"/>
          <w:color w:val="333333"/>
          <w:spacing w:val="8"/>
          <w:sz w:val="23"/>
          <w:szCs w:val="23"/>
        </w:rPr>
        <w:t>线程放</w:t>
      </w:r>
      <w:proofErr w:type="gramEnd"/>
      <w:r>
        <w:rPr>
          <w:rFonts w:ascii="Microsoft YaHei UI" w:eastAsia="Microsoft YaHei UI" w:hAnsi="Microsoft YaHei UI" w:hint="eastAsia"/>
          <w:color w:val="333333"/>
          <w:spacing w:val="8"/>
          <w:sz w:val="23"/>
          <w:szCs w:val="23"/>
        </w:rPr>
        <w:t xml:space="preserve"> 入等待队列( </w:t>
      </w:r>
      <w:proofErr w:type="spellStart"/>
      <w:r>
        <w:rPr>
          <w:rFonts w:ascii="Microsoft YaHei UI" w:eastAsia="Microsoft YaHei UI" w:hAnsi="Microsoft YaHei UI" w:hint="eastAsia"/>
          <w:color w:val="333333"/>
          <w:spacing w:val="8"/>
          <w:sz w:val="23"/>
          <w:szCs w:val="23"/>
        </w:rPr>
        <w:t>waitting</w:t>
      </w:r>
      <w:proofErr w:type="spellEnd"/>
      <w:r>
        <w:rPr>
          <w:rFonts w:ascii="Microsoft YaHei UI" w:eastAsia="Microsoft YaHei UI" w:hAnsi="Microsoft YaHei UI" w:hint="eastAsia"/>
          <w:color w:val="333333"/>
          <w:spacing w:val="8"/>
          <w:sz w:val="23"/>
          <w:szCs w:val="23"/>
        </w:rPr>
        <w:t xml:space="preserve"> queue )中。</w:t>
      </w:r>
    </w:p>
    <w:p w14:paraId="1128BA81" w14:textId="77777777" w:rsidR="0045167A" w:rsidRDefault="0045167A" w:rsidP="0045167A">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lastRenderedPageBreak/>
        <w:t>同步阻塞：运行( running )的线程在获取对象的同步锁时，若该同步锁被别的线程占用，则 JVM 会把该线程</w:t>
      </w:r>
      <w:proofErr w:type="gramStart"/>
      <w:r>
        <w:rPr>
          <w:rFonts w:ascii="Microsoft YaHei UI" w:eastAsia="Microsoft YaHei UI" w:hAnsi="Microsoft YaHei UI" w:hint="eastAsia"/>
          <w:color w:val="333333"/>
          <w:spacing w:val="8"/>
          <w:sz w:val="23"/>
          <w:szCs w:val="23"/>
        </w:rPr>
        <w:t>放入锁池</w:t>
      </w:r>
      <w:proofErr w:type="gramEnd"/>
      <w:r>
        <w:rPr>
          <w:rFonts w:ascii="Microsoft YaHei UI" w:eastAsia="Microsoft YaHei UI" w:hAnsi="Microsoft YaHei UI" w:hint="eastAsia"/>
          <w:color w:val="333333"/>
          <w:spacing w:val="8"/>
          <w:sz w:val="23"/>
          <w:szCs w:val="23"/>
        </w:rPr>
        <w:t>( lock pool )中。</w:t>
      </w:r>
    </w:p>
    <w:p w14:paraId="62879EE8" w14:textId="77777777" w:rsidR="0045167A" w:rsidRDefault="0045167A" w:rsidP="0045167A">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 xml:space="preserve">其他阻塞: 运行( running )的线程执行 Thread . sleep ( long </w:t>
      </w:r>
      <w:proofErr w:type="spellStart"/>
      <w:r>
        <w:rPr>
          <w:rFonts w:ascii="Microsoft YaHei UI" w:eastAsia="Microsoft YaHei UI" w:hAnsi="Microsoft YaHei UI" w:hint="eastAsia"/>
          <w:color w:val="333333"/>
          <w:spacing w:val="8"/>
          <w:sz w:val="23"/>
          <w:szCs w:val="23"/>
        </w:rPr>
        <w:t>ms</w:t>
      </w:r>
      <w:proofErr w:type="spellEnd"/>
      <w:r>
        <w:rPr>
          <w:rFonts w:ascii="Microsoft YaHei UI" w:eastAsia="Microsoft YaHei UI" w:hAnsi="Microsoft YaHei UI" w:hint="eastAsia"/>
          <w:color w:val="333333"/>
          <w:spacing w:val="8"/>
          <w:sz w:val="23"/>
          <w:szCs w:val="23"/>
        </w:rPr>
        <w:t xml:space="preserve"> )或 t . join ()方法，或者发出了 I / O 请求时， JVM 会把该线程置为阻塞状态。当 sleep ()状态超时、 join ()等待线程终止或者超时、或者 I / O 处理完毕时，线程重新转入可运行( runnable )状态。</w:t>
      </w:r>
    </w:p>
    <w:p w14:paraId="07E82564" w14:textId="77777777" w:rsidR="0045167A" w:rsidRDefault="0045167A" w:rsidP="0045167A">
      <w:pPr>
        <w:pStyle w:val="a4"/>
        <w:shd w:val="clear" w:color="auto" w:fill="FFFFFF"/>
        <w:spacing w:before="0" w:beforeAutospacing="0" w:after="0" w:afterAutospacing="0"/>
        <w:rPr>
          <w:rFonts w:ascii="Helvetica" w:hAnsi="Helvetica" w:cs="Helvetica" w:hint="eastAsia"/>
          <w:color w:val="3E3E3E"/>
          <w:spacing w:val="8"/>
          <w:sz w:val="23"/>
          <w:szCs w:val="23"/>
        </w:rPr>
      </w:pPr>
      <w:r>
        <w:rPr>
          <w:rStyle w:val="a5"/>
          <w:rFonts w:ascii="Helvetica" w:hAnsi="Helvetica" w:cs="Helvetica"/>
          <w:color w:val="3E3E3E"/>
          <w:spacing w:val="8"/>
          <w:sz w:val="23"/>
          <w:szCs w:val="23"/>
        </w:rPr>
        <w:t>死亡</w:t>
      </w:r>
      <w:r>
        <w:rPr>
          <w:rStyle w:val="a5"/>
          <w:rFonts w:ascii="Helvetica" w:hAnsi="Helvetica" w:cs="Helvetica"/>
          <w:color w:val="3E3E3E"/>
          <w:spacing w:val="8"/>
          <w:sz w:val="23"/>
          <w:szCs w:val="23"/>
        </w:rPr>
        <w:t>( dead )</w:t>
      </w:r>
      <w:r>
        <w:rPr>
          <w:rStyle w:val="a5"/>
          <w:rFonts w:ascii="Helvetica" w:hAnsi="Helvetica" w:cs="Helvetica"/>
          <w:color w:val="3E3E3E"/>
          <w:spacing w:val="8"/>
          <w:sz w:val="23"/>
          <w:szCs w:val="23"/>
        </w:rPr>
        <w:t>：</w:t>
      </w:r>
      <w:r>
        <w:rPr>
          <w:rFonts w:ascii="Helvetica" w:hAnsi="Helvetica" w:cs="Helvetica"/>
          <w:color w:val="3E3E3E"/>
          <w:spacing w:val="8"/>
          <w:sz w:val="23"/>
          <w:szCs w:val="23"/>
        </w:rPr>
        <w:t>线程</w:t>
      </w:r>
      <w:r>
        <w:rPr>
          <w:rFonts w:ascii="Helvetica" w:hAnsi="Helvetica" w:cs="Helvetica"/>
          <w:color w:val="3E3E3E"/>
          <w:spacing w:val="8"/>
          <w:sz w:val="23"/>
          <w:szCs w:val="23"/>
        </w:rPr>
        <w:t xml:space="preserve"> run ()</w:t>
      </w:r>
      <w:r>
        <w:rPr>
          <w:rFonts w:ascii="Helvetica" w:hAnsi="Helvetica" w:cs="Helvetica"/>
          <w:color w:val="3E3E3E"/>
          <w:spacing w:val="8"/>
          <w:sz w:val="23"/>
          <w:szCs w:val="23"/>
        </w:rPr>
        <w:t>、</w:t>
      </w:r>
      <w:r>
        <w:rPr>
          <w:rFonts w:ascii="Helvetica" w:hAnsi="Helvetica" w:cs="Helvetica"/>
          <w:color w:val="3E3E3E"/>
          <w:spacing w:val="8"/>
          <w:sz w:val="23"/>
          <w:szCs w:val="23"/>
        </w:rPr>
        <w:t xml:space="preserve"> main () </w:t>
      </w:r>
      <w:r>
        <w:rPr>
          <w:rFonts w:ascii="Helvetica" w:hAnsi="Helvetica" w:cs="Helvetica"/>
          <w:color w:val="3E3E3E"/>
          <w:spacing w:val="8"/>
          <w:sz w:val="23"/>
          <w:szCs w:val="23"/>
        </w:rPr>
        <w:t>方法执行结束，或者因异常退出了</w:t>
      </w:r>
      <w:r>
        <w:rPr>
          <w:rFonts w:ascii="Helvetica" w:hAnsi="Helvetica" w:cs="Helvetica"/>
          <w:color w:val="3E3E3E"/>
          <w:spacing w:val="8"/>
          <w:sz w:val="23"/>
          <w:szCs w:val="23"/>
        </w:rPr>
        <w:t xml:space="preserve"> run ()</w:t>
      </w:r>
      <w:r>
        <w:rPr>
          <w:rFonts w:ascii="Helvetica" w:hAnsi="Helvetica" w:cs="Helvetica"/>
          <w:color w:val="3E3E3E"/>
          <w:spacing w:val="8"/>
          <w:sz w:val="23"/>
          <w:szCs w:val="23"/>
        </w:rPr>
        <w:t>方法，则该线程结束生命周期。死亡的线程不可再次复生。</w:t>
      </w:r>
    </w:p>
    <w:p w14:paraId="6FEF3183" w14:textId="77777777" w:rsidR="0045167A" w:rsidRDefault="0045167A" w:rsidP="0045167A">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同步方法和同步代码块的区别是什么？</w:t>
      </w:r>
    </w:p>
    <w:p w14:paraId="464B53AB" w14:textId="77777777" w:rsidR="0045167A" w:rsidRDefault="0045167A" w:rsidP="0045167A">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区别：</w:t>
      </w:r>
    </w:p>
    <w:p w14:paraId="52D5A24F" w14:textId="77777777" w:rsidR="0045167A" w:rsidRDefault="0045167A" w:rsidP="0045167A">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同步方法默认用this或者</w:t>
      </w:r>
      <w:proofErr w:type="gramStart"/>
      <w:r>
        <w:rPr>
          <w:rFonts w:ascii="Microsoft YaHei UI" w:eastAsia="Microsoft YaHei UI" w:hAnsi="Microsoft YaHei UI" w:hint="eastAsia"/>
          <w:color w:val="333333"/>
          <w:spacing w:val="8"/>
          <w:sz w:val="23"/>
          <w:szCs w:val="23"/>
        </w:rPr>
        <w:t>当前类</w:t>
      </w:r>
      <w:proofErr w:type="gramEnd"/>
      <w:r>
        <w:rPr>
          <w:rFonts w:ascii="Microsoft YaHei UI" w:eastAsia="Microsoft YaHei UI" w:hAnsi="Microsoft YaHei UI" w:hint="eastAsia"/>
          <w:color w:val="333333"/>
          <w:spacing w:val="8"/>
          <w:sz w:val="23"/>
          <w:szCs w:val="23"/>
        </w:rPr>
        <w:t>class对象作为锁；</w:t>
      </w:r>
    </w:p>
    <w:p w14:paraId="68C08CB6" w14:textId="77777777" w:rsidR="0045167A" w:rsidRDefault="0045167A" w:rsidP="0045167A">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同步代码块可以选择以什么来加锁，比同步方法要更细颗粒度，我们可以选择只同步会发生同步问题的部分代码而不是整个方法；</w:t>
      </w:r>
    </w:p>
    <w:p w14:paraId="3DE2FE0E" w14:textId="77777777" w:rsidR="0045167A" w:rsidRDefault="0045167A" w:rsidP="0045167A">
      <w:pPr>
        <w:pStyle w:val="3"/>
        <w:shd w:val="clear" w:color="auto" w:fill="FFFFFF"/>
        <w:spacing w:before="0" w:after="0"/>
        <w:rPr>
          <w:rFonts w:ascii="Helvetica" w:eastAsia="宋体" w:hAnsi="Helvetica" w:cs="Helvetica" w:hint="eastAsia"/>
          <w:b w:val="0"/>
          <w:bCs w:val="0"/>
          <w:color w:val="159957"/>
          <w:spacing w:val="8"/>
          <w:sz w:val="26"/>
          <w:szCs w:val="26"/>
        </w:rPr>
      </w:pPr>
      <w:r>
        <w:rPr>
          <w:rFonts w:ascii="Helvetica" w:hAnsi="Helvetica" w:cs="Helvetica"/>
          <w:b w:val="0"/>
          <w:bCs w:val="0"/>
          <w:color w:val="159957"/>
          <w:spacing w:val="8"/>
          <w:sz w:val="26"/>
          <w:szCs w:val="26"/>
        </w:rPr>
        <w:t>在监视器</w:t>
      </w:r>
      <w:r>
        <w:rPr>
          <w:rFonts w:ascii="Helvetica" w:hAnsi="Helvetica" w:cs="Helvetica"/>
          <w:b w:val="0"/>
          <w:bCs w:val="0"/>
          <w:color w:val="159957"/>
          <w:spacing w:val="8"/>
          <w:sz w:val="26"/>
          <w:szCs w:val="26"/>
        </w:rPr>
        <w:t>(Monitor)</w:t>
      </w:r>
      <w:r>
        <w:rPr>
          <w:rFonts w:ascii="Helvetica" w:hAnsi="Helvetica" w:cs="Helvetica"/>
          <w:b w:val="0"/>
          <w:bCs w:val="0"/>
          <w:color w:val="159957"/>
          <w:spacing w:val="8"/>
          <w:sz w:val="26"/>
          <w:szCs w:val="26"/>
        </w:rPr>
        <w:t>内部，是如何做线程同步的？程序应该做哪种级别的同步？</w:t>
      </w:r>
    </w:p>
    <w:p w14:paraId="4839340E" w14:textId="77777777" w:rsidR="0045167A" w:rsidRDefault="0045167A" w:rsidP="0045167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监视器和锁在</w:t>
      </w:r>
      <w:r>
        <w:rPr>
          <w:rFonts w:ascii="Helvetica" w:hAnsi="Helvetica" w:cs="Helvetica"/>
          <w:color w:val="3E3E3E"/>
          <w:spacing w:val="8"/>
          <w:sz w:val="23"/>
          <w:szCs w:val="23"/>
        </w:rPr>
        <w:t>Java</w:t>
      </w:r>
      <w:r>
        <w:rPr>
          <w:rFonts w:ascii="Helvetica" w:hAnsi="Helvetica" w:cs="Helvetica"/>
          <w:color w:val="3E3E3E"/>
          <w:spacing w:val="8"/>
          <w:sz w:val="23"/>
          <w:szCs w:val="23"/>
        </w:rPr>
        <w:t>虚拟机中是一块使用的。监视器监视一块同步代码块，确保一次只有一个线程执行同步代码块。每一个监视器都和一个对象引用相关联。线程在获取</w:t>
      </w:r>
      <w:proofErr w:type="gramStart"/>
      <w:r>
        <w:rPr>
          <w:rFonts w:ascii="Helvetica" w:hAnsi="Helvetica" w:cs="Helvetica"/>
          <w:color w:val="3E3E3E"/>
          <w:spacing w:val="8"/>
          <w:sz w:val="23"/>
          <w:szCs w:val="23"/>
        </w:rPr>
        <w:t>锁之前</w:t>
      </w:r>
      <w:proofErr w:type="gramEnd"/>
      <w:r>
        <w:rPr>
          <w:rFonts w:ascii="Helvetica" w:hAnsi="Helvetica" w:cs="Helvetica"/>
          <w:color w:val="3E3E3E"/>
          <w:spacing w:val="8"/>
          <w:sz w:val="23"/>
          <w:szCs w:val="23"/>
        </w:rPr>
        <w:t>不允许执行同步代码。</w:t>
      </w:r>
    </w:p>
    <w:p w14:paraId="558ED62D" w14:textId="77777777" w:rsidR="0045167A" w:rsidRDefault="0045167A" w:rsidP="0045167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 xml:space="preserve">java </w:t>
      </w:r>
      <w:r>
        <w:rPr>
          <w:rFonts w:ascii="Helvetica" w:hAnsi="Helvetica" w:cs="Helvetica"/>
          <w:color w:val="3E3E3E"/>
          <w:spacing w:val="8"/>
          <w:sz w:val="23"/>
          <w:szCs w:val="23"/>
        </w:rPr>
        <w:t>还</w:t>
      </w:r>
      <w:proofErr w:type="gramStart"/>
      <w:r>
        <w:rPr>
          <w:rFonts w:ascii="Helvetica" w:hAnsi="Helvetica" w:cs="Helvetica"/>
          <w:color w:val="3E3E3E"/>
          <w:spacing w:val="8"/>
          <w:sz w:val="23"/>
          <w:szCs w:val="23"/>
        </w:rPr>
        <w:t>提供了显式</w:t>
      </w:r>
      <w:proofErr w:type="gramEnd"/>
      <w:r>
        <w:rPr>
          <w:rFonts w:ascii="Helvetica" w:hAnsi="Helvetica" w:cs="Helvetica"/>
          <w:color w:val="3E3E3E"/>
          <w:spacing w:val="8"/>
          <w:sz w:val="23"/>
          <w:szCs w:val="23"/>
        </w:rPr>
        <w:t>监视器</w:t>
      </w:r>
      <w:r>
        <w:rPr>
          <w:rFonts w:ascii="Helvetica" w:hAnsi="Helvetica" w:cs="Helvetica"/>
          <w:color w:val="3E3E3E"/>
          <w:spacing w:val="8"/>
          <w:sz w:val="23"/>
          <w:szCs w:val="23"/>
        </w:rPr>
        <w:t>( Lock )</w:t>
      </w:r>
      <w:r>
        <w:rPr>
          <w:rFonts w:ascii="Helvetica" w:hAnsi="Helvetica" w:cs="Helvetica"/>
          <w:color w:val="3E3E3E"/>
          <w:spacing w:val="8"/>
          <w:sz w:val="23"/>
          <w:szCs w:val="23"/>
        </w:rPr>
        <w:t>和隐式监视器</w:t>
      </w:r>
      <w:r>
        <w:rPr>
          <w:rFonts w:ascii="Helvetica" w:hAnsi="Helvetica" w:cs="Helvetica"/>
          <w:color w:val="3E3E3E"/>
          <w:spacing w:val="8"/>
          <w:sz w:val="23"/>
          <w:szCs w:val="23"/>
        </w:rPr>
        <w:t>( synchronized )</w:t>
      </w:r>
      <w:r>
        <w:rPr>
          <w:rFonts w:ascii="Helvetica" w:hAnsi="Helvetica" w:cs="Helvetica"/>
          <w:color w:val="3E3E3E"/>
          <w:spacing w:val="8"/>
          <w:sz w:val="23"/>
          <w:szCs w:val="23"/>
        </w:rPr>
        <w:t>两种锁方案。</w:t>
      </w:r>
    </w:p>
    <w:p w14:paraId="63BB5510" w14:textId="77777777" w:rsidR="0045167A" w:rsidRDefault="0045167A" w:rsidP="0045167A">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什么是死锁</w:t>
      </w:r>
      <w:r>
        <w:rPr>
          <w:rFonts w:ascii="Helvetica" w:hAnsi="Helvetica" w:cs="Helvetica"/>
          <w:b w:val="0"/>
          <w:bCs w:val="0"/>
          <w:color w:val="159957"/>
          <w:spacing w:val="8"/>
          <w:sz w:val="26"/>
          <w:szCs w:val="26"/>
        </w:rPr>
        <w:t>(deadlock)</w:t>
      </w:r>
      <w:r>
        <w:rPr>
          <w:rFonts w:ascii="Helvetica" w:hAnsi="Helvetica" w:cs="Helvetica"/>
          <w:b w:val="0"/>
          <w:bCs w:val="0"/>
          <w:color w:val="159957"/>
          <w:spacing w:val="8"/>
          <w:sz w:val="26"/>
          <w:szCs w:val="26"/>
        </w:rPr>
        <w:t>？</w:t>
      </w:r>
    </w:p>
    <w:p w14:paraId="24BB230D" w14:textId="77777777" w:rsidR="0045167A" w:rsidRDefault="0045167A" w:rsidP="0045167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两个线程或两个以上线程都在等待对方执行完毕才能继续往下执行的时候就发生了死锁。结果就是这些线程都陷入了无限的等待中。</w:t>
      </w:r>
    </w:p>
    <w:p w14:paraId="3A3C7434" w14:textId="77777777" w:rsidR="0045167A" w:rsidRDefault="0045167A" w:rsidP="0045167A">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lastRenderedPageBreak/>
        <w:t>如何确保</w:t>
      </w:r>
      <w:r>
        <w:rPr>
          <w:rFonts w:ascii="Helvetica" w:hAnsi="Helvetica" w:cs="Helvetica"/>
          <w:b w:val="0"/>
          <w:bCs w:val="0"/>
          <w:color w:val="159957"/>
          <w:spacing w:val="8"/>
          <w:sz w:val="26"/>
          <w:szCs w:val="26"/>
        </w:rPr>
        <w:t>N</w:t>
      </w:r>
      <w:proofErr w:type="gramStart"/>
      <w:r>
        <w:rPr>
          <w:rFonts w:ascii="Helvetica" w:hAnsi="Helvetica" w:cs="Helvetica"/>
          <w:b w:val="0"/>
          <w:bCs w:val="0"/>
          <w:color w:val="159957"/>
          <w:spacing w:val="8"/>
          <w:sz w:val="26"/>
          <w:szCs w:val="26"/>
        </w:rPr>
        <w:t>个</w:t>
      </w:r>
      <w:proofErr w:type="gramEnd"/>
      <w:r>
        <w:rPr>
          <w:rFonts w:ascii="Helvetica" w:hAnsi="Helvetica" w:cs="Helvetica"/>
          <w:b w:val="0"/>
          <w:bCs w:val="0"/>
          <w:color w:val="159957"/>
          <w:spacing w:val="8"/>
          <w:sz w:val="26"/>
          <w:szCs w:val="26"/>
        </w:rPr>
        <w:t>线程可以访问</w:t>
      </w:r>
      <w:r>
        <w:rPr>
          <w:rFonts w:ascii="Helvetica" w:hAnsi="Helvetica" w:cs="Helvetica"/>
          <w:b w:val="0"/>
          <w:bCs w:val="0"/>
          <w:color w:val="159957"/>
          <w:spacing w:val="8"/>
          <w:sz w:val="26"/>
          <w:szCs w:val="26"/>
        </w:rPr>
        <w:t>N</w:t>
      </w:r>
      <w:proofErr w:type="gramStart"/>
      <w:r>
        <w:rPr>
          <w:rFonts w:ascii="Helvetica" w:hAnsi="Helvetica" w:cs="Helvetica"/>
          <w:b w:val="0"/>
          <w:bCs w:val="0"/>
          <w:color w:val="159957"/>
          <w:spacing w:val="8"/>
          <w:sz w:val="26"/>
          <w:szCs w:val="26"/>
        </w:rPr>
        <w:t>个</w:t>
      </w:r>
      <w:proofErr w:type="gramEnd"/>
      <w:r>
        <w:rPr>
          <w:rFonts w:ascii="Helvetica" w:hAnsi="Helvetica" w:cs="Helvetica"/>
          <w:b w:val="0"/>
          <w:bCs w:val="0"/>
          <w:color w:val="159957"/>
          <w:spacing w:val="8"/>
          <w:sz w:val="26"/>
          <w:szCs w:val="26"/>
        </w:rPr>
        <w:t>资源同时又不导致死锁？</w:t>
      </w:r>
    </w:p>
    <w:p w14:paraId="3C42B77F" w14:textId="77777777" w:rsidR="0045167A" w:rsidRDefault="0045167A" w:rsidP="0045167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多线程产生死锁的四个必要条件：</w:t>
      </w:r>
    </w:p>
    <w:p w14:paraId="66865D59" w14:textId="77777777" w:rsidR="0045167A" w:rsidRDefault="0045167A" w:rsidP="0045167A">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Style w:val="a5"/>
          <w:rFonts w:ascii="Microsoft YaHei UI" w:eastAsia="Microsoft YaHei UI" w:hAnsi="Microsoft YaHei UI" w:hint="eastAsia"/>
          <w:color w:val="333333"/>
          <w:spacing w:val="8"/>
          <w:sz w:val="23"/>
          <w:szCs w:val="23"/>
        </w:rPr>
        <w:t>互斥条件：</w:t>
      </w:r>
      <w:r>
        <w:rPr>
          <w:rFonts w:ascii="Microsoft YaHei UI" w:eastAsia="Microsoft YaHei UI" w:hAnsi="Microsoft YaHei UI" w:hint="eastAsia"/>
          <w:color w:val="333333"/>
          <w:spacing w:val="8"/>
          <w:sz w:val="23"/>
          <w:szCs w:val="23"/>
        </w:rPr>
        <w:t>一个资源每次只能被一个进程使用。</w:t>
      </w:r>
    </w:p>
    <w:p w14:paraId="4BB813D8" w14:textId="77777777" w:rsidR="0045167A" w:rsidRDefault="0045167A" w:rsidP="0045167A">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Style w:val="a5"/>
          <w:rFonts w:ascii="Microsoft YaHei UI" w:eastAsia="Microsoft YaHei UI" w:hAnsi="Microsoft YaHei UI" w:hint="eastAsia"/>
          <w:color w:val="333333"/>
          <w:spacing w:val="8"/>
          <w:sz w:val="23"/>
          <w:szCs w:val="23"/>
        </w:rPr>
        <w:t>保持和请求条件：</w:t>
      </w:r>
      <w:r>
        <w:rPr>
          <w:rFonts w:ascii="Microsoft YaHei UI" w:eastAsia="Microsoft YaHei UI" w:hAnsi="Microsoft YaHei UI" w:hint="eastAsia"/>
          <w:color w:val="333333"/>
          <w:spacing w:val="8"/>
          <w:sz w:val="23"/>
          <w:szCs w:val="23"/>
        </w:rPr>
        <w:t>一个进程因请求资源而阻塞时，对已获得资源保持不放。</w:t>
      </w:r>
    </w:p>
    <w:p w14:paraId="6FDE309D" w14:textId="77777777" w:rsidR="0045167A" w:rsidRDefault="0045167A" w:rsidP="0045167A">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Style w:val="a5"/>
          <w:rFonts w:ascii="Microsoft YaHei UI" w:eastAsia="Microsoft YaHei UI" w:hAnsi="Microsoft YaHei UI" w:hint="eastAsia"/>
          <w:color w:val="333333"/>
          <w:spacing w:val="8"/>
          <w:sz w:val="23"/>
          <w:szCs w:val="23"/>
        </w:rPr>
        <w:t>不可剥夺性：</w:t>
      </w:r>
      <w:r>
        <w:rPr>
          <w:rFonts w:ascii="Microsoft YaHei UI" w:eastAsia="Microsoft YaHei UI" w:hAnsi="Microsoft YaHei UI" w:hint="eastAsia"/>
          <w:color w:val="333333"/>
          <w:spacing w:val="8"/>
          <w:sz w:val="23"/>
          <w:szCs w:val="23"/>
        </w:rPr>
        <w:t>进程已获得资源，在未使用完成前，不能被剥夺。</w:t>
      </w:r>
    </w:p>
    <w:p w14:paraId="39FBED7F" w14:textId="77777777" w:rsidR="0045167A" w:rsidRDefault="0045167A" w:rsidP="0045167A">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Style w:val="a5"/>
          <w:rFonts w:ascii="Microsoft YaHei UI" w:eastAsia="Microsoft YaHei UI" w:hAnsi="Microsoft YaHei UI" w:hint="eastAsia"/>
          <w:color w:val="333333"/>
          <w:spacing w:val="8"/>
          <w:sz w:val="23"/>
          <w:szCs w:val="23"/>
        </w:rPr>
        <w:t>循环等待条件（闭环）：</w:t>
      </w:r>
      <w:r>
        <w:rPr>
          <w:rFonts w:ascii="Microsoft YaHei UI" w:eastAsia="Microsoft YaHei UI" w:hAnsi="Microsoft YaHei UI" w:hint="eastAsia"/>
          <w:color w:val="333333"/>
          <w:spacing w:val="8"/>
          <w:sz w:val="23"/>
          <w:szCs w:val="23"/>
        </w:rPr>
        <w:t>若干进程之间形成一种头尾相接的循环等待资源关系。</w:t>
      </w:r>
    </w:p>
    <w:p w14:paraId="10D301B9" w14:textId="77777777" w:rsidR="0045167A" w:rsidRDefault="0045167A" w:rsidP="0045167A">
      <w:pPr>
        <w:pStyle w:val="a4"/>
        <w:shd w:val="clear" w:color="auto" w:fill="FFFFFF"/>
        <w:spacing w:before="312" w:beforeAutospacing="0" w:after="312" w:afterAutospacing="0"/>
        <w:rPr>
          <w:rFonts w:ascii="Helvetica" w:hAnsi="Helvetica" w:cs="Helvetica" w:hint="eastAsia"/>
          <w:color w:val="3E3E3E"/>
          <w:spacing w:val="8"/>
          <w:sz w:val="23"/>
          <w:szCs w:val="23"/>
        </w:rPr>
      </w:pPr>
      <w:r>
        <w:rPr>
          <w:rFonts w:ascii="Helvetica" w:hAnsi="Helvetica" w:cs="Helvetica"/>
          <w:color w:val="3E3E3E"/>
          <w:spacing w:val="8"/>
          <w:sz w:val="23"/>
          <w:szCs w:val="23"/>
        </w:rPr>
        <w:t>只要破坏其中任意一个条件，就可以避免死锁</w:t>
      </w:r>
    </w:p>
    <w:p w14:paraId="09F5CEDB" w14:textId="77777777" w:rsidR="0045167A" w:rsidRDefault="0045167A" w:rsidP="0045167A">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一种非常简单的避免死锁的方式就是：</w:t>
      </w:r>
      <w:r>
        <w:rPr>
          <w:rStyle w:val="a5"/>
          <w:rFonts w:ascii="Helvetica" w:hAnsi="Helvetica" w:cs="Helvetica"/>
          <w:color w:val="3E3E3E"/>
          <w:spacing w:val="8"/>
          <w:sz w:val="23"/>
          <w:szCs w:val="23"/>
        </w:rPr>
        <w:t>指定获取锁的顺序，并强制线程按照指定的顺序获取锁。</w:t>
      </w:r>
      <w:r>
        <w:rPr>
          <w:rFonts w:ascii="Helvetica" w:hAnsi="Helvetica" w:cs="Helvetica"/>
          <w:color w:val="3E3E3E"/>
          <w:spacing w:val="8"/>
          <w:sz w:val="23"/>
          <w:szCs w:val="23"/>
        </w:rPr>
        <w:t>因此，如果所有的线程都是以同样的顺序加锁和释放锁，就不会出现死锁了。</w:t>
      </w:r>
    </w:p>
    <w:p w14:paraId="45D822E6" w14:textId="77777777" w:rsidR="001671EE" w:rsidRPr="0045167A" w:rsidRDefault="000E6F86"/>
    <w:sectPr w:rsidR="001671EE" w:rsidRPr="004516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957AF"/>
    <w:multiLevelType w:val="multilevel"/>
    <w:tmpl w:val="57526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F440A"/>
    <w:multiLevelType w:val="multilevel"/>
    <w:tmpl w:val="D30AB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31987"/>
    <w:multiLevelType w:val="multilevel"/>
    <w:tmpl w:val="EAF67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B43E5"/>
    <w:multiLevelType w:val="multilevel"/>
    <w:tmpl w:val="B8646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9C2"/>
    <w:rsid w:val="000B5DEF"/>
    <w:rsid w:val="000E6F86"/>
    <w:rsid w:val="003F6A20"/>
    <w:rsid w:val="00441F7D"/>
    <w:rsid w:val="0045167A"/>
    <w:rsid w:val="004E2377"/>
    <w:rsid w:val="00BF49C2"/>
    <w:rsid w:val="00D96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605B"/>
  <w15:chartTrackingRefBased/>
  <w15:docId w15:val="{2A80F9BA-E7F4-4364-8621-9F268669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6A1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96A1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4516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96A1E"/>
    <w:rPr>
      <w:rFonts w:ascii="宋体" w:eastAsia="宋体" w:hAnsi="宋体" w:cs="宋体"/>
      <w:b/>
      <w:bCs/>
      <w:kern w:val="0"/>
      <w:sz w:val="36"/>
      <w:szCs w:val="36"/>
    </w:rPr>
  </w:style>
  <w:style w:type="character" w:customStyle="1" w:styleId="10">
    <w:name w:val="标题 1 字符"/>
    <w:basedOn w:val="a0"/>
    <w:link w:val="1"/>
    <w:uiPriority w:val="9"/>
    <w:rsid w:val="00D96A1E"/>
    <w:rPr>
      <w:b/>
      <w:bCs/>
      <w:kern w:val="44"/>
      <w:sz w:val="44"/>
      <w:szCs w:val="44"/>
    </w:rPr>
  </w:style>
  <w:style w:type="character" w:styleId="a3">
    <w:name w:val="Hyperlink"/>
    <w:basedOn w:val="a0"/>
    <w:uiPriority w:val="99"/>
    <w:semiHidden/>
    <w:unhideWhenUsed/>
    <w:rsid w:val="003F6A20"/>
    <w:rPr>
      <w:color w:val="0000FF"/>
      <w:u w:val="single"/>
    </w:rPr>
  </w:style>
  <w:style w:type="character" w:customStyle="1" w:styleId="30">
    <w:name w:val="标题 3 字符"/>
    <w:basedOn w:val="a0"/>
    <w:link w:val="3"/>
    <w:uiPriority w:val="9"/>
    <w:semiHidden/>
    <w:rsid w:val="0045167A"/>
    <w:rPr>
      <w:b/>
      <w:bCs/>
      <w:sz w:val="32"/>
      <w:szCs w:val="32"/>
    </w:rPr>
  </w:style>
  <w:style w:type="paragraph" w:styleId="a4">
    <w:name w:val="Normal (Web)"/>
    <w:basedOn w:val="a"/>
    <w:uiPriority w:val="99"/>
    <w:semiHidden/>
    <w:unhideWhenUsed/>
    <w:rsid w:val="0045167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516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045997">
      <w:bodyDiv w:val="1"/>
      <w:marLeft w:val="0"/>
      <w:marRight w:val="0"/>
      <w:marTop w:val="0"/>
      <w:marBottom w:val="0"/>
      <w:divBdr>
        <w:top w:val="none" w:sz="0" w:space="0" w:color="auto"/>
        <w:left w:val="none" w:sz="0" w:space="0" w:color="auto"/>
        <w:bottom w:val="none" w:sz="0" w:space="0" w:color="auto"/>
        <w:right w:val="none" w:sz="0" w:space="0" w:color="auto"/>
      </w:divBdr>
    </w:div>
    <w:div w:id="44114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Han</dc:creator>
  <cp:keywords/>
  <dc:description/>
  <cp:lastModifiedBy>Paul Han</cp:lastModifiedBy>
  <cp:revision>12</cp:revision>
  <dcterms:created xsi:type="dcterms:W3CDTF">2020-06-15T04:53:00Z</dcterms:created>
  <dcterms:modified xsi:type="dcterms:W3CDTF">2020-06-15T06:12:00Z</dcterms:modified>
</cp:coreProperties>
</file>