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6213" w14:textId="19CC74E1" w:rsidR="00EA6BE1" w:rsidRDefault="00EF1D9C" w:rsidP="00EF1D9C">
      <w:hyperlink r:id="rId5" w:anchor="wechat_redirect" w:history="1">
        <w:r>
          <w:rPr>
            <w:rStyle w:val="a3"/>
          </w:rPr>
          <w:t>https://mp.weixin.qq.com/s?__biz=MzIyNDU2ODA4OQ==&amp;mid=2247484035&amp;idx=1&amp;sn=a2249508576ec0f43fc8e5ad1dc4b75d&amp;chksm=e80db4f5df7a3de384298e1787b56024469ace3a433cc39ee63e56c3335664daa0b9e0800866&amp;scene=21#wechat_redirect</w:t>
        </w:r>
      </w:hyperlink>
    </w:p>
    <w:p w14:paraId="23CBC6CF" w14:textId="531767DD" w:rsidR="00EA6BE1" w:rsidRPr="00EA6BE1" w:rsidRDefault="00EA6BE1" w:rsidP="00EA6BE1">
      <w:pPr>
        <w:pStyle w:val="1"/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</w:t>
      </w:r>
      <w:r w:rsidRPr="00EA6BE1">
        <w:rPr>
          <w:rFonts w:hint="eastAsia"/>
        </w:rPr>
        <w:t>三道常见的面试题</w:t>
      </w:r>
    </w:p>
    <w:p w14:paraId="61F41394" w14:textId="43DD3DE8" w:rsidR="00411799" w:rsidRDefault="00411799" w:rsidP="0041179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据群友面试反馈，整理了3道MySQL面试题，对很多人可能是小菜一碟，对这些熟悉，有更好的理解的话，可以留言补充，不断完善我们的题库。</w:t>
      </w:r>
    </w:p>
    <w:p w14:paraId="6BA0035C" w14:textId="77777777" w:rsidR="00411799" w:rsidRDefault="00411799" w:rsidP="0041179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MySQL查询字段区不区分大小写？</w:t>
      </w:r>
    </w:p>
    <w:p w14:paraId="74ADBE27" w14:textId="77777777" w:rsidR="00411799" w:rsidRDefault="00411799" w:rsidP="0041179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MySQL innodb的事务与日志的实现方式</w:t>
      </w:r>
    </w:p>
    <w:p w14:paraId="4864E75D" w14:textId="77777777" w:rsidR="00411799" w:rsidRDefault="00411799" w:rsidP="0041179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MySQL binlog的几种日志录入格式以及区别</w:t>
      </w:r>
    </w:p>
    <w:p w14:paraId="620CA4BD" w14:textId="77777777" w:rsidR="00411799" w:rsidRDefault="00411799" w:rsidP="0041179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1A18CB37" w14:textId="77777777" w:rsidR="00411799" w:rsidRDefault="00411799" w:rsidP="00411799">
      <w:pPr>
        <w:rPr>
          <w:rFonts w:ascii="宋体" w:eastAsia="宋体" w:hAnsi="宋体" w:hint="eastAsia"/>
          <w:sz w:val="24"/>
          <w:szCs w:val="24"/>
        </w:rPr>
      </w:pPr>
      <w:r>
        <w:pict w14:anchorId="0D5B529B">
          <v:rect id="_x0000_i1025" style="width:0;height:1.5pt" o:hralign="left" o:hrstd="t" o:hrnoshade="t" o:hr="t" fillcolor="#333" stroked="f"/>
        </w:pict>
      </w:r>
    </w:p>
    <w:p w14:paraId="4438CDAE" w14:textId="77777777" w:rsidR="00411799" w:rsidRDefault="00411799" w:rsidP="00411799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MySQL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查询字段区不区分大小写？</w:t>
      </w:r>
    </w:p>
    <w:p w14:paraId="523757BD" w14:textId="77777777" w:rsidR="00411799" w:rsidRDefault="00411799" w:rsidP="0041179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答案是不区分</w:t>
      </w:r>
    </w:p>
    <w:p w14:paraId="302DCB19" w14:textId="77777777" w:rsidR="00411799" w:rsidRDefault="00411799" w:rsidP="0041179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如何解决需要区分英文大小写的场景</w:t>
      </w:r>
    </w:p>
    <w:p w14:paraId="67D544F6" w14:textId="77777777" w:rsidR="00411799" w:rsidRDefault="00411799" w:rsidP="0041179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例如登录用户为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admin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，此时填写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ADMIN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也能登录，如果用户名需要区分大小写，你的做法是什么？</w:t>
      </w:r>
    </w:p>
    <w:p w14:paraId="7BC38B1F" w14:textId="77777777" w:rsidR="00411799" w:rsidRDefault="00411799" w:rsidP="0041179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解决方案一</w:t>
      </w:r>
    </w:p>
    <w:p w14:paraId="17BD2AD6" w14:textId="77777777" w:rsidR="00411799" w:rsidRDefault="00411799" w:rsidP="0041179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MySQL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默认的字符检索策略：</w:t>
      </w:r>
      <w:r>
        <w:rPr>
          <w:rStyle w:val="HTML"/>
          <w:color w:val="E96900"/>
          <w:spacing w:val="8"/>
          <w:shd w:val="clear" w:color="auto" w:fill="F8F8F8"/>
        </w:rPr>
        <w:t>utf8_general_ci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，表示不区分大小写。</w:t>
      </w:r>
    </w:p>
    <w:p w14:paraId="4F210FE9" w14:textId="77777777" w:rsidR="00411799" w:rsidRDefault="00411799" w:rsidP="0041179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可以使用</w:t>
      </w:r>
      <w:r>
        <w:rPr>
          <w:rStyle w:val="HTML"/>
          <w:color w:val="E96900"/>
          <w:spacing w:val="8"/>
          <w:shd w:val="clear" w:color="auto" w:fill="F8F8F8"/>
        </w:rPr>
        <w:t>utf8_general_cs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，表示区分大小写，也可以使用</w:t>
      </w:r>
      <w:r>
        <w:rPr>
          <w:rStyle w:val="HTML"/>
          <w:color w:val="E96900"/>
          <w:spacing w:val="8"/>
          <w:shd w:val="clear" w:color="auto" w:fill="F8F8F8"/>
        </w:rPr>
        <w:t>utf8_bin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，表示二进制比较，同样也区分大小写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426C3204" w14:textId="77777777" w:rsidR="00411799" w:rsidRDefault="00411799" w:rsidP="00411799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注意：在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Mysql5.6.10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版本中，不支持</w:t>
      </w:r>
      <w:r>
        <w:rPr>
          <w:rStyle w:val="HTML"/>
          <w:color w:val="E96900"/>
          <w:spacing w:val="8"/>
          <w:shd w:val="clear" w:color="auto" w:fill="F8F8F8"/>
        </w:rPr>
        <w:t>utf8_genral_cs</w:t>
      </w:r>
    </w:p>
    <w:p w14:paraId="4BC78B29" w14:textId="77777777" w:rsidR="00411799" w:rsidRDefault="00411799" w:rsidP="0041179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创建表时，直接设置表的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collate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属性为</w:t>
      </w:r>
      <w:r>
        <w:rPr>
          <w:rStyle w:val="HTML"/>
          <w:color w:val="E96900"/>
          <w:spacing w:val="8"/>
          <w:shd w:val="clear" w:color="auto" w:fill="F8F8F8"/>
        </w:rPr>
        <w:t>utf8_general_cs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或者</w:t>
      </w:r>
      <w:r>
        <w:rPr>
          <w:rStyle w:val="HTML"/>
          <w:color w:val="E96900"/>
          <w:spacing w:val="8"/>
          <w:shd w:val="clear" w:color="auto" w:fill="F8F8F8"/>
        </w:rPr>
        <w:t>utf8_bin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；如果已经创建表，则直接修改字段的</w:t>
      </w:r>
      <w:r>
        <w:rPr>
          <w:rStyle w:val="HTML"/>
          <w:color w:val="E96900"/>
          <w:spacing w:val="8"/>
          <w:shd w:val="clear" w:color="auto" w:fill="F8F8F8"/>
        </w:rPr>
        <w:t>Collation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属性为</w:t>
      </w:r>
      <w:r>
        <w:rPr>
          <w:rStyle w:val="HTML"/>
          <w:color w:val="E96900"/>
          <w:spacing w:val="8"/>
          <w:shd w:val="clear" w:color="auto" w:fill="F8F8F8"/>
        </w:rPr>
        <w:t>utf8_general_cs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或者</w:t>
      </w:r>
      <w:r>
        <w:rPr>
          <w:rStyle w:val="HTML"/>
          <w:color w:val="E96900"/>
          <w:spacing w:val="8"/>
          <w:shd w:val="clear" w:color="auto" w:fill="F8F8F8"/>
        </w:rPr>
        <w:t>utf8_bin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11393CF1" w14:textId="51A81A6F" w:rsidR="001671EE" w:rsidRDefault="004E3B85">
      <w:r>
        <w:rPr>
          <w:noProof/>
        </w:rPr>
        <w:drawing>
          <wp:inline distT="0" distB="0" distL="0" distR="0" wp14:anchorId="4E1FA1AA" wp14:editId="09490742">
            <wp:extent cx="5274310" cy="938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0727" w14:textId="771E37D5" w:rsidR="004E3B85" w:rsidRDefault="004E3B85"/>
    <w:p w14:paraId="33C5939C" w14:textId="77777777" w:rsidR="0038354E" w:rsidRPr="0038354E" w:rsidRDefault="0038354E" w:rsidP="0038354E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38354E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lastRenderedPageBreak/>
        <w:t>解决方案二</w:t>
      </w:r>
    </w:p>
    <w:p w14:paraId="3DBCA209" w14:textId="77777777" w:rsidR="0038354E" w:rsidRPr="0038354E" w:rsidRDefault="0038354E" w:rsidP="0038354E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38354E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直接修改</w:t>
      </w:r>
      <w:r w:rsidRPr="0038354E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sql</w:t>
      </w:r>
      <w:r w:rsidRPr="0038354E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语句，在要查询的字段前面加上</w:t>
      </w:r>
      <w:r w:rsidRPr="0038354E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binary</w:t>
      </w:r>
      <w:r w:rsidRPr="0038354E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关键字</w:t>
      </w:r>
    </w:p>
    <w:p w14:paraId="5D50F052" w14:textId="082F519A" w:rsidR="004E3B85" w:rsidRDefault="001D69E9">
      <w:r>
        <w:rPr>
          <w:noProof/>
        </w:rPr>
        <w:drawing>
          <wp:inline distT="0" distB="0" distL="0" distR="0" wp14:anchorId="255FE469" wp14:editId="7B265246">
            <wp:extent cx="5274310" cy="779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626" w14:textId="77777777" w:rsidR="00867598" w:rsidRDefault="00867598" w:rsidP="00867598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MySQL innodb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的事务与日志的实现方式</w:t>
      </w:r>
    </w:p>
    <w:p w14:paraId="49C6AD5B" w14:textId="77777777" w:rsidR="00867598" w:rsidRDefault="00867598" w:rsidP="0086759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有多少种日志</w:t>
      </w:r>
    </w:p>
    <w:p w14:paraId="65F555D2" w14:textId="77777777" w:rsidR="00867598" w:rsidRDefault="00867598" w:rsidP="0086759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错误日志：记录出错信息，也记录一些警告信息或者正确的信息。</w:t>
      </w:r>
    </w:p>
    <w:p w14:paraId="0FEA4A5C" w14:textId="77777777" w:rsidR="00867598" w:rsidRDefault="00867598" w:rsidP="0086759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查询日志：记录所有对数据库请求的信息，不论这些请求是否得到了正确的执行。</w:t>
      </w:r>
    </w:p>
    <w:p w14:paraId="2A336292" w14:textId="77777777" w:rsidR="00867598" w:rsidRDefault="00867598" w:rsidP="0086759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慢查询日志：设置一个阈值，将运行时间超过该值的所有SQL语句都记录到慢查询的日志文件中。</w:t>
      </w:r>
    </w:p>
    <w:p w14:paraId="105948E5" w14:textId="77777777" w:rsidR="00867598" w:rsidRDefault="00867598" w:rsidP="0086759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二进制日志：记录对数据库执行更改的所有操作。</w:t>
      </w:r>
    </w:p>
    <w:p w14:paraId="4C4E221A" w14:textId="77777777" w:rsidR="00867598" w:rsidRDefault="00867598" w:rsidP="0086759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中继日志：中继日志也是二进制日志，用来给slave 库恢复</w:t>
      </w:r>
    </w:p>
    <w:p w14:paraId="6C7F2007" w14:textId="77777777" w:rsidR="00867598" w:rsidRDefault="00867598" w:rsidP="0086759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事务日志：重做日志redo和回滚日志undo</w:t>
      </w:r>
    </w:p>
    <w:p w14:paraId="63FC8B8D" w14:textId="77777777" w:rsidR="00867598" w:rsidRDefault="00867598" w:rsidP="0086759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事物的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4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种隔离级别</w:t>
      </w:r>
    </w:p>
    <w:p w14:paraId="6A828659" w14:textId="77777777" w:rsidR="00867598" w:rsidRDefault="00867598" w:rsidP="0086759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读未提交(RU)</w:t>
      </w:r>
    </w:p>
    <w:p w14:paraId="2C68F447" w14:textId="77777777" w:rsidR="00867598" w:rsidRDefault="00867598" w:rsidP="0086759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读已提交(RC)</w:t>
      </w:r>
    </w:p>
    <w:p w14:paraId="51700981" w14:textId="77777777" w:rsidR="00867598" w:rsidRDefault="00867598" w:rsidP="0086759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可重复读(RR)</w:t>
      </w:r>
    </w:p>
    <w:p w14:paraId="52297F2A" w14:textId="77777777" w:rsidR="00867598" w:rsidRDefault="00867598" w:rsidP="0086759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串行</w:t>
      </w:r>
    </w:p>
    <w:p w14:paraId="1D005E47" w14:textId="77777777" w:rsidR="00867598" w:rsidRDefault="00867598" w:rsidP="0086759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事务是如何通过日志来实现的，说得越深入越好</w:t>
      </w:r>
    </w:p>
    <w:p w14:paraId="322D9279" w14:textId="77777777" w:rsidR="00867598" w:rsidRDefault="00867598" w:rsidP="0086759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事务日志是通过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redo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innodb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的存储引擎日志缓冲（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Innodb log buffer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）来实现的，当开始一个事务的时候，会记录该事务的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lsn(log sequence number)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号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;</w:t>
      </w:r>
    </w:p>
    <w:p w14:paraId="19590D24" w14:textId="264CD891" w:rsidR="00867598" w:rsidRDefault="00867598" w:rsidP="0086759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当事务执行时，会往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InnoDB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存储引擎的日志缓存里面插入事务日志；</w:t>
      </w:r>
    </w:p>
    <w:p w14:paraId="0859E81C" w14:textId="77777777" w:rsidR="00867598" w:rsidRDefault="00867598" w:rsidP="0086759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当事务提交时，必须将存储引擎的日志缓冲写入磁盘（通过</w:t>
      </w:r>
      <w:r>
        <w:rPr>
          <w:rStyle w:val="HTML"/>
          <w:color w:val="E96900"/>
          <w:spacing w:val="8"/>
          <w:shd w:val="clear" w:color="auto" w:fill="F8F8F8"/>
        </w:rPr>
        <w:t>innodb_flush_log_at_trx_commit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来控制），也就是写数据前，需要先写日志。这种方式称为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预写日志方式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</w:p>
    <w:p w14:paraId="2D4249E2" w14:textId="77777777" w:rsidR="00875D7C" w:rsidRDefault="00875D7C" w:rsidP="00875D7C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MySQL binlog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的几种日志录入格式以及区别</w:t>
      </w:r>
    </w:p>
    <w:p w14:paraId="6319366C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Statement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：每一条会修改数据的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sql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都会记录在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binlog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中。</w:t>
      </w:r>
    </w:p>
    <w:p w14:paraId="5949A679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优点：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不需要记录每一行的变化，减少了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binlog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日志量，节约了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，提高性能。</w:t>
      </w:r>
    </w:p>
    <w:p w14:paraId="7984569B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相比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row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能节约多少性能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与日志量，这个取决于应用的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SQL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情况，正常同一条记录修改或者插入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row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格式所产生的日志量还小于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Statement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产生的日志量，但是考虑到如果带条件的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update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操作，以及整表删除，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alter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表等操作，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ROW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格式会产生大量日志，因此在考虑是否使用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ROW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格式日志时应该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根据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应用的实际情况，其所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产生的日志量会增加多少，以及带来的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性能问题。</w:t>
      </w:r>
    </w:p>
    <w:p w14:paraId="64FB72AA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缺点：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由于记录的只是执行语句，为了这些语句能在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slave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上正确运行，因此还必须记录每条语句在执行的时候的一些相关信息，以保证所有语句能在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slave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得到和在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master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端执行时候相同的结果。</w:t>
      </w:r>
    </w:p>
    <w:p w14:paraId="1D6AD56D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另外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mysql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的复制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,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像一些特定函数功能，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slave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可与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master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上要保持一致会有很多相关问题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如</w:t>
      </w:r>
      <w:r>
        <w:rPr>
          <w:rStyle w:val="HTML"/>
          <w:color w:val="E96900"/>
          <w:spacing w:val="8"/>
          <w:shd w:val="clear" w:color="auto" w:fill="F8F8F8"/>
        </w:rPr>
        <w:t>sleep()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函数，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Style w:val="HTML"/>
          <w:color w:val="E96900"/>
          <w:spacing w:val="8"/>
          <w:shd w:val="clear" w:color="auto" w:fill="F8F8F8"/>
        </w:rPr>
        <w:t>last_insert_id()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，以及</w:t>
      </w:r>
      <w:r>
        <w:rPr>
          <w:rStyle w:val="HTML"/>
          <w:color w:val="E96900"/>
          <w:spacing w:val="8"/>
          <w:shd w:val="clear" w:color="auto" w:fill="F8F8F8"/>
        </w:rPr>
        <w:t>user-defined functions(udf)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会出现问题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).</w:t>
      </w:r>
    </w:p>
    <w:p w14:paraId="268A7F21" w14:textId="77777777" w:rsidR="00875D7C" w:rsidRDefault="00875D7C" w:rsidP="00875D7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使用以下函数的语句也无法被复制：</w:t>
      </w:r>
    </w:p>
    <w:p w14:paraId="2A3BE83C" w14:textId="77777777" w:rsidR="00875D7C" w:rsidRDefault="00875D7C" w:rsidP="00875D7C">
      <w:pPr>
        <w:pStyle w:val="a4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LOAD_FILE()</w:t>
      </w:r>
    </w:p>
    <w:p w14:paraId="57491811" w14:textId="77777777" w:rsidR="00875D7C" w:rsidRDefault="00875D7C" w:rsidP="00875D7C">
      <w:pPr>
        <w:pStyle w:val="a4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UUID()</w:t>
      </w:r>
    </w:p>
    <w:p w14:paraId="2A2D2EF3" w14:textId="77777777" w:rsidR="00875D7C" w:rsidRDefault="00875D7C" w:rsidP="00875D7C">
      <w:pPr>
        <w:pStyle w:val="a4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USER()</w:t>
      </w:r>
    </w:p>
    <w:p w14:paraId="226EF3E6" w14:textId="77777777" w:rsidR="00875D7C" w:rsidRDefault="00875D7C" w:rsidP="00875D7C">
      <w:pPr>
        <w:pStyle w:val="a4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FOUND_ROWS()</w:t>
      </w:r>
    </w:p>
    <w:p w14:paraId="158F8D4F" w14:textId="77777777" w:rsidR="00875D7C" w:rsidRDefault="00875D7C" w:rsidP="00875D7C">
      <w:pPr>
        <w:pStyle w:val="a4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SYSDATE() (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除非启动时启用了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--sysdate-is-now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选项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)</w:t>
      </w:r>
    </w:p>
    <w:p w14:paraId="3F2CBF81" w14:textId="77777777" w:rsidR="00875D7C" w:rsidRDefault="00875D7C" w:rsidP="00875D7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同时在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INSERT …SELECT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会产生比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RBR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更多的行级锁</w:t>
      </w:r>
    </w:p>
    <w:p w14:paraId="32BB8D5C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Row: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不记录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sql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语句上下文相关信息，仅保存哪条记录被修改。</w:t>
      </w:r>
    </w:p>
    <w:p w14:paraId="602ABF90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优点：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binlog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中可以不记录执行的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sql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语句的上下文相关的信息，仅需要记录那一条记录被修改成什么了。</w:t>
      </w:r>
    </w:p>
    <w:p w14:paraId="6303D98B" w14:textId="77777777" w:rsidR="00875D7C" w:rsidRDefault="00875D7C" w:rsidP="00875D7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所以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rowlevel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的日志内容会非常清楚的记录下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每一行数据修改的细节。而且不会出现某些特定情况下的存储过程，或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function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，以及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trigger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的调用和触发无法被正确复制的问题</w:t>
      </w:r>
    </w:p>
    <w:p w14:paraId="25BD885B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缺点：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所有的执行的语句当记录到日志中的时候，都将以每行记录的修改来记录，这样可能会产生大量的日志内容。</w:t>
      </w:r>
    </w:p>
    <w:p w14:paraId="7324E33F" w14:textId="77777777" w:rsidR="00875D7C" w:rsidRDefault="00875D7C" w:rsidP="00875D7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比如一条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update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语句，修改多条记录，则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binlog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中每一条修改都会有记录，这样造成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binlog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日志量会很大，特别是当执行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alter table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之类的语句的时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候，由于表结构修改，每条记录都发生改变，那么该表每一条记录都会记录到日志中。</w:t>
      </w:r>
    </w:p>
    <w:p w14:paraId="692EE012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 xml:space="preserve">Mixedlevel: 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以上两种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level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的混合使用。</w:t>
      </w:r>
    </w:p>
    <w:p w14:paraId="4656F9DD" w14:textId="77777777" w:rsidR="00875D7C" w:rsidRDefault="00875D7C" w:rsidP="00875D7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一般的语句修改使用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statment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格式保存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binlog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，如一些函数，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statement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无法完成主从复制的操作，则采用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row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格式保存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binlog,MySQL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会根据执行的每一条具体的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sql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语句来区分对待记录的日志形式，也就是在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Statement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Row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之间选择一种。</w:t>
      </w:r>
    </w:p>
    <w:p w14:paraId="11BC7FA2" w14:textId="77777777" w:rsidR="00875D7C" w:rsidRDefault="00875D7C" w:rsidP="00875D7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新版本的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MySQL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对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row level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模式也被做了优化，并不是所有的修改都会以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row level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来记录，像遇到表结构变更的时候就会以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statement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模式来记录。至于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update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或者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delete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等修改数据的语句，还是会记录所有行的变更。</w:t>
      </w:r>
    </w:p>
    <w:p w14:paraId="1A5A3253" w14:textId="77777777" w:rsidR="001D69E9" w:rsidRPr="00875D7C" w:rsidRDefault="001D69E9">
      <w:pPr>
        <w:rPr>
          <w:rFonts w:hint="eastAsia"/>
        </w:rPr>
      </w:pPr>
    </w:p>
    <w:sectPr w:rsidR="001D69E9" w:rsidRPr="0087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5F10"/>
    <w:multiLevelType w:val="multilevel"/>
    <w:tmpl w:val="4B988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92346"/>
    <w:multiLevelType w:val="multilevel"/>
    <w:tmpl w:val="E0689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355E6"/>
    <w:multiLevelType w:val="multilevel"/>
    <w:tmpl w:val="5FFA6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C01EE"/>
    <w:multiLevelType w:val="multilevel"/>
    <w:tmpl w:val="50FE9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5C"/>
    <w:rsid w:val="000B5DEF"/>
    <w:rsid w:val="001D69E9"/>
    <w:rsid w:val="0038354E"/>
    <w:rsid w:val="00411799"/>
    <w:rsid w:val="00441F7D"/>
    <w:rsid w:val="004E2377"/>
    <w:rsid w:val="004E3B85"/>
    <w:rsid w:val="00867598"/>
    <w:rsid w:val="00875D7C"/>
    <w:rsid w:val="00AB6965"/>
    <w:rsid w:val="00E2455C"/>
    <w:rsid w:val="00EA6BE1"/>
    <w:rsid w:val="00E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2B7A"/>
  <w15:chartTrackingRefBased/>
  <w15:docId w15:val="{8BDC7EF8-12F9-495B-8FAB-572E7312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A6B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6B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EA6BE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F1D9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179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11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1799"/>
    <w:rPr>
      <w:b/>
      <w:bCs/>
    </w:rPr>
  </w:style>
  <w:style w:type="character" w:styleId="HTML">
    <w:name w:val="HTML Code"/>
    <w:basedOn w:val="a0"/>
    <w:uiPriority w:val="99"/>
    <w:semiHidden/>
    <w:unhideWhenUsed/>
    <w:rsid w:val="004117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57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60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4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?__biz=MzIyNDU2ODA4OQ==&amp;mid=2247484035&amp;idx=1&amp;sn=a2249508576ec0f43fc8e5ad1dc4b75d&amp;chksm=e80db4f5df7a3de384298e1787b56024469ace3a433cc39ee63e56c3335664daa0b9e0800866&amp;scene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22</cp:revision>
  <dcterms:created xsi:type="dcterms:W3CDTF">2020-06-16T07:15:00Z</dcterms:created>
  <dcterms:modified xsi:type="dcterms:W3CDTF">2020-06-16T07:20:00Z</dcterms:modified>
</cp:coreProperties>
</file>