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1C3E8" w14:textId="7A0349C6" w:rsidR="003417A1" w:rsidRDefault="00A22685">
      <w:hyperlink r:id="rId4" w:history="1">
        <w:r w:rsidRPr="0014416F">
          <w:rPr>
            <w:rStyle w:val="a3"/>
          </w:rPr>
          <w:t>https://mp.weixin.qq.com/s/lTk-kQD7_BMnFCRCNIk3Fw</w:t>
        </w:r>
      </w:hyperlink>
    </w:p>
    <w:p w14:paraId="1808E3B8" w14:textId="0FAE66B7" w:rsidR="00A22685" w:rsidRDefault="00A22685" w:rsidP="00A22685">
      <w:pPr>
        <w:pStyle w:val="1"/>
      </w:pPr>
      <w:r>
        <w:rPr>
          <w:rFonts w:hint="eastAsia"/>
        </w:rPr>
        <w:t>MySQL</w:t>
      </w:r>
      <w:r>
        <w:t xml:space="preserve"> </w:t>
      </w:r>
      <w:r>
        <w:rPr>
          <w:rFonts w:hint="eastAsia"/>
        </w:rPr>
        <w:t>常见优化小技巧</w:t>
      </w:r>
    </w:p>
    <w:p w14:paraId="3CD8A95A" w14:textId="77777777" w:rsidR="00794CF9" w:rsidRDefault="005948BB" w:rsidP="00A22685">
      <w:pPr>
        <w:rPr>
          <w:color w:val="000000"/>
          <w:sz w:val="23"/>
          <w:szCs w:val="23"/>
        </w:rPr>
      </w:pPr>
      <w:r>
        <w:rPr>
          <w:rStyle w:val="a5"/>
          <w:color w:val="FF2941"/>
          <w:sz w:val="23"/>
          <w:szCs w:val="23"/>
        </w:rPr>
        <w:t>技巧1  比较运算符能用 “=”就不用“&lt;&gt;”</w:t>
      </w:r>
      <w:r>
        <w:rPr>
          <w:color w:val="000000"/>
          <w:sz w:val="23"/>
          <w:szCs w:val="23"/>
        </w:rPr>
        <w:br/>
        <w:t>“=”增加了索引的使用几率。</w:t>
      </w:r>
    </w:p>
    <w:p w14:paraId="2B336CA7" w14:textId="77777777" w:rsidR="00794CF9" w:rsidRDefault="005948BB" w:rsidP="00A22685">
      <w:pPr>
        <w:rPr>
          <w:color w:val="000000"/>
          <w:sz w:val="23"/>
          <w:szCs w:val="23"/>
        </w:rPr>
      </w:pPr>
      <w:r>
        <w:rPr>
          <w:color w:val="000000"/>
          <w:sz w:val="23"/>
          <w:szCs w:val="23"/>
        </w:rPr>
        <w:br/>
      </w:r>
      <w:r>
        <w:rPr>
          <w:rStyle w:val="a5"/>
          <w:color w:val="FF2941"/>
          <w:sz w:val="23"/>
          <w:szCs w:val="23"/>
        </w:rPr>
        <w:t>技巧2  明知只有一条查询结果，那请使用 “LIMIT 1”</w:t>
      </w:r>
      <w:r>
        <w:rPr>
          <w:color w:val="000000"/>
          <w:sz w:val="23"/>
          <w:szCs w:val="23"/>
        </w:rPr>
        <w:br/>
        <w:t>“LIMIT 1”可以避免全表扫描，找到对应结果就不会再继续扫描了。</w:t>
      </w:r>
    </w:p>
    <w:p w14:paraId="0DA03481" w14:textId="77777777" w:rsidR="00794CF9" w:rsidRDefault="005948BB" w:rsidP="00A22685">
      <w:pPr>
        <w:rPr>
          <w:color w:val="000000"/>
          <w:sz w:val="23"/>
          <w:szCs w:val="23"/>
        </w:rPr>
      </w:pPr>
      <w:r>
        <w:rPr>
          <w:color w:val="000000"/>
          <w:sz w:val="23"/>
          <w:szCs w:val="23"/>
        </w:rPr>
        <w:br/>
      </w:r>
      <w:r>
        <w:rPr>
          <w:rStyle w:val="a5"/>
          <w:color w:val="FF2941"/>
          <w:sz w:val="23"/>
          <w:szCs w:val="23"/>
        </w:rPr>
        <w:t>技巧3  为列选择合适的数据类型</w:t>
      </w:r>
      <w:r>
        <w:rPr>
          <w:color w:val="000000"/>
          <w:sz w:val="23"/>
          <w:szCs w:val="23"/>
        </w:rPr>
        <w:br/>
        <w:t>能用TINYINT就不用SMALLINT，能用SMALLINT就不用INT，道理你懂的，磁盘和内存消耗越小越好嘛。</w:t>
      </w:r>
    </w:p>
    <w:p w14:paraId="58260358" w14:textId="43809806" w:rsidR="001C2402" w:rsidRDefault="005948BB" w:rsidP="00A22685">
      <w:pPr>
        <w:rPr>
          <w:rFonts w:hint="eastAsia"/>
          <w:color w:val="000000"/>
          <w:sz w:val="23"/>
          <w:szCs w:val="23"/>
        </w:rPr>
      </w:pPr>
      <w:r>
        <w:rPr>
          <w:color w:val="000000"/>
          <w:sz w:val="23"/>
          <w:szCs w:val="23"/>
        </w:rPr>
        <w:br/>
      </w:r>
      <w:r>
        <w:rPr>
          <w:rStyle w:val="a5"/>
          <w:color w:val="FF2941"/>
          <w:sz w:val="23"/>
          <w:szCs w:val="23"/>
        </w:rPr>
        <w:t>技巧4  将大的DELETE，UPDATE or INSERT 查询变成多个小查询</w:t>
      </w:r>
      <w:r>
        <w:rPr>
          <w:color w:val="000000"/>
          <w:sz w:val="23"/>
          <w:szCs w:val="23"/>
        </w:rPr>
        <w:br/>
        <w:t>能写一个几十行、几百行的SQL语句是不是显得逼格很高？然而，为了达到更好的性能以及更好的数据控制，你可以将他们变成多个小查询。</w:t>
      </w:r>
    </w:p>
    <w:p w14:paraId="576D6FAF" w14:textId="76D7EE6C" w:rsidR="001C2402" w:rsidRDefault="00357146" w:rsidP="00A22685">
      <w:r w:rsidRPr="00357146">
        <w:drawing>
          <wp:inline distT="0" distB="0" distL="0" distR="0" wp14:anchorId="2FE69F18" wp14:editId="09BEC6A9">
            <wp:extent cx="5274310" cy="3395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95345"/>
                    </a:xfrm>
                    <a:prstGeom prst="rect">
                      <a:avLst/>
                    </a:prstGeom>
                  </pic:spPr>
                </pic:pic>
              </a:graphicData>
            </a:graphic>
          </wp:inline>
        </w:drawing>
      </w:r>
    </w:p>
    <w:p w14:paraId="315A774F" w14:textId="1716D135" w:rsidR="00DA780C" w:rsidRDefault="00DA780C" w:rsidP="00DA780C">
      <w:pPr>
        <w:widowControl/>
        <w:jc w:val="left"/>
      </w:pPr>
      <w:r>
        <w:rPr>
          <w:rStyle w:val="a5"/>
          <w:color w:val="FF2941"/>
          <w:sz w:val="23"/>
          <w:szCs w:val="23"/>
        </w:rPr>
        <w:t>技巧5  使用UNION ALL 代替 UNION，如果结果集允许重复的话</w:t>
      </w:r>
    </w:p>
    <w:p w14:paraId="6CC90515" w14:textId="723E47EB" w:rsidR="00DA780C" w:rsidRPr="00FE6A91" w:rsidRDefault="00DA780C" w:rsidP="00FE6A91">
      <w:pPr>
        <w:pStyle w:val="1"/>
        <w:shd w:val="clear" w:color="auto" w:fill="FFFFFF"/>
        <w:spacing w:before="0" w:after="0" w:line="360" w:lineRule="atLeast"/>
        <w:rPr>
          <w:rFonts w:ascii="Microsoft YaHei UI" w:eastAsia="Microsoft YaHei UI" w:hAnsi="Microsoft YaHei UI" w:hint="eastAsia"/>
          <w:b w:val="0"/>
          <w:bCs w:val="0"/>
          <w:color w:val="333333"/>
          <w:spacing w:val="8"/>
          <w:sz w:val="24"/>
          <w:szCs w:val="24"/>
        </w:rPr>
      </w:pPr>
      <w:r>
        <w:rPr>
          <w:rFonts w:ascii="Microsoft YaHei UI" w:eastAsia="Microsoft YaHei UI" w:hAnsi="Microsoft YaHei UI" w:hint="eastAsia"/>
          <w:b w:val="0"/>
          <w:bCs w:val="0"/>
          <w:color w:val="000000"/>
          <w:sz w:val="23"/>
          <w:szCs w:val="23"/>
        </w:rPr>
        <w:t>因为 UNION ALL 不去重，效率高于 UNION。</w:t>
      </w:r>
      <w:r>
        <w:rPr>
          <w:rFonts w:ascii="Microsoft YaHei UI" w:eastAsia="Microsoft YaHei UI" w:hAnsi="Microsoft YaHei UI" w:hint="eastAsia"/>
          <w:b w:val="0"/>
          <w:bCs w:val="0"/>
          <w:color w:val="000000"/>
          <w:sz w:val="23"/>
          <w:szCs w:val="23"/>
        </w:rPr>
        <w:br/>
      </w:r>
    </w:p>
    <w:p w14:paraId="54E2ABCE" w14:textId="1E34355F" w:rsidR="00357146" w:rsidRDefault="00DA780C" w:rsidP="00DA780C">
      <w:pPr>
        <w:rPr>
          <w:color w:val="000000"/>
          <w:sz w:val="23"/>
          <w:szCs w:val="23"/>
        </w:rPr>
      </w:pPr>
      <w:r>
        <w:rPr>
          <w:rStyle w:val="a5"/>
          <w:color w:val="FF2941"/>
          <w:sz w:val="23"/>
          <w:szCs w:val="23"/>
        </w:rPr>
        <w:t>技巧6  为获得相同结果集的多次执行，请保持SQL语句前后一致</w:t>
      </w:r>
      <w:r>
        <w:rPr>
          <w:color w:val="000000"/>
          <w:sz w:val="23"/>
          <w:szCs w:val="23"/>
        </w:rPr>
        <w:br/>
        <w:t>这样做的目的是为了充分利用查询缓冲。</w:t>
      </w:r>
      <w:r>
        <w:rPr>
          <w:color w:val="000000"/>
          <w:sz w:val="23"/>
          <w:szCs w:val="23"/>
        </w:rPr>
        <w:br/>
        <w:t>比如根据地域和产品id查询产品价格，第一次使用了：</w:t>
      </w:r>
    </w:p>
    <w:p w14:paraId="53F033AF" w14:textId="7C3CE959" w:rsidR="009D2016" w:rsidRDefault="001A4D1F" w:rsidP="00DA780C">
      <w:r w:rsidRPr="001A4D1F">
        <w:lastRenderedPageBreak/>
        <w:drawing>
          <wp:inline distT="0" distB="0" distL="0" distR="0" wp14:anchorId="6DEA9ABC" wp14:editId="5C3F1CB3">
            <wp:extent cx="512445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323850"/>
                    </a:xfrm>
                    <a:prstGeom prst="rect">
                      <a:avLst/>
                    </a:prstGeom>
                  </pic:spPr>
                </pic:pic>
              </a:graphicData>
            </a:graphic>
          </wp:inline>
        </w:drawing>
      </w:r>
    </w:p>
    <w:p w14:paraId="4622B042" w14:textId="77777777" w:rsidR="00C27172" w:rsidRDefault="00A32567" w:rsidP="00DA780C">
      <w:pPr>
        <w:rPr>
          <w:color w:val="000000"/>
          <w:sz w:val="23"/>
          <w:szCs w:val="23"/>
        </w:rPr>
      </w:pPr>
      <w:r>
        <w:rPr>
          <w:color w:val="000000"/>
          <w:sz w:val="23"/>
          <w:szCs w:val="23"/>
        </w:rPr>
        <w:t>那么第二次同样的查询，请保持以上语句的一致性，比如不要将where语句里面的id和region位置调换顺序。</w:t>
      </w:r>
    </w:p>
    <w:p w14:paraId="47D0F1DE" w14:textId="4D24C2BD" w:rsidR="001A4D1F" w:rsidRDefault="00A32567" w:rsidP="00DA780C">
      <w:pPr>
        <w:rPr>
          <w:color w:val="000000"/>
          <w:sz w:val="23"/>
          <w:szCs w:val="23"/>
        </w:rPr>
      </w:pPr>
      <w:r>
        <w:rPr>
          <w:color w:val="000000"/>
          <w:sz w:val="23"/>
          <w:szCs w:val="23"/>
        </w:rPr>
        <w:br/>
      </w:r>
      <w:r>
        <w:rPr>
          <w:rStyle w:val="a5"/>
          <w:color w:val="FF2941"/>
          <w:sz w:val="23"/>
          <w:szCs w:val="23"/>
        </w:rPr>
        <w:t>技巧7  尽量避免使用 “SELECT *”</w:t>
      </w:r>
      <w:r>
        <w:rPr>
          <w:color w:val="000000"/>
          <w:sz w:val="23"/>
          <w:szCs w:val="23"/>
        </w:rPr>
        <w:br/>
        <w:t>如果不查询表中所有的列，尽量避免使用 SELECT *，因为它会进行全表扫描，不能有效利用索引，增大了数据库服务器的负担，以及它与应用程序客户端之间的网络IO开销。</w:t>
      </w:r>
    </w:p>
    <w:p w14:paraId="164F9BCA" w14:textId="071840AB" w:rsidR="00AD2D84" w:rsidRDefault="00AD2D84" w:rsidP="00DA780C">
      <w:pPr>
        <w:rPr>
          <w:color w:val="000000"/>
          <w:sz w:val="23"/>
          <w:szCs w:val="23"/>
        </w:rPr>
      </w:pPr>
    </w:p>
    <w:p w14:paraId="4875A102" w14:textId="110BAF5F" w:rsidR="00AD2D84" w:rsidRDefault="00FC61CE" w:rsidP="00DA780C">
      <w:r w:rsidRPr="00FC61CE">
        <w:drawing>
          <wp:inline distT="0" distB="0" distL="0" distR="0" wp14:anchorId="55DE7CD6" wp14:editId="24BA102F">
            <wp:extent cx="5274310" cy="30270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7045"/>
                    </a:xfrm>
                    <a:prstGeom prst="rect">
                      <a:avLst/>
                    </a:prstGeom>
                  </pic:spPr>
                </pic:pic>
              </a:graphicData>
            </a:graphic>
          </wp:inline>
        </w:drawing>
      </w:r>
    </w:p>
    <w:p w14:paraId="68E2DDF9" w14:textId="77777777" w:rsidR="00AB33F2" w:rsidRDefault="004023B7" w:rsidP="00DA780C">
      <w:pPr>
        <w:rPr>
          <w:color w:val="000000"/>
          <w:sz w:val="23"/>
          <w:szCs w:val="23"/>
        </w:rPr>
      </w:pPr>
      <w:r>
        <w:rPr>
          <w:b/>
          <w:bCs/>
          <w:color w:val="FF2941"/>
          <w:sz w:val="23"/>
          <w:szCs w:val="23"/>
        </w:rPr>
        <w:br/>
      </w:r>
      <w:r>
        <w:rPr>
          <w:rStyle w:val="a5"/>
          <w:color w:val="FF2941"/>
          <w:sz w:val="23"/>
          <w:szCs w:val="23"/>
        </w:rPr>
        <w:t>技巧8  WHERE 子句里面的列尽量被索引</w:t>
      </w:r>
      <w:r>
        <w:rPr>
          <w:color w:val="000000"/>
          <w:sz w:val="23"/>
          <w:szCs w:val="23"/>
        </w:rPr>
        <w:br/>
        <w:t>只是“尽量”哦，并不是说所有的列。因地制宜，根据实际情况进行调整，因为有时索引太多也会降低性能。</w:t>
      </w:r>
    </w:p>
    <w:p w14:paraId="2DACE48B" w14:textId="77777777" w:rsidR="00AB33F2" w:rsidRDefault="004023B7" w:rsidP="00DA780C">
      <w:pPr>
        <w:rPr>
          <w:color w:val="000000"/>
          <w:sz w:val="23"/>
          <w:szCs w:val="23"/>
        </w:rPr>
      </w:pPr>
      <w:r>
        <w:rPr>
          <w:color w:val="000000"/>
          <w:sz w:val="23"/>
          <w:szCs w:val="23"/>
        </w:rPr>
        <w:br/>
      </w:r>
      <w:r>
        <w:rPr>
          <w:rStyle w:val="a5"/>
          <w:color w:val="FF2941"/>
          <w:sz w:val="23"/>
          <w:szCs w:val="23"/>
        </w:rPr>
        <w:t>技巧9  JOIN 子句里面的列尽量被索引</w:t>
      </w:r>
      <w:r>
        <w:rPr>
          <w:color w:val="000000"/>
          <w:sz w:val="23"/>
          <w:szCs w:val="23"/>
        </w:rPr>
        <w:br/>
        <w:t>同样只是“尽量”哦，并不是说所有的列。</w:t>
      </w:r>
    </w:p>
    <w:p w14:paraId="1173E37B" w14:textId="77777777" w:rsidR="00AB33F2" w:rsidRDefault="004023B7" w:rsidP="00DA780C">
      <w:pPr>
        <w:rPr>
          <w:color w:val="000000"/>
          <w:sz w:val="23"/>
          <w:szCs w:val="23"/>
        </w:rPr>
      </w:pPr>
      <w:r>
        <w:rPr>
          <w:color w:val="000000"/>
          <w:sz w:val="23"/>
          <w:szCs w:val="23"/>
        </w:rPr>
        <w:br/>
      </w:r>
      <w:r>
        <w:rPr>
          <w:rStyle w:val="a5"/>
          <w:color w:val="FF2941"/>
          <w:sz w:val="23"/>
          <w:szCs w:val="23"/>
        </w:rPr>
        <w:t>技巧10  ORDER BY 的列尽量被索引</w:t>
      </w:r>
      <w:r>
        <w:br/>
      </w:r>
      <w:r>
        <w:rPr>
          <w:color w:val="000000"/>
          <w:sz w:val="23"/>
          <w:szCs w:val="23"/>
        </w:rPr>
        <w:t>ORDER BY的列如果被索引，性能也会更好。</w:t>
      </w:r>
    </w:p>
    <w:p w14:paraId="3467270A" w14:textId="77777777" w:rsidR="00AB33F2" w:rsidRDefault="004023B7" w:rsidP="00DA780C">
      <w:pPr>
        <w:rPr>
          <w:color w:val="000000"/>
          <w:sz w:val="23"/>
          <w:szCs w:val="23"/>
        </w:rPr>
      </w:pPr>
      <w:r>
        <w:rPr>
          <w:color w:val="000000"/>
          <w:sz w:val="23"/>
          <w:szCs w:val="23"/>
        </w:rPr>
        <w:br/>
      </w:r>
      <w:r>
        <w:rPr>
          <w:rStyle w:val="a5"/>
          <w:color w:val="FF2941"/>
          <w:sz w:val="23"/>
          <w:szCs w:val="23"/>
        </w:rPr>
        <w:t>技巧11  使用 LIMIT 实现分页逻辑</w:t>
      </w:r>
      <w:r>
        <w:rPr>
          <w:color w:val="000000"/>
          <w:sz w:val="23"/>
          <w:szCs w:val="23"/>
        </w:rPr>
        <w:br/>
        <w:t>不仅提高了性能，同时减少了不必要的数据库和应用间的网络传输。</w:t>
      </w:r>
    </w:p>
    <w:p w14:paraId="08539041" w14:textId="25EA9BC9" w:rsidR="00FC61CE" w:rsidRPr="00A22685" w:rsidRDefault="004023B7" w:rsidP="00DA780C">
      <w:pPr>
        <w:rPr>
          <w:rFonts w:hint="eastAsia"/>
        </w:rPr>
      </w:pPr>
      <w:r>
        <w:rPr>
          <w:color w:val="000000"/>
          <w:sz w:val="23"/>
          <w:szCs w:val="23"/>
        </w:rPr>
        <w:br/>
      </w:r>
      <w:r>
        <w:rPr>
          <w:rStyle w:val="a5"/>
          <w:color w:val="FF2941"/>
          <w:sz w:val="23"/>
          <w:szCs w:val="23"/>
        </w:rPr>
        <w:t>技巧12  使用 EXPLAIN 关键字去查看执行计划</w:t>
      </w:r>
      <w:r>
        <w:rPr>
          <w:color w:val="000000"/>
          <w:sz w:val="23"/>
          <w:szCs w:val="23"/>
        </w:rPr>
        <w:br/>
        <w:t>EXPLAIN 可以检查索引使用情况以及扫描的行。</w:t>
      </w:r>
      <w:r>
        <w:rPr>
          <w:color w:val="000000"/>
          <w:sz w:val="23"/>
          <w:szCs w:val="23"/>
        </w:rPr>
        <w:br/>
      </w:r>
      <w:r>
        <w:rPr>
          <w:rStyle w:val="a5"/>
          <w:color w:val="FF2941"/>
          <w:sz w:val="23"/>
          <w:szCs w:val="23"/>
        </w:rPr>
        <w:t>其他</w:t>
      </w:r>
      <w:r>
        <w:rPr>
          <w:color w:val="000000"/>
          <w:sz w:val="23"/>
          <w:szCs w:val="23"/>
        </w:rPr>
        <w:br/>
        <w:t>SQL调优方法有很多种，同样的查询结果可以有很多种不同的查询方式。其实最好</w:t>
      </w:r>
      <w:r>
        <w:rPr>
          <w:color w:val="000000"/>
          <w:sz w:val="23"/>
          <w:szCs w:val="23"/>
        </w:rPr>
        <w:lastRenderedPageBreak/>
        <w:t>的方法就是在开发环境中用最贴近真实的数据集和硬件环境进行测试，然后再发布到生产环境中。</w:t>
      </w:r>
    </w:p>
    <w:sectPr w:rsidR="00FC61CE" w:rsidRPr="00A22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A1"/>
    <w:rsid w:val="001441A1"/>
    <w:rsid w:val="001A4D1F"/>
    <w:rsid w:val="001C2402"/>
    <w:rsid w:val="003417A1"/>
    <w:rsid w:val="00357146"/>
    <w:rsid w:val="004023B7"/>
    <w:rsid w:val="005948BB"/>
    <w:rsid w:val="00794CF9"/>
    <w:rsid w:val="009D2016"/>
    <w:rsid w:val="00A22685"/>
    <w:rsid w:val="00A32567"/>
    <w:rsid w:val="00AB33F2"/>
    <w:rsid w:val="00AD2D84"/>
    <w:rsid w:val="00C27172"/>
    <w:rsid w:val="00C82A07"/>
    <w:rsid w:val="00DA780C"/>
    <w:rsid w:val="00FC61CE"/>
    <w:rsid w:val="00FE6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485E"/>
  <w15:chartTrackingRefBased/>
  <w15:docId w15:val="{F7241271-2CD8-4C27-8213-11077EE1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6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2685"/>
    <w:rPr>
      <w:color w:val="0563C1" w:themeColor="hyperlink"/>
      <w:u w:val="single"/>
    </w:rPr>
  </w:style>
  <w:style w:type="character" w:styleId="a4">
    <w:name w:val="Unresolved Mention"/>
    <w:basedOn w:val="a0"/>
    <w:uiPriority w:val="99"/>
    <w:semiHidden/>
    <w:unhideWhenUsed/>
    <w:rsid w:val="00A22685"/>
    <w:rPr>
      <w:color w:val="605E5C"/>
      <w:shd w:val="clear" w:color="auto" w:fill="E1DFDD"/>
    </w:rPr>
  </w:style>
  <w:style w:type="character" w:customStyle="1" w:styleId="10">
    <w:name w:val="标题 1 字符"/>
    <w:basedOn w:val="a0"/>
    <w:link w:val="1"/>
    <w:uiPriority w:val="9"/>
    <w:rsid w:val="00A22685"/>
    <w:rPr>
      <w:b/>
      <w:bCs/>
      <w:kern w:val="44"/>
      <w:sz w:val="44"/>
      <w:szCs w:val="44"/>
    </w:rPr>
  </w:style>
  <w:style w:type="character" w:styleId="a5">
    <w:name w:val="Strong"/>
    <w:basedOn w:val="a0"/>
    <w:uiPriority w:val="22"/>
    <w:qFormat/>
    <w:rsid w:val="005948BB"/>
    <w:rPr>
      <w:b/>
      <w:bCs/>
    </w:rPr>
  </w:style>
  <w:style w:type="paragraph" w:styleId="a6">
    <w:name w:val="Normal (Web)"/>
    <w:basedOn w:val="a"/>
    <w:uiPriority w:val="99"/>
    <w:semiHidden/>
    <w:unhideWhenUsed/>
    <w:rsid w:val="00DA78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90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p.weixin.qq.com/s/lTk-kQD7_BMnFCRCNIk3Fw"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39</cp:revision>
  <dcterms:created xsi:type="dcterms:W3CDTF">2020-05-29T09:55:00Z</dcterms:created>
  <dcterms:modified xsi:type="dcterms:W3CDTF">2020-05-29T09:59:00Z</dcterms:modified>
</cp:coreProperties>
</file>