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EE75" w14:textId="7D148A02" w:rsidR="0028630F" w:rsidRDefault="007D5826" w:rsidP="007D5826">
      <w:r w:rsidRPr="007D5826">
        <w:t>https://mp.weixin.qq.com/s/IDls_J5ZrqY3cmbSVaZM7A</w:t>
      </w:r>
    </w:p>
    <w:p w14:paraId="3FEBCC5B" w14:textId="5B3D8981" w:rsidR="0028630F" w:rsidRPr="0028630F" w:rsidRDefault="0028630F" w:rsidP="0028630F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28630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Redis(1)——5种基本数据结构</w:t>
      </w:r>
    </w:p>
    <w:p w14:paraId="2E1A81AF" w14:textId="77777777" w:rsidR="00F3245F" w:rsidRDefault="00F3245F">
      <w:bookmarkStart w:id="0" w:name="_GoBack"/>
      <w:bookmarkEnd w:id="0"/>
    </w:p>
    <w:sectPr w:rsidR="00F32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55"/>
    <w:rsid w:val="0028630F"/>
    <w:rsid w:val="007D5826"/>
    <w:rsid w:val="00ED4455"/>
    <w:rsid w:val="00F3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941A"/>
  <w15:chartTrackingRefBased/>
  <w15:docId w15:val="{B906B9DC-0C4D-43D2-9391-529A802F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63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8630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3</cp:revision>
  <dcterms:created xsi:type="dcterms:W3CDTF">2020-04-06T07:19:00Z</dcterms:created>
  <dcterms:modified xsi:type="dcterms:W3CDTF">2020-04-06T07:19:00Z</dcterms:modified>
</cp:coreProperties>
</file>