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@Import注解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@Import你用过么？是做什么的？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@Import使用有几种方式？有何区别？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DeferredImportSelector是做什么的？他和ImportSelector有什么区别？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可以介绍介绍一下spring中哪些功能是通过@Import来实现的？</w:t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</w:rPr>
        <w:t>可以介绍一下spring中是如何解析@Import注解的么？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@Import出现的背景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目前为止，注解的方式批量注册bean，前面2篇文章中，我们介绍了2种方式：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到目前，我们知道的批量定义bean的方式有2种：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Helvetica" w:hAnsi="Helvetica" w:eastAsia="宋体" w:cs="Helvetica"/>
          <w:b w:val="0"/>
          <w:i w:val="0"/>
          <w:caps w:val="0"/>
          <w:spacing w:val="20"/>
          <w:shd w:val="clear" w:fill="FFFFFF"/>
          <w:lang w:val="en-US" w:eastAsia="zh-CN"/>
        </w:rPr>
        <w:t>1、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@Configuration结合@Bean注解的方式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Helvetica" w:hAnsi="Helvetica" w:eastAsia="宋体" w:cs="Helvetica"/>
          <w:b w:val="0"/>
          <w:i w:val="0"/>
          <w:caps w:val="0"/>
          <w:spacing w:val="20"/>
          <w:shd w:val="clear" w:fill="FFFFFF"/>
          <w:lang w:val="en-US" w:eastAsia="zh-CN"/>
        </w:rPr>
        <w:t>2、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@CompontentScan扫描包的方式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下面我们来看几个问题。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问题1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如果需要注册的类是在第三方的jar中，那么我们如果想注册这些bean有2种方式：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Helvetica" w:hAnsi="Helvetica" w:eastAsia="宋体" w:cs="Helvetica"/>
          <w:b w:val="0"/>
          <w:i w:val="0"/>
          <w:caps w:val="0"/>
          <w:spacing w:val="20"/>
          <w:shd w:val="clear" w:fill="FFFFFF"/>
          <w:lang w:val="en-US" w:eastAsia="zh-CN"/>
        </w:rPr>
        <w:t>1、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通过@Bean标注方法的方式，一个个来注册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Helvetica" w:hAnsi="Helvetica" w:eastAsia="宋体" w:cs="Helvetica"/>
          <w:b w:val="0"/>
          <w:i w:val="0"/>
          <w:caps w:val="0"/>
          <w:spacing w:val="20"/>
          <w:shd w:val="clear" w:fill="FFFFFF"/>
          <w:lang w:val="en-US" w:eastAsia="zh-CN"/>
        </w:rPr>
        <w:t>2、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@CompontentScan的方式：默认的@CompontentScan是无能为力的，默认情况下只会注册@Compontent标注的类，此时只能自定义@CompontentScan中的过滤器来实现了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这2种方式都不是太好，每次有变化，调整的代码都比较多。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问题2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通常我们的项目中有很多子模块，可能每个模块都是独立开发的，最后通过jar的方式引进来，每个模块中都有各自的@Configuration、@Bean标注的类，或者使用@CompontentScan标注的类，</w:t>
      </w: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被@Configuration、@Bean、@CompontentScan标注的类，我们统称为bean配置类，配置类可以用来注册bean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，此时如果我们只想使用其中几个模块的配置类，怎么办？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@Import可以很好的解决这2个问题，下面我们来看@Import怎么玩的。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@Import使用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先看Spring对它的注释，总结下来作用就是和xml配置的 &lt;import /&gt;标签作用一样，允许通过它引入@Configuration标注的类 ， 引入ImportSelector接口和ImportBeanDefinitionRegistrar接口的实现，也包括 @Component注解的普通类。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eastAsia" w:ascii="Helvetica" w:hAnsi="Helvetica" w:eastAsia="宋体" w:cs="Helvetica"/>
          <w:b w:val="0"/>
          <w:i w:val="0"/>
          <w:caps w:val="0"/>
          <w:spacing w:val="20"/>
          <w:lang w:val="en-US" w:eastAsia="zh-CN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总的来说：@Import可以用来批量导入需要注册的各种类，如普通的类、配置类，完后完成普通类和配置类中所有bean的注册。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@Import的源码：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17818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@Import可以使用在任何类上，通常情况下，类和注解上用的比较多。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value：一个Class数组，设置需要导入的类，可以是@Configuration标注的列，可以是ImportSelector接口或者ImportBeanDefinitionRegistrar接口类型的，或者需要导入的普通组件类。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使用步骤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将@Import标注在类上，设置value参数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将@Import标注的类作为AnnotationConfigApplicationContext构造参数创建AnnotationConfigApplicationContext对象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使用AnnotationConfigApplicationContext对象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@Import的value常见的有5种用法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value为普通的类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value为@Configuration标注的类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value为@CompontentScan标注的类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value为ImportBeanDefinitionRegistrar接口类型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value为ImportSelector接口类型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value为DeferredImportSelector接口类型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下面我们通过案例来一个个详细介绍。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value为普通的类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来2个类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Service1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668020"/>
            <wp:effectExtent l="0" t="0" r="1143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Service2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673100"/>
            <wp:effectExtent l="0" t="0" r="1143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总配置类：使用@Import标注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076325"/>
            <wp:effectExtent l="0" t="0" r="1016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</w:rPr>
        <w:t>@Import中导入了2个普通的类：Service1、Service2，这两个类会被自动注册到容器中</w:t>
      </w:r>
      <w:r>
        <w:rPr>
          <w:rFonts w:hint="eastAsia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测试用例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445260"/>
            <wp:effectExtent l="0" t="0" r="1016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运行输出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部分输出如下：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47015"/>
            <wp:effectExtent l="0" t="0" r="1079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结果分析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从输出中可以看出：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Service1和Service2成功注册到容器了。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通过@Import导入的2个类，bean名称为完整的类名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我们也可以指定被导入类的bean名称，使用@Compontent注解就可以了，如下：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541655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Helvetica" w:hAnsi="Helvetica" w:eastAsia="Helvetica" w:cs="Helvetica"/>
          <w:b w:val="0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b w:val="0"/>
          <w:i w:val="0"/>
          <w:caps w:val="0"/>
          <w:color w:val="3E3E3E"/>
          <w:spacing w:val="20"/>
          <w:sz w:val="15"/>
          <w:szCs w:val="15"/>
          <w:shd w:val="clear" w:fill="FFFFFF"/>
        </w:rPr>
        <w:t>再次运行test1输出：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19075"/>
            <wp:effectExtent l="0" t="0" r="1143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总结一下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按模块的方式进行导入，需要哪个导入哪个，不需要的时候，直接修改一下总的配置类，调整一下@Import就可以了，非常方便。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value为@Configuration标注的配置类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项目比较大的情况下，会按照模块独立开发，每个模块在maven中就表现为一个个的构建，然后通过坐标的方式进行引入需要的模块。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假如项目中有2个模块，2个模块都有各自的配置类，如下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模块1配置类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61607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模块2配置类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218690"/>
            <wp:effectExtent l="0" t="0" r="127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总配置类：通过@Import导入2个模块的配置类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508760"/>
            <wp:effectExtent l="0" t="0" r="1143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@</w:t>
      </w:r>
      <w:r>
        <w:rPr>
          <w:rFonts w:hint="eastAsia" w:ascii="Helvetica" w:hAnsi="Helvetica" w:eastAsia="宋体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  <w:lang w:val="en-US" w:eastAsia="zh-CN"/>
        </w:rPr>
        <w:t>Import</w:t>
      </w: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导入了2个模块中的模块配置类，可以按需导入。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测试用例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ImportTest中新增个方法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91440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运行输出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6690" cy="41656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value为@CompontentScan标注的类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项目中分多个模块，每个模块有各自独立的包，我们在每个模块所在的包中配置一个@CompontentScan类，然后通过@Import来导入需要启用的模块。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定义模块1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2个组件和一个组件扫描类，模块1所有类所在的包为：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260350"/>
            <wp:effectExtent l="0" t="0" r="127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组件1：Module1Service1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1085850"/>
            <wp:effectExtent l="0" t="0" r="1143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组件扫描类：CompontentScanModule1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负责扫描当前模块中的组件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0500" cy="16421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同样的方式定义模块2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2个组件和一个组件扫描类，模块1所有类所在的包为：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0500" cy="25527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组件1：Module2Service1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1088390"/>
            <wp:effectExtent l="0" t="0" r="127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组件2：Module2Service2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1106805"/>
            <wp:effectExtent l="0" t="0" r="1143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组件扫描类：CompontentScanModule1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负责扫描当前模块中的组件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1649730"/>
            <wp:effectExtent l="0" t="0" r="1143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总配置类：通过@Import导入每个模块中的组件扫描类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0500" cy="17983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t>@</w:t>
      </w:r>
      <w:r>
        <w:rPr>
          <w:rFonts w:hint="eastAsia"/>
          <w:lang w:val="en-US" w:eastAsia="zh-CN"/>
        </w:rPr>
        <w:t>Import</w:t>
      </w:r>
      <w:r>
        <w:t>导入了2个模块中的组件扫描类，可以按需导入。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测试用例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ImportTest中新增个方法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965835"/>
            <wp:effectExtent l="0" t="0" r="127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运行输出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部分输出如下：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041900" cy="5270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两个模块中通过@Compontent定义的4个bean都输出了。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如果只想注册模块1中的bean，只需要修改一下@Import，去掉CompontentScanModule2，如下：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261620"/>
            <wp:effectExtent l="0" t="0" r="1016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再次运行输出：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022850" cy="22860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此时模块2的bean就没有了。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先来了解一下相关的几个接口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ImportBeanDefinitionRegistrar接口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这个接口提供了通过spring容器api的方式直接向容器中注册bean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接口的完整名称：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240665"/>
            <wp:effectExtent l="0" t="0" r="889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eastAsia"/>
        </w:rPr>
      </w:pPr>
      <w:r>
        <w:rPr>
          <w:rFonts w:hint="eastAsia"/>
        </w:rPr>
        <w:t>源码：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eastAsi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1066800"/>
            <wp:effectExtent l="0" t="0" r="1143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2个默认方法，都可以用来调用spring容器api来注册bean。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2个方法中主要有3个参数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shd w:val="clear" w:fill="FFFFFF"/>
        </w:rPr>
        <w:t>importingClassMetadata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AnnotationMetadata类型的，通过这个可以获取被@Import注解标注的类所有注解的信息。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shd w:val="clear" w:fill="FFFFFF"/>
        </w:rPr>
        <w:t>registry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BeanDefinitionRegistry类型，是一个接口，内部提供了注册bean的各种方法。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shd w:val="clear" w:fill="FFFFFF"/>
        </w:rPr>
        <w:t>importBeanNameGenerator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BeanNameGenerator类型，是一个接口，内部有一个方法，用来生成bean的名称。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关于BeanDefinitionRegistry和BeanNameGenerator接口在来细说一下。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BeanDefinitionRegistry接口：bean定义注册器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bean定义注册器，提供了bean注册的各种方法，来看一下源码：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124450" cy="46990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基本上所有bean工厂都实现了这个接口，让bean工厂拥有bean注册的各种能力。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上面我们用到的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hd w:val="clear" w:fill="F8F8F8"/>
        </w:rPr>
        <w:t>AnnotationConfigApplicationContext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类也实现了这个接口。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BeanNameGenerator接口：bean名称生成器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bean名称生成器，这个接口只有一个方法，用来生成bean的名称：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124450" cy="4191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spring内置了3个实现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DefaultBeanNameGenerator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默认bean名称生成器，xml中bean未指定名称的时候，默认就会使用这个生成器，默认为：完整的类名#bean编号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AnnotationBeanNameGenerator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注解方式的bean名称生成器，比如通过@Component(bean名称)的方式指定bean名称，如果没有通过注解方式指定名称，默认会将完整的类名作为bean名称。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FullyQualifiedAnnotationBeanNameGenerator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将完整的类名作为bean的名称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BeanDefinition接口：bean定义信息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用来表示bean定义信息的接口，我们向容器中注册bean之前，会通过xml或者其他方式定义bean的各种配置信息，bean的所有配置信息都会被转换为一个BeanDefinition对象，然后通过容器中BeanDefinitionRegistry接口中的方法，将BeanDefinition注册到spring容器中，完成bean的注册操作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这个接口有很多实现类，有兴趣的可以去看看源码，BeanDefinition的各种用法，以后会通过专题细说。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value为ImportBeanDefinitionRegistrar接口类型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用法（4个步骤）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1. 定义ImportBeanDefinitionRegistrar接口实现类，在registerBeanDefinitions方法中使用registry来注册bean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2. 使用@Import来导入步骤1中定义的类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3. 使用步骤2中@Import标注的类作为AnnotationConfigApplicationContext构造参数创建spring容器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4. 使用AnnotationConfigApplicationContext操作bean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案例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来2个普通的类。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Service1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7960" cy="6711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Service2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这个类中需要注入Service1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2901950"/>
            <wp:effectExtent l="0" t="0" r="1143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来个类实现ImportBeanDefinitionRegistrar接口，然后在里面实现上面2个类的注册，如下：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MyImportBeanDefinitionRegistrar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7325" cy="1909445"/>
            <wp:effectExtent l="0" t="0" r="317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注意上面的registerBeanDefinitions方法，内部注册了2个bean，Service1和Service2。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上面使用了BeanDefinitionBuilder</w:t>
      </w:r>
      <w:bookmarkStart w:id="0" w:name="_GoBack"/>
      <w:bookmarkEnd w:id="0"/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这个类，这个是BeanDefinition的构造器，内部提供了很多静态方法方便构建BeanDefinition对象。</w:t>
      </w:r>
    </w:p>
    <w:p>
      <w:pPr>
        <w:bidi w:val="0"/>
      </w:pPr>
      <w:r>
        <w:t>上面定义的2个bean，和下面xml方式效果一样：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675" cy="702310"/>
            <wp:effectExtent l="0" t="0" r="952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来个测试用例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ImportTest中新增个方法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875030"/>
            <wp:effectExtent l="0" t="0" r="889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运行输出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369570"/>
            <wp:effectExtent l="0" t="0" r="127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value为ImportSelector接口类型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先来看一下ImportSelector接口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ImportSelector接口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导入选择器，看一下源码：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904875"/>
            <wp:effectExtent l="0" t="0" r="1143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用法（4个步骤）</w:t>
      </w:r>
    </w:p>
    <w:p>
      <w:pPr>
        <w:numPr>
          <w:ilvl w:val="0"/>
          <w:numId w:val="4"/>
        </w:numPr>
        <w:bidi w:val="0"/>
        <w:rPr>
          <w:rFonts w:hint="default"/>
        </w:rPr>
      </w:pPr>
      <w:r>
        <w:t> </w:t>
      </w:r>
      <w:r>
        <w:rPr>
          <w:rFonts w:hint="default"/>
        </w:rPr>
        <w:t>定义ImportSelector接口实现类，在selectImports返回需要导入的类的名称数组</w:t>
      </w:r>
      <w:r>
        <w:rPr>
          <w:rFonts w:hint="default"/>
        </w:rPr>
        <w:br w:type="textWrapping"/>
      </w:r>
      <w:r>
        <w:rPr>
          <w:rFonts w:hint="default"/>
        </w:rPr>
        <w:t>2. 使用@Import来导入步骤1中定义的类</w:t>
      </w:r>
      <w:r>
        <w:rPr>
          <w:rFonts w:hint="default"/>
        </w:rPr>
        <w:br w:type="textWrapping"/>
      </w:r>
      <w:r>
        <w:rPr>
          <w:rFonts w:hint="default"/>
        </w:rPr>
        <w:t>3. 使用步骤2中@Import标注的类作为AnnotationConfigApplicationContext构造参数创建spring容器</w:t>
      </w:r>
      <w:r>
        <w:rPr>
          <w:rFonts w:hint="default"/>
        </w:rPr>
        <w:br w:type="textWrapping"/>
      </w:r>
      <w:r>
        <w:rPr>
          <w:rFonts w:hint="default"/>
        </w:rPr>
        <w:t>4. 使用AnnotationConfigApplicationContext操作bean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案例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来个普通类：Service1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702945"/>
            <wp:effectExtent l="0" t="0" r="127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来个@Configuration标注的配置类：Module1Config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3040" cy="2493010"/>
            <wp:effectExtent l="0" t="0" r="1016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t>上面定义了两个string类型的bean：name和address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下面自定义一个ImportSelector，然后返回上面2个类的名称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1770" cy="2087880"/>
            <wp:effectExtent l="0" t="0" r="1143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来个@Import标注的类，导入MyImportSelector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1653540"/>
            <wp:effectExtent l="0" t="0" r="1270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新增测试用例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ImportTest中新增个方法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948690"/>
            <wp:effectExtent l="0" t="0" r="127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运行输出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部分输出如下：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3040" cy="34607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输出中可以看到Service1以及Module1Config中定义的2个bean都有了。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来一个牛逼的案例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需求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凡是类名中包含service的，调用他们内部任何方法，我们希望调用之后能够输出这些方法的耗时。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实现分析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之前我们讲过代理， 此处我们就可以通过代理来实现，bean实例创建的过程中，我们可以给这些bean生成一个代理，在代理中统计方法的耗时，这里面有2点：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eastAsia="宋体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spacing w:val="20"/>
          <w:shd w:val="clear" w:fill="FFFFFF"/>
          <w:lang w:val="en-US" w:eastAsia="zh-CN"/>
        </w:rPr>
        <w:t>1、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创建一个代理类，通过代理来间接访问需要统计耗时的bean对象</w:t>
      </w:r>
      <w:r>
        <w:rPr>
          <w:rFonts w:hint="eastAsia" w:ascii="Helvetica" w:hAnsi="Helvetica" w:eastAsia="宋体" w:cs="Helvetica"/>
          <w:b w:val="0"/>
          <w:i w:val="0"/>
          <w:caps w:val="0"/>
          <w:spacing w:val="20"/>
          <w:shd w:val="clear" w:fill="FFFFFF"/>
          <w:lang w:eastAsia="zh-CN"/>
        </w:rPr>
        <w:t>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Helvetica" w:hAnsi="Helvetica" w:eastAsia="宋体" w:cs="Helvetica"/>
          <w:b w:val="0"/>
          <w:i w:val="0"/>
          <w:caps w:val="0"/>
          <w:spacing w:val="20"/>
          <w:shd w:val="clear" w:fill="FFFFFF"/>
          <w:lang w:val="en-US" w:eastAsia="zh-CN"/>
        </w:rPr>
        <w:t>2、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拦截bean的创建，给bean实例生成代理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具体实现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先来两个Service类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shd w:val="clear" w:fill="FFFFFF"/>
        </w:rPr>
        <w:t>Service1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1770" cy="1497965"/>
            <wp:effectExtent l="0" t="0" r="1143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shd w:val="clear" w:fill="FFFFFF"/>
        </w:rPr>
        <w:t>Service2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0500" cy="150685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创建统计耗时的代理类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下面我们使用cglib来实现一个代理类，如下：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3675" cy="3479165"/>
            <wp:effectExtent l="0" t="0" r="952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createProxy方法可以用来给某个对象生成代理对象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需要了解cglib的可以看：</w:t>
      </w:r>
    </w:p>
    <w:p>
      <w:pPr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"https://mp.weixin.qq.com/s/xvidIGCL4mIYfGni4pq9wQ"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https://mp.weixin.qq.com/s/xvidIGCL4mIYfGni4pq9wQ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拦截bean实例的创建，返回代理对象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这里我们需要用到spring中的一个接口：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0500" cy="31146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这个接口是bean处理器，内部有2个方法，分别在bean初始化前后会进行调用，以后讲声明周期的时候还会细说的，这里你只需要知道bean初始化之后会调用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hd w:val="clear" w:fill="F8F8F8"/>
        </w:rPr>
        <w:t>postProcessAfterInitialization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方法就行，这个方法中我们会给bean创建一个代理对象。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下面我们创建一个BeanPostProcessor实现类：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8595" cy="2644775"/>
            <wp:effectExtent l="0" t="0" r="190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3"/>
          <w:szCs w:val="13"/>
          <w:shd w:val="clear" w:fill="EFEBE9"/>
        </w:rPr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3"/>
          <w:szCs w:val="13"/>
          <w:shd w:val="clear" w:fill="EFEBE9"/>
        </w:rPr>
        <w:t>@1：使用上面创建代理类来给当前bean对象创建一个代理</w:t>
      </w:r>
    </w:p>
    <w:p>
      <w:pPr>
        <w:numPr>
          <w:ilvl w:val="0"/>
          <w:numId w:val="0"/>
        </w:numPr>
        <w:bidi w:val="0"/>
        <w:rPr>
          <w:rFonts w:ascii="Helvetica" w:hAnsi="Helvetica" w:eastAsia="Helvetica" w:cs="Helvetica"/>
          <w:b w:val="0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b w:val="0"/>
          <w:i w:val="0"/>
          <w:caps w:val="0"/>
          <w:color w:val="3E3E3E"/>
          <w:spacing w:val="20"/>
          <w:sz w:val="15"/>
          <w:szCs w:val="15"/>
          <w:shd w:val="clear" w:fill="FFFFFF"/>
        </w:rPr>
        <w:t>需要将MethodCostTimeProxyBeanPostProcessor注册到容器中才会起作用，下面我们通过@Import结合ImportSelector的方式来导入这个类，将其注册到容器中。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MethodCostTimeImportSelector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1920240"/>
            <wp:effectExtent l="0" t="0" r="127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来一个@Import来导入MethodCostTimeImportSelector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下面我们使用注解的方式，在注解上使用@Import，如下：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2370455"/>
            <wp:effectExtent l="0" t="0" r="127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来一个总的配置类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1245235"/>
            <wp:effectExtent l="0" t="0" r="127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上面使用了@CompontentScan注解，此时会将Servce1和Service2这两个类注册到容器中。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@1：此处使用了@EnableMethodCostTime注解，而@EnableMethodCostTime注解上使用了@Import(MethodCostTimeImportSelector.class)，此时MethodCostTimeImportSelector类中的MethodCostTimeProxyBeanPostProcessor会被注册到容器，会拦截bean的创建，创建耗时代理对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来个测试用例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ImportTest中新增个方法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1430020"/>
            <wp:effectExtent l="0" t="0" r="1143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上面会调用service1和service2的方法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0500" cy="662305"/>
            <wp:effectExtent l="0" t="0" r="0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太牛逼了，需求实现了。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如果我们不想开启方法耗时统计，只需要将MainConfig6上的@EnableMethodCostTime去掉就可以了，用起来是不是特别爽。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spring中有很多类似的注解，以@EnableXXX开头的注解，基本上都是通过上面这种方式实现的，如：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554355"/>
            <wp:effectExtent l="0" t="0" r="889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继续向下看，还有一个更牛逼的接口DeferredImportSelector。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DeferredImportSelector接口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Style w:val="11"/>
          <w:rFonts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</w:pPr>
      <w:r>
        <w:rPr>
          <w:rStyle w:val="11"/>
          <w:rFonts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  <w:t>先给你透露一下，springboot中的核心功能@EnableAutoConfiguration就是靠DeferredImportSelector来实现的。</w:t>
      </w:r>
    </w:p>
    <w:p>
      <w:pPr>
        <w:bidi w:val="0"/>
        <w:rPr>
          <w:rFonts w:hint="eastAsia"/>
        </w:rPr>
      </w:pPr>
      <w:r>
        <w:rPr>
          <w:rFonts w:hint="eastAsia"/>
        </w:rPr>
        <w:t>DeferredImportSelector是ImportSelector的子接口，既然是ImportSelector的子接口，所以也可以通过@Import进行导入，这个接口和ImportSelector不同地方有两点：</w:t>
      </w:r>
    </w:p>
    <w:p>
      <w:pPr>
        <w:bidi w:val="0"/>
        <w:rPr>
          <w:rFonts w:hint="eastAsia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延迟导入</w:t>
      </w:r>
    </w:p>
    <w:p>
      <w:pPr>
        <w:numPr>
          <w:ilvl w:val="0"/>
          <w:numId w:val="5"/>
        </w:numPr>
        <w:bidi w:val="0"/>
        <w:ind w:left="0" w:leftChars="0" w:firstLine="0" w:firstLineChars="0"/>
      </w:pPr>
      <w:r>
        <w:rPr>
          <w:rFonts w:hint="eastAsia"/>
        </w:rPr>
        <w:t>指定导入的类的处理顺序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延迟导入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比如@Import的value包含了多个普通类、多个@Configuration标注的配置类、多个ImportSelector接口的实现类，多个ImportBeanDefinitionRegistrar接口的实现类，还有DeferredImportSelector接口实现类，此时spring处理这些被导入的类的时候，</w:t>
      </w: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会将DeferredImportSelector类型的放在最后处理，会先处理其他被导入的类，其他类会按照value所在的前后顺序进行处理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那么我们是可以做很多事情的，比如我们可以在DeferredImportSelector导入的类中判断一下容器中是否已经注册了某个bean，如果没有注册过，那么再来注册。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以后我们会讲到另外一个注解@Conditional，这个注解可以按条件来注册bean，比如可以判断某个bean不存在的时候才进行注册，某个类存在的时候才进行注册等等各种条件判断，通过@Conditional来结合DeferredImportSelector可以做很多事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来个延迟导入的案例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来3个配置类，每个配置类中都通过@Bean定一个string类型的bean，内部输出一句文字。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Configuration1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7960" cy="2059305"/>
            <wp:effectExtent l="0" t="0" r="2540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Configuration2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2108835"/>
            <wp:effectExtent l="0" t="0" r="11430" b="1206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Configuration3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2103120"/>
            <wp:effectExtent l="0" t="0" r="889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来一个ImportSelector实现类，导入Configuration1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1941830"/>
            <wp:effectExtent l="0" t="0" r="1143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来一个DeferredImportSelector实现类，导入Configuration2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0500" cy="1657985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来一个总的配置类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1708785"/>
            <wp:effectExtent l="0" t="0" r="1016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注意上面的@Import中被导入类的顺序：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</w:rPr>
        <w:t>DeferredImportSelector1-&gt;Configuration3-&gt;ImportSelector1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下面来个测试用例，看一下3个配置文件中@Bean标注的方法被执行的先后顺序。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测试用例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ImportTest中新增个方法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8595" cy="874395"/>
            <wp:effectExtent l="0" t="0" r="1905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运行输出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523240"/>
            <wp:effectExtent l="0" t="0" r="127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输出的结果结合一下@Import中被导入的3个类的顺序，可以看出DeferredImportSelector1是被最后处理的，其他2个是按照value中所在的先后顺序处理的。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指定导入的类的处理顺序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当@Import中有多个DeferredImportSelector接口的实现类时候，可以指定他们的顺序，指定顺序常见2种方式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实现Ordered接口的方式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1672590"/>
            <wp:effectExtent l="0" t="0" r="1016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  <w:r>
        <w:rPr>
          <w:rFonts w:hint="default"/>
        </w:rPr>
        <w:t>value的值越小，优先级越高。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实现Order注解的方式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7960" cy="1529080"/>
            <wp:effectExtent l="0" t="0" r="254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  <w:r>
        <w:rPr>
          <w:rFonts w:hint="default"/>
        </w:rPr>
        <w:t>value的值越小，优先级越高。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下面我们来个案例感受一下。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shd w:val="clear" w:fill="FFFFFF"/>
        </w:rPr>
        <w:t>来个指定导入类处理顺序的案例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来2个配置类，内部都有一个@Bean标注的方法，用来注册一个bean，方法内部输出一行文字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Configuration1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2082800"/>
            <wp:effectExtent l="0" t="0" r="889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Configuration2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2082800"/>
            <wp:effectExtent l="0" t="0" r="889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来2个DeferredImportSelector实现类，分别来导入上面2个配置文件，顺便通过Ordered接口指定一下顺序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DeferredImportSelector1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2405" cy="2520950"/>
            <wp:effectExtent l="0" t="0" r="10795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DeferredImportSelector2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2644140"/>
            <wp:effectExtent l="0" t="0" r="10160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DeferredImportSelector1的order为2，DeferredImportSelector2的order为1，order值越小优先级越高。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来个总的配置类，引入上面两个ImportSelector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MainConfig8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7960" cy="164338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测试用例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ImportTest中新增个方法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872490"/>
            <wp:effectExtent l="0" t="0" r="1016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运行输出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397510"/>
            <wp:effectExtent l="0" t="0" r="127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Style w:val="11"/>
          <w:rFonts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</w:pPr>
      <w:r>
        <w:rPr>
          <w:rStyle w:val="11"/>
          <w:rFonts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  <w:t>结果配合order的值，按照order从小到大来处理，可以看出DeferredImportSelector2先被处理的。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Spring中这块的源码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@Import注解是被下面这个类处理的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b w:val="0"/>
          <w:i w:val="0"/>
          <w:caps w:val="0"/>
          <w:spacing w:val="20"/>
        </w:rPr>
      </w:pPr>
      <w:r>
        <w:rPr>
          <w:rStyle w:val="13"/>
          <w:rFonts w:ascii="Consolas" w:hAnsi="Consolas" w:eastAsia="Consolas" w:cs="Consolas"/>
          <w:b w:val="0"/>
          <w:i w:val="0"/>
          <w:caps w:val="0"/>
          <w:color w:val="A9B7C6"/>
          <w:spacing w:val="0"/>
          <w:sz w:val="14"/>
          <w:szCs w:val="14"/>
          <w:shd w:val="clear" w:fill="282B2E"/>
        </w:rPr>
        <w:t>org.springframework.context.annotation.ConfigurationClassPostProcessor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前面介绍的@Configuration、@Bean、@CompontentScan、@CompontentScans都是被这个类处理的，这个类是高手必经之路，建议花点时间研究研究。</w:t>
      </w:r>
    </w:p>
    <w:p>
      <w:pPr>
        <w:pStyle w:val="3"/>
        <w:bidi w:val="0"/>
        <w:rPr>
          <w:rStyle w:val="11"/>
          <w:rFonts w:hint="eastAsia" w:ascii="Helvetica" w:hAnsi="Helvetica" w:eastAsia="Helvetica" w:cs="Helvetica"/>
          <w:b/>
          <w:i w:val="0"/>
          <w:caps w:val="0"/>
          <w:color w:val="FF0000"/>
          <w:spacing w:val="20"/>
          <w:sz w:val="24"/>
          <w:szCs w:val="24"/>
          <w:shd w:val="clear" w:fill="FFFFFF"/>
        </w:rPr>
      </w:pPr>
      <w:r>
        <w:rPr>
          <w:rFonts w:hint="eastAsia"/>
        </w:rPr>
        <w:t>总结</w:t>
      </w:r>
    </w:p>
    <w:p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leftChars="0" w:right="0" w:firstLine="0" w:firstLineChars="0"/>
        <w:jc w:val="both"/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</w:pPr>
      <w:r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  <w:t>@Import可以用来批量导入任何普通的组件、配置类，将这些类中定义的所有bean注册到容器中</w:t>
      </w:r>
    </w:p>
    <w:p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leftChars="0" w:right="0" w:firstLine="0" w:firstLineChars="0"/>
        <w:jc w:val="both"/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</w:pPr>
      <w:r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  <w:t>@Import常见的5种用法需要掌握</w:t>
      </w:r>
    </w:p>
    <w:p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leftChars="0" w:right="0" w:firstLine="0" w:firstLineChars="0"/>
        <w:jc w:val="both"/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</w:pPr>
      <w:r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  <w:t>掌握ImportSelector、ImportBeanDefinitionRegistrar、DeferredImportSelector的用法</w:t>
      </w:r>
    </w:p>
    <w:p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leftChars="0" w:right="0" w:firstLine="0" w:firstLineChars="0"/>
        <w:jc w:val="both"/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</w:pPr>
      <w:r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  <w:t>DeferredImportSelector接口可以实现延迟导入、按序导入的功能</w:t>
      </w:r>
    </w:p>
    <w:p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leftChars="0" w:right="0" w:firstLine="0" w:firstLineChars="0"/>
        <w:jc w:val="both"/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</w:pPr>
      <w:r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  <w:t>spring中很多以@Enable开头的都是使用@Import集合ImportSelector方式实现的</w:t>
      </w:r>
    </w:p>
    <w:p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leftChars="0" w:right="0" w:firstLine="0" w:firstLineChars="0"/>
        <w:jc w:val="both"/>
        <w:rPr>
          <w:rStyle w:val="11"/>
          <w:rFonts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</w:pPr>
      <w:r>
        <w:rPr>
          <w:rStyle w:val="11"/>
          <w:rFonts w:hint="eastAsia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shd w:val="clear" w:fill="FFFFFF"/>
        </w:rPr>
        <w:t>BeanDefinitionRegistry接口：bean定义注册器，这个需要掌握常见的方法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eastAsi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0C9465"/>
    <w:multiLevelType w:val="singleLevel"/>
    <w:tmpl w:val="9A0C94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F1CF842"/>
    <w:multiLevelType w:val="singleLevel"/>
    <w:tmpl w:val="AF1CF84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F051B01"/>
    <w:multiLevelType w:val="singleLevel"/>
    <w:tmpl w:val="DF051B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E2218EA"/>
    <w:multiLevelType w:val="singleLevel"/>
    <w:tmpl w:val="FE2218E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0A2EC001"/>
    <w:multiLevelType w:val="singleLevel"/>
    <w:tmpl w:val="0A2EC0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5E6831F"/>
    <w:multiLevelType w:val="singleLevel"/>
    <w:tmpl w:val="15E6831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60FEF"/>
    <w:rsid w:val="00E64A41"/>
    <w:rsid w:val="00EB5B16"/>
    <w:rsid w:val="019C365F"/>
    <w:rsid w:val="01DE60CA"/>
    <w:rsid w:val="028E27C5"/>
    <w:rsid w:val="02E3631D"/>
    <w:rsid w:val="02EF5077"/>
    <w:rsid w:val="03266FF2"/>
    <w:rsid w:val="03421F34"/>
    <w:rsid w:val="035661B6"/>
    <w:rsid w:val="0373538D"/>
    <w:rsid w:val="03946170"/>
    <w:rsid w:val="03985457"/>
    <w:rsid w:val="039F458E"/>
    <w:rsid w:val="042C11B6"/>
    <w:rsid w:val="048457C0"/>
    <w:rsid w:val="04D86FE0"/>
    <w:rsid w:val="04DF1057"/>
    <w:rsid w:val="050A3560"/>
    <w:rsid w:val="052004D2"/>
    <w:rsid w:val="053C0CDE"/>
    <w:rsid w:val="05497D98"/>
    <w:rsid w:val="05A55AB7"/>
    <w:rsid w:val="05AE7CFF"/>
    <w:rsid w:val="05F1430C"/>
    <w:rsid w:val="05FD287C"/>
    <w:rsid w:val="061A0BBB"/>
    <w:rsid w:val="06AF0777"/>
    <w:rsid w:val="06FA25E1"/>
    <w:rsid w:val="071C1685"/>
    <w:rsid w:val="072F3606"/>
    <w:rsid w:val="073E6B70"/>
    <w:rsid w:val="075975AB"/>
    <w:rsid w:val="079A11EC"/>
    <w:rsid w:val="07D022C0"/>
    <w:rsid w:val="08985248"/>
    <w:rsid w:val="08E225C9"/>
    <w:rsid w:val="092629DD"/>
    <w:rsid w:val="09807DA0"/>
    <w:rsid w:val="09F46D6F"/>
    <w:rsid w:val="0A1029A4"/>
    <w:rsid w:val="0A1A2BD4"/>
    <w:rsid w:val="0A627D68"/>
    <w:rsid w:val="0AB86761"/>
    <w:rsid w:val="0ACA574E"/>
    <w:rsid w:val="0B220849"/>
    <w:rsid w:val="0B332100"/>
    <w:rsid w:val="0B684E79"/>
    <w:rsid w:val="0B6E45A3"/>
    <w:rsid w:val="0B816E26"/>
    <w:rsid w:val="0B8F4CBF"/>
    <w:rsid w:val="0BDE03BA"/>
    <w:rsid w:val="0BDE403C"/>
    <w:rsid w:val="0BE119BC"/>
    <w:rsid w:val="0BE52B1A"/>
    <w:rsid w:val="0C176CCA"/>
    <w:rsid w:val="0C1C56B5"/>
    <w:rsid w:val="0C2C51DD"/>
    <w:rsid w:val="0C481FC6"/>
    <w:rsid w:val="0DD91069"/>
    <w:rsid w:val="0E11547A"/>
    <w:rsid w:val="0E26085B"/>
    <w:rsid w:val="0E5D77B3"/>
    <w:rsid w:val="0EA81737"/>
    <w:rsid w:val="0F1127C3"/>
    <w:rsid w:val="0F177669"/>
    <w:rsid w:val="0F26521F"/>
    <w:rsid w:val="0F6D256E"/>
    <w:rsid w:val="0F934F8E"/>
    <w:rsid w:val="101C1EE5"/>
    <w:rsid w:val="10557591"/>
    <w:rsid w:val="10664F25"/>
    <w:rsid w:val="108F0387"/>
    <w:rsid w:val="10B912F6"/>
    <w:rsid w:val="10F650F6"/>
    <w:rsid w:val="11137B41"/>
    <w:rsid w:val="11191808"/>
    <w:rsid w:val="11205FA6"/>
    <w:rsid w:val="11A9658F"/>
    <w:rsid w:val="11AD3FB7"/>
    <w:rsid w:val="12376515"/>
    <w:rsid w:val="1263708B"/>
    <w:rsid w:val="12BB2DBA"/>
    <w:rsid w:val="12F456BB"/>
    <w:rsid w:val="1312724C"/>
    <w:rsid w:val="132E4F4D"/>
    <w:rsid w:val="139C7A22"/>
    <w:rsid w:val="13B83830"/>
    <w:rsid w:val="13F5124A"/>
    <w:rsid w:val="141951BA"/>
    <w:rsid w:val="142068D3"/>
    <w:rsid w:val="14685853"/>
    <w:rsid w:val="14A11B1A"/>
    <w:rsid w:val="14D12A0C"/>
    <w:rsid w:val="152E379B"/>
    <w:rsid w:val="15490327"/>
    <w:rsid w:val="155316A5"/>
    <w:rsid w:val="15834B1C"/>
    <w:rsid w:val="15D31EA3"/>
    <w:rsid w:val="15DE6DF9"/>
    <w:rsid w:val="16135855"/>
    <w:rsid w:val="16285399"/>
    <w:rsid w:val="163D5B67"/>
    <w:rsid w:val="16467A0D"/>
    <w:rsid w:val="16AB0B98"/>
    <w:rsid w:val="16BC49D9"/>
    <w:rsid w:val="16D45E5B"/>
    <w:rsid w:val="170A215F"/>
    <w:rsid w:val="17545302"/>
    <w:rsid w:val="17B141B0"/>
    <w:rsid w:val="1807542F"/>
    <w:rsid w:val="180C417F"/>
    <w:rsid w:val="18496C1D"/>
    <w:rsid w:val="18534955"/>
    <w:rsid w:val="185E7F99"/>
    <w:rsid w:val="18660027"/>
    <w:rsid w:val="189E67D0"/>
    <w:rsid w:val="18AB2C16"/>
    <w:rsid w:val="18C610A7"/>
    <w:rsid w:val="18CA5FD6"/>
    <w:rsid w:val="18E9358A"/>
    <w:rsid w:val="191843E0"/>
    <w:rsid w:val="191A2845"/>
    <w:rsid w:val="1A0F50CB"/>
    <w:rsid w:val="1A1E3820"/>
    <w:rsid w:val="1AD44C89"/>
    <w:rsid w:val="1B0F52FC"/>
    <w:rsid w:val="1B463E1B"/>
    <w:rsid w:val="1B8532E1"/>
    <w:rsid w:val="1BC40BD5"/>
    <w:rsid w:val="1BC50C6D"/>
    <w:rsid w:val="1BC72BF1"/>
    <w:rsid w:val="1BD2767A"/>
    <w:rsid w:val="1BFF7C12"/>
    <w:rsid w:val="1C297954"/>
    <w:rsid w:val="1C2A1597"/>
    <w:rsid w:val="1C7E495B"/>
    <w:rsid w:val="1CCF1A42"/>
    <w:rsid w:val="1CF106EB"/>
    <w:rsid w:val="1D186F07"/>
    <w:rsid w:val="1DA819DB"/>
    <w:rsid w:val="1DE27C50"/>
    <w:rsid w:val="1E295658"/>
    <w:rsid w:val="1E430232"/>
    <w:rsid w:val="1E463FE5"/>
    <w:rsid w:val="1EFE76AC"/>
    <w:rsid w:val="1F123266"/>
    <w:rsid w:val="1F7359FC"/>
    <w:rsid w:val="1F7A3597"/>
    <w:rsid w:val="1F9063C3"/>
    <w:rsid w:val="1FF100BD"/>
    <w:rsid w:val="20027E17"/>
    <w:rsid w:val="201C2BF1"/>
    <w:rsid w:val="203543B2"/>
    <w:rsid w:val="20450BE0"/>
    <w:rsid w:val="20DA2E7A"/>
    <w:rsid w:val="21067D6D"/>
    <w:rsid w:val="21230697"/>
    <w:rsid w:val="213C1FCD"/>
    <w:rsid w:val="21544D54"/>
    <w:rsid w:val="2161473E"/>
    <w:rsid w:val="21681287"/>
    <w:rsid w:val="217544E8"/>
    <w:rsid w:val="218E092B"/>
    <w:rsid w:val="21C31060"/>
    <w:rsid w:val="21C673AF"/>
    <w:rsid w:val="21CE4139"/>
    <w:rsid w:val="21D56DAE"/>
    <w:rsid w:val="21D64260"/>
    <w:rsid w:val="22246B24"/>
    <w:rsid w:val="22306E3F"/>
    <w:rsid w:val="224E7087"/>
    <w:rsid w:val="22892D38"/>
    <w:rsid w:val="22B11771"/>
    <w:rsid w:val="22E023D5"/>
    <w:rsid w:val="230825C2"/>
    <w:rsid w:val="2341398B"/>
    <w:rsid w:val="2344222A"/>
    <w:rsid w:val="2371211A"/>
    <w:rsid w:val="23D072D4"/>
    <w:rsid w:val="24411681"/>
    <w:rsid w:val="244B2CAC"/>
    <w:rsid w:val="24503612"/>
    <w:rsid w:val="245B7E3C"/>
    <w:rsid w:val="24FA6234"/>
    <w:rsid w:val="250A0E35"/>
    <w:rsid w:val="25986165"/>
    <w:rsid w:val="25C17EB9"/>
    <w:rsid w:val="262E56F7"/>
    <w:rsid w:val="26942DC0"/>
    <w:rsid w:val="2695368F"/>
    <w:rsid w:val="26BB54A8"/>
    <w:rsid w:val="26DC74E6"/>
    <w:rsid w:val="27321FBA"/>
    <w:rsid w:val="27CE7966"/>
    <w:rsid w:val="27EB4FCE"/>
    <w:rsid w:val="284E4638"/>
    <w:rsid w:val="289C1D79"/>
    <w:rsid w:val="28D2352C"/>
    <w:rsid w:val="294216DF"/>
    <w:rsid w:val="2961251E"/>
    <w:rsid w:val="29752B03"/>
    <w:rsid w:val="29757E79"/>
    <w:rsid w:val="29F3785C"/>
    <w:rsid w:val="29FC4A66"/>
    <w:rsid w:val="2AA357AF"/>
    <w:rsid w:val="2AC14226"/>
    <w:rsid w:val="2AD3181F"/>
    <w:rsid w:val="2AE3096D"/>
    <w:rsid w:val="2B6F0CF3"/>
    <w:rsid w:val="2C32113B"/>
    <w:rsid w:val="2C89133E"/>
    <w:rsid w:val="2C93579B"/>
    <w:rsid w:val="2CD32AA1"/>
    <w:rsid w:val="2CE07366"/>
    <w:rsid w:val="2D114322"/>
    <w:rsid w:val="2D1A2A21"/>
    <w:rsid w:val="2D436CBE"/>
    <w:rsid w:val="2DC33107"/>
    <w:rsid w:val="2E06261A"/>
    <w:rsid w:val="2E145F6B"/>
    <w:rsid w:val="2E1A16B9"/>
    <w:rsid w:val="2E284816"/>
    <w:rsid w:val="2E3E44D0"/>
    <w:rsid w:val="2E483C49"/>
    <w:rsid w:val="2E6C75F1"/>
    <w:rsid w:val="2ECD15DC"/>
    <w:rsid w:val="2F05496F"/>
    <w:rsid w:val="2F3B29F4"/>
    <w:rsid w:val="2F6A1DEC"/>
    <w:rsid w:val="2FA913E7"/>
    <w:rsid w:val="2FE938D3"/>
    <w:rsid w:val="30A4311C"/>
    <w:rsid w:val="30CF1775"/>
    <w:rsid w:val="30E729C8"/>
    <w:rsid w:val="315D65C4"/>
    <w:rsid w:val="32396012"/>
    <w:rsid w:val="32405E10"/>
    <w:rsid w:val="3253654C"/>
    <w:rsid w:val="32A07EE2"/>
    <w:rsid w:val="32EF6711"/>
    <w:rsid w:val="32F61DCE"/>
    <w:rsid w:val="33535B33"/>
    <w:rsid w:val="33936778"/>
    <w:rsid w:val="33D31C3E"/>
    <w:rsid w:val="33DC76AC"/>
    <w:rsid w:val="340643DA"/>
    <w:rsid w:val="3422215E"/>
    <w:rsid w:val="348D4E75"/>
    <w:rsid w:val="34BA0E41"/>
    <w:rsid w:val="34BE7C02"/>
    <w:rsid w:val="3537229E"/>
    <w:rsid w:val="35411496"/>
    <w:rsid w:val="35DF5BC1"/>
    <w:rsid w:val="35EE2F6C"/>
    <w:rsid w:val="366816A1"/>
    <w:rsid w:val="366F3730"/>
    <w:rsid w:val="36726B55"/>
    <w:rsid w:val="36BB2927"/>
    <w:rsid w:val="36D92419"/>
    <w:rsid w:val="36F7448A"/>
    <w:rsid w:val="37361B28"/>
    <w:rsid w:val="373853FA"/>
    <w:rsid w:val="373F7F47"/>
    <w:rsid w:val="37A1475D"/>
    <w:rsid w:val="37CA0782"/>
    <w:rsid w:val="380F1DE0"/>
    <w:rsid w:val="388E22A7"/>
    <w:rsid w:val="389C7638"/>
    <w:rsid w:val="392168D3"/>
    <w:rsid w:val="39584FC7"/>
    <w:rsid w:val="397455DF"/>
    <w:rsid w:val="39C70059"/>
    <w:rsid w:val="39E00078"/>
    <w:rsid w:val="3A6B618E"/>
    <w:rsid w:val="3A82165E"/>
    <w:rsid w:val="3ABE7200"/>
    <w:rsid w:val="3B43295D"/>
    <w:rsid w:val="3B4C1BF6"/>
    <w:rsid w:val="3B595F4F"/>
    <w:rsid w:val="3B685241"/>
    <w:rsid w:val="3BB8073B"/>
    <w:rsid w:val="3BC32A98"/>
    <w:rsid w:val="3BE76E99"/>
    <w:rsid w:val="3BF728A7"/>
    <w:rsid w:val="3C360152"/>
    <w:rsid w:val="3C6E516B"/>
    <w:rsid w:val="3D161414"/>
    <w:rsid w:val="3D9968E9"/>
    <w:rsid w:val="3E5749A9"/>
    <w:rsid w:val="3EA531F8"/>
    <w:rsid w:val="3EC40209"/>
    <w:rsid w:val="3ECF55AA"/>
    <w:rsid w:val="3ECF5932"/>
    <w:rsid w:val="3F6E3EB3"/>
    <w:rsid w:val="3F735F55"/>
    <w:rsid w:val="3F940388"/>
    <w:rsid w:val="3FEB3AA1"/>
    <w:rsid w:val="40087FEA"/>
    <w:rsid w:val="400C7AEE"/>
    <w:rsid w:val="40990D8D"/>
    <w:rsid w:val="40F42B0B"/>
    <w:rsid w:val="40FE4229"/>
    <w:rsid w:val="419A241C"/>
    <w:rsid w:val="41C039E4"/>
    <w:rsid w:val="420F35F8"/>
    <w:rsid w:val="424D02A4"/>
    <w:rsid w:val="42875AAA"/>
    <w:rsid w:val="42A77BCC"/>
    <w:rsid w:val="42B27601"/>
    <w:rsid w:val="42CA1738"/>
    <w:rsid w:val="430F361A"/>
    <w:rsid w:val="431826E5"/>
    <w:rsid w:val="43293607"/>
    <w:rsid w:val="43391491"/>
    <w:rsid w:val="43674E66"/>
    <w:rsid w:val="43864E2A"/>
    <w:rsid w:val="43A45C11"/>
    <w:rsid w:val="43E61F72"/>
    <w:rsid w:val="43F11C66"/>
    <w:rsid w:val="44312E01"/>
    <w:rsid w:val="4463774C"/>
    <w:rsid w:val="44B110F1"/>
    <w:rsid w:val="44BB0832"/>
    <w:rsid w:val="44E7756B"/>
    <w:rsid w:val="45716846"/>
    <w:rsid w:val="45A135F4"/>
    <w:rsid w:val="45ED6AAA"/>
    <w:rsid w:val="460E7974"/>
    <w:rsid w:val="461B76DB"/>
    <w:rsid w:val="462D0B24"/>
    <w:rsid w:val="463E37E5"/>
    <w:rsid w:val="46E75364"/>
    <w:rsid w:val="47174B3D"/>
    <w:rsid w:val="47241B70"/>
    <w:rsid w:val="4778176C"/>
    <w:rsid w:val="47BE26A9"/>
    <w:rsid w:val="47D20255"/>
    <w:rsid w:val="47DA36CA"/>
    <w:rsid w:val="47FA2E08"/>
    <w:rsid w:val="48466EA8"/>
    <w:rsid w:val="48995328"/>
    <w:rsid w:val="48C16582"/>
    <w:rsid w:val="48C97C34"/>
    <w:rsid w:val="494B04C3"/>
    <w:rsid w:val="49A83E8D"/>
    <w:rsid w:val="49D14DE5"/>
    <w:rsid w:val="49D77258"/>
    <w:rsid w:val="49F375F1"/>
    <w:rsid w:val="4ACC78B4"/>
    <w:rsid w:val="4AED3D64"/>
    <w:rsid w:val="4AEE1003"/>
    <w:rsid w:val="4B14406E"/>
    <w:rsid w:val="4B6C3E68"/>
    <w:rsid w:val="4B6E1B3B"/>
    <w:rsid w:val="4B933037"/>
    <w:rsid w:val="4BA30C25"/>
    <w:rsid w:val="4C4B563B"/>
    <w:rsid w:val="4C777486"/>
    <w:rsid w:val="4C7F52DB"/>
    <w:rsid w:val="4C881733"/>
    <w:rsid w:val="4C995789"/>
    <w:rsid w:val="4CA87C2A"/>
    <w:rsid w:val="4CE924D5"/>
    <w:rsid w:val="4D01374C"/>
    <w:rsid w:val="4D0C7AB1"/>
    <w:rsid w:val="4D1121AA"/>
    <w:rsid w:val="4D25299B"/>
    <w:rsid w:val="4D3B3F67"/>
    <w:rsid w:val="4D3E47D6"/>
    <w:rsid w:val="4D5D452B"/>
    <w:rsid w:val="4D692037"/>
    <w:rsid w:val="4DA13114"/>
    <w:rsid w:val="4DD76AD1"/>
    <w:rsid w:val="4E0726CE"/>
    <w:rsid w:val="4E3E6BE0"/>
    <w:rsid w:val="4E5B0696"/>
    <w:rsid w:val="4EBB31FE"/>
    <w:rsid w:val="4EC51366"/>
    <w:rsid w:val="4EF9368E"/>
    <w:rsid w:val="4F5A55C1"/>
    <w:rsid w:val="4F6D41F1"/>
    <w:rsid w:val="4F8237EC"/>
    <w:rsid w:val="4FD905C3"/>
    <w:rsid w:val="4FE103CD"/>
    <w:rsid w:val="4FE873B5"/>
    <w:rsid w:val="501F79CE"/>
    <w:rsid w:val="503D39E5"/>
    <w:rsid w:val="5095691F"/>
    <w:rsid w:val="510013D0"/>
    <w:rsid w:val="51880D4D"/>
    <w:rsid w:val="519A5DF0"/>
    <w:rsid w:val="51D46A09"/>
    <w:rsid w:val="51DC294C"/>
    <w:rsid w:val="51E66D24"/>
    <w:rsid w:val="51EB6699"/>
    <w:rsid w:val="52225DA8"/>
    <w:rsid w:val="52467EBA"/>
    <w:rsid w:val="5286425A"/>
    <w:rsid w:val="528F4431"/>
    <w:rsid w:val="52C02034"/>
    <w:rsid w:val="539B6A16"/>
    <w:rsid w:val="53BB05B0"/>
    <w:rsid w:val="53CD1D84"/>
    <w:rsid w:val="5409300E"/>
    <w:rsid w:val="541B4566"/>
    <w:rsid w:val="54914528"/>
    <w:rsid w:val="54C421D6"/>
    <w:rsid w:val="55125AB7"/>
    <w:rsid w:val="553A2DEF"/>
    <w:rsid w:val="5579644D"/>
    <w:rsid w:val="557F2239"/>
    <w:rsid w:val="55C908E9"/>
    <w:rsid w:val="563D2A0A"/>
    <w:rsid w:val="564A025D"/>
    <w:rsid w:val="56600811"/>
    <w:rsid w:val="56937A1B"/>
    <w:rsid w:val="56B256EE"/>
    <w:rsid w:val="56FD735F"/>
    <w:rsid w:val="571D3CCD"/>
    <w:rsid w:val="57BE7585"/>
    <w:rsid w:val="57EF67FE"/>
    <w:rsid w:val="57F555D5"/>
    <w:rsid w:val="58F93DF6"/>
    <w:rsid w:val="59115CA1"/>
    <w:rsid w:val="593E0965"/>
    <w:rsid w:val="598178C6"/>
    <w:rsid w:val="59C07B78"/>
    <w:rsid w:val="59D75D38"/>
    <w:rsid w:val="59DD35F7"/>
    <w:rsid w:val="59FE038F"/>
    <w:rsid w:val="5A775D9F"/>
    <w:rsid w:val="5AE36EAD"/>
    <w:rsid w:val="5AE46BCD"/>
    <w:rsid w:val="5B3F2669"/>
    <w:rsid w:val="5B886810"/>
    <w:rsid w:val="5B9479A0"/>
    <w:rsid w:val="5B9F1DCC"/>
    <w:rsid w:val="5BA57E9E"/>
    <w:rsid w:val="5BC031B2"/>
    <w:rsid w:val="5BD83669"/>
    <w:rsid w:val="5BEA0F9E"/>
    <w:rsid w:val="5BF72151"/>
    <w:rsid w:val="5C3051EF"/>
    <w:rsid w:val="5C4A7810"/>
    <w:rsid w:val="5C9436BA"/>
    <w:rsid w:val="5CC56AD0"/>
    <w:rsid w:val="5CE04AD4"/>
    <w:rsid w:val="5D0A053C"/>
    <w:rsid w:val="5D6B06EC"/>
    <w:rsid w:val="5D7611D2"/>
    <w:rsid w:val="5DA46462"/>
    <w:rsid w:val="5DAF14F9"/>
    <w:rsid w:val="5DDF3D69"/>
    <w:rsid w:val="5E3331EF"/>
    <w:rsid w:val="5E5C30BA"/>
    <w:rsid w:val="5E6C3DB0"/>
    <w:rsid w:val="5E774611"/>
    <w:rsid w:val="5EAE19FE"/>
    <w:rsid w:val="5F2D28DC"/>
    <w:rsid w:val="5F9E02BF"/>
    <w:rsid w:val="5FD86B07"/>
    <w:rsid w:val="60212DF0"/>
    <w:rsid w:val="609353EE"/>
    <w:rsid w:val="60B800F5"/>
    <w:rsid w:val="60FB5FD2"/>
    <w:rsid w:val="61467946"/>
    <w:rsid w:val="61640D40"/>
    <w:rsid w:val="61644841"/>
    <w:rsid w:val="61650D8C"/>
    <w:rsid w:val="61E8092D"/>
    <w:rsid w:val="621F402C"/>
    <w:rsid w:val="623311EE"/>
    <w:rsid w:val="62675B5C"/>
    <w:rsid w:val="627B757D"/>
    <w:rsid w:val="62D31476"/>
    <w:rsid w:val="62DB35AE"/>
    <w:rsid w:val="62E03EDB"/>
    <w:rsid w:val="62F848A7"/>
    <w:rsid w:val="63162755"/>
    <w:rsid w:val="631C1E28"/>
    <w:rsid w:val="635D2625"/>
    <w:rsid w:val="63AC0023"/>
    <w:rsid w:val="63B7633B"/>
    <w:rsid w:val="641D39E4"/>
    <w:rsid w:val="649B4206"/>
    <w:rsid w:val="64E366DB"/>
    <w:rsid w:val="65353E8D"/>
    <w:rsid w:val="65477C9B"/>
    <w:rsid w:val="65622E8A"/>
    <w:rsid w:val="65677C98"/>
    <w:rsid w:val="658151BE"/>
    <w:rsid w:val="658D1D1C"/>
    <w:rsid w:val="65945D49"/>
    <w:rsid w:val="660227C5"/>
    <w:rsid w:val="663629DC"/>
    <w:rsid w:val="663A7B9F"/>
    <w:rsid w:val="66993C40"/>
    <w:rsid w:val="66A413F9"/>
    <w:rsid w:val="670E4B56"/>
    <w:rsid w:val="67102245"/>
    <w:rsid w:val="67197E27"/>
    <w:rsid w:val="671D6AAC"/>
    <w:rsid w:val="672E706B"/>
    <w:rsid w:val="67810872"/>
    <w:rsid w:val="67872C9D"/>
    <w:rsid w:val="67AA5FD0"/>
    <w:rsid w:val="67B06D14"/>
    <w:rsid w:val="67D92125"/>
    <w:rsid w:val="67E9545E"/>
    <w:rsid w:val="68213612"/>
    <w:rsid w:val="687B4C90"/>
    <w:rsid w:val="688866E3"/>
    <w:rsid w:val="68D56BA4"/>
    <w:rsid w:val="697B100B"/>
    <w:rsid w:val="69913D9C"/>
    <w:rsid w:val="69A34055"/>
    <w:rsid w:val="69AC70F7"/>
    <w:rsid w:val="69B44C59"/>
    <w:rsid w:val="6A716FB1"/>
    <w:rsid w:val="6A981870"/>
    <w:rsid w:val="6A9B73AB"/>
    <w:rsid w:val="6AAA7520"/>
    <w:rsid w:val="6B2445D2"/>
    <w:rsid w:val="6B4322AD"/>
    <w:rsid w:val="6B6F3C1A"/>
    <w:rsid w:val="6BC62C1A"/>
    <w:rsid w:val="6BCE6102"/>
    <w:rsid w:val="6CD0735A"/>
    <w:rsid w:val="6CE863BE"/>
    <w:rsid w:val="6D052E0E"/>
    <w:rsid w:val="6D2168BE"/>
    <w:rsid w:val="6DB37C41"/>
    <w:rsid w:val="6DB44BD4"/>
    <w:rsid w:val="6DE446F5"/>
    <w:rsid w:val="6DED00A7"/>
    <w:rsid w:val="6DF57B94"/>
    <w:rsid w:val="6E0F7AD2"/>
    <w:rsid w:val="6E1E2A0E"/>
    <w:rsid w:val="6E214C4A"/>
    <w:rsid w:val="6E246CE4"/>
    <w:rsid w:val="6E2E5C03"/>
    <w:rsid w:val="6E6F2AD2"/>
    <w:rsid w:val="6E9835A1"/>
    <w:rsid w:val="6F164199"/>
    <w:rsid w:val="6F1C47C8"/>
    <w:rsid w:val="6F4A1CA2"/>
    <w:rsid w:val="6F4A487C"/>
    <w:rsid w:val="6F4C2BBB"/>
    <w:rsid w:val="6F55145E"/>
    <w:rsid w:val="6F63594B"/>
    <w:rsid w:val="6F687A38"/>
    <w:rsid w:val="6F855A5E"/>
    <w:rsid w:val="6FB12BCA"/>
    <w:rsid w:val="6FB43041"/>
    <w:rsid w:val="70035A44"/>
    <w:rsid w:val="70061A2B"/>
    <w:rsid w:val="706E5467"/>
    <w:rsid w:val="70752BF4"/>
    <w:rsid w:val="70BE0422"/>
    <w:rsid w:val="70C05A00"/>
    <w:rsid w:val="70C678F9"/>
    <w:rsid w:val="70D04195"/>
    <w:rsid w:val="711C721E"/>
    <w:rsid w:val="712773AD"/>
    <w:rsid w:val="71377A59"/>
    <w:rsid w:val="717705C4"/>
    <w:rsid w:val="717E0A6D"/>
    <w:rsid w:val="71812742"/>
    <w:rsid w:val="728A3413"/>
    <w:rsid w:val="72C26B1B"/>
    <w:rsid w:val="72E72B80"/>
    <w:rsid w:val="72E94371"/>
    <w:rsid w:val="72F756D4"/>
    <w:rsid w:val="73103EC4"/>
    <w:rsid w:val="732D62B2"/>
    <w:rsid w:val="7349153B"/>
    <w:rsid w:val="7357545D"/>
    <w:rsid w:val="735B78D7"/>
    <w:rsid w:val="73CE2EA4"/>
    <w:rsid w:val="73EA134B"/>
    <w:rsid w:val="7454234C"/>
    <w:rsid w:val="74671A85"/>
    <w:rsid w:val="747D3280"/>
    <w:rsid w:val="74AE6B6B"/>
    <w:rsid w:val="74E41170"/>
    <w:rsid w:val="74E62053"/>
    <w:rsid w:val="75A15B18"/>
    <w:rsid w:val="75B600C2"/>
    <w:rsid w:val="75FF2ED8"/>
    <w:rsid w:val="76321281"/>
    <w:rsid w:val="76C66AAD"/>
    <w:rsid w:val="77416230"/>
    <w:rsid w:val="774E153E"/>
    <w:rsid w:val="7751116C"/>
    <w:rsid w:val="77FE5CED"/>
    <w:rsid w:val="78721761"/>
    <w:rsid w:val="78A525C5"/>
    <w:rsid w:val="78CD0C13"/>
    <w:rsid w:val="78E95A6E"/>
    <w:rsid w:val="7906310E"/>
    <w:rsid w:val="790F2761"/>
    <w:rsid w:val="7A577080"/>
    <w:rsid w:val="7A6F2C1B"/>
    <w:rsid w:val="7A974FD2"/>
    <w:rsid w:val="7B0124CB"/>
    <w:rsid w:val="7B2D7B4E"/>
    <w:rsid w:val="7BCB28F4"/>
    <w:rsid w:val="7BD05010"/>
    <w:rsid w:val="7C1671ED"/>
    <w:rsid w:val="7C534A2B"/>
    <w:rsid w:val="7C603170"/>
    <w:rsid w:val="7C6A3165"/>
    <w:rsid w:val="7C754CEF"/>
    <w:rsid w:val="7C815160"/>
    <w:rsid w:val="7CA95E55"/>
    <w:rsid w:val="7CAC570C"/>
    <w:rsid w:val="7CAF02CB"/>
    <w:rsid w:val="7CC62E2B"/>
    <w:rsid w:val="7CF046D4"/>
    <w:rsid w:val="7CF96ED9"/>
    <w:rsid w:val="7D5B59EC"/>
    <w:rsid w:val="7DA80A23"/>
    <w:rsid w:val="7DCA68D2"/>
    <w:rsid w:val="7DD474EF"/>
    <w:rsid w:val="7DE94A68"/>
    <w:rsid w:val="7E560F6F"/>
    <w:rsid w:val="7E605357"/>
    <w:rsid w:val="7E6333A2"/>
    <w:rsid w:val="7E676812"/>
    <w:rsid w:val="7E733D0D"/>
    <w:rsid w:val="7E7C0247"/>
    <w:rsid w:val="7E7C1782"/>
    <w:rsid w:val="7E7D7945"/>
    <w:rsid w:val="7ECE477B"/>
    <w:rsid w:val="7F112EC6"/>
    <w:rsid w:val="7F5F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2020-03-25T03:19:00Z</dcterms:created>
  <dc:creator>minstone</dc:creator>
  <cp:lastModifiedBy>minstone</cp:lastModifiedBy>
  <dcterms:modified xsi:type="dcterms:W3CDTF">2020-03-31T02:01:26Z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