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89D4" w14:textId="7C9CCA9D" w:rsidR="00DF483A" w:rsidRDefault="00C95F87">
      <w:r w:rsidRPr="00C95F87">
        <w:t>Spring事务失效的12个场景我</w:t>
      </w:r>
      <w:r>
        <w:rPr>
          <w:rFonts w:hint="eastAsia"/>
        </w:rPr>
        <w:t>全</w:t>
      </w:r>
      <w:r w:rsidRPr="00C95F87">
        <w:t>碰到过，太巧了！</w:t>
      </w:r>
    </w:p>
    <w:p w14:paraId="1A324284" w14:textId="3A76986E" w:rsidR="00C95F87" w:rsidRDefault="001E5E42">
      <w:hyperlink r:id="rId4" w:history="1">
        <w:r w:rsidR="00FA0EF2" w:rsidRPr="00E27138">
          <w:rPr>
            <w:rStyle w:val="a3"/>
          </w:rPr>
          <w:t>https://mp.weixin.qq.com/s/qoWlR4ohVMfZf8IlhdSQDQ</w:t>
        </w:r>
      </w:hyperlink>
    </w:p>
    <w:p w14:paraId="1B1A7ABE" w14:textId="72C27658" w:rsidR="00FA0EF2" w:rsidRDefault="00FA0EF2"/>
    <w:p w14:paraId="29430BA0" w14:textId="2982F4EF" w:rsidR="00FA0EF2" w:rsidRDefault="001E5E42">
      <w:r w:rsidRPr="001E5E42">
        <w:rPr>
          <w:rFonts w:hint="eastAsia"/>
        </w:rPr>
        <w:t>面试官：</w:t>
      </w:r>
      <w:r w:rsidRPr="001E5E42">
        <w:t>@Transactional 注解是如何实现的？面试必问！</w:t>
      </w:r>
    </w:p>
    <w:p w14:paraId="1FFB2CB9" w14:textId="3F8D001B" w:rsidR="001E5E42" w:rsidRDefault="001E5E42">
      <w:hyperlink r:id="rId5" w:history="1">
        <w:r w:rsidRPr="00077D56">
          <w:rPr>
            <w:rStyle w:val="a3"/>
          </w:rPr>
          <w:t>https://mp.weixin.qq.com/s/gObt3SjeB6T4r-6gX37W0Q</w:t>
        </w:r>
      </w:hyperlink>
    </w:p>
    <w:p w14:paraId="5B105134" w14:textId="538F749D" w:rsidR="001E5E42" w:rsidRDefault="001E5E42"/>
    <w:p w14:paraId="417983E6" w14:textId="77777777" w:rsidR="001E5E42" w:rsidRPr="001E5E42" w:rsidRDefault="001E5E42">
      <w:pPr>
        <w:rPr>
          <w:rFonts w:hint="eastAsia"/>
        </w:rPr>
      </w:pPr>
    </w:p>
    <w:sectPr w:rsidR="001E5E42" w:rsidRPr="001E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74"/>
    <w:rsid w:val="001E5E42"/>
    <w:rsid w:val="0026708A"/>
    <w:rsid w:val="00C14D74"/>
    <w:rsid w:val="00C95F87"/>
    <w:rsid w:val="00DF483A"/>
    <w:rsid w:val="00FA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C023"/>
  <w15:chartTrackingRefBased/>
  <w15:docId w15:val="{4541E5E6-6B6E-4EE7-A51F-B8A238B0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A0E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gObt3SjeB6T4r-6gX37W0Q" TargetMode="External"/><Relationship Id="rId4" Type="http://schemas.openxmlformats.org/officeDocument/2006/relationships/hyperlink" Target="https://mp.weixin.qq.com/s/qoWlR4ohVMfZf8IlhdSQD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2022-06-22T06:32:00Z</dcterms:created>
  <dcterms:modified xsi:type="dcterms:W3CDTF">2022-06-22T06:39:00Z</dcterms:modified>
</cp:coreProperties>
</file>