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F3961" w14:textId="77777777" w:rsidR="00561FE0" w:rsidRDefault="00C11193">
      <w:pPr>
        <w:pStyle w:val="1"/>
      </w:pPr>
      <w:r>
        <w:rPr>
          <w:rFonts w:hint="eastAsia"/>
        </w:rPr>
        <w:t>@Import</w:t>
      </w:r>
      <w:r>
        <w:rPr>
          <w:rFonts w:hint="eastAsia"/>
        </w:rPr>
        <w:t>注解</w:t>
      </w:r>
    </w:p>
    <w:p w14:paraId="09093D78" w14:textId="77777777" w:rsidR="00561FE0" w:rsidRDefault="00561FE0"/>
    <w:p w14:paraId="4287E88E" w14:textId="77777777" w:rsidR="00561FE0" w:rsidRDefault="00C11193">
      <w:pPr>
        <w:numPr>
          <w:ilvl w:val="0"/>
          <w:numId w:val="1"/>
        </w:numPr>
      </w:pPr>
      <w:r>
        <w:rPr>
          <w:rFonts w:hint="eastAsia"/>
        </w:rPr>
        <w:t>@Import</w:t>
      </w:r>
      <w:r>
        <w:rPr>
          <w:rFonts w:hint="eastAsia"/>
        </w:rPr>
        <w:t>你用过么？是做什么的？</w:t>
      </w:r>
    </w:p>
    <w:p w14:paraId="72F15FC2" w14:textId="77777777" w:rsidR="00561FE0" w:rsidRDefault="00C11193">
      <w:pPr>
        <w:numPr>
          <w:ilvl w:val="0"/>
          <w:numId w:val="1"/>
        </w:numPr>
      </w:pPr>
      <w:r>
        <w:rPr>
          <w:rFonts w:hint="eastAsia"/>
        </w:rPr>
        <w:t>@Import</w:t>
      </w:r>
      <w:r>
        <w:rPr>
          <w:rFonts w:hint="eastAsia"/>
        </w:rPr>
        <w:t>使用有几种方式？有何区别？</w:t>
      </w:r>
    </w:p>
    <w:p w14:paraId="30F37CF4" w14:textId="77777777" w:rsidR="00561FE0" w:rsidRDefault="00C11193">
      <w:pPr>
        <w:numPr>
          <w:ilvl w:val="0"/>
          <w:numId w:val="1"/>
        </w:numPr>
      </w:pPr>
      <w:proofErr w:type="spellStart"/>
      <w:r>
        <w:rPr>
          <w:rFonts w:hint="eastAsia"/>
        </w:rPr>
        <w:t>DeferredImportSelector</w:t>
      </w:r>
      <w:proofErr w:type="spellEnd"/>
      <w:r>
        <w:rPr>
          <w:rFonts w:hint="eastAsia"/>
        </w:rPr>
        <w:t>是做什么的？他和</w:t>
      </w:r>
      <w:proofErr w:type="spellStart"/>
      <w:r>
        <w:rPr>
          <w:rFonts w:hint="eastAsia"/>
        </w:rPr>
        <w:t>ImportSelector</w:t>
      </w:r>
      <w:proofErr w:type="spellEnd"/>
      <w:r>
        <w:rPr>
          <w:rFonts w:hint="eastAsia"/>
        </w:rPr>
        <w:t>有什么区别？</w:t>
      </w:r>
    </w:p>
    <w:p w14:paraId="080D70A4" w14:textId="77777777" w:rsidR="00561FE0" w:rsidRDefault="00C11193">
      <w:pPr>
        <w:numPr>
          <w:ilvl w:val="0"/>
          <w:numId w:val="1"/>
        </w:numPr>
      </w:pPr>
      <w:r>
        <w:rPr>
          <w:rFonts w:hint="eastAsia"/>
        </w:rPr>
        <w:t>可以介绍介绍一下</w:t>
      </w:r>
      <w:r>
        <w:rPr>
          <w:rFonts w:hint="eastAsia"/>
        </w:rPr>
        <w:t>spring</w:t>
      </w:r>
      <w:r>
        <w:rPr>
          <w:rFonts w:hint="eastAsia"/>
        </w:rPr>
        <w:t>中哪些功能是通过</w:t>
      </w:r>
      <w:r>
        <w:rPr>
          <w:rFonts w:hint="eastAsia"/>
        </w:rPr>
        <w:t>@Import</w:t>
      </w:r>
      <w:r>
        <w:rPr>
          <w:rFonts w:hint="eastAsia"/>
        </w:rPr>
        <w:t>来实现的？</w:t>
      </w:r>
    </w:p>
    <w:p w14:paraId="06A6E872" w14:textId="77777777" w:rsidR="00561FE0" w:rsidRDefault="00C11193">
      <w:pPr>
        <w:numPr>
          <w:ilvl w:val="0"/>
          <w:numId w:val="1"/>
        </w:numPr>
      </w:pPr>
      <w:r>
        <w:rPr>
          <w:rFonts w:hint="eastAsia"/>
        </w:rPr>
        <w:t>可以介绍一下</w:t>
      </w:r>
      <w:r>
        <w:rPr>
          <w:rFonts w:hint="eastAsia"/>
        </w:rPr>
        <w:t>spring</w:t>
      </w:r>
      <w:r>
        <w:rPr>
          <w:rFonts w:hint="eastAsia"/>
        </w:rPr>
        <w:t>中是如何解析</w:t>
      </w:r>
      <w:r>
        <w:rPr>
          <w:rFonts w:hint="eastAsia"/>
        </w:rPr>
        <w:t>@Import</w:t>
      </w:r>
      <w:r>
        <w:rPr>
          <w:rFonts w:hint="eastAsia"/>
        </w:rPr>
        <w:t>注解的么？</w:t>
      </w:r>
    </w:p>
    <w:p w14:paraId="4C301EFA" w14:textId="77777777" w:rsidR="00561FE0" w:rsidRDefault="00C11193">
      <w:pPr>
        <w:pStyle w:val="2"/>
        <w:widowControl/>
        <w:pBdr>
          <w:bottom w:val="single" w:sz="8" w:space="0" w:color="000000"/>
        </w:pBdr>
        <w:shd w:val="clear" w:color="auto" w:fill="FFFFFF"/>
        <w:spacing w:before="210" w:beforeAutospacing="0" w:after="210" w:afterAutospacing="0"/>
        <w:jc w:val="center"/>
        <w:rPr>
          <w:rFonts w:ascii="Helvetica" w:eastAsia="Helvetica" w:hAnsi="Helvetica" w:cs="Helvetica" w:hint="default"/>
          <w:spacing w:val="20"/>
          <w:sz w:val="31"/>
          <w:szCs w:val="31"/>
        </w:rPr>
      </w:pP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@Import</w:t>
      </w: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出现的背景</w:t>
      </w:r>
    </w:p>
    <w:p w14:paraId="6D21342F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目前为止，注解的方式批量注册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，前面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篇文章中，我们介绍了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种方式：</w:t>
      </w:r>
    </w:p>
    <w:p w14:paraId="2DDBE756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到目前，我们知道的批量定义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的方式有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种：</w:t>
      </w:r>
    </w:p>
    <w:p w14:paraId="6846963F" w14:textId="77777777" w:rsidR="00561FE0" w:rsidRDefault="00C11193">
      <w:pPr>
        <w:pStyle w:val="a3"/>
        <w:widowControl/>
        <w:spacing w:beforeAutospacing="0" w:afterAutospacing="0"/>
        <w:jc w:val="both"/>
      </w:pPr>
      <w:r>
        <w:rPr>
          <w:rFonts w:ascii="Helvetica" w:eastAsia="宋体" w:hAnsi="Helvetica" w:cs="Helvetica" w:hint="eastAsia"/>
          <w:spacing w:val="20"/>
          <w:shd w:val="clear" w:color="auto" w:fill="FFFFFF"/>
        </w:rPr>
        <w:t>1</w:t>
      </w:r>
      <w:r>
        <w:rPr>
          <w:rFonts w:ascii="Helvetica" w:eastAsia="宋体" w:hAnsi="Helvetica" w:cs="Helvetica" w:hint="eastAsia"/>
          <w:spacing w:val="20"/>
          <w:shd w:val="clear" w:color="auto" w:fill="FFFFFF"/>
        </w:rPr>
        <w:t>、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@Configuration</w:t>
      </w:r>
      <w:r>
        <w:rPr>
          <w:rFonts w:ascii="Helvetica" w:eastAsia="Helvetica" w:hAnsi="Helvetica" w:cs="Helvetica"/>
          <w:spacing w:val="20"/>
          <w:shd w:val="clear" w:color="auto" w:fill="FFFFFF"/>
        </w:rPr>
        <w:t>结合</w:t>
      </w:r>
      <w:r>
        <w:rPr>
          <w:rFonts w:ascii="Helvetica" w:eastAsia="Helvetica" w:hAnsi="Helvetica" w:cs="Helvetica"/>
          <w:spacing w:val="20"/>
          <w:shd w:val="clear" w:color="auto" w:fill="FFFFFF"/>
        </w:rPr>
        <w:t>@Bean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注解的方式</w:t>
      </w:r>
    </w:p>
    <w:p w14:paraId="76FEDE14" w14:textId="77777777" w:rsidR="00561FE0" w:rsidRDefault="00C11193">
      <w:pPr>
        <w:pStyle w:val="a3"/>
        <w:widowControl/>
        <w:spacing w:beforeAutospacing="0" w:afterAutospacing="0"/>
        <w:jc w:val="both"/>
      </w:pPr>
      <w:r>
        <w:rPr>
          <w:rFonts w:ascii="Helvetica" w:eastAsia="宋体" w:hAnsi="Helvetica" w:cs="Helvetica" w:hint="eastAsia"/>
          <w:spacing w:val="20"/>
          <w:shd w:val="clear" w:color="auto" w:fill="FFFFFF"/>
        </w:rPr>
        <w:t>2</w:t>
      </w:r>
      <w:r>
        <w:rPr>
          <w:rFonts w:ascii="Helvetica" w:eastAsia="宋体" w:hAnsi="Helvetica" w:cs="Helvetica" w:hint="eastAsia"/>
          <w:spacing w:val="20"/>
          <w:shd w:val="clear" w:color="auto" w:fill="FFFFFF"/>
        </w:rPr>
        <w:t>、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@CompontentScan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扫描包的方式</w:t>
      </w:r>
    </w:p>
    <w:p w14:paraId="2A9A9463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下面我们来看几个问题。</w:t>
      </w:r>
    </w:p>
    <w:p w14:paraId="073B5BD5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问题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1</w:t>
      </w:r>
    </w:p>
    <w:p w14:paraId="0B3EA0E5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rFonts w:ascii="Helvetica" w:eastAsia="Helvetica" w:hAnsi="Helvetica" w:cs="Helvetica"/>
          <w:spacing w:val="20"/>
          <w:shd w:val="clear" w:color="auto" w:fill="FFFFFF"/>
        </w:rPr>
        <w:t>如果需要注册的类是在第三方的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jar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中，那么我们如果想注册这些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有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种方式：</w:t>
      </w:r>
    </w:p>
    <w:p w14:paraId="7CAF329A" w14:textId="77777777" w:rsidR="00561FE0" w:rsidRDefault="00C11193">
      <w:pPr>
        <w:pStyle w:val="a3"/>
        <w:widowControl/>
        <w:spacing w:beforeAutospacing="0" w:afterAutospacing="0"/>
        <w:jc w:val="both"/>
      </w:pPr>
      <w:r>
        <w:rPr>
          <w:rFonts w:ascii="Helvetica" w:eastAsia="宋体" w:hAnsi="Helvetica" w:cs="Helvetica" w:hint="eastAsia"/>
          <w:spacing w:val="20"/>
          <w:shd w:val="clear" w:color="auto" w:fill="FFFFFF"/>
        </w:rPr>
        <w:t>1</w:t>
      </w:r>
      <w:r>
        <w:rPr>
          <w:rFonts w:ascii="Helvetica" w:eastAsia="宋体" w:hAnsi="Helvetica" w:cs="Helvetica" w:hint="eastAsia"/>
          <w:spacing w:val="20"/>
          <w:shd w:val="clear" w:color="auto" w:fill="FFFFFF"/>
        </w:rPr>
        <w:t>、</w:t>
      </w:r>
      <w:r>
        <w:rPr>
          <w:rFonts w:ascii="Helvetica" w:eastAsia="Helvetica" w:hAnsi="Helvetica" w:cs="Helvetica"/>
          <w:spacing w:val="20"/>
          <w:shd w:val="clear" w:color="auto" w:fill="FFFFFF"/>
        </w:rPr>
        <w:t>通过</w:t>
      </w:r>
      <w:r>
        <w:rPr>
          <w:rFonts w:ascii="Helvetica" w:eastAsia="Helvetica" w:hAnsi="Helvetica" w:cs="Helvetica"/>
          <w:spacing w:val="20"/>
          <w:shd w:val="clear" w:color="auto" w:fill="FFFFFF"/>
        </w:rPr>
        <w:t>@Bean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标注方法的方式，一个个来注册</w:t>
      </w:r>
    </w:p>
    <w:p w14:paraId="68352DBC" w14:textId="77777777" w:rsidR="00561FE0" w:rsidRDefault="00C11193">
      <w:pPr>
        <w:pStyle w:val="a3"/>
        <w:widowControl/>
        <w:spacing w:beforeAutospacing="0" w:afterAutospacing="0"/>
        <w:jc w:val="both"/>
      </w:pPr>
      <w:r>
        <w:rPr>
          <w:rFonts w:ascii="Helvetica" w:eastAsia="宋体" w:hAnsi="Helvetica" w:cs="Helvetica" w:hint="eastAsia"/>
          <w:spacing w:val="20"/>
          <w:shd w:val="clear" w:color="auto" w:fill="FFFFFF"/>
        </w:rPr>
        <w:t>2</w:t>
      </w:r>
      <w:r>
        <w:rPr>
          <w:rFonts w:ascii="Helvetica" w:eastAsia="宋体" w:hAnsi="Helvetica" w:cs="Helvetica" w:hint="eastAsia"/>
          <w:spacing w:val="20"/>
          <w:shd w:val="clear" w:color="auto" w:fill="FFFFFF"/>
        </w:rPr>
        <w:t>、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@CompontentScan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的方式：默认的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@CompontentScan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是无能为力的，默认情况下只会注册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@Compontent</w:t>
      </w:r>
      <w:r>
        <w:rPr>
          <w:rFonts w:ascii="Helvetica" w:eastAsia="Helvetica" w:hAnsi="Helvetica" w:cs="Helvetica"/>
          <w:spacing w:val="20"/>
          <w:shd w:val="clear" w:color="auto" w:fill="FFFFFF"/>
        </w:rPr>
        <w:t>标注的类，此时只能自定义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@CompontentScan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中的过滤</w:t>
      </w:r>
      <w:r>
        <w:rPr>
          <w:rFonts w:ascii="Helvetica" w:eastAsia="Helvetica" w:hAnsi="Helvetica" w:cs="Helvetica"/>
          <w:spacing w:val="20"/>
          <w:shd w:val="clear" w:color="auto" w:fill="FFFFFF"/>
        </w:rPr>
        <w:t>器来实现了</w:t>
      </w:r>
    </w:p>
    <w:p w14:paraId="5B2885CC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这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种方式都不是太好，每次有变化，调整的代码都比较多。</w:t>
      </w:r>
    </w:p>
    <w:p w14:paraId="3CA1D0A8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问题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2</w:t>
      </w:r>
    </w:p>
    <w:p w14:paraId="26CE85F0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  <w:shd w:val="clear" w:color="auto" w:fill="FFFFFF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通常我们的项目中有很多子模块，可能每个模块都是独立开发的，最后通过</w:t>
      </w:r>
      <w:r>
        <w:rPr>
          <w:rFonts w:ascii="Helvetica" w:eastAsia="Helvetica" w:hAnsi="Helvetica" w:cs="Helvetica"/>
          <w:spacing w:val="20"/>
          <w:shd w:val="clear" w:color="auto" w:fill="FFFFFF"/>
        </w:rPr>
        <w:t>jar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的方式引进来，每个模块中都有各自的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@Configuration</w:t>
      </w:r>
      <w:r>
        <w:rPr>
          <w:rFonts w:ascii="Helvetica" w:eastAsia="Helvetica" w:hAnsi="Helvetica" w:cs="Helvetica"/>
          <w:spacing w:val="20"/>
          <w:shd w:val="clear" w:color="auto" w:fill="FFFFFF"/>
        </w:rPr>
        <w:t>、</w:t>
      </w:r>
      <w:r>
        <w:rPr>
          <w:rFonts w:ascii="Helvetica" w:eastAsia="Helvetica" w:hAnsi="Helvetica" w:cs="Helvetica"/>
          <w:spacing w:val="20"/>
          <w:shd w:val="clear" w:color="auto" w:fill="FFFFFF"/>
        </w:rPr>
        <w:t>@Bean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标注的类，或者使用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@CompontentScan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标注的类，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被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@Configuration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、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@Bean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、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@CompontentScan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标注的类，我们统称为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bean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配置类，配置类可以用来注册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，此时如果我们只想使用其中几个模块的配置类，怎么办？</w:t>
      </w:r>
    </w:p>
    <w:p w14:paraId="5BF517E9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lastRenderedPageBreak/>
        <w:t>@Import</w:t>
      </w:r>
      <w:r>
        <w:rPr>
          <w:rFonts w:ascii="Helvetica" w:eastAsia="Helvetica" w:hAnsi="Helvetica" w:cs="Helvetica"/>
          <w:spacing w:val="20"/>
          <w:shd w:val="clear" w:color="auto" w:fill="FFFFFF"/>
        </w:rPr>
        <w:t>可以很好的解决这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个问题，下面我们来看</w:t>
      </w:r>
      <w:r>
        <w:rPr>
          <w:rFonts w:ascii="Helvetica" w:eastAsia="Helvetica" w:hAnsi="Helvetica" w:cs="Helvetica"/>
          <w:spacing w:val="20"/>
          <w:shd w:val="clear" w:color="auto" w:fill="FFFFFF"/>
        </w:rPr>
        <w:t>@Import</w:t>
      </w:r>
      <w:r>
        <w:rPr>
          <w:rFonts w:ascii="Helvetica" w:eastAsia="Helvetica" w:hAnsi="Helvetica" w:cs="Helvetica"/>
          <w:spacing w:val="20"/>
          <w:shd w:val="clear" w:color="auto" w:fill="FFFFFF"/>
        </w:rPr>
        <w:t>怎么玩的。</w:t>
      </w:r>
    </w:p>
    <w:p w14:paraId="64A329AC" w14:textId="77777777" w:rsidR="00561FE0" w:rsidRDefault="00C11193">
      <w:pPr>
        <w:pStyle w:val="2"/>
        <w:widowControl/>
        <w:pBdr>
          <w:bottom w:val="single" w:sz="8" w:space="0" w:color="000000"/>
        </w:pBdr>
        <w:shd w:val="clear" w:color="auto" w:fill="FFFFFF"/>
        <w:spacing w:before="210" w:beforeAutospacing="0" w:after="210" w:afterAutospacing="0"/>
        <w:jc w:val="center"/>
        <w:rPr>
          <w:rFonts w:ascii="Helvetica" w:eastAsia="Helvetica" w:hAnsi="Helvetica" w:cs="Helvetica" w:hint="default"/>
          <w:spacing w:val="20"/>
          <w:sz w:val="31"/>
          <w:szCs w:val="31"/>
        </w:rPr>
      </w:pP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@Import</w:t>
      </w: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使用</w:t>
      </w:r>
    </w:p>
    <w:p w14:paraId="62829821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先看</w:t>
      </w:r>
      <w:r>
        <w:rPr>
          <w:rFonts w:ascii="Helvetica" w:eastAsia="Helvetica" w:hAnsi="Helvetica" w:cs="Helvetica"/>
          <w:spacing w:val="20"/>
          <w:shd w:val="clear" w:color="auto" w:fill="FFFFFF"/>
        </w:rPr>
        <w:t>Spring</w:t>
      </w:r>
      <w:r>
        <w:rPr>
          <w:rFonts w:ascii="Helvetica" w:eastAsia="Helvetica" w:hAnsi="Helvetica" w:cs="Helvetica"/>
          <w:spacing w:val="20"/>
          <w:shd w:val="clear" w:color="auto" w:fill="FFFFFF"/>
        </w:rPr>
        <w:t>对它的注释，总结下来作用就是和</w:t>
      </w:r>
      <w:r>
        <w:rPr>
          <w:rFonts w:ascii="Helvetica" w:eastAsia="Helvetica" w:hAnsi="Helvetica" w:cs="Helvetica"/>
          <w:spacing w:val="20"/>
          <w:shd w:val="clear" w:color="auto" w:fill="FFFFFF"/>
        </w:rPr>
        <w:t>xml</w:t>
      </w:r>
      <w:r>
        <w:rPr>
          <w:rFonts w:ascii="Helvetica" w:eastAsia="Helvetica" w:hAnsi="Helvetica" w:cs="Helvetica"/>
          <w:spacing w:val="20"/>
          <w:shd w:val="clear" w:color="auto" w:fill="FFFFFF"/>
        </w:rPr>
        <w:t>配置的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 xml:space="preserve"> &lt;import /&gt;</w:t>
      </w:r>
      <w:r>
        <w:rPr>
          <w:rFonts w:ascii="Helvetica" w:eastAsia="Helvetica" w:hAnsi="Helvetica" w:cs="Helvetica"/>
          <w:spacing w:val="20"/>
          <w:shd w:val="clear" w:color="auto" w:fill="FFFFFF"/>
        </w:rPr>
        <w:t>标签作用一样，允许通过它引入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@Configuration</w:t>
      </w:r>
      <w:r>
        <w:rPr>
          <w:rFonts w:ascii="Helvetica" w:eastAsia="Helvetica" w:hAnsi="Helvetica" w:cs="Helvetica"/>
          <w:spacing w:val="20"/>
          <w:shd w:val="clear" w:color="auto" w:fill="FFFFFF"/>
        </w:rPr>
        <w:t>标注的类</w:t>
      </w:r>
      <w:r>
        <w:rPr>
          <w:rFonts w:ascii="Helvetica" w:eastAsia="Helvetica" w:hAnsi="Helvetica" w:cs="Helvetica"/>
          <w:spacing w:val="20"/>
          <w:shd w:val="clear" w:color="auto" w:fill="FFFFFF"/>
        </w:rPr>
        <w:t xml:space="preserve"> 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</w:t>
      </w:r>
      <w:r>
        <w:rPr>
          <w:rFonts w:ascii="Helvetica" w:eastAsia="Helvetica" w:hAnsi="Helvetica" w:cs="Helvetica"/>
          <w:spacing w:val="20"/>
          <w:shd w:val="clear" w:color="auto" w:fill="FFFFFF"/>
        </w:rPr>
        <w:t xml:space="preserve"> </w:t>
      </w:r>
      <w:r>
        <w:rPr>
          <w:rFonts w:ascii="Helvetica" w:eastAsia="Helvetica" w:hAnsi="Helvetica" w:cs="Helvetica"/>
          <w:spacing w:val="20"/>
          <w:shd w:val="clear" w:color="auto" w:fill="FFFFFF"/>
        </w:rPr>
        <w:t>引入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ImportSelector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接口和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ImportBeanDefiniti</w:t>
      </w:r>
      <w:r>
        <w:rPr>
          <w:rFonts w:ascii="Helvetica" w:eastAsia="Helvetica" w:hAnsi="Helvetica" w:cs="Helvetica"/>
          <w:spacing w:val="20"/>
          <w:shd w:val="clear" w:color="auto" w:fill="FFFFFF"/>
        </w:rPr>
        <w:t>onRegistrar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接口的实现，也包括</w:t>
      </w:r>
      <w:r>
        <w:rPr>
          <w:rFonts w:ascii="Helvetica" w:eastAsia="Helvetica" w:hAnsi="Helvetica" w:cs="Helvetica"/>
          <w:spacing w:val="20"/>
          <w:shd w:val="clear" w:color="auto" w:fill="FFFFFF"/>
        </w:rPr>
        <w:t xml:space="preserve"> @Component</w:t>
      </w:r>
      <w:r>
        <w:rPr>
          <w:rFonts w:ascii="Helvetica" w:eastAsia="Helvetica" w:hAnsi="Helvetica" w:cs="Helvetica"/>
          <w:spacing w:val="20"/>
          <w:shd w:val="clear" w:color="auto" w:fill="FFFFFF"/>
        </w:rPr>
        <w:t>注解的普通类。</w:t>
      </w:r>
    </w:p>
    <w:p w14:paraId="4713125D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宋体" w:hAnsi="Helvetica" w:cs="Helvetica" w:hint="eastAsia"/>
          <w:spacing w:val="20"/>
        </w:rPr>
      </w:pP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总的来说：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@Import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可以用来批量导入需要注册的各种类，如普通的类、配置类，完后完成普通类和配置类中所有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bean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的注册。</w:t>
      </w:r>
    </w:p>
    <w:p w14:paraId="41B45499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  <w:shd w:val="clear" w:color="auto" w:fill="FFFFFF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@Import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的源码：</w:t>
      </w:r>
    </w:p>
    <w:p w14:paraId="3E1E511E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21C06377" wp14:editId="6CB48F84">
            <wp:extent cx="5273040" cy="17818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B614" w14:textId="77777777" w:rsidR="00561FE0" w:rsidRDefault="00C11193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t>@Import</w:t>
      </w:r>
      <w:r>
        <w:rPr>
          <w:rFonts w:ascii="Helvetica" w:eastAsia="Helvetica" w:hAnsi="Helvetica" w:cs="Helvetica"/>
          <w:spacing w:val="20"/>
        </w:rPr>
        <w:t>可以使用在任何类上，通常情况下，类和注解上用的比较多。</w:t>
      </w:r>
    </w:p>
    <w:p w14:paraId="17C7F05D" w14:textId="4D253598" w:rsidR="00561FE0" w:rsidRDefault="00C11193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t>value</w:t>
      </w:r>
      <w:r>
        <w:rPr>
          <w:rFonts w:ascii="Helvetica" w:eastAsia="Helvetica" w:hAnsi="Helvetica" w:cs="Helvetica"/>
          <w:spacing w:val="20"/>
        </w:rPr>
        <w:t>：一个</w:t>
      </w:r>
      <w:r>
        <w:rPr>
          <w:rFonts w:ascii="Helvetica" w:eastAsia="Helvetica" w:hAnsi="Helvetica" w:cs="Helvetica"/>
          <w:spacing w:val="20"/>
        </w:rPr>
        <w:t>Class</w:t>
      </w:r>
      <w:r>
        <w:rPr>
          <w:rFonts w:ascii="Helvetica" w:eastAsia="Helvetica" w:hAnsi="Helvetica" w:cs="Helvetica"/>
          <w:spacing w:val="20"/>
        </w:rPr>
        <w:t>数组，设置需要导入的类，可以是</w:t>
      </w:r>
      <w:r>
        <w:rPr>
          <w:rFonts w:ascii="Helvetica" w:eastAsia="Helvetica" w:hAnsi="Helvetica" w:cs="Helvetica"/>
          <w:spacing w:val="20"/>
        </w:rPr>
        <w:t>@Configuration</w:t>
      </w:r>
      <w:r>
        <w:rPr>
          <w:rFonts w:ascii="Helvetica" w:eastAsia="Helvetica" w:hAnsi="Helvetica" w:cs="Helvetica"/>
          <w:spacing w:val="20"/>
        </w:rPr>
        <w:t>标注的</w:t>
      </w:r>
      <w:r>
        <w:rPr>
          <w:rFonts w:ascii="宋体" w:eastAsia="宋体" w:hAnsi="宋体" w:cs="宋体" w:hint="eastAsia"/>
          <w:spacing w:val="20"/>
        </w:rPr>
        <w:t>类</w:t>
      </w:r>
      <w:r>
        <w:rPr>
          <w:rFonts w:ascii="Helvetica" w:eastAsia="Helvetica" w:hAnsi="Helvetica" w:cs="Helvetica"/>
          <w:spacing w:val="20"/>
        </w:rPr>
        <w:t>，可以是</w:t>
      </w:r>
      <w:proofErr w:type="spellStart"/>
      <w:r>
        <w:rPr>
          <w:rFonts w:ascii="Helvetica" w:eastAsia="Helvetica" w:hAnsi="Helvetica" w:cs="Helvetica"/>
          <w:spacing w:val="20"/>
        </w:rPr>
        <w:t>ImportSelector</w:t>
      </w:r>
      <w:proofErr w:type="spellEnd"/>
      <w:r>
        <w:rPr>
          <w:rFonts w:ascii="Helvetica" w:eastAsia="Helvetica" w:hAnsi="Helvetica" w:cs="Helvetica"/>
          <w:spacing w:val="20"/>
        </w:rPr>
        <w:t>接口或者</w:t>
      </w:r>
      <w:proofErr w:type="spellStart"/>
      <w:r>
        <w:rPr>
          <w:rFonts w:ascii="Helvetica" w:eastAsia="Helvetica" w:hAnsi="Helvetica" w:cs="Helvetica"/>
          <w:spacing w:val="20"/>
        </w:rPr>
        <w:t>ImportBeanDefinitionRegistrar</w:t>
      </w:r>
      <w:proofErr w:type="spellEnd"/>
      <w:r>
        <w:rPr>
          <w:rFonts w:ascii="Helvetica" w:eastAsia="Helvetica" w:hAnsi="Helvetica" w:cs="Helvetica"/>
          <w:spacing w:val="20"/>
        </w:rPr>
        <w:t>接口类型的，或者需要导入的普通组件类。</w:t>
      </w:r>
    </w:p>
    <w:p w14:paraId="6C5CE41E" w14:textId="77777777" w:rsidR="00561FE0" w:rsidRDefault="00C11193">
      <w:pPr>
        <w:pStyle w:val="3"/>
        <w:rPr>
          <w:rFonts w:hint="default"/>
        </w:rPr>
      </w:pPr>
      <w:r>
        <w:t>使用步骤</w:t>
      </w:r>
    </w:p>
    <w:p w14:paraId="42A845EA" w14:textId="77777777" w:rsidR="00561FE0" w:rsidRDefault="00C11193">
      <w:pPr>
        <w:numPr>
          <w:ilvl w:val="0"/>
          <w:numId w:val="2"/>
        </w:numPr>
      </w:pPr>
      <w:r>
        <w:rPr>
          <w:rFonts w:hint="eastAsia"/>
        </w:rPr>
        <w:t>将</w:t>
      </w:r>
      <w:r>
        <w:rPr>
          <w:rFonts w:hint="eastAsia"/>
        </w:rPr>
        <w:t>@Import</w:t>
      </w:r>
      <w:r>
        <w:rPr>
          <w:rFonts w:hint="eastAsia"/>
        </w:rPr>
        <w:t>标注在类上，设置</w:t>
      </w:r>
      <w:r>
        <w:rPr>
          <w:rFonts w:hint="eastAsia"/>
        </w:rPr>
        <w:t>value</w:t>
      </w:r>
      <w:r>
        <w:rPr>
          <w:rFonts w:hint="eastAsia"/>
        </w:rPr>
        <w:t>参数</w:t>
      </w:r>
    </w:p>
    <w:p w14:paraId="4C8EF4F4" w14:textId="77777777" w:rsidR="00561FE0" w:rsidRDefault="00C11193">
      <w:pPr>
        <w:numPr>
          <w:ilvl w:val="0"/>
          <w:numId w:val="2"/>
        </w:numPr>
      </w:pPr>
      <w:r>
        <w:rPr>
          <w:rFonts w:hint="eastAsia"/>
        </w:rPr>
        <w:t>将</w:t>
      </w:r>
      <w:r>
        <w:rPr>
          <w:rFonts w:hint="eastAsia"/>
        </w:rPr>
        <w:t>@Import</w:t>
      </w:r>
      <w:r>
        <w:rPr>
          <w:rFonts w:hint="eastAsia"/>
        </w:rPr>
        <w:t>标注的类作为</w:t>
      </w:r>
      <w:proofErr w:type="spellStart"/>
      <w:r>
        <w:rPr>
          <w:rFonts w:hint="eastAsia"/>
        </w:rPr>
        <w:t>AnnotationConfigApplicationContext</w:t>
      </w:r>
      <w:proofErr w:type="spellEnd"/>
      <w:r>
        <w:rPr>
          <w:rFonts w:hint="eastAsia"/>
        </w:rPr>
        <w:t>构造参数创建</w:t>
      </w:r>
      <w:proofErr w:type="spellStart"/>
      <w:r>
        <w:rPr>
          <w:rFonts w:hint="eastAsia"/>
        </w:rPr>
        <w:t>AnnotationConfigApplicationContext</w:t>
      </w:r>
      <w:proofErr w:type="spellEnd"/>
      <w:r>
        <w:rPr>
          <w:rFonts w:hint="eastAsia"/>
        </w:rPr>
        <w:t>对象</w:t>
      </w:r>
    </w:p>
    <w:p w14:paraId="23581167" w14:textId="77777777" w:rsidR="00561FE0" w:rsidRDefault="00C11193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AnnotationConfigA</w:t>
      </w:r>
      <w:r>
        <w:rPr>
          <w:rFonts w:hint="eastAsia"/>
        </w:rPr>
        <w:t>pplicationContext</w:t>
      </w:r>
      <w:proofErr w:type="spellEnd"/>
      <w:r>
        <w:rPr>
          <w:rFonts w:hint="eastAsia"/>
        </w:rPr>
        <w:t>对象</w:t>
      </w:r>
    </w:p>
    <w:p w14:paraId="04A07151" w14:textId="77777777" w:rsidR="00561FE0" w:rsidRDefault="00C11193">
      <w:pPr>
        <w:pStyle w:val="3"/>
        <w:rPr>
          <w:rFonts w:hint="default"/>
        </w:rPr>
      </w:pPr>
      <w:r>
        <w:t>@Import</w:t>
      </w:r>
      <w:r>
        <w:t>的</w:t>
      </w:r>
      <w:r>
        <w:t>value</w:t>
      </w:r>
      <w:r>
        <w:t>常见的有</w:t>
      </w:r>
      <w:r>
        <w:t>5</w:t>
      </w:r>
      <w:r>
        <w:t>种用法</w:t>
      </w:r>
    </w:p>
    <w:p w14:paraId="1A27DC30" w14:textId="77777777" w:rsidR="00561FE0" w:rsidRDefault="00C11193">
      <w:pPr>
        <w:numPr>
          <w:ilvl w:val="0"/>
          <w:numId w:val="3"/>
        </w:numPr>
      </w:pPr>
      <w:r>
        <w:rPr>
          <w:rFonts w:hint="eastAsia"/>
        </w:rPr>
        <w:t>value</w:t>
      </w:r>
      <w:r>
        <w:rPr>
          <w:rFonts w:hint="eastAsia"/>
        </w:rPr>
        <w:t>为普通的类</w:t>
      </w:r>
    </w:p>
    <w:p w14:paraId="0636D3EA" w14:textId="77777777" w:rsidR="00561FE0" w:rsidRDefault="00C11193">
      <w:pPr>
        <w:numPr>
          <w:ilvl w:val="0"/>
          <w:numId w:val="3"/>
        </w:numPr>
      </w:pPr>
      <w:r>
        <w:rPr>
          <w:rFonts w:hint="eastAsia"/>
        </w:rPr>
        <w:t>value</w:t>
      </w:r>
      <w:r>
        <w:rPr>
          <w:rFonts w:hint="eastAsia"/>
        </w:rPr>
        <w:t>为</w:t>
      </w:r>
      <w:r>
        <w:rPr>
          <w:rFonts w:hint="eastAsia"/>
        </w:rPr>
        <w:t>@Configuration</w:t>
      </w:r>
      <w:r>
        <w:rPr>
          <w:rFonts w:hint="eastAsia"/>
        </w:rPr>
        <w:t>标注的类</w:t>
      </w:r>
    </w:p>
    <w:p w14:paraId="006C6D83" w14:textId="77777777" w:rsidR="00561FE0" w:rsidRDefault="00C11193">
      <w:pPr>
        <w:numPr>
          <w:ilvl w:val="0"/>
          <w:numId w:val="3"/>
        </w:numPr>
      </w:pPr>
      <w:r>
        <w:rPr>
          <w:rFonts w:hint="eastAsia"/>
        </w:rPr>
        <w:t>value</w:t>
      </w:r>
      <w:r>
        <w:rPr>
          <w:rFonts w:hint="eastAsia"/>
        </w:rPr>
        <w:t>为</w:t>
      </w:r>
      <w:r>
        <w:rPr>
          <w:rFonts w:hint="eastAsia"/>
        </w:rPr>
        <w:t>@CompontentScan</w:t>
      </w:r>
      <w:r>
        <w:rPr>
          <w:rFonts w:hint="eastAsia"/>
        </w:rPr>
        <w:t>标注的类</w:t>
      </w:r>
    </w:p>
    <w:p w14:paraId="5AB1E23A" w14:textId="77777777" w:rsidR="00561FE0" w:rsidRDefault="00C11193">
      <w:pPr>
        <w:numPr>
          <w:ilvl w:val="0"/>
          <w:numId w:val="3"/>
        </w:numPr>
      </w:pPr>
      <w:r>
        <w:rPr>
          <w:rFonts w:hint="eastAsia"/>
        </w:rPr>
        <w:lastRenderedPageBreak/>
        <w:t>value</w:t>
      </w:r>
      <w:r>
        <w:rPr>
          <w:rFonts w:hint="eastAsia"/>
        </w:rPr>
        <w:t>为</w:t>
      </w:r>
      <w:proofErr w:type="spellStart"/>
      <w:r>
        <w:rPr>
          <w:rFonts w:hint="eastAsia"/>
        </w:rPr>
        <w:t>ImportBeanDefinitionRegistrar</w:t>
      </w:r>
      <w:proofErr w:type="spellEnd"/>
      <w:r>
        <w:rPr>
          <w:rFonts w:hint="eastAsia"/>
        </w:rPr>
        <w:t>接口类型</w:t>
      </w:r>
    </w:p>
    <w:p w14:paraId="7540A848" w14:textId="77777777" w:rsidR="00561FE0" w:rsidRDefault="00C11193">
      <w:pPr>
        <w:numPr>
          <w:ilvl w:val="0"/>
          <w:numId w:val="3"/>
        </w:numPr>
      </w:pPr>
      <w:r>
        <w:rPr>
          <w:rFonts w:hint="eastAsia"/>
        </w:rPr>
        <w:t>value</w:t>
      </w:r>
      <w:r>
        <w:rPr>
          <w:rFonts w:hint="eastAsia"/>
        </w:rPr>
        <w:t>为</w:t>
      </w:r>
      <w:proofErr w:type="spellStart"/>
      <w:r>
        <w:rPr>
          <w:rFonts w:hint="eastAsia"/>
        </w:rPr>
        <w:t>ImportSelector</w:t>
      </w:r>
      <w:proofErr w:type="spellEnd"/>
      <w:r>
        <w:rPr>
          <w:rFonts w:hint="eastAsia"/>
        </w:rPr>
        <w:t>接口类型</w:t>
      </w:r>
    </w:p>
    <w:p w14:paraId="4C84B5F6" w14:textId="77777777" w:rsidR="00561FE0" w:rsidRDefault="00C11193">
      <w:pPr>
        <w:numPr>
          <w:ilvl w:val="0"/>
          <w:numId w:val="3"/>
        </w:numPr>
      </w:pPr>
      <w:r>
        <w:rPr>
          <w:rFonts w:hint="eastAsia"/>
        </w:rPr>
        <w:t>value</w:t>
      </w:r>
      <w:r>
        <w:rPr>
          <w:rFonts w:hint="eastAsia"/>
        </w:rPr>
        <w:t>为</w:t>
      </w:r>
      <w:proofErr w:type="spellStart"/>
      <w:r>
        <w:rPr>
          <w:rFonts w:hint="eastAsia"/>
        </w:rPr>
        <w:t>DeferredImportSelector</w:t>
      </w:r>
      <w:proofErr w:type="spellEnd"/>
      <w:r>
        <w:rPr>
          <w:rFonts w:hint="eastAsia"/>
        </w:rPr>
        <w:t>接口类型</w:t>
      </w:r>
    </w:p>
    <w:p w14:paraId="1A45761C" w14:textId="77777777" w:rsidR="00561FE0" w:rsidRDefault="00C11193">
      <w:r>
        <w:rPr>
          <w:rFonts w:hint="eastAsia"/>
        </w:rPr>
        <w:t>下面我们通过案例来一个个详细介绍。</w:t>
      </w:r>
    </w:p>
    <w:p w14:paraId="75D0DE8B" w14:textId="77777777" w:rsidR="00561FE0" w:rsidRDefault="00C11193">
      <w:pPr>
        <w:pStyle w:val="2"/>
        <w:widowControl/>
        <w:pBdr>
          <w:bottom w:val="single" w:sz="8" w:space="0" w:color="000000"/>
        </w:pBdr>
        <w:shd w:val="clear" w:color="auto" w:fill="FFFFFF"/>
        <w:spacing w:before="210" w:beforeAutospacing="0" w:after="210" w:afterAutospacing="0"/>
        <w:jc w:val="center"/>
        <w:rPr>
          <w:rFonts w:ascii="Helvetica" w:eastAsia="Helvetica" w:hAnsi="Helvetica" w:cs="Helvetica" w:hint="default"/>
          <w:spacing w:val="20"/>
          <w:sz w:val="31"/>
          <w:szCs w:val="31"/>
        </w:rPr>
      </w:pP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value</w:t>
      </w: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为普通的类</w:t>
      </w:r>
    </w:p>
    <w:p w14:paraId="68F67A8C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来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个类</w:t>
      </w:r>
    </w:p>
    <w:p w14:paraId="52C83708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Service1</w:t>
      </w:r>
    </w:p>
    <w:p w14:paraId="65F41681" w14:textId="77777777" w:rsidR="00561FE0" w:rsidRDefault="00C11193">
      <w:r>
        <w:rPr>
          <w:noProof/>
        </w:rPr>
        <w:drawing>
          <wp:inline distT="0" distB="0" distL="114300" distR="114300" wp14:anchorId="65F29923" wp14:editId="26E9B9FE">
            <wp:extent cx="5271770" cy="668020"/>
            <wp:effectExtent l="0" t="0" r="1143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04294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Service2</w:t>
      </w:r>
    </w:p>
    <w:p w14:paraId="6AD7214C" w14:textId="77777777" w:rsidR="00561FE0" w:rsidRDefault="00C11193">
      <w:r>
        <w:rPr>
          <w:noProof/>
        </w:rPr>
        <w:drawing>
          <wp:inline distT="0" distB="0" distL="114300" distR="114300" wp14:anchorId="6F911CC9" wp14:editId="2D0A5138">
            <wp:extent cx="5271770" cy="673100"/>
            <wp:effectExtent l="0" t="0" r="1143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55246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总配置类：使用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@Import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标注</w:t>
      </w:r>
    </w:p>
    <w:p w14:paraId="64D23666" w14:textId="77777777" w:rsidR="00561FE0" w:rsidRDefault="00C11193">
      <w:r>
        <w:rPr>
          <w:noProof/>
        </w:rPr>
        <w:drawing>
          <wp:inline distT="0" distB="0" distL="114300" distR="114300" wp14:anchorId="7FDA911B" wp14:editId="7EFDA8BF">
            <wp:extent cx="5273040" cy="1076325"/>
            <wp:effectExtent l="0" t="0" r="1016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C144" w14:textId="77777777" w:rsidR="00561FE0" w:rsidRDefault="00C11193">
      <w:r>
        <w:rPr>
          <w:rFonts w:hint="eastAsia"/>
        </w:rPr>
        <w:t>@Import</w:t>
      </w:r>
      <w:r>
        <w:rPr>
          <w:rFonts w:hint="eastAsia"/>
        </w:rPr>
        <w:t>中导入了</w:t>
      </w:r>
      <w:r>
        <w:rPr>
          <w:rFonts w:hint="eastAsia"/>
        </w:rPr>
        <w:t>2</w:t>
      </w:r>
      <w:r>
        <w:rPr>
          <w:rFonts w:hint="eastAsia"/>
        </w:rPr>
        <w:t>个普通的类：</w:t>
      </w:r>
      <w:r>
        <w:rPr>
          <w:rFonts w:hint="eastAsia"/>
        </w:rPr>
        <w:t>Service1</w:t>
      </w:r>
      <w:r>
        <w:rPr>
          <w:rFonts w:hint="eastAsia"/>
        </w:rPr>
        <w:t>、</w:t>
      </w:r>
      <w:r>
        <w:rPr>
          <w:rFonts w:hint="eastAsia"/>
        </w:rPr>
        <w:t>Service2</w:t>
      </w:r>
      <w:r>
        <w:rPr>
          <w:rFonts w:hint="eastAsia"/>
        </w:rPr>
        <w:t>，这两个类会被自动注册到容器中</w:t>
      </w:r>
      <w:r>
        <w:rPr>
          <w:rFonts w:hint="eastAsia"/>
        </w:rPr>
        <w:t>。</w:t>
      </w:r>
    </w:p>
    <w:p w14:paraId="466C4237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测试用例</w:t>
      </w:r>
    </w:p>
    <w:p w14:paraId="42352334" w14:textId="77777777" w:rsidR="00561FE0" w:rsidRDefault="00C11193">
      <w:r>
        <w:rPr>
          <w:noProof/>
        </w:rPr>
        <w:drawing>
          <wp:inline distT="0" distB="0" distL="114300" distR="114300" wp14:anchorId="643FB5F9" wp14:editId="7B3504C5">
            <wp:extent cx="5273040" cy="1445260"/>
            <wp:effectExtent l="0" t="0" r="1016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458F6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lastRenderedPageBreak/>
        <w:t>运行输出</w:t>
      </w:r>
    </w:p>
    <w:p w14:paraId="55258B64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部分输出如下：</w:t>
      </w:r>
    </w:p>
    <w:p w14:paraId="1C6153BF" w14:textId="77777777" w:rsidR="00561FE0" w:rsidRDefault="00C11193">
      <w:r>
        <w:rPr>
          <w:noProof/>
        </w:rPr>
        <w:drawing>
          <wp:inline distT="0" distB="0" distL="114300" distR="114300" wp14:anchorId="3C04E850" wp14:editId="23510A86">
            <wp:extent cx="5272405" cy="247015"/>
            <wp:effectExtent l="0" t="0" r="1079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86C0" w14:textId="77777777" w:rsidR="00561FE0" w:rsidRDefault="00C11193">
      <w:pPr>
        <w:pStyle w:val="3"/>
        <w:rPr>
          <w:rFonts w:hint="default"/>
        </w:rPr>
      </w:pPr>
      <w:r>
        <w:t>结果分析</w:t>
      </w:r>
    </w:p>
    <w:p w14:paraId="2CFC4EB7" w14:textId="77777777" w:rsidR="00561FE0" w:rsidRDefault="00C11193">
      <w:r>
        <w:rPr>
          <w:rFonts w:hint="eastAsia"/>
        </w:rPr>
        <w:t>从输出中可以看出：</w:t>
      </w:r>
    </w:p>
    <w:p w14:paraId="66648996" w14:textId="77777777" w:rsidR="00561FE0" w:rsidRDefault="00C11193">
      <w:r>
        <w:rPr>
          <w:rFonts w:hint="eastAsia"/>
        </w:rPr>
        <w:t>Service1</w:t>
      </w:r>
      <w:r>
        <w:rPr>
          <w:rFonts w:hint="eastAsia"/>
        </w:rPr>
        <w:t>和</w:t>
      </w:r>
      <w:r>
        <w:rPr>
          <w:rFonts w:hint="eastAsia"/>
        </w:rPr>
        <w:t>Service2</w:t>
      </w:r>
      <w:r>
        <w:rPr>
          <w:rFonts w:hint="eastAsia"/>
        </w:rPr>
        <w:t>成功注册到容器了。</w:t>
      </w:r>
    </w:p>
    <w:p w14:paraId="39FF27CB" w14:textId="77777777" w:rsidR="00561FE0" w:rsidRDefault="00C11193">
      <w:r>
        <w:rPr>
          <w:rFonts w:hint="eastAsia"/>
        </w:rPr>
        <w:t>通过</w:t>
      </w:r>
      <w:r>
        <w:rPr>
          <w:rFonts w:hint="eastAsia"/>
        </w:rPr>
        <w:t>@Import</w:t>
      </w:r>
      <w:r>
        <w:rPr>
          <w:rFonts w:hint="eastAsia"/>
        </w:rPr>
        <w:t>导入的</w:t>
      </w:r>
      <w:r>
        <w:rPr>
          <w:rFonts w:hint="eastAsia"/>
        </w:rPr>
        <w:t>2</w:t>
      </w:r>
      <w:r>
        <w:rPr>
          <w:rFonts w:hint="eastAsia"/>
        </w:rPr>
        <w:t>个类，</w:t>
      </w:r>
      <w:r>
        <w:rPr>
          <w:rFonts w:hint="eastAsia"/>
        </w:rPr>
        <w:t>bean</w:t>
      </w:r>
      <w:r>
        <w:rPr>
          <w:rFonts w:hint="eastAsia"/>
        </w:rPr>
        <w:t>名称为完整的类名</w:t>
      </w:r>
    </w:p>
    <w:p w14:paraId="0CA66A98" w14:textId="77777777" w:rsidR="00561FE0" w:rsidRDefault="00C11193">
      <w:r>
        <w:rPr>
          <w:rFonts w:hint="eastAsia"/>
        </w:rPr>
        <w:t>我们也可以指定被导入类的</w:t>
      </w:r>
      <w:r>
        <w:rPr>
          <w:rFonts w:hint="eastAsia"/>
        </w:rPr>
        <w:t>bean</w:t>
      </w:r>
      <w:r>
        <w:rPr>
          <w:rFonts w:hint="eastAsia"/>
        </w:rPr>
        <w:t>名称，使用</w:t>
      </w:r>
      <w:r>
        <w:rPr>
          <w:rFonts w:hint="eastAsia"/>
        </w:rPr>
        <w:t>@Compontent</w:t>
      </w:r>
      <w:r>
        <w:rPr>
          <w:rFonts w:hint="eastAsia"/>
        </w:rPr>
        <w:t>注解就可以了，如下：</w:t>
      </w:r>
    </w:p>
    <w:p w14:paraId="67540682" w14:textId="77777777" w:rsidR="00561FE0" w:rsidRDefault="00C11193">
      <w:r>
        <w:rPr>
          <w:noProof/>
        </w:rPr>
        <w:drawing>
          <wp:inline distT="0" distB="0" distL="114300" distR="114300" wp14:anchorId="770D78C3" wp14:editId="5ADED8FC">
            <wp:extent cx="5269230" cy="541655"/>
            <wp:effectExtent l="0" t="0" r="127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9966" w14:textId="77777777" w:rsidR="00561FE0" w:rsidRDefault="00C11193">
      <w:pP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</w:pPr>
      <w: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  <w:t>再次运行</w:t>
      </w:r>
      <w: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  <w:t>test1</w:t>
      </w:r>
      <w: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  <w:t>输出：</w:t>
      </w:r>
    </w:p>
    <w:p w14:paraId="692B8E4E" w14:textId="77777777" w:rsidR="00561FE0" w:rsidRDefault="00C11193">
      <w:r>
        <w:rPr>
          <w:noProof/>
        </w:rPr>
        <w:drawing>
          <wp:inline distT="0" distB="0" distL="114300" distR="114300" wp14:anchorId="32371709" wp14:editId="067B85CC">
            <wp:extent cx="5271770" cy="219075"/>
            <wp:effectExtent l="0" t="0" r="1143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45A4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总结一下</w:t>
      </w:r>
    </w:p>
    <w:p w14:paraId="4A1F6F5B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按模块的方式进行导入，需要哪个导入哪个，不需要的时候，直接修改一下总的配置类，调整一下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@Import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就可以了，非常方便。</w:t>
      </w:r>
    </w:p>
    <w:p w14:paraId="32FFDA8A" w14:textId="77777777" w:rsidR="00561FE0" w:rsidRDefault="00C11193">
      <w:pPr>
        <w:pStyle w:val="2"/>
        <w:widowControl/>
        <w:pBdr>
          <w:bottom w:val="single" w:sz="8" w:space="0" w:color="000000"/>
        </w:pBdr>
        <w:shd w:val="clear" w:color="auto" w:fill="FFFFFF"/>
        <w:spacing w:before="210" w:beforeAutospacing="0" w:after="210" w:afterAutospacing="0"/>
        <w:jc w:val="center"/>
        <w:rPr>
          <w:rFonts w:ascii="Helvetica" w:eastAsia="Helvetica" w:hAnsi="Helvetica" w:cs="Helvetica" w:hint="default"/>
          <w:spacing w:val="20"/>
          <w:sz w:val="31"/>
          <w:szCs w:val="31"/>
        </w:rPr>
      </w:pP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value</w:t>
      </w: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为</w:t>
      </w: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@Configuration</w:t>
      </w: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标注的配置类</w:t>
      </w:r>
    </w:p>
    <w:p w14:paraId="1C6FA9DD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项目比较大的情况下，会按照模块独立开发，每个模块在</w:t>
      </w:r>
      <w:r>
        <w:rPr>
          <w:rFonts w:ascii="Helvetica" w:eastAsia="Helvetica" w:hAnsi="Helvetica" w:cs="Helvetica"/>
          <w:spacing w:val="20"/>
          <w:shd w:val="clear" w:color="auto" w:fill="FFFFFF"/>
        </w:rPr>
        <w:t>maven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中就表现为一个个的构建，然后通过坐标的方式进行引入需要的模块。</w:t>
      </w:r>
    </w:p>
    <w:p w14:paraId="02D452F0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假如项目中有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个模块，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个模块都有各自的配置类，如下</w:t>
      </w:r>
    </w:p>
    <w:p w14:paraId="267E77E3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模块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1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配置类</w:t>
      </w:r>
    </w:p>
    <w:p w14:paraId="5CCA09DF" w14:textId="77777777" w:rsidR="00561FE0" w:rsidRDefault="00C11193">
      <w:r>
        <w:rPr>
          <w:noProof/>
        </w:rPr>
        <w:drawing>
          <wp:inline distT="0" distB="0" distL="114300" distR="114300" wp14:anchorId="4BC88833" wp14:editId="671DE2FE">
            <wp:extent cx="5273040" cy="161607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88A7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lastRenderedPageBreak/>
        <w:t>模块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配置类</w:t>
      </w:r>
    </w:p>
    <w:p w14:paraId="132C43F0" w14:textId="77777777" w:rsidR="00561FE0" w:rsidRDefault="00C11193">
      <w:r>
        <w:rPr>
          <w:noProof/>
        </w:rPr>
        <w:drawing>
          <wp:inline distT="0" distB="0" distL="114300" distR="114300" wp14:anchorId="009A1BA5" wp14:editId="3323359A">
            <wp:extent cx="5269230" cy="2218690"/>
            <wp:effectExtent l="0" t="0" r="127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71CCA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总配置类：通过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@Import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导入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个模块的配置类</w:t>
      </w:r>
    </w:p>
    <w:p w14:paraId="7158399C" w14:textId="77777777" w:rsidR="00561FE0" w:rsidRDefault="00C11193">
      <w:r>
        <w:rPr>
          <w:noProof/>
        </w:rPr>
        <w:drawing>
          <wp:inline distT="0" distB="0" distL="114300" distR="114300" wp14:anchorId="68CC1250" wp14:editId="77E76355">
            <wp:extent cx="5271770" cy="1508760"/>
            <wp:effectExtent l="0" t="0" r="1143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19C5" w14:textId="77777777" w:rsidR="00561FE0" w:rsidRDefault="00C11193">
      <w:pPr>
        <w:pStyle w:val="a3"/>
        <w:widowControl/>
        <w:spacing w:beforeAutospacing="0" w:afterAutospacing="0"/>
        <w:ind w:left="720"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@</w:t>
      </w:r>
      <w:r>
        <w:rPr>
          <w:rFonts w:ascii="Helvetica" w:eastAsia="宋体" w:hAnsi="Helvetica" w:cs="Helvetica" w:hint="eastAsia"/>
          <w:color w:val="000000"/>
          <w:spacing w:val="20"/>
          <w:sz w:val="18"/>
          <w:szCs w:val="18"/>
          <w:shd w:val="clear" w:color="auto" w:fill="EFEBE9"/>
        </w:rPr>
        <w:t>Import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导入了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2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个模块中的模块配置类，可以按需导入。</w:t>
      </w:r>
    </w:p>
    <w:p w14:paraId="05947D67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测试用例</w:t>
      </w:r>
    </w:p>
    <w:p w14:paraId="2C9B7BEF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  <w:shd w:val="clear" w:color="auto" w:fill="FFFFFF"/>
        </w:rPr>
      </w:pP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ImportTest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中新增个方法</w:t>
      </w:r>
    </w:p>
    <w:p w14:paraId="63EE5D68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02DABB5A" wp14:editId="1C522EC2">
            <wp:extent cx="5274310" cy="91440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59F7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运行输出</w:t>
      </w:r>
    </w:p>
    <w:p w14:paraId="05C223E3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17D891C3" wp14:editId="6A5CA2AE">
            <wp:extent cx="5266690" cy="416560"/>
            <wp:effectExtent l="0" t="0" r="381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7610" w14:textId="77777777" w:rsidR="00561FE0" w:rsidRDefault="00C11193">
      <w:pPr>
        <w:pStyle w:val="2"/>
        <w:widowControl/>
        <w:pBdr>
          <w:bottom w:val="single" w:sz="8" w:space="0" w:color="000000"/>
        </w:pBdr>
        <w:shd w:val="clear" w:color="auto" w:fill="FFFFFF"/>
        <w:spacing w:before="210" w:beforeAutospacing="0" w:after="210" w:afterAutospacing="0"/>
        <w:jc w:val="center"/>
        <w:rPr>
          <w:rFonts w:ascii="Helvetica" w:eastAsia="Helvetica" w:hAnsi="Helvetica" w:cs="Helvetica" w:hint="default"/>
          <w:spacing w:val="20"/>
          <w:sz w:val="31"/>
          <w:szCs w:val="31"/>
        </w:rPr>
      </w:pP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lastRenderedPageBreak/>
        <w:t>value</w:t>
      </w: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为</w:t>
      </w: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@CompontentScan</w:t>
      </w: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标注的类</w:t>
      </w:r>
    </w:p>
    <w:p w14:paraId="61A8F8EF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项目中分多个模块，每个模块有各自独立的包，我们在每个模块所在的包中配置一个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@CompontentScan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类，然后通过</w:t>
      </w:r>
      <w:r>
        <w:rPr>
          <w:rFonts w:ascii="Helvetica" w:eastAsia="Helvetica" w:hAnsi="Helvetica" w:cs="Helvetica"/>
          <w:spacing w:val="20"/>
          <w:shd w:val="clear" w:color="auto" w:fill="FFFFFF"/>
        </w:rPr>
        <w:t>@Import</w:t>
      </w:r>
      <w:r>
        <w:rPr>
          <w:rFonts w:ascii="Helvetica" w:eastAsia="Helvetica" w:hAnsi="Helvetica" w:cs="Helvetica"/>
          <w:spacing w:val="20"/>
          <w:shd w:val="clear" w:color="auto" w:fill="FFFFFF"/>
        </w:rPr>
        <w:t>来导入需要启用的模块。</w:t>
      </w:r>
    </w:p>
    <w:p w14:paraId="2A62E0B6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定义模块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1</w:t>
      </w:r>
    </w:p>
    <w:p w14:paraId="2E537192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  <w:shd w:val="clear" w:color="auto" w:fill="FFFFFF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个组件和一个组件扫描类，模块</w:t>
      </w:r>
      <w:r>
        <w:rPr>
          <w:rFonts w:ascii="Helvetica" w:eastAsia="Helvetica" w:hAnsi="Helvetica" w:cs="Helvetica"/>
          <w:spacing w:val="20"/>
          <w:shd w:val="clear" w:color="auto" w:fill="FFFFFF"/>
        </w:rPr>
        <w:t>1</w:t>
      </w:r>
      <w:r>
        <w:rPr>
          <w:rFonts w:ascii="Helvetica" w:eastAsia="Helvetica" w:hAnsi="Helvetica" w:cs="Helvetica"/>
          <w:spacing w:val="20"/>
          <w:shd w:val="clear" w:color="auto" w:fill="FFFFFF"/>
        </w:rPr>
        <w:t>所有类所在的包为：</w:t>
      </w:r>
    </w:p>
    <w:p w14:paraId="5238C481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7ED9D9EE" wp14:editId="068A6ECF">
            <wp:extent cx="5269230" cy="260350"/>
            <wp:effectExtent l="0" t="0" r="127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77A3A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组件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1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：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Module1Service1</w:t>
      </w:r>
    </w:p>
    <w:p w14:paraId="7378FC74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07C9ABAE" wp14:editId="5ECBF9B1">
            <wp:extent cx="5271770" cy="1085850"/>
            <wp:effectExtent l="0" t="0" r="1143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D1E0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组件扫描类：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CompontentScanModule1</w:t>
      </w:r>
    </w:p>
    <w:p w14:paraId="737528DB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负责扫描当前模块中的组件</w:t>
      </w:r>
    </w:p>
    <w:p w14:paraId="70AD5962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5236E014" wp14:editId="1E3F44DF">
            <wp:extent cx="5270500" cy="164211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004F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同样的方式定义模块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2</w:t>
      </w:r>
    </w:p>
    <w:p w14:paraId="6957AC57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个组件和一个组件扫描类，模块</w:t>
      </w:r>
      <w:r>
        <w:rPr>
          <w:rFonts w:ascii="Helvetica" w:eastAsia="Helvetica" w:hAnsi="Helvetica" w:cs="Helvetica"/>
          <w:spacing w:val="20"/>
          <w:shd w:val="clear" w:color="auto" w:fill="FFFFFF"/>
        </w:rPr>
        <w:t>1</w:t>
      </w:r>
      <w:r>
        <w:rPr>
          <w:rFonts w:ascii="Helvetica" w:eastAsia="Helvetica" w:hAnsi="Helvetica" w:cs="Helvetica"/>
          <w:spacing w:val="20"/>
          <w:shd w:val="clear" w:color="auto" w:fill="FFFFFF"/>
        </w:rPr>
        <w:t>所有类所在的包为：</w:t>
      </w:r>
    </w:p>
    <w:p w14:paraId="637B770C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7C41DE2C" wp14:editId="05F542E9">
            <wp:extent cx="5270500" cy="255270"/>
            <wp:effectExtent l="0" t="0" r="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E15A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组件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1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：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Module2Service1</w:t>
      </w:r>
    </w:p>
    <w:p w14:paraId="27DBF2F1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lastRenderedPageBreak/>
        <w:drawing>
          <wp:inline distT="0" distB="0" distL="114300" distR="114300" wp14:anchorId="2D14A11D" wp14:editId="0B759F6B">
            <wp:extent cx="5269230" cy="1088390"/>
            <wp:effectExtent l="0" t="0" r="127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D8B3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组件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2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：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Module2Service2</w:t>
      </w:r>
    </w:p>
    <w:p w14:paraId="7A9D1A00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3A718318" wp14:editId="2FBF048A">
            <wp:extent cx="5271770" cy="1106805"/>
            <wp:effectExtent l="0" t="0" r="1143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5D12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组件扫描类：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CompontentScanModule1</w:t>
      </w:r>
    </w:p>
    <w:p w14:paraId="012E6B1D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负责扫描当前模块中的组件</w:t>
      </w:r>
    </w:p>
    <w:p w14:paraId="6CCFD67A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4E1DED49" wp14:editId="6D24EA79">
            <wp:extent cx="5271770" cy="1649730"/>
            <wp:effectExtent l="0" t="0" r="1143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40732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总配置类：通过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@Import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导入每个模块中的组件扫描类</w:t>
      </w:r>
    </w:p>
    <w:p w14:paraId="2474FEBB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3C4425CF" wp14:editId="1D6B47CC">
            <wp:extent cx="5270500" cy="17983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FF43" w14:textId="77777777" w:rsidR="00561FE0" w:rsidRDefault="00C11193">
      <w:r>
        <w:t>@</w:t>
      </w:r>
      <w:r>
        <w:rPr>
          <w:rFonts w:hint="eastAsia"/>
        </w:rPr>
        <w:t>Import</w:t>
      </w:r>
      <w:r>
        <w:t>导入了</w:t>
      </w:r>
      <w:r>
        <w:t>2</w:t>
      </w:r>
      <w:r>
        <w:t>个模块中的组件扫描类，可以按需导入。</w:t>
      </w:r>
    </w:p>
    <w:p w14:paraId="05B97114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测试用例</w:t>
      </w:r>
    </w:p>
    <w:p w14:paraId="3633C789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lastRenderedPageBreak/>
        <w:t>ImportTest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中新增个方法</w:t>
      </w:r>
    </w:p>
    <w:p w14:paraId="7B7AA03E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37AE2F88" wp14:editId="306246C1">
            <wp:extent cx="5269230" cy="965835"/>
            <wp:effectExtent l="0" t="0" r="127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63AF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运行输出</w:t>
      </w:r>
    </w:p>
    <w:p w14:paraId="1B96FF7A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部分输出如下：</w:t>
      </w:r>
    </w:p>
    <w:p w14:paraId="0AD3A911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4541257E" wp14:editId="6F482245">
            <wp:extent cx="5041900" cy="5270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9810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两个模块中通过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@Compontent</w:t>
      </w:r>
      <w:r>
        <w:rPr>
          <w:rFonts w:ascii="Helvetica" w:eastAsia="Helvetica" w:hAnsi="Helvetica" w:cs="Helvetica"/>
          <w:spacing w:val="20"/>
          <w:shd w:val="clear" w:color="auto" w:fill="FFFFFF"/>
        </w:rPr>
        <w:t>定义的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4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都输出了。</w:t>
      </w:r>
    </w:p>
    <w:p w14:paraId="0C1B8212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如果只想注册模块</w:t>
      </w:r>
      <w:r>
        <w:rPr>
          <w:rFonts w:ascii="Helvetica" w:eastAsia="Helvetica" w:hAnsi="Helvetica" w:cs="Helvetica"/>
          <w:spacing w:val="20"/>
          <w:shd w:val="clear" w:color="auto" w:fill="FFFFFF"/>
        </w:rPr>
        <w:t>1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，只需要修改一下</w:t>
      </w:r>
      <w:r>
        <w:rPr>
          <w:rFonts w:ascii="Helvetica" w:eastAsia="Helvetica" w:hAnsi="Helvetica" w:cs="Helvetica"/>
          <w:spacing w:val="20"/>
          <w:shd w:val="clear" w:color="auto" w:fill="FFFFFF"/>
        </w:rPr>
        <w:t>@Import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，去掉</w:t>
      </w:r>
      <w:r>
        <w:rPr>
          <w:rFonts w:ascii="Helvetica" w:eastAsia="Helvetica" w:hAnsi="Helvetica" w:cs="Helvetica"/>
          <w:spacing w:val="20"/>
          <w:shd w:val="clear" w:color="auto" w:fill="FFFFFF"/>
        </w:rPr>
        <w:t>CompontentScanModule2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，如下：</w:t>
      </w:r>
    </w:p>
    <w:p w14:paraId="1659A184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3D57A68E" wp14:editId="669D683B">
            <wp:extent cx="5273040" cy="261620"/>
            <wp:effectExtent l="0" t="0" r="1016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6088B" w14:textId="77777777" w:rsidR="00561FE0" w:rsidRDefault="00C11193">
      <w:r>
        <w:t>再次运行输出：</w:t>
      </w:r>
    </w:p>
    <w:p w14:paraId="21D269D4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3FB486AF" wp14:editId="0B9FCCF5">
            <wp:extent cx="5022850" cy="22860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2BFBC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此时模块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就没有了。</w:t>
      </w:r>
    </w:p>
    <w:p w14:paraId="55F26158" w14:textId="77777777" w:rsidR="00561FE0" w:rsidRDefault="00C11193">
      <w:pPr>
        <w:pStyle w:val="2"/>
        <w:widowControl/>
        <w:pBdr>
          <w:bottom w:val="single" w:sz="8" w:space="0" w:color="000000"/>
        </w:pBdr>
        <w:shd w:val="clear" w:color="auto" w:fill="FFFFFF"/>
        <w:spacing w:before="210" w:beforeAutospacing="0" w:after="210" w:afterAutospacing="0"/>
        <w:jc w:val="center"/>
        <w:rPr>
          <w:rFonts w:ascii="Helvetica" w:eastAsia="Helvetica" w:hAnsi="Helvetica" w:cs="Helvetica" w:hint="default"/>
          <w:spacing w:val="20"/>
          <w:sz w:val="31"/>
          <w:szCs w:val="31"/>
        </w:rPr>
      </w:pP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先来了解一下相关的几个接口</w:t>
      </w:r>
    </w:p>
    <w:p w14:paraId="4E8D42D6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proofErr w:type="spellStart"/>
      <w:r>
        <w:rPr>
          <w:rFonts w:ascii="Helvetica" w:eastAsia="Helvetica" w:hAnsi="Helvetica" w:cs="Helvetica" w:hint="default"/>
          <w:spacing w:val="20"/>
          <w:shd w:val="clear" w:color="auto" w:fill="FFFFFF"/>
        </w:rPr>
        <w:t>ImportBeanDefinitionRegistrar</w:t>
      </w:r>
      <w:proofErr w:type="spellEnd"/>
      <w:r>
        <w:rPr>
          <w:rFonts w:ascii="Helvetica" w:eastAsia="Helvetica" w:hAnsi="Helvetica" w:cs="Helvetica" w:hint="default"/>
          <w:spacing w:val="20"/>
          <w:shd w:val="clear" w:color="auto" w:fill="FFFFFF"/>
        </w:rPr>
        <w:t>接口</w:t>
      </w:r>
    </w:p>
    <w:p w14:paraId="1C49EBBA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这个接口提供了通过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spring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容器</w:t>
      </w:r>
      <w:proofErr w:type="spellStart"/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api</w:t>
      </w:r>
      <w:proofErr w:type="spellEnd"/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的方式直接向容器中注册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。</w:t>
      </w:r>
    </w:p>
    <w:p w14:paraId="5AE50C32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接口的完整名称：</w:t>
      </w:r>
    </w:p>
    <w:p w14:paraId="2011BAE6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0C867D44" wp14:editId="1E805E44">
            <wp:extent cx="5274310" cy="240665"/>
            <wp:effectExtent l="0" t="0" r="889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D023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rFonts w:hint="eastAsia"/>
        </w:rPr>
        <w:t>源码：</w:t>
      </w:r>
    </w:p>
    <w:p w14:paraId="08ACAC9B" w14:textId="77777777" w:rsidR="00561FE0" w:rsidRDefault="00561FE0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</w:p>
    <w:p w14:paraId="63665A46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lastRenderedPageBreak/>
        <w:drawing>
          <wp:inline distT="0" distB="0" distL="114300" distR="114300" wp14:anchorId="3DAD11E6" wp14:editId="33946B10">
            <wp:extent cx="5271770" cy="1066800"/>
            <wp:effectExtent l="0" t="0" r="1143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1076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个默认方法，都可以用来调用</w:t>
      </w:r>
      <w:r>
        <w:rPr>
          <w:rFonts w:ascii="Helvetica" w:eastAsia="Helvetica" w:hAnsi="Helvetica" w:cs="Helvetica"/>
          <w:spacing w:val="20"/>
          <w:shd w:val="clear" w:color="auto" w:fill="FFFFFF"/>
        </w:rPr>
        <w:t>spring</w:t>
      </w:r>
      <w:r>
        <w:rPr>
          <w:rFonts w:ascii="Helvetica" w:eastAsia="Helvetica" w:hAnsi="Helvetica" w:cs="Helvetica"/>
          <w:spacing w:val="20"/>
          <w:shd w:val="clear" w:color="auto" w:fill="FFFFFF"/>
        </w:rPr>
        <w:t>容器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api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来注册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。</w:t>
      </w:r>
    </w:p>
    <w:p w14:paraId="2C5E6153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2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个方法中主要有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3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个参数</w:t>
      </w:r>
    </w:p>
    <w:p w14:paraId="3BC87A8E" w14:textId="77777777" w:rsidR="00561FE0" w:rsidRDefault="00C11193">
      <w:pPr>
        <w:pStyle w:val="5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1"/>
          <w:szCs w:val="21"/>
        </w:rPr>
      </w:pPr>
      <w:proofErr w:type="spellStart"/>
      <w:r>
        <w:rPr>
          <w:rFonts w:ascii="Helvetica" w:eastAsia="Helvetica" w:hAnsi="Helvetica" w:cs="Helvetica" w:hint="default"/>
          <w:spacing w:val="20"/>
          <w:sz w:val="21"/>
          <w:szCs w:val="21"/>
          <w:shd w:val="clear" w:color="auto" w:fill="FFFFFF"/>
        </w:rPr>
        <w:t>importingClassMetadata</w:t>
      </w:r>
      <w:proofErr w:type="spellEnd"/>
    </w:p>
    <w:p w14:paraId="1512656B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AnnotationMetadata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类型的，通过这个可以获取被</w:t>
      </w:r>
      <w:r>
        <w:rPr>
          <w:rFonts w:ascii="Helvetica" w:eastAsia="Helvetica" w:hAnsi="Helvetica" w:cs="Helvetica"/>
          <w:spacing w:val="20"/>
          <w:shd w:val="clear" w:color="auto" w:fill="FFFFFF"/>
        </w:rPr>
        <w:t>@Import</w:t>
      </w:r>
      <w:r>
        <w:rPr>
          <w:rFonts w:ascii="Helvetica" w:eastAsia="Helvetica" w:hAnsi="Helvetica" w:cs="Helvetica"/>
          <w:spacing w:val="20"/>
          <w:shd w:val="clear" w:color="auto" w:fill="FFFFFF"/>
        </w:rPr>
        <w:t>注解标注的类所有注解的信息。</w:t>
      </w:r>
    </w:p>
    <w:p w14:paraId="7DC96673" w14:textId="77777777" w:rsidR="00561FE0" w:rsidRDefault="00C11193">
      <w:pPr>
        <w:pStyle w:val="5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1"/>
          <w:szCs w:val="21"/>
        </w:rPr>
      </w:pPr>
      <w:r>
        <w:rPr>
          <w:rFonts w:ascii="Helvetica" w:eastAsia="Helvetica" w:hAnsi="Helvetica" w:cs="Helvetica" w:hint="default"/>
          <w:spacing w:val="20"/>
          <w:sz w:val="21"/>
          <w:szCs w:val="21"/>
          <w:shd w:val="clear" w:color="auto" w:fill="FFFFFF"/>
        </w:rPr>
        <w:t>registry</w:t>
      </w:r>
    </w:p>
    <w:p w14:paraId="326C4CE7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BeanDefinitionRegistry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类型，是一个接口，内部提供了注册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的各种方法。</w:t>
      </w:r>
    </w:p>
    <w:p w14:paraId="7FCF0EF5" w14:textId="77777777" w:rsidR="00561FE0" w:rsidRDefault="00C11193">
      <w:pPr>
        <w:pStyle w:val="5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1"/>
          <w:szCs w:val="21"/>
        </w:rPr>
      </w:pPr>
      <w:proofErr w:type="spellStart"/>
      <w:r>
        <w:rPr>
          <w:rFonts w:ascii="Helvetica" w:eastAsia="Helvetica" w:hAnsi="Helvetica" w:cs="Helvetica" w:hint="default"/>
          <w:spacing w:val="20"/>
          <w:sz w:val="21"/>
          <w:szCs w:val="21"/>
          <w:shd w:val="clear" w:color="auto" w:fill="FFFFFF"/>
        </w:rPr>
        <w:t>importBeanNameGenerator</w:t>
      </w:r>
      <w:proofErr w:type="spellEnd"/>
    </w:p>
    <w:p w14:paraId="457DD36D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BeanNameGenerator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类型，是一个接口，内部有一个方法，用来生成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的名称。</w:t>
      </w:r>
    </w:p>
    <w:p w14:paraId="0724D158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关于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BeanDefinitionRegistry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和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BeanNameGenerator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接口在来细说一下。</w:t>
      </w:r>
    </w:p>
    <w:p w14:paraId="2A7FE128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proofErr w:type="spellStart"/>
      <w:r>
        <w:rPr>
          <w:rFonts w:ascii="Helvetica" w:eastAsia="Helvetica" w:hAnsi="Helvetica" w:cs="Helvetica" w:hint="default"/>
          <w:spacing w:val="20"/>
          <w:shd w:val="clear" w:color="auto" w:fill="FFFFFF"/>
        </w:rPr>
        <w:t>BeanDefinitionRegistry</w:t>
      </w:r>
      <w:proofErr w:type="spellEnd"/>
      <w:r>
        <w:rPr>
          <w:rFonts w:ascii="Helvetica" w:eastAsia="Helvetica" w:hAnsi="Helvetica" w:cs="Helvetica" w:hint="default"/>
          <w:spacing w:val="20"/>
          <w:shd w:val="clear" w:color="auto" w:fill="FFFFFF"/>
        </w:rPr>
        <w:t>接口：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定义注册器</w:t>
      </w:r>
    </w:p>
    <w:p w14:paraId="06ED7A40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  <w:shd w:val="clear" w:color="auto" w:fill="FFFFFF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定义注册器，提供了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注册的各种方法，来看一下源码：</w:t>
      </w:r>
    </w:p>
    <w:p w14:paraId="5F779DFF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lastRenderedPageBreak/>
        <w:drawing>
          <wp:inline distT="0" distB="0" distL="114300" distR="114300" wp14:anchorId="5FDC1BBA" wp14:editId="1A20A363">
            <wp:extent cx="5124450" cy="46990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53B0C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基本上所有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工厂都实现了这个接口，让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工厂拥有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注册的各种能力。</w:t>
      </w:r>
    </w:p>
    <w:p w14:paraId="7CE6F50D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上面我们用到的</w:t>
      </w:r>
      <w:proofErr w:type="spellStart"/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AnnotationConfigApplicationContext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类也实现了这个接口。</w:t>
      </w:r>
    </w:p>
    <w:p w14:paraId="4353EEAE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proofErr w:type="spellStart"/>
      <w:r>
        <w:rPr>
          <w:rFonts w:ascii="Helvetica" w:eastAsia="Helvetica" w:hAnsi="Helvetica" w:cs="Helvetica" w:hint="default"/>
          <w:spacing w:val="20"/>
          <w:shd w:val="clear" w:color="auto" w:fill="FFFFFF"/>
        </w:rPr>
        <w:t>BeanNameGenerator</w:t>
      </w:r>
      <w:proofErr w:type="spellEnd"/>
      <w:r>
        <w:rPr>
          <w:rFonts w:ascii="Helvetica" w:eastAsia="Helvetica" w:hAnsi="Helvetica" w:cs="Helvetica" w:hint="default"/>
          <w:spacing w:val="20"/>
          <w:shd w:val="clear" w:color="auto" w:fill="FFFFFF"/>
        </w:rPr>
        <w:t>接口：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名称生成器</w:t>
      </w:r>
    </w:p>
    <w:p w14:paraId="05F865E7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  <w:shd w:val="clear" w:color="auto" w:fill="FFFFFF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名称生成器，这个接口只有一个方法，用来生成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的名称：</w:t>
      </w:r>
    </w:p>
    <w:p w14:paraId="2569F67B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7128C742" wp14:editId="447114F4">
            <wp:extent cx="5124450" cy="41910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A2EC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spring</w:t>
      </w:r>
      <w:r>
        <w:rPr>
          <w:rFonts w:ascii="Helvetica" w:eastAsia="Helvetica" w:hAnsi="Helvetica" w:cs="Helvetica"/>
          <w:spacing w:val="20"/>
          <w:shd w:val="clear" w:color="auto" w:fill="FFFFFF"/>
        </w:rPr>
        <w:t>内置了</w:t>
      </w:r>
      <w:r>
        <w:rPr>
          <w:rFonts w:ascii="Helvetica" w:eastAsia="Helvetica" w:hAnsi="Helvetica" w:cs="Helvetica"/>
          <w:spacing w:val="20"/>
          <w:shd w:val="clear" w:color="auto" w:fill="FFFFFF"/>
        </w:rPr>
        <w:t>3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个实现</w:t>
      </w:r>
    </w:p>
    <w:p w14:paraId="3E743A8F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proofErr w:type="spellStart"/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DefaultBeanNameGenerator</w:t>
      </w:r>
      <w:proofErr w:type="spellEnd"/>
    </w:p>
    <w:p w14:paraId="0BF75F7C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默认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名称生成器，</w:t>
      </w:r>
      <w:r>
        <w:rPr>
          <w:rFonts w:ascii="Helvetica" w:eastAsia="Helvetica" w:hAnsi="Helvetica" w:cs="Helvetica"/>
          <w:spacing w:val="20"/>
          <w:shd w:val="clear" w:color="auto" w:fill="FFFFFF"/>
        </w:rPr>
        <w:t>xml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未指定名称的时候，默认就会使用这个生成器，默认为：完整的类名</w:t>
      </w:r>
      <w:r>
        <w:rPr>
          <w:rFonts w:ascii="Helvetica" w:eastAsia="Helvetica" w:hAnsi="Helvetica" w:cs="Helvetica"/>
          <w:spacing w:val="20"/>
          <w:shd w:val="clear" w:color="auto" w:fill="FFFFFF"/>
        </w:rPr>
        <w:t>#bean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编号</w:t>
      </w:r>
    </w:p>
    <w:p w14:paraId="2C16E23A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proofErr w:type="spellStart"/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lastRenderedPageBreak/>
        <w:t>AnnotationBeanNameGenerator</w:t>
      </w:r>
      <w:proofErr w:type="spellEnd"/>
    </w:p>
    <w:p w14:paraId="04F19E2B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注解方式的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名称生成器，比如通过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@Component(bean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名称</w:t>
      </w:r>
      <w:r>
        <w:rPr>
          <w:rFonts w:ascii="Helvetica" w:eastAsia="Helvetica" w:hAnsi="Helvetica" w:cs="Helvetica"/>
          <w:spacing w:val="20"/>
          <w:shd w:val="clear" w:color="auto" w:fill="FFFFFF"/>
        </w:rPr>
        <w:t>)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的方式指定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名称，如果没有通过注解方式指定名称，默</w:t>
      </w:r>
      <w:r>
        <w:rPr>
          <w:rFonts w:ascii="Helvetica" w:eastAsia="Helvetica" w:hAnsi="Helvetica" w:cs="Helvetica"/>
          <w:spacing w:val="20"/>
          <w:shd w:val="clear" w:color="auto" w:fill="FFFFFF"/>
        </w:rPr>
        <w:t>认会将完整的类名作为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名称。</w:t>
      </w:r>
    </w:p>
    <w:p w14:paraId="444D9BF5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proofErr w:type="spellStart"/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FullyQualifiedAnnotationBeanNameGenerator</w:t>
      </w:r>
      <w:proofErr w:type="spellEnd"/>
    </w:p>
    <w:p w14:paraId="7064D2A7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将完整的类名作为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的名称</w:t>
      </w:r>
    </w:p>
    <w:p w14:paraId="66F249E6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proofErr w:type="spellStart"/>
      <w:r>
        <w:rPr>
          <w:rFonts w:ascii="Helvetica" w:eastAsia="Helvetica" w:hAnsi="Helvetica" w:cs="Helvetica" w:hint="default"/>
          <w:spacing w:val="20"/>
          <w:shd w:val="clear" w:color="auto" w:fill="FFFFFF"/>
        </w:rPr>
        <w:t>BeanDefinition</w:t>
      </w:r>
      <w:proofErr w:type="spellEnd"/>
      <w:r>
        <w:rPr>
          <w:rFonts w:ascii="Helvetica" w:eastAsia="Helvetica" w:hAnsi="Helvetica" w:cs="Helvetica" w:hint="default"/>
          <w:spacing w:val="20"/>
          <w:shd w:val="clear" w:color="auto" w:fill="FFFFFF"/>
        </w:rPr>
        <w:t>接口：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定义信息</w:t>
      </w:r>
    </w:p>
    <w:p w14:paraId="7809F8DC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用来表示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定义信息的接口，我们向容器中注册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之前，会通过</w:t>
      </w:r>
      <w:r>
        <w:rPr>
          <w:rFonts w:ascii="Helvetica" w:eastAsia="Helvetica" w:hAnsi="Helvetica" w:cs="Helvetica"/>
          <w:spacing w:val="20"/>
          <w:shd w:val="clear" w:color="auto" w:fill="FFFFFF"/>
        </w:rPr>
        <w:t>xml</w:t>
      </w:r>
      <w:r>
        <w:rPr>
          <w:rFonts w:ascii="Helvetica" w:eastAsia="Helvetica" w:hAnsi="Helvetica" w:cs="Helvetica"/>
          <w:spacing w:val="20"/>
          <w:shd w:val="clear" w:color="auto" w:fill="FFFFFF"/>
        </w:rPr>
        <w:t>或者其他方式定义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的各种配置信息，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的所有配置信息都会被转换为一个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BeanDefinition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对象，然后通过容器中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BeanDefinitionRegistry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接口中的方法，将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BeanDefinition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注册到</w:t>
      </w:r>
      <w:r>
        <w:rPr>
          <w:rFonts w:ascii="Helvetica" w:eastAsia="Helvetica" w:hAnsi="Helvetica" w:cs="Helvetica"/>
          <w:spacing w:val="20"/>
          <w:shd w:val="clear" w:color="auto" w:fill="FFFFFF"/>
        </w:rPr>
        <w:t>spring</w:t>
      </w:r>
      <w:r>
        <w:rPr>
          <w:rFonts w:ascii="Helvetica" w:eastAsia="Helvetica" w:hAnsi="Helvetica" w:cs="Helvetica"/>
          <w:spacing w:val="20"/>
          <w:shd w:val="clear" w:color="auto" w:fill="FFFFFF"/>
        </w:rPr>
        <w:t>容器中，完成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的注册操作。</w:t>
      </w:r>
    </w:p>
    <w:p w14:paraId="319CF6E0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  <w:shd w:val="clear" w:color="auto" w:fill="FFFFFF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这个接口有很多实现类，有兴趣的可以去看看源码，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BeanDefinition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的各种用法，以后会通过专题细说。</w:t>
      </w:r>
    </w:p>
    <w:p w14:paraId="6DB7B907" w14:textId="77777777" w:rsidR="00561FE0" w:rsidRDefault="00C11193">
      <w:pPr>
        <w:pStyle w:val="2"/>
        <w:widowControl/>
        <w:pBdr>
          <w:bottom w:val="single" w:sz="8" w:space="0" w:color="000000"/>
        </w:pBdr>
        <w:shd w:val="clear" w:color="auto" w:fill="FFFFFF"/>
        <w:spacing w:before="210" w:beforeAutospacing="0" w:after="210" w:afterAutospacing="0"/>
        <w:jc w:val="center"/>
        <w:rPr>
          <w:rFonts w:ascii="Helvetica" w:eastAsia="Helvetica" w:hAnsi="Helvetica" w:cs="Helvetica" w:hint="default"/>
          <w:spacing w:val="20"/>
          <w:sz w:val="31"/>
          <w:szCs w:val="31"/>
        </w:rPr>
      </w:pP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value</w:t>
      </w: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为</w:t>
      </w:r>
      <w:proofErr w:type="spellStart"/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ImportBeanDefinitionRegist</w:t>
      </w: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rar</w:t>
      </w:r>
      <w:proofErr w:type="spellEnd"/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接口类型</w:t>
      </w:r>
    </w:p>
    <w:p w14:paraId="3C423096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用法（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4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个步骤）</w:t>
      </w:r>
    </w:p>
    <w:p w14:paraId="524ECBD3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  <w:shd w:val="clear" w:color="auto" w:fill="FFFFFF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 xml:space="preserve">1. </w:t>
      </w:r>
      <w:r>
        <w:rPr>
          <w:rFonts w:ascii="Helvetica" w:eastAsia="Helvetica" w:hAnsi="Helvetica" w:cs="Helvetica"/>
          <w:spacing w:val="20"/>
          <w:shd w:val="clear" w:color="auto" w:fill="FFFFFF"/>
        </w:rPr>
        <w:t>定义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ImportBeanDefinitionRegistrar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接口实现类，在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registerBeanDefinitions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方法中使用</w:t>
      </w:r>
      <w:r>
        <w:rPr>
          <w:rFonts w:ascii="Helvetica" w:eastAsia="Helvetica" w:hAnsi="Helvetica" w:cs="Helvetica"/>
          <w:spacing w:val="20"/>
          <w:shd w:val="clear" w:color="auto" w:fill="FFFFFF"/>
        </w:rPr>
        <w:t>registry</w:t>
      </w:r>
      <w:r>
        <w:rPr>
          <w:rFonts w:ascii="Helvetica" w:eastAsia="Helvetica" w:hAnsi="Helvetica" w:cs="Helvetica"/>
          <w:spacing w:val="20"/>
          <w:shd w:val="clear" w:color="auto" w:fill="FFFFFF"/>
        </w:rPr>
        <w:t>来注册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</w:p>
    <w:p w14:paraId="33EE359F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  <w:shd w:val="clear" w:color="auto" w:fill="FFFFFF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 xml:space="preserve">2. </w:t>
      </w:r>
      <w:r>
        <w:rPr>
          <w:rFonts w:ascii="Helvetica" w:eastAsia="Helvetica" w:hAnsi="Helvetica" w:cs="Helvetica"/>
          <w:spacing w:val="20"/>
          <w:shd w:val="clear" w:color="auto" w:fill="FFFFFF"/>
        </w:rPr>
        <w:t>使用</w:t>
      </w:r>
      <w:r>
        <w:rPr>
          <w:rFonts w:ascii="Helvetica" w:eastAsia="Helvetica" w:hAnsi="Helvetica" w:cs="Helvetica"/>
          <w:spacing w:val="20"/>
          <w:shd w:val="clear" w:color="auto" w:fill="FFFFFF"/>
        </w:rPr>
        <w:t>@Import</w:t>
      </w:r>
      <w:r>
        <w:rPr>
          <w:rFonts w:ascii="Helvetica" w:eastAsia="Helvetica" w:hAnsi="Helvetica" w:cs="Helvetica"/>
          <w:spacing w:val="20"/>
          <w:shd w:val="clear" w:color="auto" w:fill="FFFFFF"/>
        </w:rPr>
        <w:t>来导入步骤</w:t>
      </w:r>
      <w:r>
        <w:rPr>
          <w:rFonts w:ascii="Helvetica" w:eastAsia="Helvetica" w:hAnsi="Helvetica" w:cs="Helvetica"/>
          <w:spacing w:val="20"/>
          <w:shd w:val="clear" w:color="auto" w:fill="FFFFFF"/>
        </w:rPr>
        <w:t>1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中定义的类</w:t>
      </w:r>
    </w:p>
    <w:p w14:paraId="548BD1AD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  <w:shd w:val="clear" w:color="auto" w:fill="FFFFFF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 xml:space="preserve">3. </w:t>
      </w:r>
      <w:r>
        <w:rPr>
          <w:rFonts w:ascii="Helvetica" w:eastAsia="Helvetica" w:hAnsi="Helvetica" w:cs="Helvetica"/>
          <w:spacing w:val="20"/>
          <w:shd w:val="clear" w:color="auto" w:fill="FFFFFF"/>
        </w:rPr>
        <w:t>使用步骤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</w:t>
      </w:r>
      <w:r>
        <w:rPr>
          <w:rFonts w:ascii="Helvetica" w:eastAsia="Helvetica" w:hAnsi="Helvetica" w:cs="Helvetica"/>
          <w:spacing w:val="20"/>
          <w:shd w:val="clear" w:color="auto" w:fill="FFFFFF"/>
        </w:rPr>
        <w:t>@Import</w:t>
      </w:r>
      <w:r>
        <w:rPr>
          <w:rFonts w:ascii="Helvetica" w:eastAsia="Helvetica" w:hAnsi="Helvetica" w:cs="Helvetica"/>
          <w:spacing w:val="20"/>
          <w:shd w:val="clear" w:color="auto" w:fill="FFFFFF"/>
        </w:rPr>
        <w:t>标注的类作为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AnnotationConfigApplicationContext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构造参数创建</w:t>
      </w:r>
      <w:r>
        <w:rPr>
          <w:rFonts w:ascii="Helvetica" w:eastAsia="Helvetica" w:hAnsi="Helvetica" w:cs="Helvetica"/>
          <w:spacing w:val="20"/>
          <w:shd w:val="clear" w:color="auto" w:fill="FFFFFF"/>
        </w:rPr>
        <w:t>spring</w:t>
      </w:r>
      <w:r>
        <w:rPr>
          <w:rFonts w:ascii="Helvetica" w:eastAsia="Helvetica" w:hAnsi="Helvetica" w:cs="Helvetica"/>
          <w:spacing w:val="20"/>
          <w:shd w:val="clear" w:color="auto" w:fill="FFFFFF"/>
        </w:rPr>
        <w:t>容器</w:t>
      </w:r>
    </w:p>
    <w:p w14:paraId="12F7CD8A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  <w:shd w:val="clear" w:color="auto" w:fill="FFFFFF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 xml:space="preserve">4. </w:t>
      </w:r>
      <w:r>
        <w:rPr>
          <w:rFonts w:ascii="Helvetica" w:eastAsia="Helvetica" w:hAnsi="Helvetica" w:cs="Helvetica"/>
          <w:spacing w:val="20"/>
          <w:shd w:val="clear" w:color="auto" w:fill="FFFFFF"/>
        </w:rPr>
        <w:t>使用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AnnotationConfigApplicationContext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操作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</w:p>
    <w:p w14:paraId="4794EBFE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案例</w:t>
      </w:r>
    </w:p>
    <w:p w14:paraId="372E4657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来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个普通的类。</w:t>
      </w:r>
    </w:p>
    <w:p w14:paraId="054D53FF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S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ervice1</w:t>
      </w:r>
    </w:p>
    <w:p w14:paraId="029C0FB1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413DB6B9" wp14:editId="7797A820">
            <wp:extent cx="5267960" cy="6711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B9AA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lastRenderedPageBreak/>
        <w:t>Service2</w:t>
      </w:r>
    </w:p>
    <w:p w14:paraId="416989B9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这个类中需要注入</w:t>
      </w:r>
      <w:r>
        <w:rPr>
          <w:rFonts w:ascii="Helvetica" w:eastAsia="Helvetica" w:hAnsi="Helvetica" w:cs="Helvetica"/>
          <w:spacing w:val="20"/>
          <w:shd w:val="clear" w:color="auto" w:fill="FFFFFF"/>
        </w:rPr>
        <w:t>Service1</w:t>
      </w:r>
    </w:p>
    <w:p w14:paraId="08D55C52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1019DA6D" wp14:editId="4ADD3262">
            <wp:extent cx="5271770" cy="2901950"/>
            <wp:effectExtent l="0" t="0" r="1143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6EA8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来个类实现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ImportBeanDefinitionRegistrar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接口，然后在里面实现上面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个类的注册，如下：</w:t>
      </w:r>
    </w:p>
    <w:p w14:paraId="41F91E10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proofErr w:type="spellStart"/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MyImportBeanDefinitionRegistrar</w:t>
      </w:r>
      <w:proofErr w:type="spellEnd"/>
    </w:p>
    <w:p w14:paraId="0D032F8C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22E2A894" wp14:editId="6C69FA79">
            <wp:extent cx="5267325" cy="1909445"/>
            <wp:effectExtent l="0" t="0" r="317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3B845" w14:textId="77777777" w:rsidR="00561FE0" w:rsidRDefault="00C11193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t>注意上面的</w:t>
      </w:r>
      <w:proofErr w:type="spellStart"/>
      <w:r>
        <w:rPr>
          <w:rFonts w:ascii="Helvetica" w:eastAsia="Helvetica" w:hAnsi="Helvetica" w:cs="Helvetica"/>
          <w:spacing w:val="20"/>
        </w:rPr>
        <w:t>registerBeanDefinitions</w:t>
      </w:r>
      <w:proofErr w:type="spellEnd"/>
      <w:r>
        <w:rPr>
          <w:rFonts w:ascii="Helvetica" w:eastAsia="Helvetica" w:hAnsi="Helvetica" w:cs="Helvetica"/>
          <w:spacing w:val="20"/>
        </w:rPr>
        <w:t>方法，内部注册了</w:t>
      </w:r>
      <w:r>
        <w:rPr>
          <w:rFonts w:ascii="Helvetica" w:eastAsia="Helvetica" w:hAnsi="Helvetica" w:cs="Helvetica"/>
          <w:spacing w:val="20"/>
        </w:rPr>
        <w:t>2</w:t>
      </w:r>
      <w:r>
        <w:rPr>
          <w:rFonts w:ascii="Helvetica" w:eastAsia="Helvetica" w:hAnsi="Helvetica" w:cs="Helvetica"/>
          <w:spacing w:val="20"/>
        </w:rPr>
        <w:t>个</w:t>
      </w:r>
      <w:r>
        <w:rPr>
          <w:rFonts w:ascii="Helvetica" w:eastAsia="Helvetica" w:hAnsi="Helvetica" w:cs="Helvetica"/>
          <w:spacing w:val="20"/>
        </w:rPr>
        <w:t>bean</w:t>
      </w:r>
      <w:r>
        <w:rPr>
          <w:rFonts w:ascii="Helvetica" w:eastAsia="Helvetica" w:hAnsi="Helvetica" w:cs="Helvetica"/>
          <w:spacing w:val="20"/>
        </w:rPr>
        <w:t>，</w:t>
      </w:r>
      <w:r>
        <w:rPr>
          <w:rFonts w:ascii="Helvetica" w:eastAsia="Helvetica" w:hAnsi="Helvetica" w:cs="Helvetica"/>
          <w:spacing w:val="20"/>
        </w:rPr>
        <w:t>Service1</w:t>
      </w:r>
      <w:r>
        <w:rPr>
          <w:rFonts w:ascii="Helvetica" w:eastAsia="Helvetica" w:hAnsi="Helvetica" w:cs="Helvetica"/>
          <w:spacing w:val="20"/>
        </w:rPr>
        <w:t>和</w:t>
      </w:r>
      <w:r>
        <w:rPr>
          <w:rFonts w:ascii="Helvetica" w:eastAsia="Helvetica" w:hAnsi="Helvetica" w:cs="Helvetica"/>
          <w:spacing w:val="20"/>
        </w:rPr>
        <w:t>Service2</w:t>
      </w:r>
      <w:r>
        <w:rPr>
          <w:rFonts w:ascii="Helvetica" w:eastAsia="Helvetica" w:hAnsi="Helvetica" w:cs="Helvetica"/>
          <w:spacing w:val="20"/>
        </w:rPr>
        <w:t>。</w:t>
      </w:r>
    </w:p>
    <w:p w14:paraId="17010191" w14:textId="77777777" w:rsidR="00561FE0" w:rsidRDefault="00C11193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t>上面使用了</w:t>
      </w:r>
      <w:proofErr w:type="spellStart"/>
      <w:r>
        <w:rPr>
          <w:rFonts w:ascii="Helvetica" w:eastAsia="Helvetica" w:hAnsi="Helvetica" w:cs="Helvetica"/>
          <w:spacing w:val="20"/>
        </w:rPr>
        <w:t>BeanDefinitionBuilder</w:t>
      </w:r>
      <w:proofErr w:type="spellEnd"/>
      <w:r>
        <w:rPr>
          <w:rFonts w:ascii="Helvetica" w:eastAsia="Helvetica" w:hAnsi="Helvetica" w:cs="Helvetica"/>
          <w:spacing w:val="20"/>
        </w:rPr>
        <w:t>这个类，这个是</w:t>
      </w:r>
      <w:proofErr w:type="spellStart"/>
      <w:r>
        <w:rPr>
          <w:rFonts w:ascii="Helvetica" w:eastAsia="Helvetica" w:hAnsi="Helvetica" w:cs="Helvetica"/>
          <w:spacing w:val="20"/>
        </w:rPr>
        <w:t>BeanDefinition</w:t>
      </w:r>
      <w:proofErr w:type="spellEnd"/>
      <w:r>
        <w:rPr>
          <w:rFonts w:ascii="Helvetica" w:eastAsia="Helvetica" w:hAnsi="Helvetica" w:cs="Helvetica"/>
          <w:spacing w:val="20"/>
        </w:rPr>
        <w:t>的构造器，内部提供了很多静态方法方便构建</w:t>
      </w:r>
      <w:proofErr w:type="spellStart"/>
      <w:r>
        <w:rPr>
          <w:rFonts w:ascii="Helvetica" w:eastAsia="Helvetica" w:hAnsi="Helvetica" w:cs="Helvetica"/>
          <w:spacing w:val="20"/>
        </w:rPr>
        <w:t>BeanDefinition</w:t>
      </w:r>
      <w:proofErr w:type="spellEnd"/>
      <w:r>
        <w:rPr>
          <w:rFonts w:ascii="Helvetica" w:eastAsia="Helvetica" w:hAnsi="Helvetica" w:cs="Helvetica"/>
          <w:spacing w:val="20"/>
        </w:rPr>
        <w:t>对象。</w:t>
      </w:r>
    </w:p>
    <w:p w14:paraId="1CA5CAA1" w14:textId="77777777" w:rsidR="00561FE0" w:rsidRDefault="00C11193">
      <w:r>
        <w:t>上面定义的</w:t>
      </w:r>
      <w:r>
        <w:t>2</w:t>
      </w:r>
      <w:r>
        <w:t>个</w:t>
      </w:r>
      <w:r>
        <w:t>bean</w:t>
      </w:r>
      <w:r>
        <w:t>，和下面</w:t>
      </w:r>
      <w:r>
        <w:t>xml</w:t>
      </w:r>
      <w:r>
        <w:t>方式效果一样：</w:t>
      </w:r>
    </w:p>
    <w:p w14:paraId="1F5B49BF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38BAE373" wp14:editId="74B49767">
            <wp:extent cx="5273675" cy="702310"/>
            <wp:effectExtent l="0" t="0" r="9525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F444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lastRenderedPageBreak/>
        <w:t>来个测试用例</w:t>
      </w:r>
    </w:p>
    <w:p w14:paraId="1A2F79F2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ImportTest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中新增个方法</w:t>
      </w:r>
    </w:p>
    <w:p w14:paraId="2A65F6F5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4F214872" wp14:editId="4AE52B55">
            <wp:extent cx="5274310" cy="875030"/>
            <wp:effectExtent l="0" t="0" r="889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D7C4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运行输出</w:t>
      </w:r>
    </w:p>
    <w:p w14:paraId="6EC54DF8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54BC47A0" wp14:editId="5614A69B">
            <wp:extent cx="5269230" cy="369570"/>
            <wp:effectExtent l="0" t="0" r="127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2625" w14:textId="77777777" w:rsidR="00561FE0" w:rsidRDefault="00C11193">
      <w:pPr>
        <w:pStyle w:val="2"/>
        <w:widowControl/>
        <w:pBdr>
          <w:bottom w:val="single" w:sz="8" w:space="0" w:color="000000"/>
        </w:pBdr>
        <w:shd w:val="clear" w:color="auto" w:fill="FFFFFF"/>
        <w:spacing w:before="210" w:beforeAutospacing="0" w:after="210" w:afterAutospacing="0"/>
        <w:jc w:val="center"/>
        <w:rPr>
          <w:rFonts w:ascii="Helvetica" w:eastAsia="Helvetica" w:hAnsi="Helvetica" w:cs="Helvetica" w:hint="default"/>
          <w:spacing w:val="20"/>
          <w:sz w:val="31"/>
          <w:szCs w:val="31"/>
        </w:rPr>
      </w:pP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value</w:t>
      </w: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为</w:t>
      </w:r>
      <w:proofErr w:type="spellStart"/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ImportSelector</w:t>
      </w:r>
      <w:proofErr w:type="spellEnd"/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接口类型</w:t>
      </w:r>
    </w:p>
    <w:p w14:paraId="04BD2772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先来看一下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ImportSelector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接口</w:t>
      </w:r>
    </w:p>
    <w:p w14:paraId="679EF742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proofErr w:type="spellStart"/>
      <w:r>
        <w:rPr>
          <w:rFonts w:ascii="Helvetica" w:eastAsia="Helvetica" w:hAnsi="Helvetica" w:cs="Helvetica" w:hint="default"/>
          <w:spacing w:val="20"/>
          <w:shd w:val="clear" w:color="auto" w:fill="FFFFFF"/>
        </w:rPr>
        <w:t>ImportSelector</w:t>
      </w:r>
      <w:proofErr w:type="spellEnd"/>
      <w:r>
        <w:rPr>
          <w:rFonts w:ascii="Helvetica" w:eastAsia="Helvetica" w:hAnsi="Helvetica" w:cs="Helvetica" w:hint="default"/>
          <w:spacing w:val="20"/>
          <w:shd w:val="clear" w:color="auto" w:fill="FFFFFF"/>
        </w:rPr>
        <w:t>接口</w:t>
      </w:r>
    </w:p>
    <w:p w14:paraId="58809DAE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导入选择器，看一下源码：</w:t>
      </w:r>
    </w:p>
    <w:p w14:paraId="592DFBF8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71486E35" wp14:editId="02B8E8A9">
            <wp:extent cx="5271770" cy="904875"/>
            <wp:effectExtent l="0" t="0" r="1143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382D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用法（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4</w:t>
      </w:r>
      <w:r>
        <w:rPr>
          <w:rFonts w:ascii="Helvetica" w:eastAsia="Helvetica" w:hAnsi="Helvetica" w:cs="Helvetica" w:hint="default"/>
          <w:spacing w:val="20"/>
          <w:shd w:val="clear" w:color="auto" w:fill="FFFFFF"/>
        </w:rPr>
        <w:t>个步骤）</w:t>
      </w:r>
    </w:p>
    <w:p w14:paraId="26000372" w14:textId="77777777" w:rsidR="00561FE0" w:rsidRDefault="00C11193">
      <w:pPr>
        <w:numPr>
          <w:ilvl w:val="0"/>
          <w:numId w:val="4"/>
        </w:numPr>
      </w:pPr>
      <w:r>
        <w:t> </w:t>
      </w:r>
      <w:r>
        <w:t>定义</w:t>
      </w:r>
      <w:proofErr w:type="spellStart"/>
      <w:r>
        <w:t>ImportSelector</w:t>
      </w:r>
      <w:proofErr w:type="spellEnd"/>
      <w:r>
        <w:t>接口实现类，在</w:t>
      </w:r>
      <w:proofErr w:type="spellStart"/>
      <w:r>
        <w:t>selectImports</w:t>
      </w:r>
      <w:proofErr w:type="spellEnd"/>
      <w:r>
        <w:t>返回需要导入的类的名称数组</w:t>
      </w:r>
      <w:r>
        <w:br/>
        <w:t>2. </w:t>
      </w:r>
      <w:r>
        <w:t>使用</w:t>
      </w:r>
      <w:r>
        <w:t>@Import</w:t>
      </w:r>
      <w:r>
        <w:t>来导入步骤</w:t>
      </w:r>
      <w:r>
        <w:t>1</w:t>
      </w:r>
      <w:r>
        <w:t>中定义的类</w:t>
      </w:r>
      <w:r>
        <w:br/>
        <w:t>3. </w:t>
      </w:r>
      <w:r>
        <w:t>使用步骤</w:t>
      </w:r>
      <w:r>
        <w:t>2</w:t>
      </w:r>
      <w:r>
        <w:t>中</w:t>
      </w:r>
      <w:r>
        <w:t>@Import</w:t>
      </w:r>
      <w:r>
        <w:t>标注的类作为</w:t>
      </w:r>
      <w:proofErr w:type="spellStart"/>
      <w:r>
        <w:t>AnnotationConfigApplicationContext</w:t>
      </w:r>
      <w:proofErr w:type="spellEnd"/>
      <w:r>
        <w:t>构造参数创建</w:t>
      </w:r>
      <w:r>
        <w:t>spring</w:t>
      </w:r>
      <w:r>
        <w:t>容器</w:t>
      </w:r>
      <w:r>
        <w:br/>
        <w:t>4. </w:t>
      </w:r>
      <w:r>
        <w:t>使用</w:t>
      </w:r>
      <w:proofErr w:type="spellStart"/>
      <w:r>
        <w:t>AnnotationConfigApplicationContext</w:t>
      </w:r>
      <w:proofErr w:type="spellEnd"/>
      <w:r>
        <w:t>操作</w:t>
      </w:r>
      <w:r>
        <w:t>bean</w:t>
      </w:r>
    </w:p>
    <w:p w14:paraId="6990F1DF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案例</w:t>
      </w:r>
    </w:p>
    <w:p w14:paraId="789BE075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来个普通类：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Service1</w:t>
      </w:r>
    </w:p>
    <w:p w14:paraId="0EFEF0A7" w14:textId="77777777" w:rsidR="00561FE0" w:rsidRDefault="00C11193">
      <w:r>
        <w:rPr>
          <w:noProof/>
        </w:rPr>
        <w:drawing>
          <wp:inline distT="0" distB="0" distL="114300" distR="114300" wp14:anchorId="0AC2432F" wp14:editId="599826DC">
            <wp:extent cx="5269230" cy="702945"/>
            <wp:effectExtent l="0" t="0" r="127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EBCA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lastRenderedPageBreak/>
        <w:t>来个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@Configuration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标注的配置类：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Module1Config</w:t>
      </w:r>
    </w:p>
    <w:p w14:paraId="1EFC9C45" w14:textId="77777777" w:rsidR="00561FE0" w:rsidRDefault="00C11193">
      <w:r>
        <w:rPr>
          <w:noProof/>
        </w:rPr>
        <w:drawing>
          <wp:inline distT="0" distB="0" distL="114300" distR="114300" wp14:anchorId="3D17AD04" wp14:editId="50553A9C">
            <wp:extent cx="5273040" cy="2493010"/>
            <wp:effectExtent l="0" t="0" r="1016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3CE85" w14:textId="77777777" w:rsidR="00561FE0" w:rsidRDefault="00C11193">
      <w:r>
        <w:t>上面定义了两个</w:t>
      </w:r>
      <w:r>
        <w:t>string</w:t>
      </w:r>
      <w:r>
        <w:t>类型的</w:t>
      </w:r>
      <w:r>
        <w:t>bean</w:t>
      </w:r>
      <w:r>
        <w:t>：</w:t>
      </w:r>
      <w:r>
        <w:t>name</w:t>
      </w:r>
      <w:r>
        <w:t>和</w:t>
      </w:r>
      <w:r>
        <w:t>address</w:t>
      </w:r>
    </w:p>
    <w:p w14:paraId="19169AC9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下面自定义一个</w:t>
      </w:r>
      <w:proofErr w:type="spellStart"/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ImportSelector</w:t>
      </w:r>
      <w:proofErr w:type="spellEnd"/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，然后返回上面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2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个类的名称</w:t>
      </w:r>
    </w:p>
    <w:p w14:paraId="133CDC07" w14:textId="77777777" w:rsidR="00561FE0" w:rsidRDefault="00C11193">
      <w:r>
        <w:rPr>
          <w:noProof/>
        </w:rPr>
        <w:drawing>
          <wp:inline distT="0" distB="0" distL="114300" distR="114300" wp14:anchorId="70B64970" wp14:editId="1C2C3491">
            <wp:extent cx="5271770" cy="2087880"/>
            <wp:effectExtent l="0" t="0" r="1143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A534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来个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@Import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标注的类，导入</w:t>
      </w:r>
      <w:proofErr w:type="spellStart"/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MyImportSelector</w:t>
      </w:r>
      <w:proofErr w:type="spellEnd"/>
    </w:p>
    <w:p w14:paraId="25BB7942" w14:textId="77777777" w:rsidR="00561FE0" w:rsidRDefault="00C11193">
      <w:r>
        <w:rPr>
          <w:noProof/>
        </w:rPr>
        <w:drawing>
          <wp:inline distT="0" distB="0" distL="114300" distR="114300" wp14:anchorId="66E96149" wp14:editId="224619B8">
            <wp:extent cx="5269230" cy="1653540"/>
            <wp:effectExtent l="0" t="0" r="1270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A9C0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新增测试用例</w:t>
      </w:r>
    </w:p>
    <w:p w14:paraId="20A7FD40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ImportTest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中新增个方法</w:t>
      </w:r>
    </w:p>
    <w:p w14:paraId="67AB3333" w14:textId="77777777" w:rsidR="00561FE0" w:rsidRDefault="00C11193">
      <w:r>
        <w:rPr>
          <w:noProof/>
        </w:rPr>
        <w:lastRenderedPageBreak/>
        <w:drawing>
          <wp:inline distT="0" distB="0" distL="114300" distR="114300" wp14:anchorId="76556668" wp14:editId="45469752">
            <wp:extent cx="5269230" cy="948690"/>
            <wp:effectExtent l="0" t="0" r="127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1926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运行输出</w:t>
      </w:r>
    </w:p>
    <w:p w14:paraId="564996AD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部分输出如下：</w:t>
      </w:r>
    </w:p>
    <w:p w14:paraId="60265CD0" w14:textId="77777777" w:rsidR="00561FE0" w:rsidRDefault="00C11193">
      <w:r>
        <w:rPr>
          <w:noProof/>
        </w:rPr>
        <w:drawing>
          <wp:inline distT="0" distB="0" distL="114300" distR="114300" wp14:anchorId="4028023A" wp14:editId="59EA31F4">
            <wp:extent cx="5273040" cy="346075"/>
            <wp:effectExtent l="0" t="0" r="1016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7BF8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输出中可以看到</w:t>
      </w:r>
      <w:r>
        <w:rPr>
          <w:rFonts w:ascii="Helvetica" w:eastAsia="Helvetica" w:hAnsi="Helvetica" w:cs="Helvetica"/>
          <w:spacing w:val="20"/>
          <w:shd w:val="clear" w:color="auto" w:fill="FFFFFF"/>
        </w:rPr>
        <w:t>Service1</w:t>
      </w:r>
      <w:r>
        <w:rPr>
          <w:rFonts w:ascii="Helvetica" w:eastAsia="Helvetica" w:hAnsi="Helvetica" w:cs="Helvetica"/>
          <w:spacing w:val="20"/>
          <w:shd w:val="clear" w:color="auto" w:fill="FFFFFF"/>
        </w:rPr>
        <w:t>以及</w:t>
      </w:r>
      <w:r>
        <w:rPr>
          <w:rFonts w:ascii="Helvetica" w:eastAsia="Helvetica" w:hAnsi="Helvetica" w:cs="Helvetica"/>
          <w:spacing w:val="20"/>
          <w:shd w:val="clear" w:color="auto" w:fill="FFFFFF"/>
        </w:rPr>
        <w:t>Module1Config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中定义的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都有了。</w:t>
      </w:r>
    </w:p>
    <w:p w14:paraId="78779BDA" w14:textId="77777777" w:rsidR="00561FE0" w:rsidRDefault="00C11193">
      <w:pPr>
        <w:pStyle w:val="2"/>
        <w:widowControl/>
        <w:pBdr>
          <w:bottom w:val="single" w:sz="8" w:space="0" w:color="000000"/>
        </w:pBdr>
        <w:shd w:val="clear" w:color="auto" w:fill="FFFFFF"/>
        <w:spacing w:before="210" w:beforeAutospacing="0" w:after="210" w:afterAutospacing="0"/>
        <w:jc w:val="center"/>
        <w:rPr>
          <w:rFonts w:ascii="Helvetica" w:eastAsia="Helvetica" w:hAnsi="Helvetica" w:cs="Helvetica" w:hint="default"/>
          <w:spacing w:val="20"/>
          <w:sz w:val="31"/>
          <w:szCs w:val="31"/>
        </w:rPr>
      </w:pP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来一个牛逼的案例</w:t>
      </w:r>
    </w:p>
    <w:p w14:paraId="1FA2F455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需求</w:t>
      </w:r>
    </w:p>
    <w:p w14:paraId="4984175A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凡是类名中包含</w:t>
      </w:r>
      <w:r>
        <w:rPr>
          <w:rFonts w:ascii="Helvetica" w:eastAsia="Helvetica" w:hAnsi="Helvetica" w:cs="Helvetica"/>
          <w:spacing w:val="20"/>
          <w:shd w:val="clear" w:color="auto" w:fill="FFFFFF"/>
        </w:rPr>
        <w:t>service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的，调用他们内部任何方法，我们希望调用之后能够输出这些方法的耗时。</w:t>
      </w:r>
    </w:p>
    <w:p w14:paraId="6B80B38E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实现分析</w:t>
      </w:r>
    </w:p>
    <w:p w14:paraId="437542F3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之前我们讲过代理，</w:t>
      </w:r>
      <w:r>
        <w:rPr>
          <w:rFonts w:ascii="Helvetica" w:eastAsia="Helvetica" w:hAnsi="Helvetica" w:cs="Helvetica"/>
          <w:spacing w:val="20"/>
          <w:shd w:val="clear" w:color="auto" w:fill="FFFFFF"/>
        </w:rPr>
        <w:t xml:space="preserve"> </w:t>
      </w:r>
      <w:r>
        <w:rPr>
          <w:rFonts w:ascii="Helvetica" w:eastAsia="Helvetica" w:hAnsi="Helvetica" w:cs="Helvetica"/>
          <w:spacing w:val="20"/>
          <w:shd w:val="clear" w:color="auto" w:fill="FFFFFF"/>
        </w:rPr>
        <w:t>此处我们就可以通过代理来实现，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实例创建的过程中，我们可以给这些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生成一个代理，在代理中统计方法的耗时，这里面有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点：</w:t>
      </w:r>
    </w:p>
    <w:p w14:paraId="04964191" w14:textId="77777777" w:rsidR="00561FE0" w:rsidRDefault="00C11193">
      <w:pPr>
        <w:pStyle w:val="a3"/>
        <w:widowControl/>
        <w:spacing w:beforeAutospacing="0" w:afterAutospacing="0"/>
        <w:jc w:val="both"/>
        <w:rPr>
          <w:rFonts w:eastAsia="宋体"/>
        </w:rPr>
      </w:pPr>
      <w:r>
        <w:rPr>
          <w:rFonts w:ascii="Helvetica" w:eastAsia="宋体" w:hAnsi="Helvetica" w:cs="Helvetica" w:hint="eastAsia"/>
          <w:spacing w:val="20"/>
          <w:shd w:val="clear" w:color="auto" w:fill="FFFFFF"/>
        </w:rPr>
        <w:t>1</w:t>
      </w:r>
      <w:r>
        <w:rPr>
          <w:rFonts w:ascii="Helvetica" w:eastAsia="宋体" w:hAnsi="Helvetica" w:cs="Helvetica" w:hint="eastAsia"/>
          <w:spacing w:val="20"/>
          <w:shd w:val="clear" w:color="auto" w:fill="FFFFFF"/>
        </w:rPr>
        <w:t>、</w:t>
      </w:r>
      <w:r>
        <w:rPr>
          <w:rFonts w:ascii="Helvetica" w:eastAsia="Helvetica" w:hAnsi="Helvetica" w:cs="Helvetica"/>
          <w:spacing w:val="20"/>
          <w:shd w:val="clear" w:color="auto" w:fill="FFFFFF"/>
        </w:rPr>
        <w:t>创建一个代理类，通过代理来间接访问需要统计耗时的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对象</w:t>
      </w:r>
      <w:r>
        <w:rPr>
          <w:rFonts w:ascii="Helvetica" w:eastAsia="宋体" w:hAnsi="Helvetica" w:cs="Helvetica" w:hint="eastAsia"/>
          <w:spacing w:val="20"/>
          <w:shd w:val="clear" w:color="auto" w:fill="FFFFFF"/>
        </w:rPr>
        <w:t>；</w:t>
      </w:r>
    </w:p>
    <w:p w14:paraId="135E10A0" w14:textId="77777777" w:rsidR="00561FE0" w:rsidRDefault="00C11193">
      <w:pPr>
        <w:pStyle w:val="a3"/>
        <w:widowControl/>
        <w:spacing w:beforeAutospacing="0" w:afterAutospacing="0"/>
        <w:jc w:val="both"/>
      </w:pPr>
      <w:r>
        <w:rPr>
          <w:rFonts w:ascii="Helvetica" w:eastAsia="宋体" w:hAnsi="Helvetica" w:cs="Helvetica" w:hint="eastAsia"/>
          <w:spacing w:val="20"/>
          <w:shd w:val="clear" w:color="auto" w:fill="FFFFFF"/>
        </w:rPr>
        <w:t>2</w:t>
      </w:r>
      <w:r>
        <w:rPr>
          <w:rFonts w:ascii="Helvetica" w:eastAsia="宋体" w:hAnsi="Helvetica" w:cs="Helvetica" w:hint="eastAsia"/>
          <w:spacing w:val="20"/>
          <w:shd w:val="clear" w:color="auto" w:fill="FFFFFF"/>
        </w:rPr>
        <w:t>、</w:t>
      </w:r>
      <w:r>
        <w:rPr>
          <w:rFonts w:ascii="Helvetica" w:eastAsia="Helvetica" w:hAnsi="Helvetica" w:cs="Helvetica"/>
          <w:spacing w:val="20"/>
          <w:shd w:val="clear" w:color="auto" w:fill="FFFFFF"/>
        </w:rPr>
        <w:t>拦截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的创建，给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实例生成代理</w:t>
      </w:r>
    </w:p>
    <w:p w14:paraId="1AB07F67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具体实现</w:t>
      </w:r>
    </w:p>
    <w:p w14:paraId="00144B84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先来两个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Service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类</w:t>
      </w:r>
    </w:p>
    <w:p w14:paraId="25A1CA2A" w14:textId="77777777" w:rsidR="00561FE0" w:rsidRDefault="00C11193">
      <w:pPr>
        <w:pStyle w:val="5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1"/>
          <w:szCs w:val="21"/>
        </w:rPr>
      </w:pPr>
      <w:r>
        <w:rPr>
          <w:rFonts w:ascii="Helvetica" w:eastAsia="Helvetica" w:hAnsi="Helvetica" w:cs="Helvetica" w:hint="default"/>
          <w:spacing w:val="20"/>
          <w:sz w:val="21"/>
          <w:szCs w:val="21"/>
          <w:shd w:val="clear" w:color="auto" w:fill="FFFFFF"/>
        </w:rPr>
        <w:t>Service1</w:t>
      </w:r>
    </w:p>
    <w:p w14:paraId="4AD5847A" w14:textId="77777777" w:rsidR="00561FE0" w:rsidRDefault="00C11193">
      <w:r>
        <w:rPr>
          <w:noProof/>
        </w:rPr>
        <w:lastRenderedPageBreak/>
        <w:drawing>
          <wp:inline distT="0" distB="0" distL="114300" distR="114300" wp14:anchorId="088B310A" wp14:editId="5EE5067A">
            <wp:extent cx="5271770" cy="1497965"/>
            <wp:effectExtent l="0" t="0" r="1143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0DEA" w14:textId="77777777" w:rsidR="00561FE0" w:rsidRDefault="00C11193">
      <w:pPr>
        <w:pStyle w:val="5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1"/>
          <w:szCs w:val="21"/>
        </w:rPr>
      </w:pPr>
      <w:r>
        <w:rPr>
          <w:rFonts w:ascii="Helvetica" w:eastAsia="Helvetica" w:hAnsi="Helvetica" w:cs="Helvetica" w:hint="default"/>
          <w:spacing w:val="20"/>
          <w:sz w:val="21"/>
          <w:szCs w:val="21"/>
          <w:shd w:val="clear" w:color="auto" w:fill="FFFFFF"/>
        </w:rPr>
        <w:t>Service2</w:t>
      </w:r>
    </w:p>
    <w:p w14:paraId="734AC2CA" w14:textId="77777777" w:rsidR="00561FE0" w:rsidRDefault="00C11193">
      <w:r>
        <w:rPr>
          <w:noProof/>
        </w:rPr>
        <w:drawing>
          <wp:inline distT="0" distB="0" distL="114300" distR="114300" wp14:anchorId="133658DB" wp14:editId="26FB7791">
            <wp:extent cx="5270500" cy="1506855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FB818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创建统计耗时的代理类</w:t>
      </w:r>
    </w:p>
    <w:p w14:paraId="59E63C2C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下面我们使用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cglib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来实现一个代理类，如下：</w:t>
      </w:r>
    </w:p>
    <w:p w14:paraId="709F3A73" w14:textId="77777777" w:rsidR="00561FE0" w:rsidRDefault="00C11193">
      <w:r>
        <w:rPr>
          <w:noProof/>
        </w:rPr>
        <w:drawing>
          <wp:inline distT="0" distB="0" distL="114300" distR="114300" wp14:anchorId="1826BD63" wp14:editId="213C2BED">
            <wp:extent cx="5273675" cy="3479165"/>
            <wp:effectExtent l="0" t="0" r="952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3F25" w14:textId="77777777" w:rsidR="00561FE0" w:rsidRDefault="00C11193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proofErr w:type="spellStart"/>
      <w:r>
        <w:rPr>
          <w:rFonts w:ascii="Helvetica" w:eastAsia="Helvetica" w:hAnsi="Helvetica" w:cs="Helvetica"/>
          <w:spacing w:val="20"/>
        </w:rPr>
        <w:t>createProxy</w:t>
      </w:r>
      <w:proofErr w:type="spellEnd"/>
      <w:r>
        <w:rPr>
          <w:rFonts w:ascii="Helvetica" w:eastAsia="Helvetica" w:hAnsi="Helvetica" w:cs="Helvetica"/>
          <w:spacing w:val="20"/>
        </w:rPr>
        <w:t>方法可以用来给某个对象生成代理对象</w:t>
      </w:r>
    </w:p>
    <w:p w14:paraId="308D418A" w14:textId="77777777" w:rsidR="00561FE0" w:rsidRDefault="00C11193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t>需要了解</w:t>
      </w:r>
      <w:proofErr w:type="spellStart"/>
      <w:r>
        <w:rPr>
          <w:rFonts w:ascii="Helvetica" w:eastAsia="Helvetica" w:hAnsi="Helvetica" w:cs="Helvetica"/>
          <w:spacing w:val="20"/>
        </w:rPr>
        <w:t>cglib</w:t>
      </w:r>
      <w:proofErr w:type="spellEnd"/>
      <w:r>
        <w:rPr>
          <w:rFonts w:ascii="Helvetica" w:eastAsia="Helvetica" w:hAnsi="Helvetica" w:cs="Helvetica"/>
          <w:spacing w:val="20"/>
        </w:rPr>
        <w:t>的可以看：</w:t>
      </w:r>
    </w:p>
    <w:p w14:paraId="36180F78" w14:textId="77777777" w:rsidR="00561FE0" w:rsidRDefault="00C11193">
      <w:hyperlink r:id="rId51" w:history="1">
        <w:r>
          <w:rPr>
            <w:rStyle w:val="a5"/>
          </w:rPr>
          <w:t>https://mp.weixin.qq.com/s/xvidIGCL4mIYfGni4pq9wQ</w:t>
        </w:r>
      </w:hyperlink>
    </w:p>
    <w:p w14:paraId="54163B3F" w14:textId="77777777" w:rsidR="00561FE0" w:rsidRDefault="00561FE0"/>
    <w:p w14:paraId="73EBB2C1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lastRenderedPageBreak/>
        <w:t>拦截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bean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实例的创建，返回代理对象</w:t>
      </w:r>
    </w:p>
    <w:p w14:paraId="34359245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这里我们需要用到</w:t>
      </w:r>
      <w:r>
        <w:rPr>
          <w:rFonts w:ascii="Helvetica" w:eastAsia="Helvetica" w:hAnsi="Helvetica" w:cs="Helvetica"/>
          <w:spacing w:val="20"/>
          <w:shd w:val="clear" w:color="auto" w:fill="FFFFFF"/>
        </w:rPr>
        <w:t>spring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中的一个接口：</w:t>
      </w:r>
    </w:p>
    <w:p w14:paraId="06393A29" w14:textId="77777777" w:rsidR="00561FE0" w:rsidRDefault="00C11193">
      <w:r>
        <w:rPr>
          <w:noProof/>
        </w:rPr>
        <w:drawing>
          <wp:inline distT="0" distB="0" distL="114300" distR="114300" wp14:anchorId="1C6DD5FA" wp14:editId="3CB6981C">
            <wp:extent cx="5270500" cy="31146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E93F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这个接口是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处理器，内部有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个方法，分别在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初始化前后会进行调用，以后讲声明周期的时候还会细说的，这里你只需要知道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初始化之后会调用</w:t>
      </w:r>
      <w:proofErr w:type="spellStart"/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postProcessAfterInitialization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方法就行，这个方法中我们会给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创建一个代理对象。</w:t>
      </w:r>
    </w:p>
    <w:p w14:paraId="2598F220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下面我们创建一个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BeanPostProcessor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实现类：</w:t>
      </w:r>
    </w:p>
    <w:p w14:paraId="778D801A" w14:textId="77777777" w:rsidR="00561FE0" w:rsidRDefault="00C11193">
      <w:r>
        <w:rPr>
          <w:noProof/>
        </w:rPr>
        <w:drawing>
          <wp:inline distT="0" distB="0" distL="114300" distR="114300" wp14:anchorId="43F63E2B" wp14:editId="58BBC2D9">
            <wp:extent cx="5268595" cy="2644775"/>
            <wp:effectExtent l="0" t="0" r="190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546B" w14:textId="77777777" w:rsidR="00561FE0" w:rsidRDefault="00C11193">
      <w:pPr>
        <w:rPr>
          <w:rFonts w:ascii="Helvetica" w:eastAsia="Helvetica" w:hAnsi="Helvetica" w:cs="Helvetica"/>
          <w:color w:val="000000"/>
          <w:spacing w:val="20"/>
          <w:sz w:val="13"/>
          <w:szCs w:val="13"/>
          <w:shd w:val="clear" w:color="auto" w:fill="EFEBE9"/>
        </w:rPr>
      </w:pPr>
      <w:r>
        <w:rPr>
          <w:rFonts w:ascii="Helvetica" w:eastAsia="Helvetica" w:hAnsi="Helvetica" w:cs="Helvetica"/>
          <w:color w:val="000000"/>
          <w:spacing w:val="20"/>
          <w:sz w:val="13"/>
          <w:szCs w:val="13"/>
          <w:shd w:val="clear" w:color="auto" w:fill="EFEBE9"/>
        </w:rPr>
        <w:t>@1</w:t>
      </w:r>
      <w:r>
        <w:rPr>
          <w:rFonts w:ascii="Helvetica" w:eastAsia="Helvetica" w:hAnsi="Helvetica" w:cs="Helvetica"/>
          <w:color w:val="000000"/>
          <w:spacing w:val="20"/>
          <w:sz w:val="13"/>
          <w:szCs w:val="13"/>
          <w:shd w:val="clear" w:color="auto" w:fill="EFEBE9"/>
        </w:rPr>
        <w:t>：使用上面创建代理类来给当前</w:t>
      </w:r>
      <w:r>
        <w:rPr>
          <w:rFonts w:ascii="Helvetica" w:eastAsia="Helvetica" w:hAnsi="Helvetica" w:cs="Helvetica"/>
          <w:color w:val="000000"/>
          <w:spacing w:val="20"/>
          <w:sz w:val="13"/>
          <w:szCs w:val="13"/>
          <w:shd w:val="clear" w:color="auto" w:fill="EFEBE9"/>
        </w:rPr>
        <w:t>bean</w:t>
      </w:r>
      <w:r>
        <w:rPr>
          <w:rFonts w:ascii="Helvetica" w:eastAsia="Helvetica" w:hAnsi="Helvetica" w:cs="Helvetica"/>
          <w:color w:val="000000"/>
          <w:spacing w:val="20"/>
          <w:sz w:val="13"/>
          <w:szCs w:val="13"/>
          <w:shd w:val="clear" w:color="auto" w:fill="EFEBE9"/>
        </w:rPr>
        <w:t>对象创建一个代理</w:t>
      </w:r>
    </w:p>
    <w:p w14:paraId="454B40CC" w14:textId="77777777" w:rsidR="00561FE0" w:rsidRDefault="00C11193">
      <w:pP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</w:pPr>
      <w: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  <w:t>需要将</w:t>
      </w:r>
      <w:proofErr w:type="spellStart"/>
      <w: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  <w:t>MethodCostTimeProxyBeanPostProcessor</w:t>
      </w:r>
      <w:proofErr w:type="spellEnd"/>
      <w: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  <w:t>注册到容器中才会起作用，下面我们通过</w:t>
      </w:r>
      <w: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  <w:t>@Import</w:t>
      </w:r>
      <w: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  <w:t>结合</w:t>
      </w:r>
      <w:proofErr w:type="spellStart"/>
      <w: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  <w:t>ImportSelector</w:t>
      </w:r>
      <w:proofErr w:type="spellEnd"/>
      <w: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  <w:t>的方式来导入这个类，将其注册到容器中。</w:t>
      </w:r>
    </w:p>
    <w:p w14:paraId="7301A73A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proofErr w:type="spellStart"/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lastRenderedPageBreak/>
        <w:t>MethodCostTimeImportSelector</w:t>
      </w:r>
      <w:proofErr w:type="spellEnd"/>
    </w:p>
    <w:p w14:paraId="21794319" w14:textId="77777777" w:rsidR="00561FE0" w:rsidRDefault="00C11193">
      <w:r>
        <w:rPr>
          <w:noProof/>
        </w:rPr>
        <w:drawing>
          <wp:inline distT="0" distB="0" distL="114300" distR="114300" wp14:anchorId="362EE6C2" wp14:editId="405777D8">
            <wp:extent cx="5269230" cy="1920240"/>
            <wp:effectExtent l="0" t="0" r="1270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FE6A1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来一个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@Import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来导入</w:t>
      </w:r>
      <w:proofErr w:type="spellStart"/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MethodCostTimeImportSelector</w:t>
      </w:r>
      <w:proofErr w:type="spellEnd"/>
    </w:p>
    <w:p w14:paraId="310F9272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下面我们使用注解的方式，在注解上使用</w:t>
      </w:r>
      <w:r>
        <w:rPr>
          <w:rFonts w:ascii="Helvetica" w:eastAsia="Helvetica" w:hAnsi="Helvetica" w:cs="Helvetica"/>
          <w:spacing w:val="20"/>
          <w:shd w:val="clear" w:color="auto" w:fill="FFFFFF"/>
        </w:rPr>
        <w:t>@Import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，如下：</w:t>
      </w:r>
    </w:p>
    <w:p w14:paraId="3D71DEBB" w14:textId="77777777" w:rsidR="00561FE0" w:rsidRDefault="00C11193">
      <w:r>
        <w:rPr>
          <w:noProof/>
        </w:rPr>
        <w:drawing>
          <wp:inline distT="0" distB="0" distL="114300" distR="114300" wp14:anchorId="769D6B5D" wp14:editId="102CBD15">
            <wp:extent cx="5269230" cy="2370455"/>
            <wp:effectExtent l="0" t="0" r="127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A7211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来一个总的配置类</w:t>
      </w:r>
    </w:p>
    <w:p w14:paraId="7876D09C" w14:textId="77777777" w:rsidR="00561FE0" w:rsidRDefault="00C11193">
      <w:r>
        <w:rPr>
          <w:noProof/>
        </w:rPr>
        <w:drawing>
          <wp:inline distT="0" distB="0" distL="114300" distR="114300" wp14:anchorId="1F5E907E" wp14:editId="09D9FEA7">
            <wp:extent cx="5269230" cy="1245235"/>
            <wp:effectExtent l="0" t="0" r="1270" b="1206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FA18" w14:textId="77777777" w:rsidR="00561FE0" w:rsidRDefault="00C11193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t>上面使用了</w:t>
      </w:r>
      <w:r>
        <w:rPr>
          <w:rFonts w:ascii="Helvetica" w:eastAsia="Helvetica" w:hAnsi="Helvetica" w:cs="Helvetica"/>
          <w:spacing w:val="20"/>
        </w:rPr>
        <w:t>@CompontentScan</w:t>
      </w:r>
      <w:r>
        <w:rPr>
          <w:rFonts w:ascii="Helvetica" w:eastAsia="Helvetica" w:hAnsi="Helvetica" w:cs="Helvetica"/>
          <w:spacing w:val="20"/>
        </w:rPr>
        <w:t>注解，此时会将</w:t>
      </w:r>
      <w:r>
        <w:rPr>
          <w:rFonts w:ascii="Helvetica" w:eastAsia="Helvetica" w:hAnsi="Helvetica" w:cs="Helvetica"/>
          <w:spacing w:val="20"/>
        </w:rPr>
        <w:t>Servce1</w:t>
      </w:r>
      <w:r>
        <w:rPr>
          <w:rFonts w:ascii="Helvetica" w:eastAsia="Helvetica" w:hAnsi="Helvetica" w:cs="Helvetica"/>
          <w:spacing w:val="20"/>
        </w:rPr>
        <w:t>和</w:t>
      </w:r>
      <w:r>
        <w:rPr>
          <w:rFonts w:ascii="Helvetica" w:eastAsia="Helvetica" w:hAnsi="Helvetica" w:cs="Helvetica"/>
          <w:spacing w:val="20"/>
        </w:rPr>
        <w:t>Service2</w:t>
      </w:r>
      <w:r>
        <w:rPr>
          <w:rFonts w:ascii="Helvetica" w:eastAsia="Helvetica" w:hAnsi="Helvetica" w:cs="Helvetica"/>
          <w:spacing w:val="20"/>
        </w:rPr>
        <w:t>这两个类注册到容器中。</w:t>
      </w:r>
    </w:p>
    <w:p w14:paraId="5BE0234A" w14:textId="77777777" w:rsidR="00561FE0" w:rsidRDefault="00C11193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t>@1</w:t>
      </w:r>
      <w:r>
        <w:rPr>
          <w:rFonts w:ascii="Helvetica" w:eastAsia="Helvetica" w:hAnsi="Helvetica" w:cs="Helvetica"/>
          <w:spacing w:val="20"/>
        </w:rPr>
        <w:t>：此处使用了</w:t>
      </w:r>
      <w:r>
        <w:rPr>
          <w:rFonts w:ascii="Helvetica" w:eastAsia="Helvetica" w:hAnsi="Helvetica" w:cs="Helvetica"/>
          <w:spacing w:val="20"/>
        </w:rPr>
        <w:t>@EnableMethodCostTime</w:t>
      </w:r>
      <w:r>
        <w:rPr>
          <w:rFonts w:ascii="Helvetica" w:eastAsia="Helvetica" w:hAnsi="Helvetica" w:cs="Helvetica"/>
          <w:spacing w:val="20"/>
        </w:rPr>
        <w:t>注解，而</w:t>
      </w:r>
      <w:r>
        <w:rPr>
          <w:rFonts w:ascii="Helvetica" w:eastAsia="Helvetica" w:hAnsi="Helvetica" w:cs="Helvetica"/>
          <w:spacing w:val="20"/>
        </w:rPr>
        <w:t>@EnableMethodCostTime</w:t>
      </w:r>
      <w:r>
        <w:rPr>
          <w:rFonts w:ascii="Helvetica" w:eastAsia="Helvetica" w:hAnsi="Helvetica" w:cs="Helvetica"/>
          <w:spacing w:val="20"/>
        </w:rPr>
        <w:t>注解上使用了</w:t>
      </w:r>
      <w:r>
        <w:rPr>
          <w:rFonts w:ascii="Helvetica" w:eastAsia="Helvetica" w:hAnsi="Helvetica" w:cs="Helvetica"/>
          <w:spacing w:val="20"/>
        </w:rPr>
        <w:t>@Import(MethodCostTimeImportSelector.class)</w:t>
      </w:r>
      <w:r>
        <w:rPr>
          <w:rFonts w:ascii="Helvetica" w:eastAsia="Helvetica" w:hAnsi="Helvetica" w:cs="Helvetica"/>
          <w:spacing w:val="20"/>
        </w:rPr>
        <w:t>，此时</w:t>
      </w:r>
      <w:proofErr w:type="spellStart"/>
      <w:r>
        <w:rPr>
          <w:rFonts w:ascii="Helvetica" w:eastAsia="Helvetica" w:hAnsi="Helvetica" w:cs="Helvetica"/>
          <w:spacing w:val="20"/>
        </w:rPr>
        <w:t>MethodCostTimeImportSelector</w:t>
      </w:r>
      <w:proofErr w:type="spellEnd"/>
      <w:r>
        <w:rPr>
          <w:rFonts w:ascii="Helvetica" w:eastAsia="Helvetica" w:hAnsi="Helvetica" w:cs="Helvetica"/>
          <w:spacing w:val="20"/>
        </w:rPr>
        <w:t>类中的</w:t>
      </w:r>
      <w:proofErr w:type="spellStart"/>
      <w:r>
        <w:rPr>
          <w:rFonts w:ascii="Helvetica" w:eastAsia="Helvetica" w:hAnsi="Helvetica" w:cs="Helvetica"/>
          <w:spacing w:val="20"/>
        </w:rPr>
        <w:lastRenderedPageBreak/>
        <w:t>MethodCostTimeProxyBeanPostProcessor</w:t>
      </w:r>
      <w:proofErr w:type="spellEnd"/>
      <w:r>
        <w:rPr>
          <w:rFonts w:ascii="Helvetica" w:eastAsia="Helvetica" w:hAnsi="Helvetica" w:cs="Helvetica"/>
          <w:spacing w:val="20"/>
        </w:rPr>
        <w:t>会被注册到容器，会拦截</w:t>
      </w:r>
      <w:r>
        <w:rPr>
          <w:rFonts w:ascii="Helvetica" w:eastAsia="Helvetica" w:hAnsi="Helvetica" w:cs="Helvetica"/>
          <w:spacing w:val="20"/>
        </w:rPr>
        <w:t>bean</w:t>
      </w:r>
      <w:r>
        <w:rPr>
          <w:rFonts w:ascii="Helvetica" w:eastAsia="Helvetica" w:hAnsi="Helvetica" w:cs="Helvetica"/>
          <w:spacing w:val="20"/>
        </w:rPr>
        <w:t>的创建，创建耗时代理对象。</w:t>
      </w:r>
    </w:p>
    <w:p w14:paraId="40B6AD0B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来个测试用例</w:t>
      </w:r>
    </w:p>
    <w:p w14:paraId="3B195829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ImportTest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中新增个方法</w:t>
      </w:r>
    </w:p>
    <w:p w14:paraId="5657FC94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0B0B0E15" wp14:editId="4228050F">
            <wp:extent cx="5271770" cy="1430020"/>
            <wp:effectExtent l="0" t="0" r="1143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191E3" w14:textId="77777777" w:rsidR="00561FE0" w:rsidRDefault="00C11193">
      <w:r>
        <w:t>上面会调用</w:t>
      </w:r>
      <w:r>
        <w:t>service1</w:t>
      </w:r>
      <w:r>
        <w:t>和</w:t>
      </w:r>
      <w:r>
        <w:t>service2</w:t>
      </w:r>
      <w:r>
        <w:t>的方法</w:t>
      </w:r>
    </w:p>
    <w:p w14:paraId="6DC655F4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1456EA97" wp14:editId="65726A09">
            <wp:extent cx="5270500" cy="662305"/>
            <wp:effectExtent l="0" t="0" r="0" b="1079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5D16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太牛逼了，需求实现了。</w:t>
      </w:r>
    </w:p>
    <w:p w14:paraId="5CEC011D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如果我们不想开启方法耗时统计，只需要将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MainConfig6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上的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@EnableMethodCostTime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去掉就可以了，用起来是不是特别爽。</w:t>
      </w:r>
    </w:p>
    <w:p w14:paraId="64F39391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spring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中有很多类似的注解，以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@EnableXXX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开头的注解，基本上都是通过上面这种方式实现的，如：</w:t>
      </w:r>
    </w:p>
    <w:p w14:paraId="6F71204D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715ACA89" wp14:editId="4318DFDB">
            <wp:extent cx="5274310" cy="554355"/>
            <wp:effectExtent l="0" t="0" r="889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12920" w14:textId="77777777" w:rsidR="00561FE0" w:rsidRDefault="00561FE0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</w:p>
    <w:p w14:paraId="7BC393E7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继续向下看，还有一个更牛逼的接口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DeferredImportSelector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。</w:t>
      </w:r>
    </w:p>
    <w:p w14:paraId="190DF89C" w14:textId="77777777" w:rsidR="00561FE0" w:rsidRDefault="00C11193">
      <w:pPr>
        <w:pStyle w:val="2"/>
        <w:widowControl/>
        <w:pBdr>
          <w:bottom w:val="single" w:sz="8" w:space="0" w:color="000000"/>
        </w:pBdr>
        <w:shd w:val="clear" w:color="auto" w:fill="FFFFFF"/>
        <w:spacing w:before="210" w:beforeAutospacing="0" w:after="210" w:afterAutospacing="0"/>
        <w:jc w:val="center"/>
        <w:rPr>
          <w:rFonts w:ascii="Helvetica" w:eastAsia="Helvetica" w:hAnsi="Helvetica" w:cs="Helvetica" w:hint="default"/>
          <w:spacing w:val="20"/>
          <w:sz w:val="31"/>
          <w:szCs w:val="31"/>
        </w:rPr>
      </w:pPr>
      <w:proofErr w:type="spellStart"/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DeferredImportSelector</w:t>
      </w:r>
      <w:proofErr w:type="spellEnd"/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接口</w:t>
      </w:r>
    </w:p>
    <w:p w14:paraId="48073D88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</w:pP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先给你透露一下，</w:t>
      </w:r>
      <w:proofErr w:type="spellStart"/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springboot</w:t>
      </w:r>
      <w:proofErr w:type="spellEnd"/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中的核心功能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@EnableAutoConfiguration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就是靠</w:t>
      </w:r>
      <w:proofErr w:type="spellStart"/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DeferredImportSelector</w:t>
      </w:r>
      <w:proofErr w:type="spellEnd"/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来实现的。</w:t>
      </w:r>
    </w:p>
    <w:p w14:paraId="58D06179" w14:textId="77777777" w:rsidR="00561FE0" w:rsidRDefault="00C11193">
      <w:proofErr w:type="spellStart"/>
      <w:r>
        <w:rPr>
          <w:rFonts w:hint="eastAsia"/>
        </w:rPr>
        <w:t>DeferredImportSelector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ImportSelector</w:t>
      </w:r>
      <w:proofErr w:type="spellEnd"/>
      <w:r>
        <w:rPr>
          <w:rFonts w:hint="eastAsia"/>
        </w:rPr>
        <w:t>的子接口，既然是</w:t>
      </w:r>
      <w:proofErr w:type="spellStart"/>
      <w:r>
        <w:rPr>
          <w:rFonts w:hint="eastAsia"/>
        </w:rPr>
        <w:t>ImportSelector</w:t>
      </w:r>
      <w:proofErr w:type="spellEnd"/>
      <w:r>
        <w:rPr>
          <w:rFonts w:hint="eastAsia"/>
        </w:rPr>
        <w:t>的子接口，所以也可以通过</w:t>
      </w:r>
      <w:r>
        <w:rPr>
          <w:rFonts w:hint="eastAsia"/>
        </w:rPr>
        <w:t>@Import</w:t>
      </w:r>
      <w:r>
        <w:rPr>
          <w:rFonts w:hint="eastAsia"/>
        </w:rPr>
        <w:t>进行导入，这个接口和</w:t>
      </w:r>
      <w:proofErr w:type="spellStart"/>
      <w:r>
        <w:rPr>
          <w:rFonts w:hint="eastAsia"/>
        </w:rPr>
        <w:t>ImportSelector</w:t>
      </w:r>
      <w:proofErr w:type="spellEnd"/>
      <w:r>
        <w:rPr>
          <w:rFonts w:hint="eastAsia"/>
        </w:rPr>
        <w:t>不同地方有两点：</w:t>
      </w:r>
    </w:p>
    <w:p w14:paraId="4D383B58" w14:textId="77777777" w:rsidR="00561FE0" w:rsidRDefault="00561FE0"/>
    <w:p w14:paraId="01497763" w14:textId="77777777" w:rsidR="00561FE0" w:rsidRDefault="00C11193">
      <w:pPr>
        <w:numPr>
          <w:ilvl w:val="0"/>
          <w:numId w:val="5"/>
        </w:numPr>
      </w:pPr>
      <w:r>
        <w:rPr>
          <w:rFonts w:hint="eastAsia"/>
        </w:rPr>
        <w:lastRenderedPageBreak/>
        <w:t>延迟导入</w:t>
      </w:r>
    </w:p>
    <w:p w14:paraId="7A75D153" w14:textId="77777777" w:rsidR="00561FE0" w:rsidRDefault="00C11193">
      <w:pPr>
        <w:numPr>
          <w:ilvl w:val="0"/>
          <w:numId w:val="5"/>
        </w:numPr>
      </w:pPr>
      <w:r>
        <w:rPr>
          <w:rFonts w:hint="eastAsia"/>
        </w:rPr>
        <w:t>指定导入的类的处理顺序</w:t>
      </w:r>
    </w:p>
    <w:p w14:paraId="14EC5E7C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延迟导入</w:t>
      </w:r>
    </w:p>
    <w:p w14:paraId="4AF16754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比如</w:t>
      </w:r>
      <w:r>
        <w:rPr>
          <w:rFonts w:ascii="Helvetica" w:eastAsia="Helvetica" w:hAnsi="Helvetica" w:cs="Helvetica"/>
          <w:spacing w:val="20"/>
          <w:shd w:val="clear" w:color="auto" w:fill="FFFFFF"/>
        </w:rPr>
        <w:t>@Import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value</w:t>
      </w:r>
      <w:r>
        <w:rPr>
          <w:rFonts w:ascii="Helvetica" w:eastAsia="Helvetica" w:hAnsi="Helvetica" w:cs="Helvetica"/>
          <w:spacing w:val="20"/>
          <w:shd w:val="clear" w:color="auto" w:fill="FFFFFF"/>
        </w:rPr>
        <w:t>包含了多个普通类、多个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@Configuration</w:t>
      </w:r>
      <w:r>
        <w:rPr>
          <w:rFonts w:ascii="Helvetica" w:eastAsia="Helvetica" w:hAnsi="Helvetica" w:cs="Helvetica"/>
          <w:spacing w:val="20"/>
          <w:shd w:val="clear" w:color="auto" w:fill="FFFFFF"/>
        </w:rPr>
        <w:t>标注的配置类、多个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ImportSelector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接口的实现类，多个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ImportBeanDefinitionRegistrar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接口的实现类，还有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DeferredImpo</w:t>
      </w:r>
      <w:r>
        <w:rPr>
          <w:rFonts w:ascii="Helvetica" w:eastAsia="Helvetica" w:hAnsi="Helvetica" w:cs="Helvetica"/>
          <w:spacing w:val="20"/>
          <w:shd w:val="clear" w:color="auto" w:fill="FFFFFF"/>
        </w:rPr>
        <w:t>rtSelector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接口实现类，此时</w:t>
      </w:r>
      <w:r>
        <w:rPr>
          <w:rFonts w:ascii="Helvetica" w:eastAsia="Helvetica" w:hAnsi="Helvetica" w:cs="Helvetica"/>
          <w:spacing w:val="20"/>
          <w:shd w:val="clear" w:color="auto" w:fill="FFFFFF"/>
        </w:rPr>
        <w:t>spring</w:t>
      </w:r>
      <w:r>
        <w:rPr>
          <w:rFonts w:ascii="Helvetica" w:eastAsia="Helvetica" w:hAnsi="Helvetica" w:cs="Helvetica"/>
          <w:spacing w:val="20"/>
          <w:shd w:val="clear" w:color="auto" w:fill="FFFFFF"/>
        </w:rPr>
        <w:t>处理这些被导入的类的时候，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会将</w:t>
      </w:r>
      <w:proofErr w:type="spellStart"/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DeferredImportSelector</w:t>
      </w:r>
      <w:proofErr w:type="spellEnd"/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类型的放在最后处理，会先处理其他被导入的类，其他类会按照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value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所在的前后顺序进行处理</w:t>
      </w:r>
      <w:r>
        <w:rPr>
          <w:rFonts w:ascii="Helvetica" w:eastAsia="Helvetica" w:hAnsi="Helvetica" w:cs="Helvetica"/>
          <w:spacing w:val="20"/>
          <w:shd w:val="clear" w:color="auto" w:fill="FFFFFF"/>
        </w:rPr>
        <w:t>。</w:t>
      </w:r>
    </w:p>
    <w:p w14:paraId="2A15E8C5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那么我们是可以做很多事情的，比如我们可以在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DeferredImportSelector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导入的类中判断一下容器中是否已经注册了某个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，如果没有注册过，那么再来注册。</w:t>
      </w:r>
    </w:p>
    <w:p w14:paraId="258F8C95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  <w:shd w:val="clear" w:color="auto" w:fill="FFFFFF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以后我们会讲到另外一个注解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@Conditional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，这个注解可以按条件来注册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，比如可以判断某个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不存在的时候才进行注册，某个类存在的时候才进行注册等等各种条件判断，通过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@Conditional</w:t>
      </w:r>
      <w:r>
        <w:rPr>
          <w:rFonts w:ascii="Helvetica" w:eastAsia="Helvetica" w:hAnsi="Helvetica" w:cs="Helvetica"/>
          <w:spacing w:val="20"/>
          <w:shd w:val="clear" w:color="auto" w:fill="FFFFFF"/>
        </w:rPr>
        <w:t>来结合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DeferredImportSelector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可以做很多事情。</w:t>
      </w:r>
    </w:p>
    <w:p w14:paraId="0F1100C1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来个延迟导入的案例</w:t>
      </w:r>
    </w:p>
    <w:p w14:paraId="1A56B0AD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来</w:t>
      </w:r>
      <w:r>
        <w:rPr>
          <w:rFonts w:ascii="Helvetica" w:eastAsia="Helvetica" w:hAnsi="Helvetica" w:cs="Helvetica"/>
          <w:spacing w:val="20"/>
          <w:shd w:val="clear" w:color="auto" w:fill="FFFFFF"/>
        </w:rPr>
        <w:t>3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个配置类，每个配置类中都通过</w:t>
      </w:r>
      <w:r>
        <w:rPr>
          <w:rFonts w:ascii="Helvetica" w:eastAsia="Helvetica" w:hAnsi="Helvetica" w:cs="Helvetica"/>
          <w:spacing w:val="20"/>
          <w:shd w:val="clear" w:color="auto" w:fill="FFFFFF"/>
        </w:rPr>
        <w:t>@Bean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定一个</w:t>
      </w:r>
      <w:r>
        <w:rPr>
          <w:rFonts w:ascii="Helvetica" w:eastAsia="Helvetica" w:hAnsi="Helvetica" w:cs="Helvetica"/>
          <w:spacing w:val="20"/>
          <w:shd w:val="clear" w:color="auto" w:fill="FFFFFF"/>
        </w:rPr>
        <w:t>string</w:t>
      </w:r>
      <w:r>
        <w:rPr>
          <w:rFonts w:ascii="Helvetica" w:eastAsia="Helvetica" w:hAnsi="Helvetica" w:cs="Helvetica"/>
          <w:spacing w:val="20"/>
          <w:shd w:val="clear" w:color="auto" w:fill="FFFFFF"/>
        </w:rPr>
        <w:t>类型的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，内部输出一句文字。</w:t>
      </w:r>
    </w:p>
    <w:p w14:paraId="0AC4980B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Configuration1</w:t>
      </w:r>
    </w:p>
    <w:p w14:paraId="3309A481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2C50B897" wp14:editId="2FC63F24">
            <wp:extent cx="5267960" cy="2059305"/>
            <wp:effectExtent l="0" t="0" r="2540" b="1079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BFC8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Configuration2</w:t>
      </w:r>
    </w:p>
    <w:p w14:paraId="48E22A1B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lastRenderedPageBreak/>
        <w:drawing>
          <wp:inline distT="0" distB="0" distL="114300" distR="114300" wp14:anchorId="63710A17" wp14:editId="029CEF2C">
            <wp:extent cx="5271770" cy="2108835"/>
            <wp:effectExtent l="0" t="0" r="11430" b="1206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62E78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Configuration3</w:t>
      </w:r>
    </w:p>
    <w:p w14:paraId="7BE17134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59902427" wp14:editId="09C7DCB7">
            <wp:extent cx="5274310" cy="2103120"/>
            <wp:effectExtent l="0" t="0" r="889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E043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来一个</w:t>
      </w:r>
      <w:proofErr w:type="spellStart"/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ImportSelector</w:t>
      </w:r>
      <w:proofErr w:type="spellEnd"/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实现类，导入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Configuration1</w:t>
      </w:r>
    </w:p>
    <w:p w14:paraId="0C68344C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536B1C37" wp14:editId="4F264B9D">
            <wp:extent cx="5271770" cy="1941830"/>
            <wp:effectExtent l="0" t="0" r="1143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05CE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来一个</w:t>
      </w:r>
      <w:proofErr w:type="spellStart"/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DeferredImportSelector</w:t>
      </w:r>
      <w:proofErr w:type="spellEnd"/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实现类，导入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Configuration2</w:t>
      </w:r>
    </w:p>
    <w:p w14:paraId="000A5A2D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lastRenderedPageBreak/>
        <w:drawing>
          <wp:inline distT="0" distB="0" distL="114300" distR="114300" wp14:anchorId="0B2F9384" wp14:editId="3B3ADB63">
            <wp:extent cx="5270500" cy="1657985"/>
            <wp:effectExtent l="0" t="0" r="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1584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来一个总的配置类</w:t>
      </w:r>
    </w:p>
    <w:p w14:paraId="24702007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5BFF33CA" wp14:editId="6872A984">
            <wp:extent cx="5273040" cy="1708785"/>
            <wp:effectExtent l="0" t="0" r="10160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9810F" w14:textId="77777777" w:rsidR="00561FE0" w:rsidRDefault="00C11193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t>注意上面的</w:t>
      </w:r>
      <w:r>
        <w:rPr>
          <w:rFonts w:ascii="Helvetica" w:eastAsia="Helvetica" w:hAnsi="Helvetica" w:cs="Helvetica"/>
          <w:spacing w:val="20"/>
        </w:rPr>
        <w:t>@Import</w:t>
      </w:r>
      <w:r>
        <w:rPr>
          <w:rFonts w:ascii="Helvetica" w:eastAsia="Helvetica" w:hAnsi="Helvetica" w:cs="Helvetica"/>
          <w:spacing w:val="20"/>
        </w:rPr>
        <w:t>中被导入类的顺序：</w:t>
      </w:r>
    </w:p>
    <w:p w14:paraId="42291875" w14:textId="77777777" w:rsidR="00561FE0" w:rsidRDefault="00C11193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t>DeferredImportSelector1-&gt;Configuration3-&gt;ImportSelector1</w:t>
      </w:r>
    </w:p>
    <w:p w14:paraId="3D9C0BA8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下面来个测试用例，看一下</w:t>
      </w:r>
      <w:r>
        <w:rPr>
          <w:rFonts w:ascii="Helvetica" w:eastAsia="Helvetica" w:hAnsi="Helvetica" w:cs="Helvetica"/>
          <w:spacing w:val="20"/>
          <w:shd w:val="clear" w:color="auto" w:fill="FFFFFF"/>
        </w:rPr>
        <w:t>3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个配置文件中</w:t>
      </w:r>
      <w:r>
        <w:rPr>
          <w:rFonts w:ascii="Helvetica" w:eastAsia="Helvetica" w:hAnsi="Helvetica" w:cs="Helvetica"/>
          <w:spacing w:val="20"/>
          <w:shd w:val="clear" w:color="auto" w:fill="FFFFFF"/>
        </w:rPr>
        <w:t>@Bean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标注的方法被执行的先后顺序。</w:t>
      </w:r>
    </w:p>
    <w:p w14:paraId="26780CFE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测试用例</w:t>
      </w:r>
    </w:p>
    <w:p w14:paraId="66972165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ImportTest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中新增个方法</w:t>
      </w:r>
    </w:p>
    <w:p w14:paraId="4EE91793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11DE24B1" wp14:editId="123257D2">
            <wp:extent cx="5268595" cy="874395"/>
            <wp:effectExtent l="0" t="0" r="1905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5438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运行输出</w:t>
      </w:r>
    </w:p>
    <w:p w14:paraId="5BBDBECF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305FCBA3" wp14:editId="6613F677">
            <wp:extent cx="5269230" cy="523240"/>
            <wp:effectExtent l="0" t="0" r="1270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FC92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输出的结果结合一下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@Import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中被导入的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3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个类的顺序，可以看出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DeferredImportSelector1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是被最后处理的，其他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2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个是按照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value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中所在的先后顺序处理的。</w:t>
      </w:r>
    </w:p>
    <w:p w14:paraId="5FDF19B2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lastRenderedPageBreak/>
        <w:t>指定导入的类的处理顺序</w:t>
      </w:r>
    </w:p>
    <w:p w14:paraId="0CE9A566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当</w:t>
      </w:r>
      <w:r>
        <w:rPr>
          <w:rFonts w:ascii="Helvetica" w:eastAsia="Helvetica" w:hAnsi="Helvetica" w:cs="Helvetica"/>
          <w:spacing w:val="20"/>
          <w:shd w:val="clear" w:color="auto" w:fill="FFFFFF"/>
        </w:rPr>
        <w:t>@Import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中有多个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DeferredImportSelector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接口的实现类时候，可以指定他们的顺序，指定顺序常见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种方式</w:t>
      </w:r>
    </w:p>
    <w:p w14:paraId="7A7AE476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实现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Ordered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接口的方式</w:t>
      </w:r>
    </w:p>
    <w:p w14:paraId="579B7BBA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26E333A9" wp14:editId="75419A9B">
            <wp:extent cx="5273040" cy="1672590"/>
            <wp:effectExtent l="0" t="0" r="1016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67F7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t>value</w:t>
      </w:r>
      <w:r>
        <w:t>的值越小，优先级越高。</w:t>
      </w:r>
    </w:p>
    <w:p w14:paraId="5C2F1697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实现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Order</w:t>
      </w: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注解的方式</w:t>
      </w:r>
    </w:p>
    <w:p w14:paraId="158290FA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70D51FB2" wp14:editId="3B2DE561">
            <wp:extent cx="5267960" cy="1529080"/>
            <wp:effectExtent l="0" t="0" r="254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08370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t>value</w:t>
      </w:r>
      <w:r>
        <w:t>的值越小，优先级越高。</w:t>
      </w:r>
    </w:p>
    <w:p w14:paraId="27BF3781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下面我们来个案例感受一下。</w:t>
      </w:r>
    </w:p>
    <w:p w14:paraId="6DC12534" w14:textId="77777777" w:rsidR="00561FE0" w:rsidRDefault="00C11193">
      <w:pPr>
        <w:pStyle w:val="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spacing w:val="20"/>
          <w:shd w:val="clear" w:color="auto" w:fill="FFFFFF"/>
        </w:rPr>
        <w:t>来个指定导入类处理顺序的案例</w:t>
      </w:r>
    </w:p>
    <w:p w14:paraId="25BD37D3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来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个配置类，内部都有一个</w:t>
      </w:r>
      <w:r>
        <w:rPr>
          <w:rFonts w:ascii="Helvetica" w:eastAsia="Helvetica" w:hAnsi="Helvetica" w:cs="Helvetica"/>
          <w:spacing w:val="20"/>
          <w:shd w:val="clear" w:color="auto" w:fill="FFFFFF"/>
        </w:rPr>
        <w:t>@Bean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标注的方法，用来注册一个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，方法内部输出一行文字</w:t>
      </w:r>
    </w:p>
    <w:p w14:paraId="67135DE9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Configuration1</w:t>
      </w:r>
    </w:p>
    <w:p w14:paraId="6D069FB0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lastRenderedPageBreak/>
        <w:drawing>
          <wp:inline distT="0" distB="0" distL="114300" distR="114300" wp14:anchorId="6AC57B80" wp14:editId="351FBF5B">
            <wp:extent cx="5274310" cy="2082800"/>
            <wp:effectExtent l="0" t="0" r="889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204B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Configuration2</w:t>
      </w:r>
    </w:p>
    <w:p w14:paraId="6EC8B2BD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1DFCE897" wp14:editId="0A73BD3A">
            <wp:extent cx="5274310" cy="2082800"/>
            <wp:effectExtent l="0" t="0" r="889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DE02B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来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DeferredImport</w:t>
      </w:r>
      <w:r>
        <w:rPr>
          <w:rFonts w:ascii="Helvetica" w:eastAsia="Helvetica" w:hAnsi="Helvetica" w:cs="Helvetica"/>
          <w:spacing w:val="20"/>
          <w:shd w:val="clear" w:color="auto" w:fill="FFFFFF"/>
        </w:rPr>
        <w:t>Selector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实现类，分别来导入上面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个配置文件，顺便通过</w:t>
      </w:r>
      <w:r>
        <w:rPr>
          <w:rFonts w:ascii="Helvetica" w:eastAsia="Helvetica" w:hAnsi="Helvetica" w:cs="Helvetica"/>
          <w:spacing w:val="20"/>
          <w:shd w:val="clear" w:color="auto" w:fill="FFFFFF"/>
        </w:rPr>
        <w:t>Ordered</w:t>
      </w:r>
      <w:r>
        <w:rPr>
          <w:rFonts w:ascii="Helvetica" w:eastAsia="Helvetica" w:hAnsi="Helvetica" w:cs="Helvetica"/>
          <w:spacing w:val="20"/>
          <w:shd w:val="clear" w:color="auto" w:fill="FFFFFF"/>
        </w:rPr>
        <w:t>接口指定一下顺序</w:t>
      </w:r>
    </w:p>
    <w:p w14:paraId="0C0D8D7E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DeferredImportSelector1</w:t>
      </w:r>
    </w:p>
    <w:p w14:paraId="7EF9D344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152F21C8" wp14:editId="4C2FA29D">
            <wp:extent cx="5272405" cy="2520950"/>
            <wp:effectExtent l="0" t="0" r="10795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D642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DeferredImportSelector2</w:t>
      </w:r>
    </w:p>
    <w:p w14:paraId="736A73DF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lastRenderedPageBreak/>
        <w:drawing>
          <wp:inline distT="0" distB="0" distL="114300" distR="114300" wp14:anchorId="5A7E3A46" wp14:editId="378E7615">
            <wp:extent cx="5273040" cy="2644140"/>
            <wp:effectExtent l="0" t="0" r="10160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204E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DeferredImportSelector1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的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order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为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2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，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DeferredImportSelector2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的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order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为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1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，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order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值越小优先级越高。</w:t>
      </w:r>
    </w:p>
    <w:p w14:paraId="5EA0388F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来个总的配置类，引入上面两个</w:t>
      </w: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ImportSelector</w:t>
      </w:r>
      <w:proofErr w:type="spellEnd"/>
    </w:p>
    <w:p w14:paraId="43A6B930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MainConfig8</w:t>
      </w:r>
    </w:p>
    <w:p w14:paraId="6E1B4E36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6F54D79F" wp14:editId="24E0E05B">
            <wp:extent cx="5267960" cy="1643380"/>
            <wp:effectExtent l="0" t="0" r="254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5D69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测试用例</w:t>
      </w:r>
    </w:p>
    <w:p w14:paraId="5ED05F48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proofErr w:type="spellStart"/>
      <w:r>
        <w:rPr>
          <w:rFonts w:ascii="Helvetica" w:eastAsia="Helvetica" w:hAnsi="Helvetica" w:cs="Helvetica"/>
          <w:spacing w:val="20"/>
          <w:shd w:val="clear" w:color="auto" w:fill="FFFFFF"/>
        </w:rPr>
        <w:t>ImportTest</w:t>
      </w:r>
      <w:proofErr w:type="spellEnd"/>
      <w:r>
        <w:rPr>
          <w:rFonts w:ascii="Helvetica" w:eastAsia="Helvetica" w:hAnsi="Helvetica" w:cs="Helvetica"/>
          <w:spacing w:val="20"/>
          <w:shd w:val="clear" w:color="auto" w:fill="FFFFFF"/>
        </w:rPr>
        <w:t>中新增个方法</w:t>
      </w:r>
    </w:p>
    <w:p w14:paraId="7AE43AB3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620BC49E" wp14:editId="7882DF20">
            <wp:extent cx="5273040" cy="872490"/>
            <wp:effectExtent l="0" t="0" r="1016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D44C" w14:textId="77777777" w:rsidR="00561FE0" w:rsidRDefault="00C11193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3"/>
          <w:szCs w:val="23"/>
        </w:rPr>
      </w:pPr>
      <w:r>
        <w:rPr>
          <w:rFonts w:ascii="Helvetica" w:eastAsia="Helvetica" w:hAnsi="Helvetica" w:cs="Helvetica" w:hint="default"/>
          <w:spacing w:val="20"/>
          <w:sz w:val="23"/>
          <w:szCs w:val="23"/>
          <w:shd w:val="clear" w:color="auto" w:fill="FFFFFF"/>
        </w:rPr>
        <w:t>运行输出</w:t>
      </w:r>
    </w:p>
    <w:p w14:paraId="21593769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4FB6C6E2" wp14:editId="31F8BA79">
            <wp:extent cx="5269230" cy="397510"/>
            <wp:effectExtent l="0" t="0" r="127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F7BC7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</w:pP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lastRenderedPageBreak/>
        <w:t>结果配合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order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的值，按照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order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从小到大来处理，可以看出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DeferredImportSelector2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先被处理的。</w:t>
      </w:r>
    </w:p>
    <w:p w14:paraId="452C69D1" w14:textId="77777777" w:rsidR="00561FE0" w:rsidRDefault="00C11193">
      <w:pPr>
        <w:pStyle w:val="2"/>
        <w:widowControl/>
        <w:pBdr>
          <w:bottom w:val="single" w:sz="8" w:space="0" w:color="000000"/>
        </w:pBdr>
        <w:shd w:val="clear" w:color="auto" w:fill="FFFFFF"/>
        <w:spacing w:before="210" w:beforeAutospacing="0" w:after="210" w:afterAutospacing="0"/>
        <w:jc w:val="center"/>
        <w:rPr>
          <w:rFonts w:ascii="Helvetica" w:eastAsia="Helvetica" w:hAnsi="Helvetica" w:cs="Helvetica" w:hint="default"/>
          <w:spacing w:val="20"/>
          <w:sz w:val="31"/>
          <w:szCs w:val="31"/>
        </w:rPr>
      </w:pP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Spring</w:t>
      </w:r>
      <w:r>
        <w:rPr>
          <w:rFonts w:ascii="Helvetica" w:eastAsia="Helvetica" w:hAnsi="Helvetica" w:cs="Helvetica" w:hint="default"/>
          <w:spacing w:val="20"/>
          <w:sz w:val="31"/>
          <w:szCs w:val="31"/>
          <w:shd w:val="clear" w:color="auto" w:fill="FFFFFF"/>
        </w:rPr>
        <w:t>中这块的源码</w:t>
      </w:r>
    </w:p>
    <w:p w14:paraId="53E45FC0" w14:textId="77777777" w:rsidR="00561FE0" w:rsidRDefault="00C11193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@Import</w:t>
      </w:r>
      <w:r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  <w:t>注解是被下面这个类处理的</w:t>
      </w:r>
    </w:p>
    <w:p w14:paraId="7B3A2702" w14:textId="77777777" w:rsidR="00561FE0" w:rsidRDefault="00C11193">
      <w:pPr>
        <w:pStyle w:val="HTML"/>
        <w:widowControl/>
        <w:shd w:val="clear" w:color="auto" w:fill="FFFFFF"/>
        <w:jc w:val="both"/>
        <w:rPr>
          <w:rFonts w:hint="default"/>
          <w:spacing w:val="20"/>
        </w:rPr>
      </w:pPr>
      <w:r>
        <w:rPr>
          <w:rStyle w:val="HTML0"/>
          <w:rFonts w:ascii="Consolas" w:eastAsia="Consolas" w:hAnsi="Consolas" w:cs="Consolas"/>
          <w:color w:val="A9B7C6"/>
          <w:sz w:val="14"/>
          <w:szCs w:val="14"/>
          <w:shd w:val="clear" w:color="auto" w:fill="282B2E"/>
        </w:rPr>
        <w:t>org.springframework.context.annotation.ConfigurationClassPostProcessor</w:t>
      </w:r>
    </w:p>
    <w:p w14:paraId="00F764E7" w14:textId="77777777" w:rsidR="00561FE0" w:rsidRDefault="00C11193">
      <w:pPr>
        <w:pStyle w:val="a3"/>
        <w:widowControl/>
        <w:spacing w:beforeAutospacing="0" w:afterAutospacing="0"/>
        <w:ind w:left="720"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前面介绍的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@Configuration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、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@Bean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、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@CompontentScan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、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@CompontentScans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都是被这个类处理的，这个类是高手必经之路，建议花点时间研究研究。</w:t>
      </w:r>
    </w:p>
    <w:p w14:paraId="2DE6980F" w14:textId="77777777" w:rsidR="00561FE0" w:rsidRDefault="00C11193">
      <w:pPr>
        <w:pStyle w:val="2"/>
        <w:rPr>
          <w:rStyle w:val="a4"/>
          <w:rFonts w:ascii="Helvetica" w:eastAsia="Helvetica" w:hAnsi="Helvetica" w:cs="Helvetica" w:hint="default"/>
          <w:b/>
          <w:color w:val="FF0000"/>
          <w:spacing w:val="20"/>
          <w:sz w:val="24"/>
          <w:szCs w:val="24"/>
          <w:shd w:val="clear" w:color="auto" w:fill="FFFFFF"/>
        </w:rPr>
      </w:pPr>
      <w:r>
        <w:t>总结</w:t>
      </w:r>
    </w:p>
    <w:p w14:paraId="02643C63" w14:textId="77777777" w:rsidR="00561FE0" w:rsidRDefault="00C11193">
      <w:pPr>
        <w:pStyle w:val="a3"/>
        <w:widowControl/>
        <w:numPr>
          <w:ilvl w:val="0"/>
          <w:numId w:val="6"/>
        </w:numPr>
        <w:shd w:val="clear" w:color="auto" w:fill="FFFFFF"/>
        <w:spacing w:before="210" w:beforeAutospacing="0" w:after="210" w:afterAutospacing="0"/>
        <w:jc w:val="both"/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</w:pP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@Import</w:t>
      </w: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可以用来批量导入任何普通的组件、配置类，将这些类中定义的所有</w:t>
      </w: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bean</w:t>
      </w: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注册到容器中</w:t>
      </w:r>
    </w:p>
    <w:p w14:paraId="5A6D6523" w14:textId="77777777" w:rsidR="00561FE0" w:rsidRDefault="00C11193">
      <w:pPr>
        <w:pStyle w:val="a3"/>
        <w:widowControl/>
        <w:numPr>
          <w:ilvl w:val="0"/>
          <w:numId w:val="6"/>
        </w:numPr>
        <w:shd w:val="clear" w:color="auto" w:fill="FFFFFF"/>
        <w:spacing w:before="210" w:beforeAutospacing="0" w:after="210" w:afterAutospacing="0"/>
        <w:jc w:val="both"/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</w:pP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@Import</w:t>
      </w: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常见的</w:t>
      </w: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5</w:t>
      </w: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种用法需要掌握</w:t>
      </w:r>
    </w:p>
    <w:p w14:paraId="31CDD6A2" w14:textId="77777777" w:rsidR="00561FE0" w:rsidRDefault="00C11193">
      <w:pPr>
        <w:pStyle w:val="a3"/>
        <w:widowControl/>
        <w:numPr>
          <w:ilvl w:val="0"/>
          <w:numId w:val="6"/>
        </w:numPr>
        <w:shd w:val="clear" w:color="auto" w:fill="FFFFFF"/>
        <w:spacing w:before="210" w:beforeAutospacing="0" w:after="210" w:afterAutospacing="0"/>
        <w:jc w:val="both"/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</w:pP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掌握</w:t>
      </w:r>
      <w:proofErr w:type="spellStart"/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ImportSelector</w:t>
      </w:r>
      <w:proofErr w:type="spellEnd"/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、</w:t>
      </w:r>
      <w:proofErr w:type="spellStart"/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ImportBeanDefinitionRegistrar</w:t>
      </w:r>
      <w:proofErr w:type="spellEnd"/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、</w:t>
      </w:r>
      <w:proofErr w:type="spellStart"/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DeferredImportSelector</w:t>
      </w:r>
      <w:proofErr w:type="spellEnd"/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的用法</w:t>
      </w:r>
    </w:p>
    <w:p w14:paraId="40AFCEA8" w14:textId="77777777" w:rsidR="00561FE0" w:rsidRDefault="00C11193">
      <w:pPr>
        <w:pStyle w:val="a3"/>
        <w:widowControl/>
        <w:numPr>
          <w:ilvl w:val="0"/>
          <w:numId w:val="6"/>
        </w:numPr>
        <w:shd w:val="clear" w:color="auto" w:fill="FFFFFF"/>
        <w:spacing w:before="210" w:beforeAutospacing="0" w:after="210" w:afterAutospacing="0"/>
        <w:jc w:val="both"/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</w:pPr>
      <w:proofErr w:type="spellStart"/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DeferredImportSelector</w:t>
      </w:r>
      <w:proofErr w:type="spellEnd"/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接口可以实现延迟导入、按序导入的功能</w:t>
      </w:r>
    </w:p>
    <w:p w14:paraId="3397D9A6" w14:textId="77777777" w:rsidR="00561FE0" w:rsidRDefault="00C11193">
      <w:pPr>
        <w:pStyle w:val="a3"/>
        <w:widowControl/>
        <w:numPr>
          <w:ilvl w:val="0"/>
          <w:numId w:val="6"/>
        </w:numPr>
        <w:shd w:val="clear" w:color="auto" w:fill="FFFFFF"/>
        <w:spacing w:before="210" w:beforeAutospacing="0" w:after="210" w:afterAutospacing="0"/>
        <w:jc w:val="both"/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</w:pP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spring</w:t>
      </w: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中很多以</w:t>
      </w: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@Enable</w:t>
      </w: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开头的都是使用</w:t>
      </w: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@Import</w:t>
      </w: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集合</w:t>
      </w:r>
      <w:proofErr w:type="spellStart"/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ImportSelector</w:t>
      </w:r>
      <w:proofErr w:type="spellEnd"/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方式实现的</w:t>
      </w:r>
    </w:p>
    <w:p w14:paraId="63858E3E" w14:textId="77777777" w:rsidR="00561FE0" w:rsidRDefault="00C11193">
      <w:pPr>
        <w:pStyle w:val="a3"/>
        <w:widowControl/>
        <w:numPr>
          <w:ilvl w:val="0"/>
          <w:numId w:val="6"/>
        </w:numPr>
        <w:shd w:val="clear" w:color="auto" w:fill="FFFFFF"/>
        <w:spacing w:before="210" w:beforeAutospacing="0" w:after="210" w:afterAutospacing="0"/>
        <w:jc w:val="both"/>
        <w:rPr>
          <w:rStyle w:val="a4"/>
          <w:rFonts w:ascii="Helvetica" w:eastAsia="Helvetica" w:hAnsi="Helvetica" w:cs="Helvetica"/>
          <w:color w:val="FF0000"/>
          <w:spacing w:val="20"/>
          <w:shd w:val="clear" w:color="auto" w:fill="FFFFFF"/>
        </w:rPr>
      </w:pPr>
      <w:proofErr w:type="spellStart"/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BeanDefinitionRegistry</w:t>
      </w:r>
      <w:proofErr w:type="spellEnd"/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接口：</w:t>
      </w: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bean</w:t>
      </w:r>
      <w:r>
        <w:rPr>
          <w:rStyle w:val="a4"/>
          <w:rFonts w:ascii="Helvetica" w:eastAsia="Helvetica" w:hAnsi="Helvetica" w:cs="Helvetica" w:hint="eastAsia"/>
          <w:color w:val="FF0000"/>
          <w:spacing w:val="20"/>
          <w:shd w:val="clear" w:color="auto" w:fill="FFFFFF"/>
        </w:rPr>
        <w:t>定义注册器，这个需要掌握常见的方法</w:t>
      </w:r>
    </w:p>
    <w:p w14:paraId="15AED1AB" w14:textId="77777777" w:rsidR="00561FE0" w:rsidRDefault="00561FE0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</w:p>
    <w:p w14:paraId="6EAE4B3C" w14:textId="77777777" w:rsidR="00561FE0" w:rsidRDefault="00561FE0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</w:p>
    <w:p w14:paraId="2F892CE4" w14:textId="77777777" w:rsidR="00561FE0" w:rsidRDefault="00561FE0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</w:p>
    <w:p w14:paraId="3C8BF67A" w14:textId="77777777" w:rsidR="00561FE0" w:rsidRDefault="00561FE0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</w:p>
    <w:p w14:paraId="607B8361" w14:textId="77777777" w:rsidR="00561FE0" w:rsidRDefault="00561FE0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</w:p>
    <w:p w14:paraId="7D6C1100" w14:textId="77777777" w:rsidR="00561FE0" w:rsidRDefault="00561FE0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</w:p>
    <w:p w14:paraId="35D53B5D" w14:textId="77777777" w:rsidR="00561FE0" w:rsidRDefault="00561FE0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</w:p>
    <w:p w14:paraId="50533D1F" w14:textId="77777777" w:rsidR="00561FE0" w:rsidRDefault="00561FE0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</w:p>
    <w:p w14:paraId="245C9C0A" w14:textId="77777777" w:rsidR="00561FE0" w:rsidRDefault="00561FE0"/>
    <w:p w14:paraId="0FDAF3F1" w14:textId="77777777" w:rsidR="00561FE0" w:rsidRDefault="00561FE0"/>
    <w:p w14:paraId="5DCD22E4" w14:textId="77777777" w:rsidR="00561FE0" w:rsidRDefault="00561FE0"/>
    <w:sectPr w:rsidR="00561F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A0C9465"/>
    <w:multiLevelType w:val="singleLevel"/>
    <w:tmpl w:val="9A0C94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AF1CF842"/>
    <w:multiLevelType w:val="singleLevel"/>
    <w:tmpl w:val="AF1CF84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DF051B01"/>
    <w:multiLevelType w:val="singleLevel"/>
    <w:tmpl w:val="DF051B0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FE2218EA"/>
    <w:multiLevelType w:val="singleLevel"/>
    <w:tmpl w:val="FE2218E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0A2EC001"/>
    <w:multiLevelType w:val="singleLevel"/>
    <w:tmpl w:val="0A2EC00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15E6831F"/>
    <w:multiLevelType w:val="singleLevel"/>
    <w:tmpl w:val="15E683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1FE0"/>
    <w:rsid w:val="00561FE0"/>
    <w:rsid w:val="00C11193"/>
    <w:rsid w:val="00C60FEF"/>
    <w:rsid w:val="00E64A41"/>
    <w:rsid w:val="00EB5B16"/>
    <w:rsid w:val="019C365F"/>
    <w:rsid w:val="01DE60CA"/>
    <w:rsid w:val="028E27C5"/>
    <w:rsid w:val="02E3631D"/>
    <w:rsid w:val="02EF5077"/>
    <w:rsid w:val="03266FF2"/>
    <w:rsid w:val="03421F34"/>
    <w:rsid w:val="035661B6"/>
    <w:rsid w:val="0373538D"/>
    <w:rsid w:val="03946170"/>
    <w:rsid w:val="03985457"/>
    <w:rsid w:val="039F458E"/>
    <w:rsid w:val="042C11B6"/>
    <w:rsid w:val="048457C0"/>
    <w:rsid w:val="04D86FE0"/>
    <w:rsid w:val="04DF1057"/>
    <w:rsid w:val="050A3560"/>
    <w:rsid w:val="052004D2"/>
    <w:rsid w:val="053C0CDE"/>
    <w:rsid w:val="05497D98"/>
    <w:rsid w:val="05A55AB7"/>
    <w:rsid w:val="05AE7CFF"/>
    <w:rsid w:val="05F1430C"/>
    <w:rsid w:val="05FD287C"/>
    <w:rsid w:val="061A0BBB"/>
    <w:rsid w:val="06AF0777"/>
    <w:rsid w:val="06FA25E1"/>
    <w:rsid w:val="071C1685"/>
    <w:rsid w:val="072F3606"/>
    <w:rsid w:val="073E6B70"/>
    <w:rsid w:val="075975AB"/>
    <w:rsid w:val="079A11EC"/>
    <w:rsid w:val="07D022C0"/>
    <w:rsid w:val="08985248"/>
    <w:rsid w:val="08E225C9"/>
    <w:rsid w:val="092629DD"/>
    <w:rsid w:val="09807DA0"/>
    <w:rsid w:val="09F46D6F"/>
    <w:rsid w:val="0A1029A4"/>
    <w:rsid w:val="0A1A2BD4"/>
    <w:rsid w:val="0A627D68"/>
    <w:rsid w:val="0AB86761"/>
    <w:rsid w:val="0ACA574E"/>
    <w:rsid w:val="0B220849"/>
    <w:rsid w:val="0B332100"/>
    <w:rsid w:val="0B684E79"/>
    <w:rsid w:val="0B6E45A3"/>
    <w:rsid w:val="0B816E26"/>
    <w:rsid w:val="0B8F4CBF"/>
    <w:rsid w:val="0BDE03BA"/>
    <w:rsid w:val="0BDE403C"/>
    <w:rsid w:val="0BE119BC"/>
    <w:rsid w:val="0BE52B1A"/>
    <w:rsid w:val="0C176CCA"/>
    <w:rsid w:val="0C1C56B5"/>
    <w:rsid w:val="0C2C51DD"/>
    <w:rsid w:val="0C481FC6"/>
    <w:rsid w:val="0DD91069"/>
    <w:rsid w:val="0E11547A"/>
    <w:rsid w:val="0E26085B"/>
    <w:rsid w:val="0E5D77B3"/>
    <w:rsid w:val="0EA81737"/>
    <w:rsid w:val="0F1127C3"/>
    <w:rsid w:val="0F177669"/>
    <w:rsid w:val="0F26521F"/>
    <w:rsid w:val="0F6D256E"/>
    <w:rsid w:val="0F934F8E"/>
    <w:rsid w:val="101C1EE5"/>
    <w:rsid w:val="10557591"/>
    <w:rsid w:val="10664F25"/>
    <w:rsid w:val="108F0387"/>
    <w:rsid w:val="10B912F6"/>
    <w:rsid w:val="10F650F6"/>
    <w:rsid w:val="11137B41"/>
    <w:rsid w:val="11191808"/>
    <w:rsid w:val="11205FA6"/>
    <w:rsid w:val="11A9658F"/>
    <w:rsid w:val="11AD3FB7"/>
    <w:rsid w:val="12376515"/>
    <w:rsid w:val="1263708B"/>
    <w:rsid w:val="12BB2DBA"/>
    <w:rsid w:val="12F456BB"/>
    <w:rsid w:val="1312724C"/>
    <w:rsid w:val="132E4F4D"/>
    <w:rsid w:val="139C7A22"/>
    <w:rsid w:val="13B83830"/>
    <w:rsid w:val="13F5124A"/>
    <w:rsid w:val="141951BA"/>
    <w:rsid w:val="142068D3"/>
    <w:rsid w:val="14685853"/>
    <w:rsid w:val="14A11B1A"/>
    <w:rsid w:val="14D12A0C"/>
    <w:rsid w:val="152E379B"/>
    <w:rsid w:val="15490327"/>
    <w:rsid w:val="155316A5"/>
    <w:rsid w:val="15834B1C"/>
    <w:rsid w:val="15D31EA3"/>
    <w:rsid w:val="15DE6DF9"/>
    <w:rsid w:val="16135855"/>
    <w:rsid w:val="16285399"/>
    <w:rsid w:val="163D5B67"/>
    <w:rsid w:val="16467A0D"/>
    <w:rsid w:val="16AB0B98"/>
    <w:rsid w:val="16BC49D9"/>
    <w:rsid w:val="16D45E5B"/>
    <w:rsid w:val="170A215F"/>
    <w:rsid w:val="17545302"/>
    <w:rsid w:val="17B141B0"/>
    <w:rsid w:val="1807542F"/>
    <w:rsid w:val="180C417F"/>
    <w:rsid w:val="18496C1D"/>
    <w:rsid w:val="18534955"/>
    <w:rsid w:val="185E7F99"/>
    <w:rsid w:val="18660027"/>
    <w:rsid w:val="189E67D0"/>
    <w:rsid w:val="18AB2C16"/>
    <w:rsid w:val="18C610A7"/>
    <w:rsid w:val="18CA5FD6"/>
    <w:rsid w:val="18E9358A"/>
    <w:rsid w:val="191843E0"/>
    <w:rsid w:val="191A2845"/>
    <w:rsid w:val="1A0F50CB"/>
    <w:rsid w:val="1A1E3820"/>
    <w:rsid w:val="1AD44C89"/>
    <w:rsid w:val="1B0F52FC"/>
    <w:rsid w:val="1B463E1B"/>
    <w:rsid w:val="1B8532E1"/>
    <w:rsid w:val="1BC40BD5"/>
    <w:rsid w:val="1BC50C6D"/>
    <w:rsid w:val="1BC72BF1"/>
    <w:rsid w:val="1BD2767A"/>
    <w:rsid w:val="1BFF7C12"/>
    <w:rsid w:val="1C297954"/>
    <w:rsid w:val="1C2A1597"/>
    <w:rsid w:val="1C7E495B"/>
    <w:rsid w:val="1CCF1A42"/>
    <w:rsid w:val="1CF106EB"/>
    <w:rsid w:val="1D186F07"/>
    <w:rsid w:val="1DA819DB"/>
    <w:rsid w:val="1DE27C50"/>
    <w:rsid w:val="1E295658"/>
    <w:rsid w:val="1E430232"/>
    <w:rsid w:val="1E463FE5"/>
    <w:rsid w:val="1EFE76AC"/>
    <w:rsid w:val="1F123266"/>
    <w:rsid w:val="1F7359FC"/>
    <w:rsid w:val="1F7A3597"/>
    <w:rsid w:val="1F9063C3"/>
    <w:rsid w:val="1FF100BD"/>
    <w:rsid w:val="20027E17"/>
    <w:rsid w:val="201C2BF1"/>
    <w:rsid w:val="203543B2"/>
    <w:rsid w:val="20450BE0"/>
    <w:rsid w:val="20DA2E7A"/>
    <w:rsid w:val="21067D6D"/>
    <w:rsid w:val="21230697"/>
    <w:rsid w:val="213C1FCD"/>
    <w:rsid w:val="21544D54"/>
    <w:rsid w:val="2161473E"/>
    <w:rsid w:val="21681287"/>
    <w:rsid w:val="217544E8"/>
    <w:rsid w:val="218E092B"/>
    <w:rsid w:val="21C31060"/>
    <w:rsid w:val="21C673AF"/>
    <w:rsid w:val="21CE4139"/>
    <w:rsid w:val="21D56DAE"/>
    <w:rsid w:val="21D64260"/>
    <w:rsid w:val="22246B24"/>
    <w:rsid w:val="22306E3F"/>
    <w:rsid w:val="224E7087"/>
    <w:rsid w:val="22892D38"/>
    <w:rsid w:val="22B11771"/>
    <w:rsid w:val="22E023D5"/>
    <w:rsid w:val="230825C2"/>
    <w:rsid w:val="2341398B"/>
    <w:rsid w:val="2344222A"/>
    <w:rsid w:val="2371211A"/>
    <w:rsid w:val="23D072D4"/>
    <w:rsid w:val="24411681"/>
    <w:rsid w:val="244B2CAC"/>
    <w:rsid w:val="24503612"/>
    <w:rsid w:val="245B7E3C"/>
    <w:rsid w:val="24FA6234"/>
    <w:rsid w:val="250A0E35"/>
    <w:rsid w:val="25986165"/>
    <w:rsid w:val="25C17EB9"/>
    <w:rsid w:val="262E56F7"/>
    <w:rsid w:val="26942DC0"/>
    <w:rsid w:val="2695368F"/>
    <w:rsid w:val="26BB54A8"/>
    <w:rsid w:val="26DC74E6"/>
    <w:rsid w:val="27321FBA"/>
    <w:rsid w:val="27CE7966"/>
    <w:rsid w:val="27EB4FCE"/>
    <w:rsid w:val="284E4638"/>
    <w:rsid w:val="289C1D79"/>
    <w:rsid w:val="28D2352C"/>
    <w:rsid w:val="294216DF"/>
    <w:rsid w:val="2961251E"/>
    <w:rsid w:val="29752B03"/>
    <w:rsid w:val="29757E79"/>
    <w:rsid w:val="29F3785C"/>
    <w:rsid w:val="29FC4A66"/>
    <w:rsid w:val="2AA357AF"/>
    <w:rsid w:val="2AC14226"/>
    <w:rsid w:val="2AD3181F"/>
    <w:rsid w:val="2AE3096D"/>
    <w:rsid w:val="2B6F0CF3"/>
    <w:rsid w:val="2C32113B"/>
    <w:rsid w:val="2C89133E"/>
    <w:rsid w:val="2C93579B"/>
    <w:rsid w:val="2CD32AA1"/>
    <w:rsid w:val="2CE07366"/>
    <w:rsid w:val="2D114322"/>
    <w:rsid w:val="2D1A2A21"/>
    <w:rsid w:val="2D436CBE"/>
    <w:rsid w:val="2DC33107"/>
    <w:rsid w:val="2E06261A"/>
    <w:rsid w:val="2E145F6B"/>
    <w:rsid w:val="2E1A16B9"/>
    <w:rsid w:val="2E284816"/>
    <w:rsid w:val="2E3E44D0"/>
    <w:rsid w:val="2E483C49"/>
    <w:rsid w:val="2E6C75F1"/>
    <w:rsid w:val="2ECD15DC"/>
    <w:rsid w:val="2F05496F"/>
    <w:rsid w:val="2F3B29F4"/>
    <w:rsid w:val="2F6A1DEC"/>
    <w:rsid w:val="2FA913E7"/>
    <w:rsid w:val="2FE938D3"/>
    <w:rsid w:val="30A4311C"/>
    <w:rsid w:val="30CF1775"/>
    <w:rsid w:val="30E729C8"/>
    <w:rsid w:val="315D65C4"/>
    <w:rsid w:val="32396012"/>
    <w:rsid w:val="32405E10"/>
    <w:rsid w:val="3253654C"/>
    <w:rsid w:val="32A07EE2"/>
    <w:rsid w:val="32EF6711"/>
    <w:rsid w:val="32F61DCE"/>
    <w:rsid w:val="33535B33"/>
    <w:rsid w:val="33936778"/>
    <w:rsid w:val="33D31C3E"/>
    <w:rsid w:val="33DC76AC"/>
    <w:rsid w:val="340643DA"/>
    <w:rsid w:val="3422215E"/>
    <w:rsid w:val="348D4E75"/>
    <w:rsid w:val="34BA0E41"/>
    <w:rsid w:val="34BE7C02"/>
    <w:rsid w:val="3537229E"/>
    <w:rsid w:val="35411496"/>
    <w:rsid w:val="35DF5BC1"/>
    <w:rsid w:val="35EE2F6C"/>
    <w:rsid w:val="366816A1"/>
    <w:rsid w:val="366F3730"/>
    <w:rsid w:val="36726B55"/>
    <w:rsid w:val="36BB2927"/>
    <w:rsid w:val="36D92419"/>
    <w:rsid w:val="36F7448A"/>
    <w:rsid w:val="37361B28"/>
    <w:rsid w:val="373853FA"/>
    <w:rsid w:val="373F7F47"/>
    <w:rsid w:val="37A1475D"/>
    <w:rsid w:val="37CA0782"/>
    <w:rsid w:val="380F1DE0"/>
    <w:rsid w:val="388E22A7"/>
    <w:rsid w:val="389C7638"/>
    <w:rsid w:val="392168D3"/>
    <w:rsid w:val="39584FC7"/>
    <w:rsid w:val="397455DF"/>
    <w:rsid w:val="39C70059"/>
    <w:rsid w:val="39E00078"/>
    <w:rsid w:val="3A6B618E"/>
    <w:rsid w:val="3A82165E"/>
    <w:rsid w:val="3ABE7200"/>
    <w:rsid w:val="3B43295D"/>
    <w:rsid w:val="3B4C1BF6"/>
    <w:rsid w:val="3B595F4F"/>
    <w:rsid w:val="3B685241"/>
    <w:rsid w:val="3BB8073B"/>
    <w:rsid w:val="3BC32A98"/>
    <w:rsid w:val="3BE76E99"/>
    <w:rsid w:val="3BF728A7"/>
    <w:rsid w:val="3C360152"/>
    <w:rsid w:val="3C6E516B"/>
    <w:rsid w:val="3D161414"/>
    <w:rsid w:val="3D9968E9"/>
    <w:rsid w:val="3E5749A9"/>
    <w:rsid w:val="3EA531F8"/>
    <w:rsid w:val="3EC40209"/>
    <w:rsid w:val="3ECF55AA"/>
    <w:rsid w:val="3ECF5932"/>
    <w:rsid w:val="3F6E3EB3"/>
    <w:rsid w:val="3F735F55"/>
    <w:rsid w:val="3F940388"/>
    <w:rsid w:val="3FEB3AA1"/>
    <w:rsid w:val="40087FEA"/>
    <w:rsid w:val="400C7AEE"/>
    <w:rsid w:val="40990D8D"/>
    <w:rsid w:val="40F42B0B"/>
    <w:rsid w:val="40FE4229"/>
    <w:rsid w:val="419A241C"/>
    <w:rsid w:val="41C039E4"/>
    <w:rsid w:val="420F35F8"/>
    <w:rsid w:val="424D02A4"/>
    <w:rsid w:val="42875AAA"/>
    <w:rsid w:val="42A77BCC"/>
    <w:rsid w:val="42B27601"/>
    <w:rsid w:val="42CA1738"/>
    <w:rsid w:val="430F361A"/>
    <w:rsid w:val="431826E5"/>
    <w:rsid w:val="43293607"/>
    <w:rsid w:val="43391491"/>
    <w:rsid w:val="43674E66"/>
    <w:rsid w:val="43864E2A"/>
    <w:rsid w:val="43A45C11"/>
    <w:rsid w:val="43E61F72"/>
    <w:rsid w:val="43F11C66"/>
    <w:rsid w:val="44312E01"/>
    <w:rsid w:val="4463774C"/>
    <w:rsid w:val="44B110F1"/>
    <w:rsid w:val="44BB0832"/>
    <w:rsid w:val="44E7756B"/>
    <w:rsid w:val="45716846"/>
    <w:rsid w:val="45A135F4"/>
    <w:rsid w:val="45ED6AAA"/>
    <w:rsid w:val="460E7974"/>
    <w:rsid w:val="461B76DB"/>
    <w:rsid w:val="462D0B24"/>
    <w:rsid w:val="463E37E5"/>
    <w:rsid w:val="46E75364"/>
    <w:rsid w:val="47174B3D"/>
    <w:rsid w:val="47241B70"/>
    <w:rsid w:val="4778176C"/>
    <w:rsid w:val="47BE26A9"/>
    <w:rsid w:val="47D20255"/>
    <w:rsid w:val="47DA36CA"/>
    <w:rsid w:val="47FA2E08"/>
    <w:rsid w:val="48466EA8"/>
    <w:rsid w:val="48995328"/>
    <w:rsid w:val="48C16582"/>
    <w:rsid w:val="48C97C34"/>
    <w:rsid w:val="494B04C3"/>
    <w:rsid w:val="49A83E8D"/>
    <w:rsid w:val="49D14DE5"/>
    <w:rsid w:val="49D77258"/>
    <w:rsid w:val="49F375F1"/>
    <w:rsid w:val="4ACC78B4"/>
    <w:rsid w:val="4AED3D64"/>
    <w:rsid w:val="4AEE1003"/>
    <w:rsid w:val="4B14406E"/>
    <w:rsid w:val="4B6C3E68"/>
    <w:rsid w:val="4B6E1B3B"/>
    <w:rsid w:val="4B933037"/>
    <w:rsid w:val="4BA30C25"/>
    <w:rsid w:val="4C4B563B"/>
    <w:rsid w:val="4C777486"/>
    <w:rsid w:val="4C7F52DB"/>
    <w:rsid w:val="4C881733"/>
    <w:rsid w:val="4C995789"/>
    <w:rsid w:val="4CA87C2A"/>
    <w:rsid w:val="4CE924D5"/>
    <w:rsid w:val="4D01374C"/>
    <w:rsid w:val="4D0C7AB1"/>
    <w:rsid w:val="4D1121AA"/>
    <w:rsid w:val="4D25299B"/>
    <w:rsid w:val="4D3B3F67"/>
    <w:rsid w:val="4D3E47D6"/>
    <w:rsid w:val="4D5D452B"/>
    <w:rsid w:val="4D692037"/>
    <w:rsid w:val="4DA13114"/>
    <w:rsid w:val="4DD76AD1"/>
    <w:rsid w:val="4E0726CE"/>
    <w:rsid w:val="4E3E6BE0"/>
    <w:rsid w:val="4E5B0696"/>
    <w:rsid w:val="4EBB31FE"/>
    <w:rsid w:val="4EC51366"/>
    <w:rsid w:val="4EF9368E"/>
    <w:rsid w:val="4F5A55C1"/>
    <w:rsid w:val="4F6D41F1"/>
    <w:rsid w:val="4F8237EC"/>
    <w:rsid w:val="4FD905C3"/>
    <w:rsid w:val="4FE103CD"/>
    <w:rsid w:val="4FE873B5"/>
    <w:rsid w:val="501F79CE"/>
    <w:rsid w:val="503D39E5"/>
    <w:rsid w:val="5095691F"/>
    <w:rsid w:val="510013D0"/>
    <w:rsid w:val="51880D4D"/>
    <w:rsid w:val="519A5DF0"/>
    <w:rsid w:val="51D46A09"/>
    <w:rsid w:val="51DC294C"/>
    <w:rsid w:val="51E66D24"/>
    <w:rsid w:val="51EB6699"/>
    <w:rsid w:val="52225DA8"/>
    <w:rsid w:val="52467EBA"/>
    <w:rsid w:val="5286425A"/>
    <w:rsid w:val="528F4431"/>
    <w:rsid w:val="52C02034"/>
    <w:rsid w:val="539B6A16"/>
    <w:rsid w:val="53BB05B0"/>
    <w:rsid w:val="53CD1D84"/>
    <w:rsid w:val="5409300E"/>
    <w:rsid w:val="541B4566"/>
    <w:rsid w:val="54914528"/>
    <w:rsid w:val="54C421D6"/>
    <w:rsid w:val="55125AB7"/>
    <w:rsid w:val="553A2DEF"/>
    <w:rsid w:val="5579644D"/>
    <w:rsid w:val="557F2239"/>
    <w:rsid w:val="55C908E9"/>
    <w:rsid w:val="563D2A0A"/>
    <w:rsid w:val="564A025D"/>
    <w:rsid w:val="56600811"/>
    <w:rsid w:val="56937A1B"/>
    <w:rsid w:val="56B256EE"/>
    <w:rsid w:val="56FD735F"/>
    <w:rsid w:val="571D3CCD"/>
    <w:rsid w:val="57BE7585"/>
    <w:rsid w:val="57EF67FE"/>
    <w:rsid w:val="57F555D5"/>
    <w:rsid w:val="58F93DF6"/>
    <w:rsid w:val="59115CA1"/>
    <w:rsid w:val="593E0965"/>
    <w:rsid w:val="598178C6"/>
    <w:rsid w:val="59C07B78"/>
    <w:rsid w:val="59D75D38"/>
    <w:rsid w:val="59DD35F7"/>
    <w:rsid w:val="59FE038F"/>
    <w:rsid w:val="5A775D9F"/>
    <w:rsid w:val="5AE36EAD"/>
    <w:rsid w:val="5AE46BCD"/>
    <w:rsid w:val="5B3F2669"/>
    <w:rsid w:val="5B886810"/>
    <w:rsid w:val="5B9479A0"/>
    <w:rsid w:val="5B9F1DCC"/>
    <w:rsid w:val="5BA57E9E"/>
    <w:rsid w:val="5BC031B2"/>
    <w:rsid w:val="5BD83669"/>
    <w:rsid w:val="5BEA0F9E"/>
    <w:rsid w:val="5BF72151"/>
    <w:rsid w:val="5C3051EF"/>
    <w:rsid w:val="5C4A7810"/>
    <w:rsid w:val="5C9436BA"/>
    <w:rsid w:val="5CC56AD0"/>
    <w:rsid w:val="5CE04AD4"/>
    <w:rsid w:val="5D0A053C"/>
    <w:rsid w:val="5D6B06EC"/>
    <w:rsid w:val="5D7611D2"/>
    <w:rsid w:val="5DA46462"/>
    <w:rsid w:val="5DAF14F9"/>
    <w:rsid w:val="5DDF3D69"/>
    <w:rsid w:val="5E3331EF"/>
    <w:rsid w:val="5E5C30BA"/>
    <w:rsid w:val="5E6C3DB0"/>
    <w:rsid w:val="5E774611"/>
    <w:rsid w:val="5EAE19FE"/>
    <w:rsid w:val="5F2D28DC"/>
    <w:rsid w:val="5F9E02BF"/>
    <w:rsid w:val="5FD86B07"/>
    <w:rsid w:val="60212DF0"/>
    <w:rsid w:val="609353EE"/>
    <w:rsid w:val="60B800F5"/>
    <w:rsid w:val="60FB5FD2"/>
    <w:rsid w:val="61467946"/>
    <w:rsid w:val="61640D40"/>
    <w:rsid w:val="61644841"/>
    <w:rsid w:val="61650D8C"/>
    <w:rsid w:val="61E8092D"/>
    <w:rsid w:val="621F402C"/>
    <w:rsid w:val="623311EE"/>
    <w:rsid w:val="62675B5C"/>
    <w:rsid w:val="627B757D"/>
    <w:rsid w:val="62D31476"/>
    <w:rsid w:val="62DB35AE"/>
    <w:rsid w:val="62E03EDB"/>
    <w:rsid w:val="62F848A7"/>
    <w:rsid w:val="63162755"/>
    <w:rsid w:val="631C1E28"/>
    <w:rsid w:val="635D2625"/>
    <w:rsid w:val="63AC0023"/>
    <w:rsid w:val="63B7633B"/>
    <w:rsid w:val="641D39E4"/>
    <w:rsid w:val="649B4206"/>
    <w:rsid w:val="64E366DB"/>
    <w:rsid w:val="65353E8D"/>
    <w:rsid w:val="65477C9B"/>
    <w:rsid w:val="65622E8A"/>
    <w:rsid w:val="65677C98"/>
    <w:rsid w:val="658151BE"/>
    <w:rsid w:val="658D1D1C"/>
    <w:rsid w:val="65945D49"/>
    <w:rsid w:val="660227C5"/>
    <w:rsid w:val="663629DC"/>
    <w:rsid w:val="663A7B9F"/>
    <w:rsid w:val="66993C40"/>
    <w:rsid w:val="66A413F9"/>
    <w:rsid w:val="670E4B56"/>
    <w:rsid w:val="67102245"/>
    <w:rsid w:val="67197E27"/>
    <w:rsid w:val="671D6AAC"/>
    <w:rsid w:val="672E706B"/>
    <w:rsid w:val="67810872"/>
    <w:rsid w:val="67872C9D"/>
    <w:rsid w:val="67AA5FD0"/>
    <w:rsid w:val="67B06D14"/>
    <w:rsid w:val="67D92125"/>
    <w:rsid w:val="67E9545E"/>
    <w:rsid w:val="68213612"/>
    <w:rsid w:val="687B4C90"/>
    <w:rsid w:val="688866E3"/>
    <w:rsid w:val="68D56BA4"/>
    <w:rsid w:val="697B100B"/>
    <w:rsid w:val="69913D9C"/>
    <w:rsid w:val="69A34055"/>
    <w:rsid w:val="69AC70F7"/>
    <w:rsid w:val="69B44C59"/>
    <w:rsid w:val="6A716FB1"/>
    <w:rsid w:val="6A981870"/>
    <w:rsid w:val="6A9B73AB"/>
    <w:rsid w:val="6AAA7520"/>
    <w:rsid w:val="6B2445D2"/>
    <w:rsid w:val="6B4322AD"/>
    <w:rsid w:val="6B6F3C1A"/>
    <w:rsid w:val="6BC62C1A"/>
    <w:rsid w:val="6BCE6102"/>
    <w:rsid w:val="6CD0735A"/>
    <w:rsid w:val="6CE863BE"/>
    <w:rsid w:val="6D052E0E"/>
    <w:rsid w:val="6D2168BE"/>
    <w:rsid w:val="6DB37C41"/>
    <w:rsid w:val="6DB44BD4"/>
    <w:rsid w:val="6DE446F5"/>
    <w:rsid w:val="6DED00A7"/>
    <w:rsid w:val="6DF57B94"/>
    <w:rsid w:val="6E0F7AD2"/>
    <w:rsid w:val="6E1E2A0E"/>
    <w:rsid w:val="6E214C4A"/>
    <w:rsid w:val="6E246CE4"/>
    <w:rsid w:val="6E2E5C03"/>
    <w:rsid w:val="6E6F2AD2"/>
    <w:rsid w:val="6E9835A1"/>
    <w:rsid w:val="6F164199"/>
    <w:rsid w:val="6F1C47C8"/>
    <w:rsid w:val="6F4A1CA2"/>
    <w:rsid w:val="6F4A487C"/>
    <w:rsid w:val="6F4C2BBB"/>
    <w:rsid w:val="6F55145E"/>
    <w:rsid w:val="6F63594B"/>
    <w:rsid w:val="6F687A38"/>
    <w:rsid w:val="6F855A5E"/>
    <w:rsid w:val="6FB12BCA"/>
    <w:rsid w:val="6FB43041"/>
    <w:rsid w:val="70035A44"/>
    <w:rsid w:val="70061A2B"/>
    <w:rsid w:val="706E5467"/>
    <w:rsid w:val="70752BF4"/>
    <w:rsid w:val="70BE0422"/>
    <w:rsid w:val="70C05A00"/>
    <w:rsid w:val="70C678F9"/>
    <w:rsid w:val="70D04195"/>
    <w:rsid w:val="711C721E"/>
    <w:rsid w:val="712773AD"/>
    <w:rsid w:val="71377A59"/>
    <w:rsid w:val="717705C4"/>
    <w:rsid w:val="717E0A6D"/>
    <w:rsid w:val="71812742"/>
    <w:rsid w:val="728A3413"/>
    <w:rsid w:val="72C26B1B"/>
    <w:rsid w:val="72E72B80"/>
    <w:rsid w:val="72E94371"/>
    <w:rsid w:val="72F756D4"/>
    <w:rsid w:val="73103EC4"/>
    <w:rsid w:val="732D62B2"/>
    <w:rsid w:val="7349153B"/>
    <w:rsid w:val="7357545D"/>
    <w:rsid w:val="735B78D7"/>
    <w:rsid w:val="73CE2EA4"/>
    <w:rsid w:val="73EA134B"/>
    <w:rsid w:val="7454234C"/>
    <w:rsid w:val="74671A85"/>
    <w:rsid w:val="747D3280"/>
    <w:rsid w:val="74AE6B6B"/>
    <w:rsid w:val="74E41170"/>
    <w:rsid w:val="74E62053"/>
    <w:rsid w:val="75A15B18"/>
    <w:rsid w:val="75B600C2"/>
    <w:rsid w:val="75FF2ED8"/>
    <w:rsid w:val="76321281"/>
    <w:rsid w:val="76C66AAD"/>
    <w:rsid w:val="77416230"/>
    <w:rsid w:val="774E153E"/>
    <w:rsid w:val="7751116C"/>
    <w:rsid w:val="77FE5CED"/>
    <w:rsid w:val="78721761"/>
    <w:rsid w:val="78A525C5"/>
    <w:rsid w:val="78CD0C13"/>
    <w:rsid w:val="78E95A6E"/>
    <w:rsid w:val="7906310E"/>
    <w:rsid w:val="790F2761"/>
    <w:rsid w:val="7A577080"/>
    <w:rsid w:val="7A6F2C1B"/>
    <w:rsid w:val="7A974FD2"/>
    <w:rsid w:val="7B0124CB"/>
    <w:rsid w:val="7B2D7B4E"/>
    <w:rsid w:val="7BCB28F4"/>
    <w:rsid w:val="7BD05010"/>
    <w:rsid w:val="7C1671ED"/>
    <w:rsid w:val="7C534A2B"/>
    <w:rsid w:val="7C603170"/>
    <w:rsid w:val="7C6A3165"/>
    <w:rsid w:val="7C754CEF"/>
    <w:rsid w:val="7C815160"/>
    <w:rsid w:val="7CA95E55"/>
    <w:rsid w:val="7CAC570C"/>
    <w:rsid w:val="7CAF02CB"/>
    <w:rsid w:val="7CC62E2B"/>
    <w:rsid w:val="7CF046D4"/>
    <w:rsid w:val="7CF96ED9"/>
    <w:rsid w:val="7D5B59EC"/>
    <w:rsid w:val="7DA80A23"/>
    <w:rsid w:val="7DCA68D2"/>
    <w:rsid w:val="7DD474EF"/>
    <w:rsid w:val="7DE94A68"/>
    <w:rsid w:val="7E560F6F"/>
    <w:rsid w:val="7E605357"/>
    <w:rsid w:val="7E6333A2"/>
    <w:rsid w:val="7E676812"/>
    <w:rsid w:val="7E733D0D"/>
    <w:rsid w:val="7E7C0247"/>
    <w:rsid w:val="7E7C1782"/>
    <w:rsid w:val="7E7D7945"/>
    <w:rsid w:val="7ECE477B"/>
    <w:rsid w:val="7F112EC6"/>
    <w:rsid w:val="7F5F7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BE1A24"/>
  <w15:docId w15:val="{B549628F-DBC6-44C9-B226-235CBFA05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</w:rPr>
  </w:style>
  <w:style w:type="paragraph" w:styleId="5">
    <w:name w:val="heading 5"/>
    <w:basedOn w:val="a"/>
    <w:next w:val="a"/>
    <w:semiHidden/>
    <w:unhideWhenUsed/>
    <w:qFormat/>
    <w:pPr>
      <w:spacing w:beforeAutospacing="1" w:afterAutospacing="1"/>
      <w:jc w:val="left"/>
      <w:outlineLvl w:val="4"/>
    </w:pPr>
    <w:rPr>
      <w:rFonts w:ascii="宋体" w:eastAsia="宋体" w:hAnsi="宋体" w:cs="Times New Roman" w:hint="eastAsia"/>
      <w:b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rPr>
      <w:color w:val="0000FF"/>
      <w:u w:val="single"/>
    </w:rPr>
  </w:style>
  <w:style w:type="character" w:styleId="HTML0">
    <w:name w:val="HTML Code"/>
    <w:basedOn w:val="a0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yperlink" Target="https://mp.weixin.qq.com/s/xvidIGCL4mIYfGni4pq9wQ" TargetMode="External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27</Pages>
  <Words>1266</Words>
  <Characters>7219</Characters>
  <Application>Microsoft Office Word</Application>
  <DocSecurity>0</DocSecurity>
  <Lines>60</Lines>
  <Paragraphs>16</Paragraphs>
  <ScaleCrop>false</ScaleCrop>
  <Company/>
  <LinksUpToDate>false</LinksUpToDate>
  <CharactersWithSpaces>8469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minstone</dc:creator>
  <cp:lastModifiedBy>Han Paul</cp:lastModifiedBy>
  <cp:revision>2</cp:revision>
  <dcterms:created xsi:type="dcterms:W3CDTF">2020-03-25T03:19:00Z</dcterms:created>
  <dcterms:modified xsi:type="dcterms:W3CDTF">2020-09-01T08:19:00Z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