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EC3E" w14:textId="77777777" w:rsidR="00895E09" w:rsidRPr="002E2EF7" w:rsidRDefault="00895E09" w:rsidP="00895E09">
      <w:pPr>
        <w:tabs>
          <w:tab w:val="left" w:pos="2712"/>
        </w:tabs>
        <w:rPr>
          <w:sz w:val="44"/>
          <w:szCs w:val="40"/>
        </w:rPr>
      </w:pPr>
      <w:r w:rsidRPr="002E2EF7">
        <w:rPr>
          <w:rFonts w:hint="eastAsia"/>
          <w:sz w:val="28"/>
          <w:szCs w:val="24"/>
        </w:rPr>
        <w:t>An</w:t>
      </w:r>
      <w:r w:rsidRPr="002E2EF7">
        <w:rPr>
          <w:sz w:val="28"/>
          <w:szCs w:val="24"/>
        </w:rPr>
        <w:t>derson Hsieh</w:t>
      </w:r>
      <w:r w:rsidRPr="002E2EF7">
        <w:rPr>
          <w:sz w:val="48"/>
          <w:szCs w:val="44"/>
        </w:rPr>
        <w:tab/>
      </w:r>
      <w:r w:rsidRPr="002E2EF7">
        <w:rPr>
          <w:sz w:val="48"/>
          <w:szCs w:val="44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</w:p>
    <w:p w14:paraId="6AC0F58B" w14:textId="78BD039C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5E14BA">
        <w:rPr>
          <w:rFonts w:hint="eastAsia"/>
          <w:szCs w:val="24"/>
        </w:rPr>
        <w:t>1</w:t>
      </w:r>
      <w:r w:rsidRPr="00895E09">
        <w:rPr>
          <w:szCs w:val="24"/>
        </w:rPr>
        <w:t>)</w:t>
      </w:r>
      <w:r w:rsidR="005E14BA">
        <w:rPr>
          <w:szCs w:val="24"/>
        </w:rPr>
        <w:t>22</w:t>
      </w:r>
      <w:r w:rsidR="009A17EB">
        <w:rPr>
          <w:szCs w:val="24"/>
        </w:rPr>
        <w:t>6</w:t>
      </w:r>
      <w:r w:rsidR="005E14BA">
        <w:rPr>
          <w:szCs w:val="24"/>
        </w:rPr>
        <w:t>2014836</w:t>
      </w:r>
      <w:r w:rsidRPr="00895E09">
        <w:rPr>
          <w:szCs w:val="24"/>
        </w:rPr>
        <w:t xml:space="preserve"> </w:t>
      </w:r>
    </w:p>
    <w:p w14:paraId="34511263" w14:textId="79AA37AB" w:rsidR="00895E09" w:rsidRPr="00895E09" w:rsidRDefault="00A1306E" w:rsidP="00895E09">
      <w:hyperlink r:id="rId6" w:history="1">
        <w:r w:rsidR="00895E09" w:rsidRPr="00E15281">
          <w:rPr>
            <w:rStyle w:val="Hyperlink"/>
          </w:rPr>
          <w:t>h2hsieh@</w:t>
        </w:r>
        <w:r w:rsidR="00895E09" w:rsidRPr="00E15281">
          <w:rPr>
            <w:rStyle w:val="Hyperlink"/>
            <w:rFonts w:hint="eastAsia"/>
          </w:rPr>
          <w:t>u</w:t>
        </w:r>
        <w:r w:rsidR="00895E09" w:rsidRPr="00E15281">
          <w:rPr>
            <w:rStyle w:val="Hyperlink"/>
          </w:rPr>
          <w:t>waterloo.ca</w:t>
        </w:r>
      </w:hyperlink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376462FE" w:rsidR="00895E09" w:rsidRDefault="0005289F" w:rsidP="00895E09">
      <w:pPr>
        <w:tabs>
          <w:tab w:val="left" w:pos="2712"/>
        </w:tabs>
      </w:pPr>
      <w:r>
        <w:t xml:space="preserve">Jan </w:t>
      </w:r>
      <w:r w:rsidR="00746511">
        <w:t>10</w:t>
      </w:r>
      <w:r w:rsidRPr="0005289F">
        <w:rPr>
          <w:vertAlign w:val="superscript"/>
        </w:rPr>
        <w:t>th</w:t>
      </w:r>
      <w:r>
        <w:t>,</w:t>
      </w:r>
      <w:r w:rsidR="009F7173">
        <w:t xml:space="preserve"> </w:t>
      </w:r>
      <w:r w:rsidR="00895E09">
        <w:t>202</w:t>
      </w:r>
      <w:r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01E638B4" w:rsidR="002342A8" w:rsidRDefault="00F534DC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 xml:space="preserve">TD </w:t>
      </w:r>
      <w:r w:rsidR="00C14FE9">
        <w:rPr>
          <w:rFonts w:eastAsia="Times New Roman" w:cs="Arial"/>
          <w:bCs/>
          <w:szCs w:val="20"/>
        </w:rPr>
        <w:t>Bank Group</w:t>
      </w:r>
    </w:p>
    <w:p w14:paraId="52445227" w14:textId="77777777" w:rsidR="00306895" w:rsidRDefault="00306895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306895">
        <w:rPr>
          <w:rFonts w:eastAsia="Times New Roman" w:cs="Arial"/>
          <w:bCs/>
          <w:szCs w:val="20"/>
        </w:rPr>
        <w:t xml:space="preserve">55 King St West 10th Floor </w:t>
      </w:r>
    </w:p>
    <w:p w14:paraId="06D7DACF" w14:textId="06407721" w:rsidR="00895E09" w:rsidRDefault="00306895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306895">
        <w:rPr>
          <w:rFonts w:eastAsia="Times New Roman" w:cs="Arial"/>
          <w:bCs/>
          <w:szCs w:val="20"/>
        </w:rPr>
        <w:t>Toronto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ON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M5K1A2</w:t>
      </w:r>
    </w:p>
    <w:p w14:paraId="7C7FB817" w14:textId="4514EEDE" w:rsidR="00746511" w:rsidRDefault="00746511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4F1C92EA" w14:textId="77777777" w:rsidR="00306895" w:rsidRPr="001406B9" w:rsidRDefault="00306895" w:rsidP="001406B9">
      <w:pPr>
        <w:tabs>
          <w:tab w:val="left" w:pos="2712"/>
        </w:tabs>
        <w:rPr>
          <w:rFonts w:cs="Arial" w:hint="eastAsia"/>
          <w:bCs/>
          <w:szCs w:val="20"/>
        </w:rPr>
      </w:pPr>
    </w:p>
    <w:p w14:paraId="71AA591C" w14:textId="2F297E3C" w:rsidR="008417B0" w:rsidRDefault="001406B9" w:rsidP="005C361E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6B97DD37" w14:textId="3C0E8755" w:rsidR="00306895" w:rsidRDefault="00306895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0AEA1D0" w14:textId="77777777" w:rsidR="00306895" w:rsidRDefault="00306895" w:rsidP="005C361E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7D401370" w14:textId="15F9BEF9" w:rsidR="001406B9" w:rsidRPr="001406B9" w:rsidRDefault="002E2EF7" w:rsidP="005C361E">
      <w:pPr>
        <w:tabs>
          <w:tab w:val="left" w:pos="2712"/>
        </w:tabs>
        <w:spacing w:line="240" w:lineRule="exact"/>
        <w:ind w:firstLineChars="300" w:firstLine="720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 xml:space="preserve">I am writing to apply to the Mobile Software Engineer Internship position that is available on both </w:t>
      </w:r>
      <w:proofErr w:type="spellStart"/>
      <w:r w:rsidRPr="002E2EF7">
        <w:rPr>
          <w:rFonts w:cs="Arial"/>
          <w:bCs/>
          <w:szCs w:val="20"/>
        </w:rPr>
        <w:t>WaterlooWorks</w:t>
      </w:r>
      <w:proofErr w:type="spellEnd"/>
      <w:r w:rsidRPr="002E2EF7">
        <w:rPr>
          <w:rFonts w:cs="Arial"/>
          <w:bCs/>
          <w:szCs w:val="20"/>
        </w:rPr>
        <w:t xml:space="preserve"> and the TD Careers website. After reading about TD Bank Group and the job description, I feel excited about the opportunity to contribute to the financial aspect of Canadian life</w:t>
      </w:r>
      <w:r w:rsidR="003B7D99">
        <w:rPr>
          <w:rFonts w:cs="Arial"/>
          <w:bCs/>
          <w:szCs w:val="20"/>
        </w:rPr>
        <w:t>.</w:t>
      </w:r>
      <w:r w:rsidRPr="002E2EF7">
        <w:rPr>
          <w:rFonts w:cs="Arial"/>
          <w:bCs/>
          <w:szCs w:val="20"/>
        </w:rPr>
        <w:t xml:space="preserve"> </w:t>
      </w:r>
      <w:r w:rsidR="003B7D99">
        <w:rPr>
          <w:rFonts w:cs="Arial"/>
          <w:bCs/>
          <w:szCs w:val="20"/>
        </w:rPr>
        <w:t>A</w:t>
      </w:r>
      <w:r w:rsidRPr="002E2EF7">
        <w:rPr>
          <w:rFonts w:cs="Arial"/>
          <w:bCs/>
          <w:szCs w:val="20"/>
        </w:rPr>
        <w:t>nd learn about what goes on behind things like online banking apps, which I’ve been taking for granted for such a long time. I am a self-motivated developer with over a year of experience in building Native Android apps, as well as 4 months of work experience as a QA engineer in mobile app</w:t>
      </w:r>
      <w:r w:rsidR="003B7D99">
        <w:rPr>
          <w:rFonts w:cs="Arial"/>
          <w:bCs/>
          <w:szCs w:val="20"/>
        </w:rPr>
        <w:t>lication</w:t>
      </w:r>
      <w:r w:rsidRPr="002E2EF7">
        <w:rPr>
          <w:rFonts w:cs="Arial"/>
          <w:bCs/>
          <w:szCs w:val="20"/>
        </w:rPr>
        <w:t xml:space="preserve"> development. With my technical knowledge and a detail-oriented personality, I believe that I can bring significant value to your team.</w:t>
      </w:r>
    </w:p>
    <w:p w14:paraId="1E369F42" w14:textId="040A13A0" w:rsid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F0AF730" w14:textId="67A7B671" w:rsidR="005C361E" w:rsidRDefault="002E2EF7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>From things like using Git to organize my resumes, to making a currency conversion app because I got tired of looking up currency rates as an international student who travels often. I learn new technologies fast and I enjoy it a lot. Not only does that bring convenience into my life, but it also makes the lives of others around me easier. Some examples would be the volleyball scoreboard application I made for community pickup games and the full-stack electronic job ticket system that I am currently building for my parent’s industrial manufacturing company.</w:t>
      </w:r>
    </w:p>
    <w:p w14:paraId="4066E166" w14:textId="77777777" w:rsidR="008F40F9" w:rsidRDefault="008F40F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0886C49" w14:textId="76C63239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N</w:t>
      </w:r>
      <w:r w:rsidR="002E2EF7" w:rsidRPr="002E2EF7">
        <w:rPr>
          <w:rFonts w:cs="Arial"/>
          <w:bCs/>
          <w:szCs w:val="20"/>
        </w:rPr>
        <w:t>ot only am I comfortable with Scrum development flow using tools like Jira and Confluence, but I am also skilled in using various Android-related libraries like Retrofit, Room, Hilt, and Espresso as a testing framework. In addition, I have a solid understanding of object-oriented architecture like MVVM and dependency injection, ensuring a fast transition for me to become a part of your team</w:t>
      </w:r>
      <w:r w:rsidRPr="001406B9">
        <w:rPr>
          <w:rFonts w:cs="Arial"/>
          <w:bCs/>
          <w:szCs w:val="20"/>
        </w:rPr>
        <w:t xml:space="preserve">. </w:t>
      </w:r>
    </w:p>
    <w:p w14:paraId="4EBCC5DB" w14:textId="77777777" w:rsidR="008F40F9" w:rsidRPr="001406B9" w:rsidRDefault="008F40F9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2E15ED18" w14:textId="255390CE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T</w:t>
      </w:r>
      <w:r w:rsidR="002E2EF7" w:rsidRPr="002E2EF7">
        <w:rPr>
          <w:rFonts w:cs="Arial"/>
          <w:bCs/>
          <w:szCs w:val="20"/>
        </w:rPr>
        <w:t>hroughout my academic and tech career, I have learned to never be afraid of asking meaningful questions, as well as finding, raising, and solving existing problems. My extracurricular activities such as volleyball and volunteering truly made me a leader, a team player, and a confident speaker. I look forward to participating in the “Lunch and Learns” innovation presentations as wel</w:t>
      </w:r>
      <w:r w:rsidR="00F94BF6">
        <w:rPr>
          <w:rFonts w:cs="Arial"/>
          <w:bCs/>
          <w:szCs w:val="20"/>
        </w:rPr>
        <w:t>l!</w:t>
      </w:r>
    </w:p>
    <w:p w14:paraId="063CFFFE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6D356E2A" w14:textId="4E9A5ACC" w:rsidR="001406B9" w:rsidRPr="001406B9" w:rsidRDefault="00F94BF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</w:t>
      </w:r>
      <w:r w:rsidR="002E2EF7" w:rsidRPr="002E2EF7">
        <w:rPr>
          <w:rFonts w:cs="Arial"/>
          <w:bCs/>
          <w:szCs w:val="20"/>
        </w:rPr>
        <w:t>am a person who takes pride in what I do, and I would love the opportunity to share more with you in an interview</w:t>
      </w:r>
      <w:r w:rsidR="00D02AAF">
        <w:rPr>
          <w:rFonts w:cs="Arial"/>
          <w:bCs/>
          <w:szCs w:val="20"/>
        </w:rPr>
        <w:t>,</w:t>
      </w:r>
      <w:r w:rsidR="002E2EF7" w:rsidRPr="002E2EF7">
        <w:rPr>
          <w:rFonts w:cs="Arial"/>
          <w:bCs/>
          <w:szCs w:val="20"/>
        </w:rPr>
        <w:t xml:space="preserve"> </w:t>
      </w:r>
      <w:r w:rsidR="00D02AAF">
        <w:rPr>
          <w:rFonts w:cs="Arial"/>
          <w:bCs/>
          <w:szCs w:val="20"/>
        </w:rPr>
        <w:t>a</w:t>
      </w:r>
      <w:r w:rsidR="002E2EF7" w:rsidRPr="002E2EF7">
        <w:rPr>
          <w:rFonts w:cs="Arial"/>
          <w:bCs/>
          <w:szCs w:val="20"/>
        </w:rPr>
        <w:t>lso learn more about this or any other software development internships available under TD Bank Group. Thank you for your time and consideration, I look forward to hearing more from you</w:t>
      </w:r>
      <w:r w:rsidR="001406B9" w:rsidRPr="001406B9">
        <w:rPr>
          <w:rFonts w:cs="Arial"/>
          <w:bCs/>
          <w:szCs w:val="20"/>
        </w:rPr>
        <w:t>.</w:t>
      </w:r>
    </w:p>
    <w:p w14:paraId="7C6BDD02" w14:textId="65DC8F66" w:rsidR="00DC6EF0" w:rsidRDefault="00DC6EF0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0A74FCDA" w14:textId="77777777" w:rsidR="00306895" w:rsidRPr="001406B9" w:rsidRDefault="00306895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2744214C" w14:textId="2008704F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  <w:r w:rsidR="00F94BF6">
        <w:rPr>
          <w:rFonts w:cs="Arial"/>
          <w:bCs/>
          <w:szCs w:val="20"/>
        </w:rPr>
        <w:t>,</w:t>
      </w:r>
    </w:p>
    <w:p w14:paraId="5BA43752" w14:textId="7BBE24DE" w:rsidR="00B30557" w:rsidRPr="001A0137" w:rsidRDefault="001406B9" w:rsidP="001406B9">
      <w:pPr>
        <w:tabs>
          <w:tab w:val="left" w:pos="2712"/>
        </w:tabs>
        <w:spacing w:line="240" w:lineRule="exact"/>
        <w:rPr>
          <w:rFonts w:cstheme="minorHAnsi"/>
          <w:szCs w:val="24"/>
        </w:rPr>
      </w:pPr>
      <w:r w:rsidRPr="001406B9">
        <w:rPr>
          <w:rFonts w:cs="Arial"/>
          <w:bCs/>
          <w:szCs w:val="20"/>
        </w:rPr>
        <w:t>Anderson Hsieh</w:t>
      </w:r>
    </w:p>
    <w:sectPr w:rsidR="00B30557" w:rsidRPr="001A013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1508" w14:textId="77777777" w:rsidR="00A1306E" w:rsidRDefault="00A1306E" w:rsidP="00991C11">
      <w:r>
        <w:separator/>
      </w:r>
    </w:p>
  </w:endnote>
  <w:endnote w:type="continuationSeparator" w:id="0">
    <w:p w14:paraId="1D93589A" w14:textId="77777777" w:rsidR="00A1306E" w:rsidRDefault="00A1306E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EE04" w14:textId="77777777" w:rsidR="00A1306E" w:rsidRDefault="00A1306E" w:rsidP="00991C11">
      <w:r>
        <w:separator/>
      </w:r>
    </w:p>
  </w:footnote>
  <w:footnote w:type="continuationSeparator" w:id="0">
    <w:p w14:paraId="60C07AD8" w14:textId="77777777" w:rsidR="00A1306E" w:rsidRDefault="00A1306E" w:rsidP="0099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09"/>
    <w:rsid w:val="00007B47"/>
    <w:rsid w:val="0002315B"/>
    <w:rsid w:val="00034408"/>
    <w:rsid w:val="0005289F"/>
    <w:rsid w:val="0005455A"/>
    <w:rsid w:val="00066A5A"/>
    <w:rsid w:val="0007579A"/>
    <w:rsid w:val="000B391D"/>
    <w:rsid w:val="000B588F"/>
    <w:rsid w:val="000D4DE5"/>
    <w:rsid w:val="000F188F"/>
    <w:rsid w:val="001353C5"/>
    <w:rsid w:val="001406B9"/>
    <w:rsid w:val="001474FB"/>
    <w:rsid w:val="001513A3"/>
    <w:rsid w:val="00154AFA"/>
    <w:rsid w:val="00160F51"/>
    <w:rsid w:val="0018029E"/>
    <w:rsid w:val="00190A61"/>
    <w:rsid w:val="001A0137"/>
    <w:rsid w:val="001A5BC0"/>
    <w:rsid w:val="001B534E"/>
    <w:rsid w:val="001D5984"/>
    <w:rsid w:val="001D71B8"/>
    <w:rsid w:val="00204E48"/>
    <w:rsid w:val="00210D99"/>
    <w:rsid w:val="00212F68"/>
    <w:rsid w:val="0022005F"/>
    <w:rsid w:val="002342A8"/>
    <w:rsid w:val="002342CA"/>
    <w:rsid w:val="00246C52"/>
    <w:rsid w:val="0025767D"/>
    <w:rsid w:val="00263313"/>
    <w:rsid w:val="002724C0"/>
    <w:rsid w:val="002803C4"/>
    <w:rsid w:val="002A164E"/>
    <w:rsid w:val="002C0060"/>
    <w:rsid w:val="002C1B16"/>
    <w:rsid w:val="002C2641"/>
    <w:rsid w:val="002D057B"/>
    <w:rsid w:val="002D0F79"/>
    <w:rsid w:val="002E2EF7"/>
    <w:rsid w:val="002E32F3"/>
    <w:rsid w:val="002E3700"/>
    <w:rsid w:val="002E4262"/>
    <w:rsid w:val="002F001A"/>
    <w:rsid w:val="00306895"/>
    <w:rsid w:val="00307DBF"/>
    <w:rsid w:val="003130EB"/>
    <w:rsid w:val="0032303A"/>
    <w:rsid w:val="00334BA2"/>
    <w:rsid w:val="0033569E"/>
    <w:rsid w:val="00336FC6"/>
    <w:rsid w:val="003627A6"/>
    <w:rsid w:val="003630A5"/>
    <w:rsid w:val="0038206A"/>
    <w:rsid w:val="003A2F3B"/>
    <w:rsid w:val="003B147D"/>
    <w:rsid w:val="003B4C12"/>
    <w:rsid w:val="003B7D99"/>
    <w:rsid w:val="003B7E6B"/>
    <w:rsid w:val="003C0EC4"/>
    <w:rsid w:val="003C1B53"/>
    <w:rsid w:val="003D6A5F"/>
    <w:rsid w:val="003E1B50"/>
    <w:rsid w:val="003F2389"/>
    <w:rsid w:val="004039EE"/>
    <w:rsid w:val="00414FBF"/>
    <w:rsid w:val="00427935"/>
    <w:rsid w:val="0043400B"/>
    <w:rsid w:val="004605C3"/>
    <w:rsid w:val="00460A41"/>
    <w:rsid w:val="00470962"/>
    <w:rsid w:val="00472EA7"/>
    <w:rsid w:val="0048162B"/>
    <w:rsid w:val="00482B50"/>
    <w:rsid w:val="004916C1"/>
    <w:rsid w:val="004A0FD5"/>
    <w:rsid w:val="004A27B0"/>
    <w:rsid w:val="004E711F"/>
    <w:rsid w:val="004F59C7"/>
    <w:rsid w:val="0051775A"/>
    <w:rsid w:val="005271C1"/>
    <w:rsid w:val="005400DE"/>
    <w:rsid w:val="00553569"/>
    <w:rsid w:val="00556A09"/>
    <w:rsid w:val="005764DF"/>
    <w:rsid w:val="005A59FE"/>
    <w:rsid w:val="005B2B35"/>
    <w:rsid w:val="005B30C3"/>
    <w:rsid w:val="005B45A1"/>
    <w:rsid w:val="005C0C0E"/>
    <w:rsid w:val="005C361E"/>
    <w:rsid w:val="005C4840"/>
    <w:rsid w:val="005D2914"/>
    <w:rsid w:val="005D3529"/>
    <w:rsid w:val="005E14BA"/>
    <w:rsid w:val="005F03AE"/>
    <w:rsid w:val="00603169"/>
    <w:rsid w:val="00620104"/>
    <w:rsid w:val="0063245D"/>
    <w:rsid w:val="00635BF3"/>
    <w:rsid w:val="006435EF"/>
    <w:rsid w:val="0067139F"/>
    <w:rsid w:val="006738AC"/>
    <w:rsid w:val="006966D6"/>
    <w:rsid w:val="006A76CB"/>
    <w:rsid w:val="006D29AF"/>
    <w:rsid w:val="006E0350"/>
    <w:rsid w:val="006F6EF1"/>
    <w:rsid w:val="00712898"/>
    <w:rsid w:val="00746511"/>
    <w:rsid w:val="007558C8"/>
    <w:rsid w:val="00775EBC"/>
    <w:rsid w:val="007914F8"/>
    <w:rsid w:val="00796BF8"/>
    <w:rsid w:val="007C1FC9"/>
    <w:rsid w:val="007C4A2C"/>
    <w:rsid w:val="007D109D"/>
    <w:rsid w:val="007F077C"/>
    <w:rsid w:val="007F0C6C"/>
    <w:rsid w:val="008031FC"/>
    <w:rsid w:val="00805E46"/>
    <w:rsid w:val="008417B0"/>
    <w:rsid w:val="00861C6E"/>
    <w:rsid w:val="00873DDA"/>
    <w:rsid w:val="00882875"/>
    <w:rsid w:val="00895E09"/>
    <w:rsid w:val="008A3638"/>
    <w:rsid w:val="008B3E7F"/>
    <w:rsid w:val="008F40F9"/>
    <w:rsid w:val="00906CD3"/>
    <w:rsid w:val="0091582A"/>
    <w:rsid w:val="009169B1"/>
    <w:rsid w:val="00930B47"/>
    <w:rsid w:val="00933BD8"/>
    <w:rsid w:val="00953CAB"/>
    <w:rsid w:val="0097167E"/>
    <w:rsid w:val="00991C11"/>
    <w:rsid w:val="009A17EB"/>
    <w:rsid w:val="009A42EA"/>
    <w:rsid w:val="009A6694"/>
    <w:rsid w:val="009B26E0"/>
    <w:rsid w:val="009B4CAD"/>
    <w:rsid w:val="009D002E"/>
    <w:rsid w:val="009D7136"/>
    <w:rsid w:val="009E08FE"/>
    <w:rsid w:val="009E1B82"/>
    <w:rsid w:val="009E7990"/>
    <w:rsid w:val="009F0BB1"/>
    <w:rsid w:val="009F7173"/>
    <w:rsid w:val="00A075EB"/>
    <w:rsid w:val="00A10318"/>
    <w:rsid w:val="00A1306E"/>
    <w:rsid w:val="00A1471B"/>
    <w:rsid w:val="00A31FA1"/>
    <w:rsid w:val="00A328C5"/>
    <w:rsid w:val="00A35F4C"/>
    <w:rsid w:val="00A55165"/>
    <w:rsid w:val="00A73B2D"/>
    <w:rsid w:val="00A8220E"/>
    <w:rsid w:val="00AD7C0C"/>
    <w:rsid w:val="00AE3DAA"/>
    <w:rsid w:val="00B02FCA"/>
    <w:rsid w:val="00B05109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705C"/>
    <w:rsid w:val="00BB7F23"/>
    <w:rsid w:val="00BC47CB"/>
    <w:rsid w:val="00BC5116"/>
    <w:rsid w:val="00BE30D3"/>
    <w:rsid w:val="00BE4856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2AAF"/>
    <w:rsid w:val="00D06C54"/>
    <w:rsid w:val="00D71E56"/>
    <w:rsid w:val="00D7437D"/>
    <w:rsid w:val="00DA3298"/>
    <w:rsid w:val="00DA3E62"/>
    <w:rsid w:val="00DB3CC9"/>
    <w:rsid w:val="00DC6EF0"/>
    <w:rsid w:val="00DD73F6"/>
    <w:rsid w:val="00DE7E1A"/>
    <w:rsid w:val="00E34003"/>
    <w:rsid w:val="00E40D49"/>
    <w:rsid w:val="00EA2313"/>
    <w:rsid w:val="00EA324C"/>
    <w:rsid w:val="00EA36F4"/>
    <w:rsid w:val="00EB3176"/>
    <w:rsid w:val="00EC4C9E"/>
    <w:rsid w:val="00ED270E"/>
    <w:rsid w:val="00EE5634"/>
    <w:rsid w:val="00EF5529"/>
    <w:rsid w:val="00F328BA"/>
    <w:rsid w:val="00F32F66"/>
    <w:rsid w:val="00F450F6"/>
    <w:rsid w:val="00F534DC"/>
    <w:rsid w:val="00F603AF"/>
    <w:rsid w:val="00F860E0"/>
    <w:rsid w:val="00F94BF6"/>
    <w:rsid w:val="00F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1C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1C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0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D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D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2hsieh@uwaterloo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164</cp:revision>
  <dcterms:created xsi:type="dcterms:W3CDTF">2021-06-10T03:56:00Z</dcterms:created>
  <dcterms:modified xsi:type="dcterms:W3CDTF">2022-01-11T03:20:00Z</dcterms:modified>
</cp:coreProperties>
</file>