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>Tipo de  variáveis de entrada no método calculaPena da classe JulgamentoPrisioneiro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8F462F">
      <w:r>
        <w:t>3°Erro: Verificado que o valor retornado da condenação mútua não está sendo o esperado</w:t>
      </w:r>
    </w:p>
    <w:p w:rsidR="008F462F" w:rsidRPr="004243D8" w:rsidRDefault="008F462F"/>
    <w:sectPr w:rsidR="008F462F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C6BBC"/>
    <w:rsid w:val="001602AB"/>
    <w:rsid w:val="0016456E"/>
    <w:rsid w:val="004243D8"/>
    <w:rsid w:val="00586903"/>
    <w:rsid w:val="007804A0"/>
    <w:rsid w:val="007C43EA"/>
    <w:rsid w:val="007E623C"/>
    <w:rsid w:val="008F462F"/>
    <w:rsid w:val="00C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18</cp:revision>
  <dcterms:created xsi:type="dcterms:W3CDTF">2020-04-16T22:48:00Z</dcterms:created>
  <dcterms:modified xsi:type="dcterms:W3CDTF">2020-04-16T23:37:00Z</dcterms:modified>
</cp:coreProperties>
</file>