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1F21B" w14:textId="3DE025B2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UNIVERSIDAD REGIONAL DE GUATEMALA SEDE SAN RAYMUNDO</w:t>
      </w:r>
    </w:p>
    <w:p w14:paraId="02C4B4FF" w14:textId="77777777" w:rsidR="0038478E" w:rsidRDefault="0038478E" w:rsidP="00556BC6">
      <w:pPr>
        <w:rPr>
          <w:rFonts w:ascii="Arial" w:hAnsi="Arial" w:cs="Arial"/>
        </w:rPr>
      </w:pPr>
    </w:p>
    <w:p w14:paraId="3A263CCB" w14:textId="24B0FC6B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LICENCIATURA EN ADMINISTRACION DE SISTEMAS INFORMATICOS</w:t>
      </w:r>
    </w:p>
    <w:p w14:paraId="374E9AAA" w14:textId="77777777" w:rsidR="0038478E" w:rsidRDefault="0038478E" w:rsidP="00556BC6">
      <w:pPr>
        <w:rPr>
          <w:rFonts w:ascii="Arial" w:hAnsi="Arial" w:cs="Arial"/>
        </w:rPr>
      </w:pPr>
    </w:p>
    <w:p w14:paraId="044EDECD" w14:textId="2DD9843A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INGENIERIA DE SOFTWARE</w:t>
      </w:r>
    </w:p>
    <w:p w14:paraId="350F3596" w14:textId="3563C03F" w:rsidR="0038478E" w:rsidRDefault="0038478E" w:rsidP="00556BC6">
      <w:pPr>
        <w:rPr>
          <w:rFonts w:ascii="Arial" w:hAnsi="Arial" w:cs="Arial"/>
        </w:rPr>
      </w:pPr>
      <w:r>
        <w:rPr>
          <w:rFonts w:ascii="Arial" w:hAnsi="Arial" w:cs="Arial"/>
        </w:rPr>
        <w:t>ING. WILLIAM GONZALEZ</w:t>
      </w:r>
    </w:p>
    <w:p w14:paraId="0FBCE55A" w14:textId="77777777" w:rsidR="0038478E" w:rsidRDefault="0038478E" w:rsidP="00556BC6">
      <w:pPr>
        <w:rPr>
          <w:rFonts w:ascii="Arial" w:hAnsi="Arial" w:cs="Arial"/>
        </w:rPr>
      </w:pPr>
    </w:p>
    <w:p w14:paraId="023FE4DA" w14:textId="77777777" w:rsidR="0038478E" w:rsidRDefault="0038478E" w:rsidP="00556BC6">
      <w:pPr>
        <w:rPr>
          <w:rFonts w:ascii="Arial" w:hAnsi="Arial" w:cs="Arial"/>
        </w:rPr>
      </w:pPr>
    </w:p>
    <w:p w14:paraId="3F1CE44D" w14:textId="77777777" w:rsidR="0038478E" w:rsidRDefault="0038478E" w:rsidP="00556BC6">
      <w:pPr>
        <w:rPr>
          <w:rFonts w:ascii="Arial" w:hAnsi="Arial" w:cs="Arial"/>
        </w:rPr>
      </w:pPr>
    </w:p>
    <w:p w14:paraId="0F6F5BBB" w14:textId="77777777" w:rsidR="0038478E" w:rsidRDefault="0038478E" w:rsidP="00556BC6">
      <w:pPr>
        <w:rPr>
          <w:rFonts w:ascii="Arial" w:hAnsi="Arial" w:cs="Arial"/>
        </w:rPr>
      </w:pPr>
    </w:p>
    <w:p w14:paraId="3D575D30" w14:textId="77777777" w:rsidR="0038478E" w:rsidRDefault="0038478E" w:rsidP="00556BC6">
      <w:pPr>
        <w:rPr>
          <w:rFonts w:ascii="Arial" w:hAnsi="Arial" w:cs="Arial"/>
        </w:rPr>
      </w:pPr>
    </w:p>
    <w:p w14:paraId="77E65217" w14:textId="77777777" w:rsidR="0038478E" w:rsidRDefault="0038478E" w:rsidP="00556BC6">
      <w:pPr>
        <w:rPr>
          <w:rFonts w:ascii="Arial" w:hAnsi="Arial" w:cs="Arial"/>
        </w:rPr>
      </w:pPr>
    </w:p>
    <w:p w14:paraId="3CA1B4B2" w14:textId="6CA3C27B" w:rsidR="0038478E" w:rsidRDefault="0038478E" w:rsidP="0038478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SISTEMA MODULAR</w:t>
      </w:r>
    </w:p>
    <w:p w14:paraId="114DB7B2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F04EE28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D7025FE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17E98B0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BD0084E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2AFD226D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4A60414D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03FCB7C0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5EB18618" w14:textId="77777777" w:rsidR="0038478E" w:rsidRDefault="0038478E" w:rsidP="0038478E">
      <w:pPr>
        <w:jc w:val="center"/>
        <w:rPr>
          <w:rFonts w:ascii="Arial" w:hAnsi="Arial" w:cs="Arial"/>
        </w:rPr>
      </w:pPr>
    </w:p>
    <w:p w14:paraId="7D81185C" w14:textId="739C459B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MARIO ADONIAS GALVEZ </w:t>
      </w:r>
      <w:proofErr w:type="gramStart"/>
      <w:r>
        <w:rPr>
          <w:rFonts w:ascii="Arial" w:hAnsi="Arial" w:cs="Arial"/>
        </w:rPr>
        <w:t>YOC  -</w:t>
      </w:r>
      <w:proofErr w:type="gramEnd"/>
      <w:r>
        <w:rPr>
          <w:rFonts w:ascii="Arial" w:hAnsi="Arial" w:cs="Arial"/>
        </w:rPr>
        <w:t xml:space="preserve">  2349105</w:t>
      </w:r>
    </w:p>
    <w:p w14:paraId="368F5EBE" w14:textId="7C1D4FA9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OSBELI TZUNUN - 2349 </w:t>
      </w:r>
    </w:p>
    <w:p w14:paraId="1CC0BAE0" w14:textId="616B081C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JUAN JOSE PEREZ – 2349</w:t>
      </w:r>
    </w:p>
    <w:p w14:paraId="0F6EF02B" w14:textId="7A5C18DB" w:rsidR="0038478E" w:rsidRDefault="0038478E" w:rsidP="0038478E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MIKE OVIDIO COTZOJAY - 2349</w:t>
      </w:r>
    </w:p>
    <w:p w14:paraId="7EDFD6B2" w14:textId="77777777" w:rsidR="0038478E" w:rsidRDefault="003847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24F9EF0" w14:textId="3E91EA8C" w:rsidR="0038478E" w:rsidRPr="0038478E" w:rsidRDefault="0038478E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lastRenderedPageBreak/>
        <w:t>MODULO DE REGISTRO DE ENTRADAS Y SALIDAS</w:t>
      </w:r>
    </w:p>
    <w:p w14:paraId="64D97CE3" w14:textId="49DC44FE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Casos de Uso: Sistema Biométrico de Control de Asistencia de Estudiantes</w:t>
      </w:r>
    </w:p>
    <w:p w14:paraId="0698F1CD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Institución:</w:t>
      </w:r>
      <w:r w:rsidRPr="0038478E">
        <w:rPr>
          <w:rFonts w:ascii="Arial" w:hAnsi="Arial" w:cs="Arial"/>
        </w:rPr>
        <w:t> Colegio Cristiano Mañana Gloriosa Vespertina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Proyecto:</w:t>
      </w:r>
      <w:r w:rsidRPr="0038478E">
        <w:rPr>
          <w:rFonts w:ascii="Arial" w:hAnsi="Arial" w:cs="Arial"/>
        </w:rPr>
        <w:t> Sistema de Control de Asistencia Escolar mediante Reconocimiento Facial</w:t>
      </w:r>
    </w:p>
    <w:p w14:paraId="5293772E" w14:textId="6674D401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1. Diagrama General de Actores y Casos de Uso</w:t>
      </w:r>
    </w:p>
    <w:p w14:paraId="7E50136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Actores del Sistema:</w:t>
      </w:r>
    </w:p>
    <w:p w14:paraId="61051B46" w14:textId="77777777" w:rsidR="00556BC6" w:rsidRPr="0038478E" w:rsidRDefault="00556BC6">
      <w:pPr>
        <w:numPr>
          <w:ilvl w:val="0"/>
          <w:numId w:val="43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Estudiante:</w:t>
      </w:r>
      <w:r w:rsidRPr="0038478E">
        <w:rPr>
          <w:rFonts w:ascii="Arial" w:hAnsi="Arial" w:cs="Arial"/>
        </w:rPr>
        <w:t> Persona que registra su asistencia diaria de Entrada y Salida frente a la estación de marcaje biométrico por cámara.</w:t>
      </w:r>
    </w:p>
    <w:p w14:paraId="1BF449F0" w14:textId="77777777" w:rsidR="00556BC6" w:rsidRPr="0038478E" w:rsidRDefault="00556BC6">
      <w:pPr>
        <w:numPr>
          <w:ilvl w:val="0"/>
          <w:numId w:val="43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Administrador / Encargado de Asistencia:</w:t>
      </w:r>
      <w:r w:rsidRPr="0038478E">
        <w:rPr>
          <w:rFonts w:ascii="Arial" w:hAnsi="Arial" w:cs="Arial"/>
        </w:rPr>
        <w:t> Usuario del sistema encargado de registrar nuevos estudiantes, activar/desactivar sus permisos de acceso y exportar reportes en Excel.</w:t>
      </w:r>
    </w:p>
    <w:p w14:paraId="05C5392F" w14:textId="77777777" w:rsidR="00556BC6" w:rsidRPr="0038478E" w:rsidRDefault="00556BC6" w:rsidP="00556BC6">
      <w:pPr>
        <w:rPr>
          <w:rFonts w:ascii="Arial" w:hAnsi="Arial" w:cs="Arial"/>
        </w:rPr>
      </w:pPr>
    </w:p>
    <w:p w14:paraId="7A2F6E01" w14:textId="3EDD6498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2. Matriz de Casos de Uso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"/>
        <w:gridCol w:w="2233"/>
        <w:gridCol w:w="1571"/>
        <w:gridCol w:w="4417"/>
      </w:tblGrid>
      <w:tr w:rsidR="00556BC6" w:rsidRPr="0038478E" w14:paraId="3D6C2377" w14:textId="77777777" w:rsidTr="001965B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C037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DC3AB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Caso de Uso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8765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311E80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Descripción</w:t>
            </w:r>
          </w:p>
        </w:tc>
      </w:tr>
      <w:tr w:rsidR="00556BC6" w:rsidRPr="0038478E" w14:paraId="73359FFE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99559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52EA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8BFB37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311D1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Ingresar datos (Nombre, Carné, Email, Género) y capturar plantilla biométrica del rostro.</w:t>
            </w:r>
          </w:p>
        </w:tc>
      </w:tr>
      <w:tr w:rsidR="00556BC6" w:rsidRPr="0038478E" w14:paraId="4B67E69C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47CCA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32CC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Marcaje Biométrico de Entrada / Salida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905B1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53C0A6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Detección facial automática por cámara para registrar hora y tipo de marcación (Entrada o Salida).</w:t>
            </w:r>
          </w:p>
        </w:tc>
      </w:tr>
      <w:tr w:rsidR="00556BC6" w:rsidRPr="0038478E" w14:paraId="0BB36ECD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6DCA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4C5879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Activar / Desactivar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AF76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E21A49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Habilitar o inhabilitar el acceso biométrico a un estudiante sin eliminar su historial acumulado.</w:t>
            </w:r>
          </w:p>
        </w:tc>
      </w:tr>
      <w:tr w:rsidR="00556BC6" w:rsidRPr="0038478E" w14:paraId="06A8F758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AE6850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4CDF5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Bitácora e Historial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E0473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BD7E74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Visualizar en tiempo real el registro de entradas, salidas, horas y datos del estudiante.</w:t>
            </w:r>
          </w:p>
        </w:tc>
      </w:tr>
      <w:tr w:rsidR="00556BC6" w:rsidRPr="0038478E" w14:paraId="102801AA" w14:textId="77777777" w:rsidTr="001965B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259E39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  <w:b/>
                <w:bCs/>
              </w:rPr>
              <w:t>CU-05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D33AD7A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Exportar Registros a 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92E0B6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7C37338" w14:textId="77777777" w:rsidR="00556BC6" w:rsidRPr="0038478E" w:rsidRDefault="00556BC6" w:rsidP="001965B1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Descargar el reporte completo o por estudiante en formato Excel (.xlsx) estilizado.</w:t>
            </w:r>
          </w:p>
        </w:tc>
      </w:tr>
    </w:tbl>
    <w:p w14:paraId="69D493D2" w14:textId="77777777" w:rsidR="00556BC6" w:rsidRPr="0038478E" w:rsidRDefault="00556BC6" w:rsidP="00556BC6">
      <w:pPr>
        <w:rPr>
          <w:rFonts w:ascii="Arial" w:hAnsi="Arial" w:cs="Arial"/>
        </w:rPr>
      </w:pPr>
    </w:p>
    <w:p w14:paraId="1B37E0EB" w14:textId="287A758F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3. Detalle de los Casos de Uso Principales</w:t>
      </w:r>
    </w:p>
    <w:p w14:paraId="49BC53FD" w14:textId="055CE55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CU-01: Registrar Nuevo Estudiante con Rostro</w:t>
      </w:r>
    </w:p>
    <w:p w14:paraId="58EEE8BA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 / Encargado.</w:t>
      </w:r>
    </w:p>
    <w:p w14:paraId="6062FCE9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La cámara web debe estar encendida y otorgados los permisos en el navegador.</w:t>
      </w:r>
    </w:p>
    <w:p w14:paraId="508D7293" w14:textId="77777777" w:rsidR="00556BC6" w:rsidRPr="0038478E" w:rsidRDefault="00556BC6">
      <w:pPr>
        <w:numPr>
          <w:ilvl w:val="0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5D715BE0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navega a la sección </w:t>
      </w:r>
      <w:r w:rsidRPr="0038478E">
        <w:rPr>
          <w:rFonts w:ascii="Arial" w:hAnsi="Arial" w:cs="Arial"/>
          <w:b/>
          <w:bCs/>
        </w:rPr>
        <w:t>"Registrar Estudiante"</w:t>
      </w:r>
      <w:r w:rsidRPr="0038478E">
        <w:rPr>
          <w:rFonts w:ascii="Arial" w:hAnsi="Arial" w:cs="Arial"/>
        </w:rPr>
        <w:t>.</w:t>
      </w:r>
    </w:p>
    <w:p w14:paraId="60DE7E7C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Ingresa el Nombre Completo, Carné/Código de Estudiante, Email y Género.</w:t>
      </w:r>
    </w:p>
    <w:p w14:paraId="52A73A48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Presiona el botón </w:t>
      </w:r>
      <w:r w:rsidRPr="0038478E">
        <w:rPr>
          <w:rFonts w:ascii="Arial" w:hAnsi="Arial" w:cs="Arial"/>
          <w:b/>
          <w:bCs/>
        </w:rPr>
        <w:t>"Capturar Rostro"</w:t>
      </w:r>
      <w:r w:rsidRPr="0038478E">
        <w:rPr>
          <w:rFonts w:ascii="Arial" w:hAnsi="Arial" w:cs="Arial"/>
        </w:rPr>
        <w:t>. El sistema toma la foto y extrae la codificación biométrica (128 dimensiones).</w:t>
      </w:r>
    </w:p>
    <w:p w14:paraId="7473B0D3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Presiona </w:t>
      </w:r>
      <w:r w:rsidRPr="0038478E">
        <w:rPr>
          <w:rFonts w:ascii="Arial" w:hAnsi="Arial" w:cs="Arial"/>
          <w:b/>
          <w:bCs/>
        </w:rPr>
        <w:t>"Registrar Estudiante"</w:t>
      </w:r>
      <w:r w:rsidRPr="0038478E">
        <w:rPr>
          <w:rFonts w:ascii="Arial" w:hAnsi="Arial" w:cs="Arial"/>
        </w:rPr>
        <w:t>.</w:t>
      </w:r>
    </w:p>
    <w:p w14:paraId="1553723C" w14:textId="77777777" w:rsidR="00556BC6" w:rsidRPr="0038478E" w:rsidRDefault="00556BC6">
      <w:pPr>
        <w:numPr>
          <w:ilvl w:val="1"/>
          <w:numId w:val="4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la información y establece el estado por defecto como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.</w:t>
      </w:r>
    </w:p>
    <w:p w14:paraId="3D522AB5" w14:textId="77777777" w:rsidR="00556BC6" w:rsidRPr="0038478E" w:rsidRDefault="00556BC6" w:rsidP="00556BC6">
      <w:pPr>
        <w:rPr>
          <w:rFonts w:ascii="Arial" w:hAnsi="Arial" w:cs="Arial"/>
        </w:rPr>
      </w:pPr>
    </w:p>
    <w:p w14:paraId="143D4377" w14:textId="57D6E5FD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 CU-02: Marcaje Biométrico Automático (Entrada / Salida)</w:t>
      </w:r>
    </w:p>
    <w:p w14:paraId="0D51DA51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Estudiante.</w:t>
      </w:r>
    </w:p>
    <w:p w14:paraId="1830FDBD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El estudiante debe estar previamente registrado y en estado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.</w:t>
      </w:r>
    </w:p>
    <w:p w14:paraId="2A830ADC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0044738A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Estudiante se coloca frente a la cámara en la pantalla de </w:t>
      </w:r>
      <w:r w:rsidRPr="0038478E">
        <w:rPr>
          <w:rFonts w:ascii="Arial" w:hAnsi="Arial" w:cs="Arial"/>
          <w:b/>
          <w:bCs/>
        </w:rPr>
        <w:t>"Asistencia"</w:t>
      </w:r>
      <w:r w:rsidRPr="0038478E">
        <w:rPr>
          <w:rFonts w:ascii="Arial" w:hAnsi="Arial" w:cs="Arial"/>
        </w:rPr>
        <w:t>.</w:t>
      </w:r>
    </w:p>
    <w:p w14:paraId="5D1131E6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analiza el flujo de video cada 3 segundos detectando el rostro.</w:t>
      </w:r>
    </w:p>
    <w:p w14:paraId="77B42A4E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Compara el rostro contra la base de datos de estudiantes activos:</w:t>
      </w:r>
    </w:p>
    <w:p w14:paraId="55C7F430" w14:textId="77777777" w:rsidR="00556BC6" w:rsidRPr="0038478E" w:rsidRDefault="00556BC6">
      <w:pPr>
        <w:numPr>
          <w:ilvl w:val="2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Si el último registro fue una Entrada:</w:t>
      </w:r>
      <w:r w:rsidRPr="0038478E">
        <w:rPr>
          <w:rFonts w:ascii="Arial" w:hAnsi="Arial" w:cs="Arial"/>
        </w:rPr>
        <w:t> El sistema registra automáticamente </w:t>
      </w:r>
      <w:r w:rsidRPr="0038478E">
        <w:rPr>
          <w:rFonts w:ascii="Arial" w:hAnsi="Arial" w:cs="Arial"/>
          <w:b/>
          <w:bCs/>
        </w:rPr>
        <w:t>SALIDA</w:t>
      </w:r>
      <w:r w:rsidRPr="0038478E">
        <w:rPr>
          <w:rFonts w:ascii="Arial" w:hAnsi="Arial" w:cs="Arial"/>
        </w:rPr>
        <w:t>.</w:t>
      </w:r>
    </w:p>
    <w:p w14:paraId="72EFA708" w14:textId="77777777" w:rsidR="00556BC6" w:rsidRPr="0038478E" w:rsidRDefault="00556BC6">
      <w:pPr>
        <w:numPr>
          <w:ilvl w:val="2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Si no tiene registro previo o el último fue Salida:</w:t>
      </w:r>
      <w:r w:rsidRPr="0038478E">
        <w:rPr>
          <w:rFonts w:ascii="Arial" w:hAnsi="Arial" w:cs="Arial"/>
        </w:rPr>
        <w:t> El sistema registra automáticamente </w:t>
      </w:r>
      <w:r w:rsidRPr="0038478E">
        <w:rPr>
          <w:rFonts w:ascii="Arial" w:hAnsi="Arial" w:cs="Arial"/>
          <w:b/>
          <w:bCs/>
        </w:rPr>
        <w:t>ENTRADA</w:t>
      </w:r>
      <w:r w:rsidRPr="0038478E">
        <w:rPr>
          <w:rFonts w:ascii="Arial" w:hAnsi="Arial" w:cs="Arial"/>
        </w:rPr>
        <w:t>.</w:t>
      </w:r>
    </w:p>
    <w:p w14:paraId="6EE7D6B0" w14:textId="77777777" w:rsidR="00556BC6" w:rsidRPr="0038478E" w:rsidRDefault="00556BC6">
      <w:pPr>
        <w:numPr>
          <w:ilvl w:val="1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La pantalla muestra un mensaje de éxito con el nombre, hora exacta y tipo de marcaje, emitiendo una confirmación por voz sintetizada.</w:t>
      </w:r>
    </w:p>
    <w:p w14:paraId="4F2416A5" w14:textId="77777777" w:rsidR="00556BC6" w:rsidRPr="0038478E" w:rsidRDefault="00556BC6">
      <w:pPr>
        <w:numPr>
          <w:ilvl w:val="0"/>
          <w:numId w:val="45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Alternativos:</w:t>
      </w:r>
    </w:p>
    <w:p w14:paraId="3685A9C2" w14:textId="77777777" w:rsidR="00556BC6" w:rsidRPr="0038478E" w:rsidRDefault="00556BC6">
      <w:pPr>
        <w:numPr>
          <w:ilvl w:val="1"/>
          <w:numId w:val="46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Estudiante Inactivo:</w:t>
      </w:r>
      <w:r w:rsidRPr="0038478E">
        <w:rPr>
          <w:rFonts w:ascii="Arial" w:hAnsi="Arial" w:cs="Arial"/>
        </w:rPr>
        <w:t> El sistema rechaza la marcación indicando que el alumno está inactivo.</w:t>
      </w:r>
    </w:p>
    <w:p w14:paraId="40CE4DF2" w14:textId="77777777" w:rsidR="00556BC6" w:rsidRPr="0038478E" w:rsidRDefault="00556BC6">
      <w:pPr>
        <w:numPr>
          <w:ilvl w:val="1"/>
          <w:numId w:val="46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Rostro no reconocido:</w:t>
      </w:r>
      <w:r w:rsidRPr="0038478E">
        <w:rPr>
          <w:rFonts w:ascii="Arial" w:hAnsi="Arial" w:cs="Arial"/>
        </w:rPr>
        <w:t> Notifica que no existe registro previo del rostro.</w:t>
      </w:r>
    </w:p>
    <w:p w14:paraId="67E99564" w14:textId="6A41FB44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 CU-03: Activar / Desactivar Estudiante (</w:t>
      </w:r>
      <w:proofErr w:type="spellStart"/>
      <w:r w:rsidRPr="0038478E">
        <w:rPr>
          <w:rFonts w:ascii="Arial" w:hAnsi="Arial" w:cs="Arial"/>
        </w:rPr>
        <w:t>Soft</w:t>
      </w:r>
      <w:proofErr w:type="spellEnd"/>
      <w:r w:rsidRPr="0038478E">
        <w:rPr>
          <w:rFonts w:ascii="Arial" w:hAnsi="Arial" w:cs="Arial"/>
        </w:rPr>
        <w:t xml:space="preserve"> Delete)</w:t>
      </w:r>
    </w:p>
    <w:p w14:paraId="07150110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Administrador.</w:t>
      </w:r>
    </w:p>
    <w:p w14:paraId="4BD66D39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Estar en el </w:t>
      </w:r>
      <w:r w:rsidRPr="0038478E">
        <w:rPr>
          <w:rFonts w:ascii="Arial" w:hAnsi="Arial" w:cs="Arial"/>
          <w:b/>
          <w:bCs/>
        </w:rPr>
        <w:t>Panel de Control</w:t>
      </w:r>
      <w:r w:rsidRPr="0038478E">
        <w:rPr>
          <w:rFonts w:ascii="Arial" w:hAnsi="Arial" w:cs="Arial"/>
        </w:rPr>
        <w:t>.</w:t>
      </w:r>
    </w:p>
    <w:p w14:paraId="7C28F633" w14:textId="77777777" w:rsidR="00556BC6" w:rsidRPr="0038478E" w:rsidRDefault="00556BC6">
      <w:pPr>
        <w:numPr>
          <w:ilvl w:val="0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4A7A0234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localiza al estudiante en la tabla de </w:t>
      </w:r>
      <w:r w:rsidRPr="0038478E">
        <w:rPr>
          <w:rFonts w:ascii="Arial" w:hAnsi="Arial" w:cs="Arial"/>
          <w:b/>
          <w:bCs/>
        </w:rPr>
        <w:t>"Estudiantes Registrados"</w:t>
      </w:r>
      <w:r w:rsidRPr="0038478E">
        <w:rPr>
          <w:rFonts w:ascii="Arial" w:hAnsi="Arial" w:cs="Arial"/>
        </w:rPr>
        <w:t>.</w:t>
      </w:r>
    </w:p>
    <w:p w14:paraId="45B37283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Observa el botón de estado (ACTIVO en verde / INACTIVO en rojo).</w:t>
      </w:r>
    </w:p>
    <w:p w14:paraId="103CDB77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Al hacer clic sobre el botón de estado:</w:t>
      </w:r>
    </w:p>
    <w:p w14:paraId="09BC2FD6" w14:textId="77777777" w:rsidR="00556BC6" w:rsidRPr="0038478E" w:rsidRDefault="00556BC6">
      <w:pPr>
        <w:numPr>
          <w:ilvl w:val="2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estaba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, cambia a </w:t>
      </w:r>
      <w:r w:rsidRPr="0038478E">
        <w:rPr>
          <w:rFonts w:ascii="Arial" w:hAnsi="Arial" w:cs="Arial"/>
          <w:b/>
          <w:bCs/>
        </w:rPr>
        <w:t>INACTIVO</w:t>
      </w:r>
      <w:r w:rsidRPr="0038478E">
        <w:rPr>
          <w:rFonts w:ascii="Arial" w:hAnsi="Arial" w:cs="Arial"/>
        </w:rPr>
        <w:t> (se bloquea su capacidad de marcar asistencia).</w:t>
      </w:r>
    </w:p>
    <w:p w14:paraId="1383E2C9" w14:textId="77777777" w:rsidR="00556BC6" w:rsidRPr="0038478E" w:rsidRDefault="00556BC6">
      <w:pPr>
        <w:numPr>
          <w:ilvl w:val="2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estaba </w:t>
      </w:r>
      <w:r w:rsidRPr="0038478E">
        <w:rPr>
          <w:rFonts w:ascii="Arial" w:hAnsi="Arial" w:cs="Arial"/>
          <w:b/>
          <w:bCs/>
        </w:rPr>
        <w:t>INACTIVO</w:t>
      </w:r>
      <w:r w:rsidRPr="0038478E">
        <w:rPr>
          <w:rFonts w:ascii="Arial" w:hAnsi="Arial" w:cs="Arial"/>
        </w:rPr>
        <w:t>, cambia a </w:t>
      </w:r>
      <w:r w:rsidRPr="0038478E">
        <w:rPr>
          <w:rFonts w:ascii="Arial" w:hAnsi="Arial" w:cs="Arial"/>
          <w:b/>
          <w:bCs/>
        </w:rPr>
        <w:t>ACTIVO</w:t>
      </w:r>
      <w:r w:rsidRPr="0038478E">
        <w:rPr>
          <w:rFonts w:ascii="Arial" w:hAnsi="Arial" w:cs="Arial"/>
        </w:rPr>
        <w:t> (se habilita nuevamente).</w:t>
      </w:r>
    </w:p>
    <w:p w14:paraId="459FFBC8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historial de asistencias pasadas permanece intacto.</w:t>
      </w:r>
    </w:p>
    <w:p w14:paraId="258AFB6E" w14:textId="77777777" w:rsidR="00556BC6" w:rsidRPr="0038478E" w:rsidRDefault="00556BC6">
      <w:pPr>
        <w:numPr>
          <w:ilvl w:val="1"/>
          <w:numId w:val="47"/>
        </w:numPr>
        <w:rPr>
          <w:rFonts w:ascii="Arial" w:hAnsi="Arial" w:cs="Arial"/>
        </w:rPr>
      </w:pPr>
    </w:p>
    <w:p w14:paraId="5FDC6148" w14:textId="262C9238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CU-04: Exportación de Reportes a Excel (.xlsx)</w:t>
      </w:r>
    </w:p>
    <w:p w14:paraId="248CFB72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> Administrador.</w:t>
      </w:r>
    </w:p>
    <w:p w14:paraId="4F971AA8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  <w:r w:rsidRPr="0038478E">
        <w:rPr>
          <w:rFonts w:ascii="Arial" w:hAnsi="Arial" w:cs="Arial"/>
        </w:rPr>
        <w:t> Existir al menos un registro de asistencia en el sistema.</w:t>
      </w:r>
    </w:p>
    <w:p w14:paraId="72E67B7D" w14:textId="77777777" w:rsidR="00556BC6" w:rsidRPr="0038478E" w:rsidRDefault="00556BC6">
      <w:pPr>
        <w:numPr>
          <w:ilvl w:val="0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0F1C7029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Administrador hace clic en </w:t>
      </w:r>
      <w:r w:rsidRPr="0038478E">
        <w:rPr>
          <w:rFonts w:ascii="Arial" w:hAnsi="Arial" w:cs="Arial"/>
          <w:b/>
          <w:bCs/>
        </w:rPr>
        <w:t>"Exportar Todo a Excel (.XLSX)"</w:t>
      </w:r>
      <w:r w:rsidRPr="0038478E">
        <w:rPr>
          <w:rFonts w:ascii="Arial" w:hAnsi="Arial" w:cs="Arial"/>
        </w:rPr>
        <w:t> desde el Panel de Control.</w:t>
      </w:r>
    </w:p>
    <w:p w14:paraId="51079136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 bien, presiona el botón de descarga individual al lado de un estudiante específico.</w:t>
      </w:r>
    </w:p>
    <w:p w14:paraId="2A5AA6ED" w14:textId="77777777" w:rsidR="00556BC6" w:rsidRPr="0038478E" w:rsidRDefault="00556BC6">
      <w:pPr>
        <w:numPr>
          <w:ilvl w:val="1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genera y descarga un archivo .xlsx formateado con:</w:t>
      </w:r>
    </w:p>
    <w:p w14:paraId="72C2918F" w14:textId="77777777" w:rsidR="00556BC6" w:rsidRPr="0038478E" w:rsidRDefault="00556BC6">
      <w:pPr>
        <w:numPr>
          <w:ilvl w:val="2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Cabecera estilizada en azul institucional (#1F4E79) y texto blanco en negrita.</w:t>
      </w:r>
    </w:p>
    <w:p w14:paraId="2D571562" w14:textId="77777777" w:rsidR="00556BC6" w:rsidRPr="0038478E" w:rsidRDefault="00556BC6">
      <w:pPr>
        <w:numPr>
          <w:ilvl w:val="2"/>
          <w:numId w:val="4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Filas con bordes limpios y alineación adaptada (Carné, Nombre, Fecha/Hora, Tipo de Marcación, Género).</w:t>
      </w:r>
    </w:p>
    <w:p w14:paraId="30631997" w14:textId="00DC22F4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Ajuste automático de ancho de columnas para lectura directa en Microsoft Excel o Google Sheets.</w:t>
      </w:r>
    </w:p>
    <w:p w14:paraId="2DC81DEF" w14:textId="77777777" w:rsidR="00556BC6" w:rsidRPr="0038478E" w:rsidRDefault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br w:type="page"/>
      </w:r>
    </w:p>
    <w:p w14:paraId="429539A5" w14:textId="2D57B309" w:rsidR="0038478E" w:rsidRPr="0038478E" w:rsidRDefault="0038478E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MODULO DE VERIFICACION DE EQUIPOS</w:t>
      </w:r>
    </w:p>
    <w:p w14:paraId="5ABD6386" w14:textId="58940BCA" w:rsidR="000D4E77" w:rsidRPr="0038478E" w:rsidRDefault="000D4E77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 de uso</w:t>
      </w:r>
    </w:p>
    <w:p w14:paraId="7CE19A35" w14:textId="18E4AAAE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Registrar ingreso del equipo</w:t>
      </w:r>
    </w:p>
    <w:p w14:paraId="75E5CCC0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registrar la llegada de un equipo al área de inspección para iniciar su control.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Recepcionista.</w:t>
      </w:r>
    </w:p>
    <w:p w14:paraId="0BECD85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18352FF2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inició sesión.</w:t>
      </w:r>
    </w:p>
    <w:p w14:paraId="4B7D0751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llegó físicamente al área de recepción.</w:t>
      </w:r>
    </w:p>
    <w:p w14:paraId="168E954E" w14:textId="77777777" w:rsidR="000D4E77" w:rsidRPr="0038478E" w:rsidRDefault="000D4E77" w:rsidP="000D4E77">
      <w:pPr>
        <w:numPr>
          <w:ilvl w:val="0"/>
          <w:numId w:val="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permiso para registrar ingresos.</w:t>
      </w:r>
    </w:p>
    <w:p w14:paraId="770293D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38EFB73E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selecciona la opción “Registrar ingreso”.</w:t>
      </w:r>
    </w:p>
    <w:p w14:paraId="5F558848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el formulario de ingreso.</w:t>
      </w:r>
    </w:p>
    <w:p w14:paraId="6F5A2C49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captura datos básicos: fecha, origen, proveedor o remitente, tipo de equipo, cantidad y documento de referencia.</w:t>
      </w:r>
    </w:p>
    <w:p w14:paraId="7161EF91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recepcionista registra identificadores visibles, como modelo, número de parte o serial, si están disponibles.</w:t>
      </w:r>
    </w:p>
    <w:p w14:paraId="5530820A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que los campos obligatorios estén completos.</w:t>
      </w:r>
    </w:p>
    <w:p w14:paraId="40F996EB" w14:textId="77777777" w:rsidR="000D4E77" w:rsidRPr="0038478E" w:rsidRDefault="000D4E77" w:rsidP="000D4E77">
      <w:pPr>
        <w:numPr>
          <w:ilvl w:val="0"/>
          <w:numId w:val="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crea el registro de ingreso y asigna un identificador único.ida.liu+1</w:t>
      </w:r>
    </w:p>
    <w:p w14:paraId="421F94A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5097B2D9" w14:textId="17DB18AF" w:rsidR="000D4E77" w:rsidRPr="0038478E" w:rsidRDefault="000D4E77" w:rsidP="000D4E77">
      <w:pPr>
        <w:numPr>
          <w:ilvl w:val="0"/>
          <w:numId w:val="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faltan campos obligatorios, el sistema marca los errores y no guarda el registro.</w:t>
      </w:r>
      <w:r w:rsidR="0038478E" w:rsidRPr="0038478E">
        <w:rPr>
          <w:rFonts w:ascii="Arial" w:hAnsi="Arial" w:cs="Arial"/>
        </w:rPr>
        <w:t xml:space="preserve"> </w:t>
      </w:r>
    </w:p>
    <w:p w14:paraId="66B50E4A" w14:textId="77777777" w:rsidR="000D4E77" w:rsidRPr="0038478E" w:rsidRDefault="000D4E77" w:rsidP="000D4E77">
      <w:pPr>
        <w:numPr>
          <w:ilvl w:val="0"/>
          <w:numId w:val="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equipo llega sin documento de referencia, el sistema permite continuar dejando el ingreso como “pendiente de validación documental”.</w:t>
      </w:r>
    </w:p>
    <w:p w14:paraId="4AF21675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44545DB8" w14:textId="77777777" w:rsidR="000D4E77" w:rsidRPr="0038478E" w:rsidRDefault="000D4E77" w:rsidP="000D4E77">
      <w:pPr>
        <w:numPr>
          <w:ilvl w:val="0"/>
          <w:numId w:val="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ingreso queda registrado.</w:t>
      </w:r>
    </w:p>
    <w:p w14:paraId="739C462A" w14:textId="77777777" w:rsidR="000D4E77" w:rsidRPr="0038478E" w:rsidRDefault="000D4E77" w:rsidP="000D4E77">
      <w:pPr>
        <w:numPr>
          <w:ilvl w:val="0"/>
          <w:numId w:val="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queda disponible para apertura de inspección.</w:t>
      </w:r>
    </w:p>
    <w:p w14:paraId="25F87100" w14:textId="77777777" w:rsidR="000D4E77" w:rsidRPr="0038478E" w:rsidRDefault="000D4E77" w:rsidP="000D4E77">
      <w:pPr>
        <w:rPr>
          <w:rFonts w:ascii="Arial" w:hAnsi="Arial" w:cs="Arial"/>
        </w:rPr>
      </w:pPr>
    </w:p>
    <w:p w14:paraId="5EDF768E" w14:textId="77777777" w:rsidR="000D4E77" w:rsidRPr="0038478E" w:rsidRDefault="000D4E77" w:rsidP="000D4E77">
      <w:pPr>
        <w:rPr>
          <w:rFonts w:ascii="Arial" w:hAnsi="Arial" w:cs="Arial"/>
        </w:rPr>
      </w:pPr>
    </w:p>
    <w:p w14:paraId="3758C4BC" w14:textId="46797A31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Crear registro inicial de inspección</w:t>
      </w:r>
    </w:p>
    <w:p w14:paraId="63803F74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abrir formalmente el expediente de inspección del equipo ingresado.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Recepcionista o Inspector técnico.</w:t>
      </w:r>
    </w:p>
    <w:p w14:paraId="4A0F3934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45126797" w14:textId="77777777" w:rsidR="000D4E77" w:rsidRPr="0038478E" w:rsidRDefault="000D4E77" w:rsidP="000D4E77">
      <w:pPr>
        <w:numPr>
          <w:ilvl w:val="0"/>
          <w:numId w:val="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un ingreso de equipo registrado.</w:t>
      </w:r>
    </w:p>
    <w:p w14:paraId="6E1CF4AD" w14:textId="77777777" w:rsidR="000D4E77" w:rsidRPr="0038478E" w:rsidRDefault="000D4E77" w:rsidP="000D4E77">
      <w:pPr>
        <w:numPr>
          <w:ilvl w:val="0"/>
          <w:numId w:val="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no tiene ya una inspección activa.</w:t>
      </w:r>
    </w:p>
    <w:p w14:paraId="67E39578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0EA09EB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consulta el ingreso registrado.</w:t>
      </w:r>
    </w:p>
    <w:p w14:paraId="4D8B305F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“Crear inspección”.</w:t>
      </w:r>
    </w:p>
    <w:p w14:paraId="6FCB8899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genera un expediente o folio de inspección.</w:t>
      </w:r>
    </w:p>
    <w:p w14:paraId="6E44387C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asocia el expediente con el ingreso del equipo.</w:t>
      </w:r>
    </w:p>
    <w:p w14:paraId="4A37E442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asigna estado inicial, por ejemplo “Pendiente de revisión” o “En cuarentena técnica”.</w:t>
      </w:r>
    </w:p>
    <w:p w14:paraId="5D3C9184" w14:textId="77777777" w:rsidR="000D4E77" w:rsidRPr="0038478E" w:rsidRDefault="000D4E77" w:rsidP="000D4E77">
      <w:pPr>
        <w:numPr>
          <w:ilvl w:val="0"/>
          <w:numId w:val="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la inspección y la deja disponible para revisión documental y técnica.jodoo+1</w:t>
      </w:r>
    </w:p>
    <w:p w14:paraId="77A7511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68DFAF68" w14:textId="77777777" w:rsidR="000D4E77" w:rsidRPr="0038478E" w:rsidRDefault="000D4E77" w:rsidP="000D4E77">
      <w:pPr>
        <w:numPr>
          <w:ilvl w:val="0"/>
          <w:numId w:val="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ya existe una inspección activa para ese ingreso, el sistema impide duplicarla.</w:t>
      </w:r>
    </w:p>
    <w:p w14:paraId="68591BF2" w14:textId="77777777" w:rsidR="000D4E77" w:rsidRPr="0038478E" w:rsidRDefault="000D4E77" w:rsidP="000D4E77">
      <w:pPr>
        <w:numPr>
          <w:ilvl w:val="0"/>
          <w:numId w:val="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usuario no tiene permisos, el sistema bloquea la acción.</w:t>
      </w:r>
    </w:p>
    <w:p w14:paraId="3D91F3B9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233FCDC3" w14:textId="77777777" w:rsidR="000D4E77" w:rsidRPr="0038478E" w:rsidRDefault="000D4E77" w:rsidP="000D4E77">
      <w:pPr>
        <w:numPr>
          <w:ilvl w:val="0"/>
          <w:numId w:val="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queda con expediente de inspección activo.</w:t>
      </w:r>
    </w:p>
    <w:p w14:paraId="61C5653D" w14:textId="77777777" w:rsidR="000D4E77" w:rsidRPr="0038478E" w:rsidRDefault="000D4E77" w:rsidP="000D4E77">
      <w:pPr>
        <w:numPr>
          <w:ilvl w:val="0"/>
          <w:numId w:val="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estado inicial queda definido en el sistema.</w:t>
      </w:r>
    </w:p>
    <w:p w14:paraId="4B7D71CD" w14:textId="0D51C30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 </w:t>
      </w:r>
    </w:p>
    <w:p w14:paraId="48061461" w14:textId="77777777" w:rsidR="000D4E77" w:rsidRPr="0038478E" w:rsidRDefault="000D4E77" w:rsidP="000D4E77">
      <w:pPr>
        <w:rPr>
          <w:rFonts w:ascii="Arial" w:hAnsi="Arial" w:cs="Arial"/>
        </w:rPr>
      </w:pPr>
    </w:p>
    <w:p w14:paraId="779AFA53" w14:textId="77777777" w:rsidR="000D4E77" w:rsidRPr="0038478E" w:rsidRDefault="000D4E77" w:rsidP="000D4E77">
      <w:pPr>
        <w:rPr>
          <w:rFonts w:ascii="Arial" w:hAnsi="Arial" w:cs="Arial"/>
        </w:rPr>
      </w:pPr>
    </w:p>
    <w:p w14:paraId="148E7F7E" w14:textId="77777777" w:rsidR="000D4E77" w:rsidRPr="0038478E" w:rsidRDefault="000D4E77" w:rsidP="000D4E77">
      <w:pPr>
        <w:rPr>
          <w:rFonts w:ascii="Arial" w:hAnsi="Arial" w:cs="Arial"/>
        </w:rPr>
      </w:pPr>
    </w:p>
    <w:p w14:paraId="17245A6D" w14:textId="77777777" w:rsidR="000D4E77" w:rsidRPr="0038478E" w:rsidRDefault="000D4E77" w:rsidP="000D4E77">
      <w:pPr>
        <w:rPr>
          <w:rFonts w:ascii="Arial" w:hAnsi="Arial" w:cs="Arial"/>
        </w:rPr>
      </w:pPr>
    </w:p>
    <w:p w14:paraId="567F769B" w14:textId="5272143A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Validar documentación del equipo</w:t>
      </w:r>
    </w:p>
    <w:p w14:paraId="72F5F6B7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verificar si la documentación del equipo está completa, corresponde al equipo recibido y puede usarse como referencia de inspección.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6106C596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5BD6F61D" w14:textId="77777777" w:rsidR="000D4E77" w:rsidRPr="0038478E" w:rsidRDefault="000D4E77" w:rsidP="000D4E77">
      <w:pPr>
        <w:numPr>
          <w:ilvl w:val="0"/>
          <w:numId w:val="1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un expediente de inspección activo.</w:t>
      </w:r>
    </w:p>
    <w:p w14:paraId="60ACA295" w14:textId="77777777" w:rsidR="000D4E77" w:rsidRPr="0038478E" w:rsidRDefault="000D4E77" w:rsidP="000D4E77">
      <w:pPr>
        <w:numPr>
          <w:ilvl w:val="0"/>
          <w:numId w:val="1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tiene cargados o disponibles los documentos asociados, o el usuario puede adjuntarlos.</w:t>
      </w:r>
    </w:p>
    <w:p w14:paraId="59E6051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685F4BAE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abre el expediente de inspección.</w:t>
      </w:r>
    </w:p>
    <w:p w14:paraId="2AE72EC0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la sección de documentación.</w:t>
      </w:r>
    </w:p>
    <w:p w14:paraId="01F93BBE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revisa ficha técnica, manuales, certificados, etiquetas documentadas o documento de referencia.</w:t>
      </w:r>
    </w:p>
    <w:p w14:paraId="5175A025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inspector valida coincidencia de datos clave, como marca, modelo, </w:t>
      </w:r>
      <w:proofErr w:type="spellStart"/>
      <w:r w:rsidRPr="0038478E">
        <w:rPr>
          <w:rFonts w:ascii="Arial" w:hAnsi="Arial" w:cs="Arial"/>
        </w:rPr>
        <w:t>part</w:t>
      </w:r>
      <w:proofErr w:type="spellEnd"/>
      <w:r w:rsidRPr="0038478E">
        <w:rPr>
          <w:rFonts w:ascii="Arial" w:hAnsi="Arial" w:cs="Arial"/>
        </w:rPr>
        <w:t xml:space="preserve"> </w:t>
      </w:r>
      <w:proofErr w:type="spellStart"/>
      <w:r w:rsidRPr="0038478E">
        <w:rPr>
          <w:rFonts w:ascii="Arial" w:hAnsi="Arial" w:cs="Arial"/>
        </w:rPr>
        <w:t>number</w:t>
      </w:r>
      <w:proofErr w:type="spellEnd"/>
      <w:r w:rsidRPr="0038478E">
        <w:rPr>
          <w:rFonts w:ascii="Arial" w:hAnsi="Arial" w:cs="Arial"/>
        </w:rPr>
        <w:t xml:space="preserve"> y serial, si aplica.</w:t>
      </w:r>
    </w:p>
    <w:p w14:paraId="288D8728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registra el resultado documental como “completa”, “incompleta” o “con discrepancias”.</w:t>
      </w:r>
    </w:p>
    <w:p w14:paraId="5886E099" w14:textId="77777777" w:rsidR="000D4E77" w:rsidRPr="0038478E" w:rsidRDefault="000D4E77" w:rsidP="000D4E77">
      <w:pPr>
        <w:numPr>
          <w:ilvl w:val="0"/>
          <w:numId w:val="1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el resultado de la validación documental.safetyculture+2</w:t>
      </w:r>
    </w:p>
    <w:p w14:paraId="496329F8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7C4DE781" w14:textId="77777777" w:rsidR="000D4E77" w:rsidRPr="0038478E" w:rsidRDefault="000D4E77" w:rsidP="000D4E77">
      <w:pPr>
        <w:numPr>
          <w:ilvl w:val="0"/>
          <w:numId w:val="1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no existe ficha técnica, el inspector marca “documentación no proporcionada”.</w:t>
      </w:r>
    </w:p>
    <w:p w14:paraId="53B74CF4" w14:textId="77777777" w:rsidR="000D4E77" w:rsidRPr="0038478E" w:rsidRDefault="000D4E77" w:rsidP="000D4E77">
      <w:pPr>
        <w:numPr>
          <w:ilvl w:val="0"/>
          <w:numId w:val="1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los datos documentales no coinciden con lo recibido, el sistema permite registrar observaciones y continuar con el proceso bajo discrepancia.</w:t>
      </w:r>
    </w:p>
    <w:p w14:paraId="3A1007A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14036C4A" w14:textId="77777777" w:rsidR="000D4E77" w:rsidRPr="0038478E" w:rsidRDefault="000D4E77" w:rsidP="000D4E77">
      <w:pPr>
        <w:numPr>
          <w:ilvl w:val="0"/>
          <w:numId w:val="1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validación documental queda registrada.</w:t>
      </w:r>
    </w:p>
    <w:p w14:paraId="4B52FFDB" w14:textId="11FF3DAE" w:rsidR="000D4E77" w:rsidRPr="0038478E" w:rsidRDefault="000D4E77" w:rsidP="000D4E77">
      <w:pPr>
        <w:numPr>
          <w:ilvl w:val="0"/>
          <w:numId w:val="1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conserva trazabilidad del estado documental.</w:t>
      </w:r>
    </w:p>
    <w:p w14:paraId="4EA67DE2" w14:textId="77777777" w:rsidR="000D4E77" w:rsidRPr="0038478E" w:rsidRDefault="000D4E77" w:rsidP="000D4E77">
      <w:pPr>
        <w:rPr>
          <w:rFonts w:ascii="Arial" w:hAnsi="Arial" w:cs="Arial"/>
        </w:rPr>
      </w:pPr>
    </w:p>
    <w:p w14:paraId="5AA4B495" w14:textId="77777777" w:rsidR="000D4E77" w:rsidRPr="0038478E" w:rsidRDefault="000D4E77" w:rsidP="000D4E77">
      <w:pPr>
        <w:rPr>
          <w:rFonts w:ascii="Arial" w:hAnsi="Arial" w:cs="Arial"/>
        </w:rPr>
      </w:pPr>
    </w:p>
    <w:p w14:paraId="3F0DB214" w14:textId="77777777" w:rsidR="000D4E77" w:rsidRPr="0038478E" w:rsidRDefault="000D4E77" w:rsidP="000D4E77">
      <w:pPr>
        <w:rPr>
          <w:rFonts w:ascii="Arial" w:hAnsi="Arial" w:cs="Arial"/>
        </w:rPr>
      </w:pPr>
    </w:p>
    <w:p w14:paraId="6D05DD97" w14:textId="2DE4EE02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Ejecutar inspección física</w:t>
      </w:r>
    </w:p>
    <w:p w14:paraId="1512DD3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lastRenderedPageBreak/>
        <w:t>Objetivo:</w:t>
      </w:r>
      <w:r w:rsidRPr="0038478E">
        <w:rPr>
          <w:rFonts w:ascii="Arial" w:hAnsi="Arial" w:cs="Arial"/>
        </w:rPr>
        <w:t xml:space="preserve"> revisar el estado físico visible del equipo y sus elementos asociados.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0FBE893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1BA3AA5A" w14:textId="77777777" w:rsidR="000D4E77" w:rsidRPr="0038478E" w:rsidRDefault="000D4E77" w:rsidP="000D4E77">
      <w:pPr>
        <w:numPr>
          <w:ilvl w:val="0"/>
          <w:numId w:val="1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inspección está activa.</w:t>
      </w:r>
    </w:p>
    <w:p w14:paraId="70CAF338" w14:textId="77777777" w:rsidR="000D4E77" w:rsidRPr="0038478E" w:rsidRDefault="000D4E77" w:rsidP="000D4E77">
      <w:pPr>
        <w:numPr>
          <w:ilvl w:val="0"/>
          <w:numId w:val="1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está disponible físicamente para revisión.</w:t>
      </w:r>
    </w:p>
    <w:p w14:paraId="34E191D9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4CA4F7E4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accede a la sección de inspección física.</w:t>
      </w:r>
    </w:p>
    <w:p w14:paraId="6FC6B94C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la lista de verificación física según el tipo de equipo.</w:t>
      </w:r>
    </w:p>
    <w:p w14:paraId="35BF7FC9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revisa empaque, integridad física, accesorios, etiquetas, placa de identificación y seriales visibles.</w:t>
      </w:r>
    </w:p>
    <w:p w14:paraId="0E962082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inspector registra condición general, por </w:t>
      </w:r>
      <w:proofErr w:type="gramStart"/>
      <w:r w:rsidRPr="0038478E">
        <w:rPr>
          <w:rFonts w:ascii="Arial" w:hAnsi="Arial" w:cs="Arial"/>
        </w:rPr>
        <w:t>ejemplo</w:t>
      </w:r>
      <w:proofErr w:type="gramEnd"/>
      <w:r w:rsidRPr="0038478E">
        <w:rPr>
          <w:rFonts w:ascii="Arial" w:hAnsi="Arial" w:cs="Arial"/>
        </w:rPr>
        <w:t xml:space="preserve"> sin daño, con observaciones o con daño.</w:t>
      </w:r>
    </w:p>
    <w:p w14:paraId="3069D094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permite anotar observaciones específicas.</w:t>
      </w:r>
    </w:p>
    <w:p w14:paraId="66737DD4" w14:textId="77777777" w:rsidR="000D4E77" w:rsidRPr="0038478E" w:rsidRDefault="000D4E77" w:rsidP="000D4E77">
      <w:pPr>
        <w:numPr>
          <w:ilvl w:val="0"/>
          <w:numId w:val="1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guarda la inspección física.hse+2</w:t>
      </w:r>
    </w:p>
    <w:p w14:paraId="77AF1377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128ABA30" w14:textId="77777777" w:rsidR="000D4E77" w:rsidRPr="0038478E" w:rsidRDefault="000D4E77" w:rsidP="000D4E77">
      <w:pPr>
        <w:numPr>
          <w:ilvl w:val="0"/>
          <w:numId w:val="1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equipo presenta daño visible, el sistema obliga a registrar observación y evidencia.</w:t>
      </w:r>
    </w:p>
    <w:p w14:paraId="6F1583F3" w14:textId="77777777" w:rsidR="000D4E77" w:rsidRPr="0038478E" w:rsidRDefault="000D4E77" w:rsidP="000D4E77">
      <w:pPr>
        <w:numPr>
          <w:ilvl w:val="0"/>
          <w:numId w:val="1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faltan accesorios, el sistema permite marcar faltantes y clasificarlos.</w:t>
      </w:r>
    </w:p>
    <w:p w14:paraId="2773EA2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24EBA594" w14:textId="77777777" w:rsidR="000D4E77" w:rsidRPr="0038478E" w:rsidRDefault="000D4E77" w:rsidP="000D4E77">
      <w:pPr>
        <w:numPr>
          <w:ilvl w:val="0"/>
          <w:numId w:val="1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estado físico del equipo queda documentado.</w:t>
      </w:r>
    </w:p>
    <w:p w14:paraId="7F3BE173" w14:textId="77777777" w:rsidR="000D4E77" w:rsidRPr="0038478E" w:rsidRDefault="000D4E77" w:rsidP="000D4E77">
      <w:pPr>
        <w:numPr>
          <w:ilvl w:val="0"/>
          <w:numId w:val="1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Las observaciones físicas quedan asociadas al expediente.</w:t>
      </w:r>
    </w:p>
    <w:p w14:paraId="34A10696" w14:textId="77777777" w:rsidR="000D4E77" w:rsidRPr="0038478E" w:rsidRDefault="000D4E77" w:rsidP="000D4E77">
      <w:pPr>
        <w:rPr>
          <w:rFonts w:ascii="Arial" w:hAnsi="Arial" w:cs="Arial"/>
        </w:rPr>
      </w:pPr>
    </w:p>
    <w:p w14:paraId="0C2B258B" w14:textId="64BBB26B" w:rsidR="000D4E77" w:rsidRPr="0038478E" w:rsidRDefault="000D4E77" w:rsidP="000D4E77">
      <w:pPr>
        <w:rPr>
          <w:rFonts w:ascii="Arial" w:hAnsi="Arial" w:cs="Arial"/>
        </w:rPr>
      </w:pPr>
    </w:p>
    <w:p w14:paraId="61C4D27F" w14:textId="08DF2574" w:rsidR="000D4E77" w:rsidRPr="0038478E" w:rsidRDefault="000D4E77" w:rsidP="000D4E77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Verificar especificaciones técnicas</w:t>
      </w:r>
    </w:p>
    <w:p w14:paraId="56CC4261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comprobar que las características técnicas reales del equipo correspondan a lo requerido o esperado.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751B60D2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365E5379" w14:textId="77777777" w:rsidR="000D4E77" w:rsidRPr="0038478E" w:rsidRDefault="000D4E77" w:rsidP="000D4E77">
      <w:pPr>
        <w:numPr>
          <w:ilvl w:val="0"/>
          <w:numId w:val="1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expediente activo.</w:t>
      </w:r>
    </w:p>
    <w:p w14:paraId="5BB5141C" w14:textId="77777777" w:rsidR="000D4E77" w:rsidRPr="0038478E" w:rsidRDefault="000D4E77" w:rsidP="000D4E77">
      <w:pPr>
        <w:numPr>
          <w:ilvl w:val="0"/>
          <w:numId w:val="1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sistema tiene una plantilla de validación para el tipo de equipo.</w:t>
      </w:r>
    </w:p>
    <w:p w14:paraId="4CD15721" w14:textId="77777777" w:rsidR="000D4E77" w:rsidRPr="0038478E" w:rsidRDefault="000D4E77" w:rsidP="000D4E77">
      <w:pPr>
        <w:numPr>
          <w:ilvl w:val="0"/>
          <w:numId w:val="1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puede ser revisado técnica o funcionalmente.</w:t>
      </w:r>
    </w:p>
    <w:p w14:paraId="1608687B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5B9CE1D7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abre la sección de verificación técnica.</w:t>
      </w:r>
    </w:p>
    <w:p w14:paraId="2C90E6EC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despliega los campos técnicos aplicables según el tipo de equipo.</w:t>
      </w:r>
    </w:p>
    <w:p w14:paraId="4DF7C233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inspector captura o selecciona datos verificados del equipo, por </w:t>
      </w:r>
      <w:proofErr w:type="gramStart"/>
      <w:r w:rsidRPr="0038478E">
        <w:rPr>
          <w:rFonts w:ascii="Arial" w:hAnsi="Arial" w:cs="Arial"/>
        </w:rPr>
        <w:t>ejemplo</w:t>
      </w:r>
      <w:proofErr w:type="gramEnd"/>
      <w:r w:rsidRPr="0038478E">
        <w:rPr>
          <w:rFonts w:ascii="Arial" w:hAnsi="Arial" w:cs="Arial"/>
        </w:rPr>
        <w:t xml:space="preserve"> CPU, RAM, almacenamiento, pantalla, puertos o conectividad.</w:t>
      </w:r>
    </w:p>
    <w:p w14:paraId="34E20FE5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cada valor registrado como especificación verificada.</w:t>
      </w:r>
    </w:p>
    <w:p w14:paraId="5F889736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confirma la revisión técnica.</w:t>
      </w:r>
    </w:p>
    <w:p w14:paraId="161DD65A" w14:textId="77777777" w:rsidR="000D4E77" w:rsidRPr="0038478E" w:rsidRDefault="000D4E77" w:rsidP="000D4E77">
      <w:pPr>
        <w:numPr>
          <w:ilvl w:val="0"/>
          <w:numId w:val="1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actualiza el expediente con la información técnica verificada.inspectly360+1</w:t>
      </w:r>
    </w:p>
    <w:p w14:paraId="11B4E51C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63C60F4E" w14:textId="77777777" w:rsidR="000D4E77" w:rsidRPr="0038478E" w:rsidRDefault="000D4E77" w:rsidP="000D4E77">
      <w:pPr>
        <w:numPr>
          <w:ilvl w:val="0"/>
          <w:numId w:val="2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un atributo no puede verificarse en ese momento, el sistema permite marcarlo como “pendiente”.</w:t>
      </w:r>
    </w:p>
    <w:p w14:paraId="4045FCA7" w14:textId="77777777" w:rsidR="000D4E77" w:rsidRPr="0038478E" w:rsidRDefault="000D4E77" w:rsidP="000D4E77">
      <w:pPr>
        <w:numPr>
          <w:ilvl w:val="0"/>
          <w:numId w:val="2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tipo de equipo no tiene plantilla configurada, el sistema usa una plantilla genérica o impide continuar, según regla del negocio.</w:t>
      </w:r>
    </w:p>
    <w:p w14:paraId="57FA59EC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3A58A8F9" w14:textId="77777777" w:rsidR="000D4E77" w:rsidRPr="0038478E" w:rsidRDefault="000D4E77" w:rsidP="000D4E77">
      <w:pPr>
        <w:numPr>
          <w:ilvl w:val="0"/>
          <w:numId w:val="2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Las especificaciones técnicas verificadas quedan registradas.</w:t>
      </w:r>
    </w:p>
    <w:p w14:paraId="7657240F" w14:textId="77777777" w:rsidR="000D4E77" w:rsidRPr="0038478E" w:rsidRDefault="000D4E77" w:rsidP="000D4E77">
      <w:pPr>
        <w:numPr>
          <w:ilvl w:val="0"/>
          <w:numId w:val="2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queda preparado para comparación.</w:t>
      </w:r>
    </w:p>
    <w:p w14:paraId="003A0EE0" w14:textId="77777777" w:rsidR="000D4E77" w:rsidRPr="0038478E" w:rsidRDefault="000D4E77" w:rsidP="000D4E77">
      <w:pPr>
        <w:rPr>
          <w:rFonts w:ascii="Arial" w:hAnsi="Arial" w:cs="Arial"/>
        </w:rPr>
      </w:pPr>
    </w:p>
    <w:p w14:paraId="153D1EB0" w14:textId="64F89DD1" w:rsidR="000D4E77" w:rsidRPr="0038478E" w:rsidRDefault="000D4E77" w:rsidP="00765F43">
      <w:pPr>
        <w:pStyle w:val="Prrafodelista"/>
        <w:numPr>
          <w:ilvl w:val="0"/>
          <w:numId w:val="5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Comparar contra referencia esperada</w:t>
      </w:r>
    </w:p>
    <w:p w14:paraId="64CF051A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detectar diferencias entre la especificación esperada, la documentación y la verificación real.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75039500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25782A0C" w14:textId="77777777" w:rsidR="000D4E77" w:rsidRPr="0038478E" w:rsidRDefault="000D4E77" w:rsidP="000D4E77">
      <w:pPr>
        <w:numPr>
          <w:ilvl w:val="0"/>
          <w:numId w:val="2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información esperada o de referencia.</w:t>
      </w:r>
    </w:p>
    <w:p w14:paraId="0DF1CA61" w14:textId="77777777" w:rsidR="000D4E77" w:rsidRPr="0038478E" w:rsidRDefault="000D4E77" w:rsidP="000D4E77">
      <w:pPr>
        <w:numPr>
          <w:ilvl w:val="0"/>
          <w:numId w:val="2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validación documental y la verificación técnica ya fueron registradas.</w:t>
      </w:r>
    </w:p>
    <w:p w14:paraId="0FEDB1A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CC5E36F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inspector selecciona la opción “Comparar”.</w:t>
      </w:r>
    </w:p>
    <w:p w14:paraId="3EB2EBE5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toma como base la referencia esperada del equipo.</w:t>
      </w:r>
    </w:p>
    <w:p w14:paraId="71109079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compara la referencia esperada con los datos documentales.</w:t>
      </w:r>
    </w:p>
    <w:p w14:paraId="23835B75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compara la referencia esperada con la verificación técnica real.</w:t>
      </w:r>
    </w:p>
    <w:p w14:paraId="015867C2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identifica coincidencias, diferencias y campos pendientes.</w:t>
      </w:r>
    </w:p>
    <w:p w14:paraId="37911F32" w14:textId="77777777" w:rsidR="000D4E77" w:rsidRPr="0038478E" w:rsidRDefault="000D4E77" w:rsidP="000D4E77">
      <w:pPr>
        <w:numPr>
          <w:ilvl w:val="0"/>
          <w:numId w:val="2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un resumen de conformidad por atributo.operations1+2</w:t>
      </w:r>
    </w:p>
    <w:p w14:paraId="556690F6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5AD423D4" w14:textId="77777777" w:rsidR="000D4E77" w:rsidRPr="0038478E" w:rsidRDefault="000D4E77" w:rsidP="000D4E77">
      <w:pPr>
        <w:numPr>
          <w:ilvl w:val="0"/>
          <w:numId w:val="2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no existe referencia esperada, el sistema permite comparar solo contra la documentación.</w:t>
      </w:r>
    </w:p>
    <w:p w14:paraId="176F5C87" w14:textId="77777777" w:rsidR="000D4E77" w:rsidRPr="0038478E" w:rsidRDefault="000D4E77" w:rsidP="000D4E77">
      <w:pPr>
        <w:numPr>
          <w:ilvl w:val="0"/>
          <w:numId w:val="2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hay campos pendientes de verificación, el sistema marca el resultado como incompleto.</w:t>
      </w:r>
    </w:p>
    <w:p w14:paraId="263D58B9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1A817518" w14:textId="77777777" w:rsidR="000D4E77" w:rsidRPr="0038478E" w:rsidRDefault="000D4E77" w:rsidP="000D4E77">
      <w:pPr>
        <w:numPr>
          <w:ilvl w:val="0"/>
          <w:numId w:val="2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genera un resultado comparativo.</w:t>
      </w:r>
    </w:p>
    <w:p w14:paraId="7375E2EC" w14:textId="77777777" w:rsidR="000D4E77" w:rsidRPr="0038478E" w:rsidRDefault="000D4E77" w:rsidP="000D4E77">
      <w:pPr>
        <w:numPr>
          <w:ilvl w:val="0"/>
          <w:numId w:val="2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contiene discrepancias identificadas por campo o criterio.</w:t>
      </w:r>
    </w:p>
    <w:p w14:paraId="0BCFC3C9" w14:textId="77777777" w:rsidR="000D4E77" w:rsidRPr="0038478E" w:rsidRDefault="000D4E77" w:rsidP="000D4E77">
      <w:pPr>
        <w:rPr>
          <w:rFonts w:ascii="Arial" w:hAnsi="Arial" w:cs="Arial"/>
        </w:rPr>
      </w:pPr>
    </w:p>
    <w:p w14:paraId="350D2D92" w14:textId="2B862773" w:rsidR="000D4E77" w:rsidRPr="0038478E" w:rsidRDefault="000D4E77" w:rsidP="00765F43">
      <w:pPr>
        <w:pStyle w:val="Prrafodelista"/>
        <w:numPr>
          <w:ilvl w:val="0"/>
          <w:numId w:val="23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Registrar hallazgos</w:t>
      </w:r>
    </w:p>
    <w:p w14:paraId="559A0232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documentar observaciones, defectos o no conformidades detectadas durante la inspección.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10530EE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5D70A756" w14:textId="77777777" w:rsidR="000D4E77" w:rsidRPr="0038478E" w:rsidRDefault="000D4E77" w:rsidP="000D4E77">
      <w:pPr>
        <w:numPr>
          <w:ilvl w:val="0"/>
          <w:numId w:val="2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expediente activo.</w:t>
      </w:r>
    </w:p>
    <w:p w14:paraId="45D07724" w14:textId="77777777" w:rsidR="000D4E77" w:rsidRPr="0038478E" w:rsidRDefault="000D4E77" w:rsidP="000D4E77">
      <w:pPr>
        <w:numPr>
          <w:ilvl w:val="0"/>
          <w:numId w:val="2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Ya se realizó al menos una revisión documental, física o técnica.</w:t>
      </w:r>
    </w:p>
    <w:p w14:paraId="6977854E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941EA63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accede a la sección de hallazgos.</w:t>
      </w:r>
    </w:p>
    <w:p w14:paraId="60C9A4C4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formulario para registrar tipo, descripción, severidad y origen del hallazgo.</w:t>
      </w:r>
    </w:p>
    <w:p w14:paraId="32C2D403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inspector clasifica el hallazgo, por </w:t>
      </w:r>
      <w:proofErr w:type="gramStart"/>
      <w:r w:rsidRPr="0038478E">
        <w:rPr>
          <w:rFonts w:ascii="Arial" w:hAnsi="Arial" w:cs="Arial"/>
        </w:rPr>
        <w:t>ejemplo</w:t>
      </w:r>
      <w:proofErr w:type="gramEnd"/>
      <w:r w:rsidRPr="0038478E">
        <w:rPr>
          <w:rFonts w:ascii="Arial" w:hAnsi="Arial" w:cs="Arial"/>
        </w:rPr>
        <w:t xml:space="preserve"> documental, físico, técnico o accesorio faltante.</w:t>
      </w:r>
    </w:p>
    <w:p w14:paraId="774C44A3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redacta el detalle del hallazgo.</w:t>
      </w:r>
    </w:p>
    <w:p w14:paraId="43F22158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El sistema vincula el hallazgo con el paso de inspección correspondiente.</w:t>
      </w:r>
    </w:p>
    <w:p w14:paraId="3AF5F7D3" w14:textId="77777777" w:rsidR="000D4E77" w:rsidRPr="0038478E" w:rsidRDefault="000D4E77" w:rsidP="000D4E77">
      <w:pPr>
        <w:numPr>
          <w:ilvl w:val="0"/>
          <w:numId w:val="2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guarda el hallazgo.jodoo+2</w:t>
      </w:r>
    </w:p>
    <w:p w14:paraId="09311EBD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3C74FE45" w14:textId="77777777" w:rsidR="000D4E77" w:rsidRPr="0038478E" w:rsidRDefault="000D4E77" w:rsidP="000D4E77">
      <w:pPr>
        <w:numPr>
          <w:ilvl w:val="0"/>
          <w:numId w:val="2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hallazgo es crítico, el sistema puede marcar la inspección como candidata a retención o rechazo.</w:t>
      </w:r>
    </w:p>
    <w:p w14:paraId="6F4B6D16" w14:textId="77777777" w:rsidR="000D4E77" w:rsidRPr="0038478E" w:rsidRDefault="000D4E77" w:rsidP="000D4E77">
      <w:pPr>
        <w:numPr>
          <w:ilvl w:val="0"/>
          <w:numId w:val="2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no hay hallazgos, el sistema permite continuar sin registros adicionales.</w:t>
      </w:r>
    </w:p>
    <w:p w14:paraId="3BA4E4E5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3FEE016E" w14:textId="77777777" w:rsidR="000D4E77" w:rsidRPr="0038478E" w:rsidRDefault="000D4E77" w:rsidP="000D4E77">
      <w:pPr>
        <w:numPr>
          <w:ilvl w:val="0"/>
          <w:numId w:val="2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Los hallazgos quedan registrados y trazables.</w:t>
      </w:r>
    </w:p>
    <w:p w14:paraId="28B9A371" w14:textId="77777777" w:rsidR="000D4E77" w:rsidRPr="0038478E" w:rsidRDefault="000D4E77" w:rsidP="000D4E77">
      <w:pPr>
        <w:numPr>
          <w:ilvl w:val="0"/>
          <w:numId w:val="2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refleja incidencias detectadas.</w:t>
      </w:r>
    </w:p>
    <w:p w14:paraId="59B19FC1" w14:textId="77777777" w:rsidR="000D4E77" w:rsidRPr="0038478E" w:rsidRDefault="000D4E77" w:rsidP="000D4E77">
      <w:pPr>
        <w:rPr>
          <w:rFonts w:ascii="Arial" w:hAnsi="Arial" w:cs="Arial"/>
        </w:rPr>
      </w:pPr>
    </w:p>
    <w:p w14:paraId="455EFC30" w14:textId="50C73B0A" w:rsidR="000D4E77" w:rsidRPr="0038478E" w:rsidRDefault="000D4E77" w:rsidP="00765F43">
      <w:pPr>
        <w:pStyle w:val="Prrafodelista"/>
        <w:numPr>
          <w:ilvl w:val="0"/>
          <w:numId w:val="23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Adjuntar evidencia</w:t>
      </w:r>
    </w:p>
    <w:p w14:paraId="67FD94A7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respaldar la inspección y los hallazgos con archivos de soporte.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técnico.</w:t>
      </w:r>
    </w:p>
    <w:p w14:paraId="063CB4F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61F84472" w14:textId="77777777" w:rsidR="000D4E77" w:rsidRPr="0038478E" w:rsidRDefault="000D4E77" w:rsidP="000D4E77">
      <w:pPr>
        <w:numPr>
          <w:ilvl w:val="0"/>
          <w:numId w:val="3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expediente activo.</w:t>
      </w:r>
    </w:p>
    <w:p w14:paraId="0C66B0E5" w14:textId="77777777" w:rsidR="000D4E77" w:rsidRPr="0038478E" w:rsidRDefault="000D4E77" w:rsidP="000D4E77">
      <w:pPr>
        <w:numPr>
          <w:ilvl w:val="0"/>
          <w:numId w:val="3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tiene permiso para cargar archivos.</w:t>
      </w:r>
    </w:p>
    <w:p w14:paraId="5A9CEEBF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51800002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abre la sección de evidencia.</w:t>
      </w:r>
    </w:p>
    <w:p w14:paraId="368D38C6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permite cargar imágenes, PDF, capturas, hojas técnicas u otros archivos.</w:t>
      </w:r>
    </w:p>
    <w:p w14:paraId="62C7DAEB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selecciona el archivo.</w:t>
      </w:r>
    </w:p>
    <w:p w14:paraId="28266528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formato y tamaño permitido.</w:t>
      </w:r>
    </w:p>
    <w:p w14:paraId="640365B4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inspector asocia la evidencia a un hallazgo o a una etapa de inspección.</w:t>
      </w:r>
    </w:p>
    <w:p w14:paraId="716190BD" w14:textId="77777777" w:rsidR="000D4E77" w:rsidRPr="0038478E" w:rsidRDefault="000D4E77" w:rsidP="000D4E77">
      <w:pPr>
        <w:numPr>
          <w:ilvl w:val="0"/>
          <w:numId w:val="3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almacena la evidencia y la vincula al expediente.linkedin+2</w:t>
      </w:r>
    </w:p>
    <w:p w14:paraId="46FAA782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18F90204" w14:textId="77777777" w:rsidR="000D4E77" w:rsidRPr="0038478E" w:rsidRDefault="000D4E77" w:rsidP="000D4E77">
      <w:pPr>
        <w:numPr>
          <w:ilvl w:val="0"/>
          <w:numId w:val="3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archivo excede el tamaño permitido, el sistema rechaza la carga.</w:t>
      </w:r>
    </w:p>
    <w:p w14:paraId="23CF1A7D" w14:textId="77777777" w:rsidR="000D4E77" w:rsidRPr="0038478E" w:rsidRDefault="000D4E77" w:rsidP="000D4E77">
      <w:pPr>
        <w:numPr>
          <w:ilvl w:val="0"/>
          <w:numId w:val="3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la evidencia no está asociada a un hallazgo, puede quedar asociada al expediente general.</w:t>
      </w:r>
    </w:p>
    <w:p w14:paraId="5B37E861" w14:textId="77777777" w:rsidR="000D4E77" w:rsidRPr="0038478E" w:rsidRDefault="000D4E77" w:rsidP="000D4E77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lastRenderedPageBreak/>
        <w:t>Postcondiciones:</w:t>
      </w:r>
    </w:p>
    <w:p w14:paraId="0ADAA935" w14:textId="77777777" w:rsidR="000D4E77" w:rsidRPr="0038478E" w:rsidRDefault="000D4E77" w:rsidP="000D4E77">
      <w:pPr>
        <w:numPr>
          <w:ilvl w:val="0"/>
          <w:numId w:val="3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evidencia queda disponible para consulta.</w:t>
      </w:r>
    </w:p>
    <w:p w14:paraId="019A132D" w14:textId="77777777" w:rsidR="000D4E77" w:rsidRPr="0038478E" w:rsidRDefault="000D4E77" w:rsidP="000D4E77">
      <w:pPr>
        <w:numPr>
          <w:ilvl w:val="0"/>
          <w:numId w:val="3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mantiene soporte documental y visual.</w:t>
      </w:r>
    </w:p>
    <w:p w14:paraId="00923D25" w14:textId="77777777" w:rsidR="00765F43" w:rsidRPr="0038478E" w:rsidRDefault="00765F43" w:rsidP="00765F43">
      <w:pPr>
        <w:rPr>
          <w:rFonts w:ascii="Arial" w:hAnsi="Arial" w:cs="Arial"/>
        </w:rPr>
      </w:pPr>
    </w:p>
    <w:p w14:paraId="7FD697B3" w14:textId="2FC4FBFB" w:rsidR="00765F43" w:rsidRPr="0038478E" w:rsidRDefault="00765F43" w:rsidP="00765F43">
      <w:pPr>
        <w:pStyle w:val="Prrafodelista"/>
        <w:numPr>
          <w:ilvl w:val="0"/>
          <w:numId w:val="23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Emitir resultado de inspección</w:t>
      </w:r>
    </w:p>
    <w:p w14:paraId="6686A9BB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Objetivo:</w:t>
      </w:r>
      <w:r w:rsidRPr="0038478E">
        <w:rPr>
          <w:rFonts w:ascii="Arial" w:hAnsi="Arial" w:cs="Arial"/>
        </w:rPr>
        <w:t xml:space="preserve"> consolidar la evaluación del equipo y definir su estado de conformidad técnica.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Inspector técnico o Supervisor.</w:t>
      </w:r>
    </w:p>
    <w:p w14:paraId="572A66F0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10BBF6A2" w14:textId="77777777" w:rsidR="00765F43" w:rsidRPr="0038478E" w:rsidRDefault="00765F43">
      <w:pPr>
        <w:numPr>
          <w:ilvl w:val="0"/>
          <w:numId w:val="3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inspección documental, física y técnica ya fue realizada o justificada.</w:t>
      </w:r>
    </w:p>
    <w:p w14:paraId="15F1587B" w14:textId="77777777" w:rsidR="00765F43" w:rsidRPr="0038478E" w:rsidRDefault="00765F43">
      <w:pPr>
        <w:numPr>
          <w:ilvl w:val="0"/>
          <w:numId w:val="3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Los hallazgos y evidencias, si existen, ya fueron registrados.</w:t>
      </w:r>
    </w:p>
    <w:p w14:paraId="66DC1FED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5C1BE9C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accede a la opción “Emitir resultado”.</w:t>
      </w:r>
    </w:p>
    <w:p w14:paraId="14BA35A6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resume validación documental, inspección física, verificación técnica, hallazgos y evidencia.</w:t>
      </w:r>
    </w:p>
    <w:p w14:paraId="46A8E604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revisa el resumen de la inspección.</w:t>
      </w:r>
    </w:p>
    <w:p w14:paraId="588CF095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un resultado, por ejemplo “Conforme”, “Conforme con observaciones” o “No conforme”.</w:t>
      </w:r>
    </w:p>
    <w:p w14:paraId="31F668C2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agrega comentario final, si aplica.</w:t>
      </w:r>
    </w:p>
    <w:p w14:paraId="551DB224" w14:textId="77777777" w:rsidR="00765F43" w:rsidRPr="0038478E" w:rsidRDefault="00765F43">
      <w:pPr>
        <w:numPr>
          <w:ilvl w:val="0"/>
          <w:numId w:val="3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guarda el resultado y cierra la evaluación técnica.learning.sap+2</w:t>
      </w:r>
    </w:p>
    <w:p w14:paraId="6F47FCD8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37BBEEA5" w14:textId="77777777" w:rsidR="00765F43" w:rsidRPr="0038478E" w:rsidRDefault="00765F43">
      <w:pPr>
        <w:numPr>
          <w:ilvl w:val="0"/>
          <w:numId w:val="3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faltan etapas obligatorias, el sistema no permite emitir resultado final.</w:t>
      </w:r>
    </w:p>
    <w:p w14:paraId="3FBEF34D" w14:textId="77777777" w:rsidR="00765F43" w:rsidRPr="0038478E" w:rsidRDefault="00765F43">
      <w:pPr>
        <w:numPr>
          <w:ilvl w:val="0"/>
          <w:numId w:val="3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existen hallazgos críticos, el sistema sugiere “No conforme” o “Retenido”.</w:t>
      </w:r>
    </w:p>
    <w:p w14:paraId="1B88B621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66BFCBB4" w14:textId="77777777" w:rsidR="00765F43" w:rsidRPr="0038478E" w:rsidRDefault="00765F43">
      <w:pPr>
        <w:numPr>
          <w:ilvl w:val="0"/>
          <w:numId w:val="3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inspección queda evaluada.</w:t>
      </w:r>
    </w:p>
    <w:p w14:paraId="66F6AFAD" w14:textId="77777777" w:rsidR="00765F43" w:rsidRPr="0038478E" w:rsidRDefault="00765F43">
      <w:pPr>
        <w:numPr>
          <w:ilvl w:val="0"/>
          <w:numId w:val="3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tiene un resultado formal.</w:t>
      </w:r>
    </w:p>
    <w:p w14:paraId="485DA408" w14:textId="77777777" w:rsidR="00765F43" w:rsidRPr="0038478E" w:rsidRDefault="00765F43" w:rsidP="00765F43">
      <w:pPr>
        <w:rPr>
          <w:rFonts w:ascii="Arial" w:hAnsi="Arial" w:cs="Arial"/>
        </w:rPr>
      </w:pPr>
    </w:p>
    <w:p w14:paraId="65C6A992" w14:textId="6776FE4F" w:rsidR="00765F43" w:rsidRPr="0038478E" w:rsidRDefault="00765F43" w:rsidP="00765F43">
      <w:pPr>
        <w:pStyle w:val="Prrafodelista"/>
        <w:numPr>
          <w:ilvl w:val="0"/>
          <w:numId w:val="23"/>
        </w:num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Gestionar disposición final</w:t>
      </w:r>
    </w:p>
    <w:p w14:paraId="11643550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lastRenderedPageBreak/>
        <w:t>Objetivo:</w:t>
      </w:r>
      <w:r w:rsidRPr="0038478E">
        <w:rPr>
          <w:rFonts w:ascii="Arial" w:hAnsi="Arial" w:cs="Arial"/>
        </w:rPr>
        <w:t xml:space="preserve"> definir el destino interno del equipo según el resultado de inspección.</w:t>
      </w:r>
      <w:r w:rsidRPr="0038478E">
        <w:rPr>
          <w:rFonts w:ascii="Arial" w:hAnsi="Arial" w:cs="Arial"/>
        </w:rPr>
        <w:br/>
      </w:r>
      <w:r w:rsidRPr="0038478E">
        <w:rPr>
          <w:rFonts w:ascii="Arial" w:hAnsi="Arial" w:cs="Arial"/>
          <w:b/>
          <w:bCs/>
        </w:rPr>
        <w:t>Actor principal:</w:t>
      </w:r>
      <w:r w:rsidRPr="0038478E">
        <w:rPr>
          <w:rFonts w:ascii="Arial" w:hAnsi="Arial" w:cs="Arial"/>
        </w:rPr>
        <w:t xml:space="preserve"> Supervisor o responsable autorizado.</w:t>
      </w:r>
    </w:p>
    <w:p w14:paraId="4C5DE76C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Precondiciones:</w:t>
      </w:r>
    </w:p>
    <w:p w14:paraId="4983FE43" w14:textId="77777777" w:rsidR="00765F43" w:rsidRPr="0038478E" w:rsidRDefault="00765F43">
      <w:pPr>
        <w:numPr>
          <w:ilvl w:val="0"/>
          <w:numId w:val="3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Existe un resultado de inspección emitido.</w:t>
      </w:r>
    </w:p>
    <w:p w14:paraId="67BE3CFC" w14:textId="77777777" w:rsidR="00765F43" w:rsidRPr="0038478E" w:rsidRDefault="00765F43">
      <w:pPr>
        <w:numPr>
          <w:ilvl w:val="0"/>
          <w:numId w:val="3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tiene permisos de aprobación o disposición final.</w:t>
      </w:r>
    </w:p>
    <w:p w14:paraId="083677ED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 principal:</w:t>
      </w:r>
    </w:p>
    <w:p w14:paraId="2CA3738D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supervisor abre el expediente con resultado emitido.</w:t>
      </w:r>
    </w:p>
    <w:p w14:paraId="1594A165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el resultado y los hallazgos asociados.</w:t>
      </w:r>
    </w:p>
    <w:p w14:paraId="020069E0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supervisor analiza la conformidad del equipo.</w:t>
      </w:r>
    </w:p>
    <w:p w14:paraId="64EA631B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supervisor selecciona la disposición final: liberación interna, retención o rechazo.</w:t>
      </w:r>
    </w:p>
    <w:p w14:paraId="0EE8ED83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supervisor registra observación o justificación de la decisión.</w:t>
      </w:r>
    </w:p>
    <w:p w14:paraId="18EC77E2" w14:textId="77777777" w:rsidR="00765F43" w:rsidRPr="0038478E" w:rsidRDefault="00765F43">
      <w:pPr>
        <w:numPr>
          <w:ilvl w:val="0"/>
          <w:numId w:val="4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actualiza el estado final del equipo y cierra el expediente.learning.sap+1</w:t>
      </w:r>
    </w:p>
    <w:p w14:paraId="42BFE2E8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Flujos alternos:</w:t>
      </w:r>
    </w:p>
    <w:p w14:paraId="5670B4E6" w14:textId="77777777" w:rsidR="00765F43" w:rsidRPr="0038478E" w:rsidRDefault="00765F43">
      <w:pPr>
        <w:numPr>
          <w:ilvl w:val="0"/>
          <w:numId w:val="4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resultado fue “Conforme”, el sistema puede sugerir liberación interna.</w:t>
      </w:r>
    </w:p>
    <w:p w14:paraId="3CD8B47F" w14:textId="77777777" w:rsidR="00765F43" w:rsidRPr="0038478E" w:rsidRDefault="00765F43">
      <w:pPr>
        <w:numPr>
          <w:ilvl w:val="0"/>
          <w:numId w:val="4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el resultado fue “No conforme”, el sistema puede sugerir retención o rechazo.</w:t>
      </w:r>
    </w:p>
    <w:p w14:paraId="609136EA" w14:textId="77777777" w:rsidR="00765F43" w:rsidRPr="0038478E" w:rsidRDefault="00765F43">
      <w:pPr>
        <w:numPr>
          <w:ilvl w:val="0"/>
          <w:numId w:val="4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Si se requiere revisión adicional, el supervisor puede devolver el expediente a inspección.</w:t>
      </w:r>
    </w:p>
    <w:p w14:paraId="3DF4937D" w14:textId="77777777" w:rsidR="00765F43" w:rsidRPr="0038478E" w:rsidRDefault="00765F43" w:rsidP="00765F43">
      <w:pPr>
        <w:rPr>
          <w:rFonts w:ascii="Arial" w:hAnsi="Arial" w:cs="Arial"/>
        </w:rPr>
      </w:pPr>
      <w:r w:rsidRPr="0038478E">
        <w:rPr>
          <w:rFonts w:ascii="Arial" w:hAnsi="Arial" w:cs="Arial"/>
          <w:b/>
          <w:bCs/>
        </w:rPr>
        <w:t>Postcondiciones:</w:t>
      </w:r>
    </w:p>
    <w:p w14:paraId="6ACAEC23" w14:textId="77777777" w:rsidR="00765F43" w:rsidRPr="0038478E" w:rsidRDefault="00765F43">
      <w:pPr>
        <w:numPr>
          <w:ilvl w:val="0"/>
          <w:numId w:val="4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equipo queda con estado final definido.</w:t>
      </w:r>
    </w:p>
    <w:p w14:paraId="05D1F0BB" w14:textId="77777777" w:rsidR="00765F43" w:rsidRPr="0038478E" w:rsidRDefault="00765F43">
      <w:pPr>
        <w:numPr>
          <w:ilvl w:val="0"/>
          <w:numId w:val="4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expediente queda cerrado o retornado a revisión.</w:t>
      </w:r>
    </w:p>
    <w:p w14:paraId="57AACE45" w14:textId="77777777" w:rsidR="00765F43" w:rsidRPr="0038478E" w:rsidRDefault="00765F43" w:rsidP="00765F43">
      <w:pPr>
        <w:rPr>
          <w:rFonts w:ascii="Arial" w:hAnsi="Arial" w:cs="Arial"/>
        </w:rPr>
      </w:pPr>
    </w:p>
    <w:p w14:paraId="6DDA17DB" w14:textId="6CCEEDEE" w:rsidR="0038478E" w:rsidRPr="0038478E" w:rsidRDefault="0038478E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MODULO DE BITACORA DE ACTIVIDADES</w:t>
      </w:r>
    </w:p>
    <w:p w14:paraId="07DC54CD" w14:textId="41A72F3A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Casos de Uso: Bitácora de Actividades</w:t>
      </w:r>
    </w:p>
    <w:p w14:paraId="2AADF50C" w14:textId="2D33FF50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Actores del Sistema</w:t>
      </w:r>
    </w:p>
    <w:p w14:paraId="6E9E862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Usuario</w:t>
      </w:r>
    </w:p>
    <w:p w14:paraId="528D7A3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Persona encargada de registrar diariamente las actividades realizadas.</w:t>
      </w:r>
    </w:p>
    <w:p w14:paraId="18971136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lastRenderedPageBreak/>
        <w:t>Administrador</w:t>
      </w:r>
    </w:p>
    <w:p w14:paraId="767C0E0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 con permisos para consultar, supervisar y generar reportes de las actividades registradas.</w:t>
      </w:r>
    </w:p>
    <w:p w14:paraId="1033BC80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pict w14:anchorId="66F3A7C9">
          <v:rect id="_x0000_i1061" style="width:0;height:1.5pt" o:hralign="center" o:hrstd="t" o:hr="t" fillcolor="#a0a0a0" stroked="f"/>
        </w:pict>
      </w:r>
    </w:p>
    <w:p w14:paraId="2BD341C2" w14:textId="34199876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Matriz de Casos de Uso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2337"/>
        <w:gridCol w:w="1962"/>
        <w:gridCol w:w="3888"/>
      </w:tblGrid>
      <w:tr w:rsidR="00556BC6" w:rsidRPr="0038478E" w14:paraId="69021CC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28E7F59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FB86B4D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0F92704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Actor Principal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15A8736" w14:textId="77777777" w:rsidR="00556BC6" w:rsidRPr="0038478E" w:rsidRDefault="00556BC6" w:rsidP="00556BC6">
            <w:pPr>
              <w:rPr>
                <w:rFonts w:ascii="Arial" w:hAnsi="Arial" w:cs="Arial"/>
                <w:b/>
                <w:bCs/>
              </w:rPr>
            </w:pPr>
            <w:r w:rsidRPr="0038478E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556BC6" w:rsidRPr="0038478E" w14:paraId="3A493D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15CE71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D6C9E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Calendario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5C9948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711542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Visualizar el calendario y seleccionar la fecha sobre la cual trabajará.</w:t>
            </w:r>
          </w:p>
        </w:tc>
      </w:tr>
      <w:tr w:rsidR="00556BC6" w:rsidRPr="0038478E" w14:paraId="59077F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DC423F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E61FDC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Actividad Diaria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6124E0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D052DB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Registrar actividades realizadas mediante título y descripción detallada.</w:t>
            </w:r>
          </w:p>
        </w:tc>
      </w:tr>
      <w:tr w:rsidR="00556BC6" w:rsidRPr="0038478E" w14:paraId="0122C9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A82ACA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7E37A3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Bitácora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94128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Usuario / Administrador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B56650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Consultar actividades registradas por fecha.</w:t>
            </w:r>
          </w:p>
        </w:tc>
      </w:tr>
      <w:tr w:rsidR="00556BC6" w:rsidRPr="0038478E" w14:paraId="422FDD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8CB371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CU-04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CCC5B3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Generar Reportes de Actividades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C94C97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8C15DF" w14:textId="77777777" w:rsidR="00556BC6" w:rsidRPr="0038478E" w:rsidRDefault="00556BC6" w:rsidP="00556BC6">
            <w:pPr>
              <w:rPr>
                <w:rFonts w:ascii="Arial" w:hAnsi="Arial" w:cs="Arial"/>
              </w:rPr>
            </w:pPr>
            <w:r w:rsidRPr="0038478E">
              <w:rPr>
                <w:rFonts w:ascii="Arial" w:hAnsi="Arial" w:cs="Arial"/>
              </w:rPr>
              <w:t>Generar reportes de actividades por día, rango de fechas o usuario.</w:t>
            </w:r>
          </w:p>
        </w:tc>
      </w:tr>
    </w:tbl>
    <w:p w14:paraId="415B3BD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pict w14:anchorId="2C78AD73">
          <v:rect id="_x0000_i1062" style="width:0;height:1.5pt" o:hralign="center" o:hrstd="t" o:hr="t" fillcolor="#a0a0a0" stroked="f"/>
        </w:pict>
      </w:r>
    </w:p>
    <w:p w14:paraId="64134AD8" w14:textId="2ED75E6F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CU-01: Consultar Calendario de Actividades</w:t>
      </w:r>
    </w:p>
    <w:p w14:paraId="532B32F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3B4ECFD3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59879DEE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42C289DA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Permitir la visualización del calendario para seleccionar una fecha de trabajo.</w:t>
      </w:r>
    </w:p>
    <w:p w14:paraId="3C2F5A98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7FB3505B" w14:textId="77777777" w:rsidR="00556BC6" w:rsidRPr="0038478E" w:rsidRDefault="00556BC6">
      <w:pPr>
        <w:numPr>
          <w:ilvl w:val="0"/>
          <w:numId w:val="4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debe haber iniciado sesión.</w:t>
      </w:r>
    </w:p>
    <w:p w14:paraId="1D1EBCC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3F3CF2BD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usuario ingresa al módulo </w:t>
      </w:r>
      <w:r w:rsidRPr="0038478E">
        <w:rPr>
          <w:rFonts w:ascii="Arial" w:hAnsi="Arial" w:cs="Arial"/>
          <w:b/>
          <w:bCs/>
        </w:rPr>
        <w:t>Bitácora de Actividades</w:t>
      </w:r>
      <w:r w:rsidRPr="0038478E">
        <w:rPr>
          <w:rFonts w:ascii="Arial" w:hAnsi="Arial" w:cs="Arial"/>
        </w:rPr>
        <w:t>.</w:t>
      </w:r>
    </w:p>
    <w:p w14:paraId="20390B56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muestra un calendario mensual.</w:t>
      </w:r>
    </w:p>
    <w:p w14:paraId="4774B171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usuario visualiza: </w:t>
      </w:r>
    </w:p>
    <w:p w14:paraId="62C815AA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Fecha actual.</w:t>
      </w:r>
    </w:p>
    <w:p w14:paraId="30F3FDE4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Días con actividades registradas.</w:t>
      </w:r>
    </w:p>
    <w:p w14:paraId="1B5FD338" w14:textId="77777777" w:rsidR="00556BC6" w:rsidRPr="0038478E" w:rsidRDefault="00556BC6">
      <w:pPr>
        <w:numPr>
          <w:ilvl w:val="1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Días sin registros.</w:t>
      </w:r>
    </w:p>
    <w:p w14:paraId="4636D872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un día específico.</w:t>
      </w:r>
    </w:p>
    <w:p w14:paraId="411A63BB" w14:textId="77777777" w:rsidR="00556BC6" w:rsidRPr="0038478E" w:rsidRDefault="00556BC6">
      <w:pPr>
        <w:numPr>
          <w:ilvl w:val="0"/>
          <w:numId w:val="5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habilita las opciones para registrar o consultar actividades.</w:t>
      </w:r>
    </w:p>
    <w:p w14:paraId="2C70E05D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015C2B0D" w14:textId="77777777" w:rsidR="00556BC6" w:rsidRPr="0038478E" w:rsidRDefault="00556BC6">
      <w:pPr>
        <w:numPr>
          <w:ilvl w:val="0"/>
          <w:numId w:val="5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fecha seleccionada queda activa para operaciones posteriores.</w:t>
      </w:r>
    </w:p>
    <w:p w14:paraId="47EC4E57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pict w14:anchorId="2CA2F00B">
          <v:rect id="_x0000_i1063" style="width:0;height:1.5pt" o:hralign="center" o:hrstd="t" o:hr="t" fillcolor="#a0a0a0" stroked="f"/>
        </w:pict>
      </w:r>
    </w:p>
    <w:p w14:paraId="4F86376C" w14:textId="3B126093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CU-02: Registrar Actividad Diaria</w:t>
      </w:r>
    </w:p>
    <w:p w14:paraId="6B090B0A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54F9728C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00AC3EB4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6AEE2AB2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Registrar las actividades realizadas durante una fecha determinada.</w:t>
      </w:r>
    </w:p>
    <w:p w14:paraId="4DE8EE6B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7C0F58B5" w14:textId="77777777" w:rsidR="00556BC6" w:rsidRPr="0038478E" w:rsidRDefault="00556BC6">
      <w:pPr>
        <w:numPr>
          <w:ilvl w:val="0"/>
          <w:numId w:val="5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Haber seleccionado una fecha en el calendario.</w:t>
      </w:r>
    </w:p>
    <w:p w14:paraId="73CB0FC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502991EC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selecciona una fecha.</w:t>
      </w:r>
    </w:p>
    <w:p w14:paraId="65CFE6F8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despliega un formulario con: </w:t>
      </w:r>
    </w:p>
    <w:p w14:paraId="73DCA8EF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Campo "Título de la Actividad".</w:t>
      </w:r>
    </w:p>
    <w:p w14:paraId="7349C7CA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Campo "Descripción de la Actividad".</w:t>
      </w:r>
    </w:p>
    <w:p w14:paraId="70829108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ingresa la información correspondiente.</w:t>
      </w:r>
    </w:p>
    <w:p w14:paraId="5C02DB76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Presiona el botón </w:t>
      </w:r>
      <w:r w:rsidRPr="0038478E">
        <w:rPr>
          <w:rFonts w:ascii="Arial" w:hAnsi="Arial" w:cs="Arial"/>
          <w:b/>
          <w:bCs/>
        </w:rPr>
        <w:t>Guardar</w:t>
      </w:r>
      <w:r w:rsidRPr="0038478E">
        <w:rPr>
          <w:rFonts w:ascii="Arial" w:hAnsi="Arial" w:cs="Arial"/>
        </w:rPr>
        <w:t>.</w:t>
      </w:r>
    </w:p>
    <w:p w14:paraId="74AA2BEF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valida los datos.</w:t>
      </w:r>
    </w:p>
    <w:p w14:paraId="3F646982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sistema almacena: </w:t>
      </w:r>
    </w:p>
    <w:p w14:paraId="0A307978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00B0B0E3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157EA219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361D6450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Título.</w:t>
      </w:r>
    </w:p>
    <w:p w14:paraId="209E1E21" w14:textId="77777777" w:rsidR="00556BC6" w:rsidRPr="0038478E" w:rsidRDefault="00556BC6">
      <w:pPr>
        <w:numPr>
          <w:ilvl w:val="1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6CF697AD" w14:textId="77777777" w:rsidR="00556BC6" w:rsidRPr="0038478E" w:rsidRDefault="00556BC6">
      <w:pPr>
        <w:numPr>
          <w:ilvl w:val="0"/>
          <w:numId w:val="5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Se muestra un mensaje de confirmación.</w:t>
      </w:r>
    </w:p>
    <w:p w14:paraId="4B25B0D2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Flujos Alternativos</w:t>
      </w:r>
    </w:p>
    <w:p w14:paraId="7FFD548F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Título Vacío</w:t>
      </w:r>
    </w:p>
    <w:p w14:paraId="34A1DDD9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detecta que no existe título.</w:t>
      </w:r>
    </w:p>
    <w:p w14:paraId="40C896E3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Muestra mensaje de validación.</w:t>
      </w:r>
    </w:p>
    <w:p w14:paraId="6A51601F" w14:textId="77777777" w:rsidR="00556BC6" w:rsidRPr="0038478E" w:rsidRDefault="00556BC6">
      <w:pPr>
        <w:numPr>
          <w:ilvl w:val="0"/>
          <w:numId w:val="5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No permite guardar la actividad.</w:t>
      </w:r>
    </w:p>
    <w:p w14:paraId="4EE1876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Descripción Vacía</w:t>
      </w:r>
    </w:p>
    <w:p w14:paraId="3D14B48A" w14:textId="77777777" w:rsidR="00556BC6" w:rsidRPr="0038478E" w:rsidRDefault="00556BC6">
      <w:pPr>
        <w:numPr>
          <w:ilvl w:val="0"/>
          <w:numId w:val="5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solicita completar la descripción.</w:t>
      </w:r>
    </w:p>
    <w:p w14:paraId="5E5EF377" w14:textId="77777777" w:rsidR="00556BC6" w:rsidRPr="0038478E" w:rsidRDefault="00556BC6">
      <w:pPr>
        <w:numPr>
          <w:ilvl w:val="0"/>
          <w:numId w:val="55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No guarda el registro hasta corregir la información.</w:t>
      </w:r>
    </w:p>
    <w:p w14:paraId="7BAEF431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01DB0573" w14:textId="77777777" w:rsidR="00556BC6" w:rsidRPr="0038478E" w:rsidRDefault="00556BC6">
      <w:pPr>
        <w:numPr>
          <w:ilvl w:val="0"/>
          <w:numId w:val="56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La actividad queda registrada en la bitácora.</w:t>
      </w:r>
    </w:p>
    <w:p w14:paraId="4A6CB3D1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pict w14:anchorId="01DF929E">
          <v:rect id="_x0000_i1064" style="width:0;height:1.5pt" o:hralign="center" o:hrstd="t" o:hr="t" fillcolor="#a0a0a0" stroked="f"/>
        </w:pict>
      </w:r>
    </w:p>
    <w:p w14:paraId="473B24C1" w14:textId="34085521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CU-03: Consultar Bitácora de Actividades</w:t>
      </w:r>
    </w:p>
    <w:p w14:paraId="42FDEA10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22093B82" w14:textId="77777777" w:rsidR="00556BC6" w:rsidRPr="0038478E" w:rsidRDefault="00556BC6">
      <w:pPr>
        <w:numPr>
          <w:ilvl w:val="0"/>
          <w:numId w:val="5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</w:t>
      </w:r>
    </w:p>
    <w:p w14:paraId="573CBFF2" w14:textId="77777777" w:rsidR="00556BC6" w:rsidRPr="0038478E" w:rsidRDefault="00556BC6">
      <w:pPr>
        <w:numPr>
          <w:ilvl w:val="0"/>
          <w:numId w:val="57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Administrador</w:t>
      </w:r>
    </w:p>
    <w:p w14:paraId="509C78F6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1DD94B3D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Visualizar las actividades almacenadas en la bitácora.</w:t>
      </w:r>
    </w:p>
    <w:p w14:paraId="34281CC8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01E4F249" w14:textId="77777777" w:rsidR="00556BC6" w:rsidRPr="0038478E" w:rsidRDefault="00556BC6">
      <w:pPr>
        <w:numPr>
          <w:ilvl w:val="0"/>
          <w:numId w:val="58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Existir al menos un registro de actividad.</w:t>
      </w:r>
    </w:p>
    <w:p w14:paraId="472F94E3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076FB56B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accede al módulo de consultas.</w:t>
      </w:r>
    </w:p>
    <w:p w14:paraId="638F7208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Selecciona una fecha del calendario.</w:t>
      </w:r>
    </w:p>
    <w:p w14:paraId="11168489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recupera las actividades registradas para esa fecha.</w:t>
      </w:r>
    </w:p>
    <w:p w14:paraId="27E73744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Muestra: </w:t>
      </w:r>
    </w:p>
    <w:p w14:paraId="6C3FE7B8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>Fecha.</w:t>
      </w:r>
    </w:p>
    <w:p w14:paraId="6AA96AA3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006CE588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Título.</w:t>
      </w:r>
    </w:p>
    <w:p w14:paraId="6CAE3E9D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73A4ED51" w14:textId="77777777" w:rsidR="00556BC6" w:rsidRPr="0038478E" w:rsidRDefault="00556BC6">
      <w:pPr>
        <w:numPr>
          <w:ilvl w:val="1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1931318B" w14:textId="77777777" w:rsidR="00556BC6" w:rsidRPr="0038478E" w:rsidRDefault="00556BC6">
      <w:pPr>
        <w:numPr>
          <w:ilvl w:val="0"/>
          <w:numId w:val="59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puede navegar entre diferentes fechas.</w:t>
      </w:r>
    </w:p>
    <w:p w14:paraId="0F465161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Flujos Alternativos</w:t>
      </w:r>
    </w:p>
    <w:p w14:paraId="17ACAC57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Sin Actividades Registradas</w:t>
      </w:r>
    </w:p>
    <w:p w14:paraId="565C3EA0" w14:textId="77777777" w:rsidR="00556BC6" w:rsidRPr="0038478E" w:rsidRDefault="00556BC6">
      <w:pPr>
        <w:numPr>
          <w:ilvl w:val="0"/>
          <w:numId w:val="6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no encuentra registros.</w:t>
      </w:r>
    </w:p>
    <w:p w14:paraId="2BDB62BB" w14:textId="77777777" w:rsidR="00556BC6" w:rsidRPr="0038478E" w:rsidRDefault="00556BC6">
      <w:pPr>
        <w:numPr>
          <w:ilvl w:val="0"/>
          <w:numId w:val="60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Muestra el mensaje:</w:t>
      </w:r>
    </w:p>
    <w:p w14:paraId="1A677B4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"No existen actividades registradas para la fecha seleccionada."</w:t>
      </w:r>
    </w:p>
    <w:p w14:paraId="0EF0F00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4C349D26" w14:textId="77777777" w:rsidR="00556BC6" w:rsidRPr="0038478E" w:rsidRDefault="00556BC6">
      <w:pPr>
        <w:numPr>
          <w:ilvl w:val="0"/>
          <w:numId w:val="61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usuario puede consultar el historial de actividades.</w:t>
      </w:r>
    </w:p>
    <w:p w14:paraId="197D9086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pict w14:anchorId="790868D9">
          <v:rect id="_x0000_i1065" style="width:0;height:1.5pt" o:hralign="center" o:hrstd="t" o:hr="t" fillcolor="#a0a0a0" stroked="f"/>
        </w:pict>
      </w:r>
    </w:p>
    <w:p w14:paraId="011E36BB" w14:textId="022AC605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CU-04: Generar Reportes de Actividades</w:t>
      </w:r>
    </w:p>
    <w:p w14:paraId="7F26536F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Actor Principal</w:t>
      </w:r>
    </w:p>
    <w:p w14:paraId="7C5BCFAB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Administrador.</w:t>
      </w:r>
    </w:p>
    <w:p w14:paraId="693AD2B9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Objetivo</w:t>
      </w:r>
    </w:p>
    <w:p w14:paraId="10B2E9F0" w14:textId="77777777" w:rsidR="00556BC6" w:rsidRPr="0038478E" w:rsidRDefault="00556BC6" w:rsidP="00556BC6">
      <w:pPr>
        <w:rPr>
          <w:rFonts w:ascii="Arial" w:hAnsi="Arial" w:cs="Arial"/>
        </w:rPr>
      </w:pPr>
      <w:r w:rsidRPr="0038478E">
        <w:rPr>
          <w:rFonts w:ascii="Arial" w:hAnsi="Arial" w:cs="Arial"/>
        </w:rPr>
        <w:t>Generar reportes para seguimiento y control de actividades.</w:t>
      </w:r>
    </w:p>
    <w:p w14:paraId="3AC550CA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Precondiciones</w:t>
      </w:r>
    </w:p>
    <w:p w14:paraId="3EB91C7D" w14:textId="77777777" w:rsidR="00556BC6" w:rsidRPr="0038478E" w:rsidRDefault="00556BC6">
      <w:pPr>
        <w:numPr>
          <w:ilvl w:val="0"/>
          <w:numId w:val="62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Deben existir registros en la bitácora.</w:t>
      </w:r>
    </w:p>
    <w:p w14:paraId="5E86CFB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Flujo Principal</w:t>
      </w:r>
    </w:p>
    <w:p w14:paraId="74DB4CF6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El administrador accede al módulo </w:t>
      </w:r>
      <w:r w:rsidRPr="0038478E">
        <w:rPr>
          <w:rFonts w:ascii="Arial" w:hAnsi="Arial" w:cs="Arial"/>
          <w:b/>
          <w:bCs/>
        </w:rPr>
        <w:t>Reportes</w:t>
      </w:r>
      <w:r w:rsidRPr="0038478E">
        <w:rPr>
          <w:rFonts w:ascii="Arial" w:hAnsi="Arial" w:cs="Arial"/>
        </w:rPr>
        <w:t>.</w:t>
      </w:r>
    </w:p>
    <w:p w14:paraId="1C245D06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Selecciona uno de los filtros: </w:t>
      </w:r>
    </w:p>
    <w:p w14:paraId="3A117922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 específica.</w:t>
      </w:r>
    </w:p>
    <w:p w14:paraId="4B60F1E8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Rango de fechas.</w:t>
      </w:r>
    </w:p>
    <w:p w14:paraId="612D21FA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1B7D65B7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lastRenderedPageBreak/>
        <w:t xml:space="preserve">Presiona </w:t>
      </w:r>
      <w:r w:rsidRPr="0038478E">
        <w:rPr>
          <w:rFonts w:ascii="Arial" w:hAnsi="Arial" w:cs="Arial"/>
          <w:b/>
          <w:bCs/>
        </w:rPr>
        <w:t>Generar Reporte</w:t>
      </w:r>
      <w:r w:rsidRPr="0038478E">
        <w:rPr>
          <w:rFonts w:ascii="Arial" w:hAnsi="Arial" w:cs="Arial"/>
        </w:rPr>
        <w:t>.</w:t>
      </w:r>
    </w:p>
    <w:p w14:paraId="34B3D48E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sistema recopila la información.</w:t>
      </w:r>
    </w:p>
    <w:p w14:paraId="71EE1277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 xml:space="preserve">Genera un reporte que incluye: </w:t>
      </w:r>
    </w:p>
    <w:p w14:paraId="554758FD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Fecha.</w:t>
      </w:r>
    </w:p>
    <w:p w14:paraId="2D2DC232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Usuario.</w:t>
      </w:r>
    </w:p>
    <w:p w14:paraId="4F7FBB4D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Título de actividad.</w:t>
      </w:r>
    </w:p>
    <w:p w14:paraId="72414938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Descripción.</w:t>
      </w:r>
    </w:p>
    <w:p w14:paraId="4DA2D7CA" w14:textId="77777777" w:rsidR="00556BC6" w:rsidRPr="0038478E" w:rsidRDefault="00556BC6">
      <w:pPr>
        <w:numPr>
          <w:ilvl w:val="1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Hora de registro.</w:t>
      </w:r>
    </w:p>
    <w:p w14:paraId="7B3D3054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reporte se muestra en pantalla.</w:t>
      </w:r>
    </w:p>
    <w:p w14:paraId="7573FF72" w14:textId="77777777" w:rsidR="00556BC6" w:rsidRPr="0038478E" w:rsidRDefault="00556BC6">
      <w:pPr>
        <w:numPr>
          <w:ilvl w:val="0"/>
          <w:numId w:val="63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Opcionalmente puede exportarse a Excel o PDF.</w:t>
      </w:r>
    </w:p>
    <w:p w14:paraId="7E1BBF35" w14:textId="77777777" w:rsidR="00556BC6" w:rsidRPr="0038478E" w:rsidRDefault="00556BC6" w:rsidP="00556BC6">
      <w:pPr>
        <w:rPr>
          <w:rFonts w:ascii="Arial" w:hAnsi="Arial" w:cs="Arial"/>
          <w:b/>
          <w:bCs/>
        </w:rPr>
      </w:pPr>
      <w:r w:rsidRPr="0038478E">
        <w:rPr>
          <w:rFonts w:ascii="Arial" w:hAnsi="Arial" w:cs="Arial"/>
          <w:b/>
          <w:bCs/>
        </w:rPr>
        <w:t>Postcondiciones</w:t>
      </w:r>
    </w:p>
    <w:p w14:paraId="09834BC5" w14:textId="77777777" w:rsidR="00556BC6" w:rsidRPr="0038478E" w:rsidRDefault="00556BC6">
      <w:pPr>
        <w:numPr>
          <w:ilvl w:val="0"/>
          <w:numId w:val="64"/>
        </w:numPr>
        <w:rPr>
          <w:rFonts w:ascii="Arial" w:hAnsi="Arial" w:cs="Arial"/>
        </w:rPr>
      </w:pPr>
      <w:r w:rsidRPr="0038478E">
        <w:rPr>
          <w:rFonts w:ascii="Arial" w:hAnsi="Arial" w:cs="Arial"/>
        </w:rPr>
        <w:t>El reporte queda disponible para consulta o descarga.</w:t>
      </w:r>
    </w:p>
    <w:p w14:paraId="0CFE6D42" w14:textId="3DFB4C9D" w:rsidR="00556BC6" w:rsidRPr="0038478E" w:rsidRDefault="00556BC6" w:rsidP="00556BC6">
      <w:pPr>
        <w:rPr>
          <w:rFonts w:ascii="Arial" w:hAnsi="Arial" w:cs="Arial"/>
        </w:rPr>
      </w:pPr>
    </w:p>
    <w:p w14:paraId="49E0C016" w14:textId="77777777" w:rsidR="000D4E77" w:rsidRPr="0038478E" w:rsidRDefault="000D4E77">
      <w:pPr>
        <w:rPr>
          <w:rFonts w:ascii="Arial" w:hAnsi="Arial" w:cs="Arial"/>
        </w:rPr>
      </w:pPr>
    </w:p>
    <w:sectPr w:rsidR="000D4E77" w:rsidRPr="003847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5A3"/>
    <w:multiLevelType w:val="multilevel"/>
    <w:tmpl w:val="FEFA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3530C"/>
    <w:multiLevelType w:val="multilevel"/>
    <w:tmpl w:val="999C7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464931"/>
    <w:multiLevelType w:val="multilevel"/>
    <w:tmpl w:val="5D60B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E35057"/>
    <w:multiLevelType w:val="multilevel"/>
    <w:tmpl w:val="A216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C2773"/>
    <w:multiLevelType w:val="multilevel"/>
    <w:tmpl w:val="3468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54635"/>
    <w:multiLevelType w:val="multilevel"/>
    <w:tmpl w:val="3DAA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652E7"/>
    <w:multiLevelType w:val="multilevel"/>
    <w:tmpl w:val="3F423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B17CEE"/>
    <w:multiLevelType w:val="multilevel"/>
    <w:tmpl w:val="39CC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CF125F"/>
    <w:multiLevelType w:val="multilevel"/>
    <w:tmpl w:val="E3FC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33B29"/>
    <w:multiLevelType w:val="multilevel"/>
    <w:tmpl w:val="C6F6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0F5E4A"/>
    <w:multiLevelType w:val="multilevel"/>
    <w:tmpl w:val="092E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55B51"/>
    <w:multiLevelType w:val="multilevel"/>
    <w:tmpl w:val="8C66C442"/>
    <w:styleLink w:val="Listaactual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CA2AA2"/>
    <w:multiLevelType w:val="multilevel"/>
    <w:tmpl w:val="84621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B3188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7719AB"/>
    <w:multiLevelType w:val="multilevel"/>
    <w:tmpl w:val="D222E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AA1F81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829B9"/>
    <w:multiLevelType w:val="multilevel"/>
    <w:tmpl w:val="C262D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5307EE"/>
    <w:multiLevelType w:val="multilevel"/>
    <w:tmpl w:val="BBB4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23690E"/>
    <w:multiLevelType w:val="multilevel"/>
    <w:tmpl w:val="2D42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008E9"/>
    <w:multiLevelType w:val="multilevel"/>
    <w:tmpl w:val="F9F85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5B626B"/>
    <w:multiLevelType w:val="multilevel"/>
    <w:tmpl w:val="ED6E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33564"/>
    <w:multiLevelType w:val="multilevel"/>
    <w:tmpl w:val="FBC0A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D40BB7"/>
    <w:multiLevelType w:val="multilevel"/>
    <w:tmpl w:val="41A0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7F70A6"/>
    <w:multiLevelType w:val="multilevel"/>
    <w:tmpl w:val="E4B46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EE12AA"/>
    <w:multiLevelType w:val="multilevel"/>
    <w:tmpl w:val="55AE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BF2054"/>
    <w:multiLevelType w:val="multilevel"/>
    <w:tmpl w:val="B78C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131F97"/>
    <w:multiLevelType w:val="multilevel"/>
    <w:tmpl w:val="5554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1077AF7"/>
    <w:multiLevelType w:val="multilevel"/>
    <w:tmpl w:val="49D6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9801DA"/>
    <w:multiLevelType w:val="multilevel"/>
    <w:tmpl w:val="6DBC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8E17AD"/>
    <w:multiLevelType w:val="multilevel"/>
    <w:tmpl w:val="0CF4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6D0D35"/>
    <w:multiLevelType w:val="multilevel"/>
    <w:tmpl w:val="96DE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3F76A0"/>
    <w:multiLevelType w:val="multilevel"/>
    <w:tmpl w:val="4A40D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5D7CB6"/>
    <w:multiLevelType w:val="multilevel"/>
    <w:tmpl w:val="284E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6877F6"/>
    <w:multiLevelType w:val="multilevel"/>
    <w:tmpl w:val="D6EC9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52031"/>
    <w:multiLevelType w:val="multilevel"/>
    <w:tmpl w:val="5180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BD457BB"/>
    <w:multiLevelType w:val="multilevel"/>
    <w:tmpl w:val="B51C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11180F"/>
    <w:multiLevelType w:val="multilevel"/>
    <w:tmpl w:val="5038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AA182C"/>
    <w:multiLevelType w:val="multilevel"/>
    <w:tmpl w:val="137C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1A69E6"/>
    <w:multiLevelType w:val="multilevel"/>
    <w:tmpl w:val="B54EF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386A93"/>
    <w:multiLevelType w:val="multilevel"/>
    <w:tmpl w:val="B506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2B40EBA"/>
    <w:multiLevelType w:val="multilevel"/>
    <w:tmpl w:val="331C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021792"/>
    <w:multiLevelType w:val="multilevel"/>
    <w:tmpl w:val="02B6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F90661"/>
    <w:multiLevelType w:val="multilevel"/>
    <w:tmpl w:val="CC208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7D2535A"/>
    <w:multiLevelType w:val="multilevel"/>
    <w:tmpl w:val="EFE8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4056B0"/>
    <w:multiLevelType w:val="multilevel"/>
    <w:tmpl w:val="C724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B2A2573"/>
    <w:multiLevelType w:val="multilevel"/>
    <w:tmpl w:val="E6A4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6641E2"/>
    <w:multiLevelType w:val="multilevel"/>
    <w:tmpl w:val="7978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B431D3"/>
    <w:multiLevelType w:val="multilevel"/>
    <w:tmpl w:val="584A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552BCD"/>
    <w:multiLevelType w:val="multilevel"/>
    <w:tmpl w:val="43BC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E3672D"/>
    <w:multiLevelType w:val="multilevel"/>
    <w:tmpl w:val="D1EE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835F1"/>
    <w:multiLevelType w:val="multilevel"/>
    <w:tmpl w:val="460E0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6F334F6"/>
    <w:multiLevelType w:val="multilevel"/>
    <w:tmpl w:val="02326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EF4C30"/>
    <w:multiLevelType w:val="multilevel"/>
    <w:tmpl w:val="447E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AE6807"/>
    <w:multiLevelType w:val="multilevel"/>
    <w:tmpl w:val="22C2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1E59E6"/>
    <w:multiLevelType w:val="multilevel"/>
    <w:tmpl w:val="42DA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B761A0"/>
    <w:multiLevelType w:val="multilevel"/>
    <w:tmpl w:val="8C66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E841A1D"/>
    <w:multiLevelType w:val="hybridMultilevel"/>
    <w:tmpl w:val="0CAC7D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0006FE2"/>
    <w:multiLevelType w:val="multilevel"/>
    <w:tmpl w:val="F0D8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6067E8"/>
    <w:multiLevelType w:val="multilevel"/>
    <w:tmpl w:val="FB905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6A13FA7"/>
    <w:multiLevelType w:val="multilevel"/>
    <w:tmpl w:val="68E0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234364"/>
    <w:multiLevelType w:val="multilevel"/>
    <w:tmpl w:val="1A2C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79033309"/>
    <w:multiLevelType w:val="multilevel"/>
    <w:tmpl w:val="611A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8F4A97"/>
    <w:multiLevelType w:val="multilevel"/>
    <w:tmpl w:val="9098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438823">
    <w:abstractNumId w:val="41"/>
  </w:num>
  <w:num w:numId="2" w16cid:durableId="1866402831">
    <w:abstractNumId w:val="39"/>
  </w:num>
  <w:num w:numId="3" w16cid:durableId="1404064101">
    <w:abstractNumId w:val="27"/>
  </w:num>
  <w:num w:numId="4" w16cid:durableId="573465645">
    <w:abstractNumId w:val="45"/>
  </w:num>
  <w:num w:numId="5" w16cid:durableId="1027802525">
    <w:abstractNumId w:val="56"/>
  </w:num>
  <w:num w:numId="6" w16cid:durableId="737825275">
    <w:abstractNumId w:val="57"/>
  </w:num>
  <w:num w:numId="7" w16cid:durableId="708384989">
    <w:abstractNumId w:val="42"/>
  </w:num>
  <w:num w:numId="8" w16cid:durableId="145710420">
    <w:abstractNumId w:val="3"/>
  </w:num>
  <w:num w:numId="9" w16cid:durableId="1513952372">
    <w:abstractNumId w:val="18"/>
  </w:num>
  <w:num w:numId="10" w16cid:durableId="1220821830">
    <w:abstractNumId w:val="61"/>
  </w:num>
  <w:num w:numId="11" w16cid:durableId="721095115">
    <w:abstractNumId w:val="6"/>
  </w:num>
  <w:num w:numId="12" w16cid:durableId="553273808">
    <w:abstractNumId w:val="51"/>
  </w:num>
  <w:num w:numId="13" w16cid:durableId="1270430197">
    <w:abstractNumId w:val="49"/>
  </w:num>
  <w:num w:numId="14" w16cid:durableId="228077057">
    <w:abstractNumId w:val="7"/>
  </w:num>
  <w:num w:numId="15" w16cid:durableId="1794014658">
    <w:abstractNumId w:val="2"/>
  </w:num>
  <w:num w:numId="16" w16cid:durableId="908609853">
    <w:abstractNumId w:val="40"/>
  </w:num>
  <w:num w:numId="17" w16cid:durableId="1714039418">
    <w:abstractNumId w:val="48"/>
  </w:num>
  <w:num w:numId="18" w16cid:durableId="883905896">
    <w:abstractNumId w:val="25"/>
  </w:num>
  <w:num w:numId="19" w16cid:durableId="924992768">
    <w:abstractNumId w:val="31"/>
  </w:num>
  <w:num w:numId="20" w16cid:durableId="1946888084">
    <w:abstractNumId w:val="36"/>
  </w:num>
  <w:num w:numId="21" w16cid:durableId="1537892725">
    <w:abstractNumId w:val="0"/>
  </w:num>
  <w:num w:numId="22" w16cid:durableId="2018456479">
    <w:abstractNumId w:val="12"/>
  </w:num>
  <w:num w:numId="23" w16cid:durableId="1787308555">
    <w:abstractNumId w:val="15"/>
  </w:num>
  <w:num w:numId="24" w16cid:durableId="915087499">
    <w:abstractNumId w:val="9"/>
  </w:num>
  <w:num w:numId="25" w16cid:durableId="733550854">
    <w:abstractNumId w:val="16"/>
  </w:num>
  <w:num w:numId="26" w16cid:durableId="86775343">
    <w:abstractNumId w:val="20"/>
  </w:num>
  <w:num w:numId="27" w16cid:durableId="905068635">
    <w:abstractNumId w:val="35"/>
  </w:num>
  <w:num w:numId="28" w16cid:durableId="612711657">
    <w:abstractNumId w:val="17"/>
  </w:num>
  <w:num w:numId="29" w16cid:durableId="504827418">
    <w:abstractNumId w:val="62"/>
  </w:num>
  <w:num w:numId="30" w16cid:durableId="2070491811">
    <w:abstractNumId w:val="47"/>
  </w:num>
  <w:num w:numId="31" w16cid:durableId="816533094">
    <w:abstractNumId w:val="28"/>
  </w:num>
  <w:num w:numId="32" w16cid:durableId="13390019">
    <w:abstractNumId w:val="46"/>
  </w:num>
  <w:num w:numId="33" w16cid:durableId="1513106725">
    <w:abstractNumId w:val="4"/>
  </w:num>
  <w:num w:numId="34" w16cid:durableId="173764719">
    <w:abstractNumId w:val="11"/>
  </w:num>
  <w:num w:numId="35" w16cid:durableId="434256089">
    <w:abstractNumId w:val="32"/>
  </w:num>
  <w:num w:numId="36" w16cid:durableId="1953899013">
    <w:abstractNumId w:val="13"/>
  </w:num>
  <w:num w:numId="37" w16cid:durableId="171527399">
    <w:abstractNumId w:val="43"/>
  </w:num>
  <w:num w:numId="38" w16cid:durableId="28918129">
    <w:abstractNumId w:val="54"/>
  </w:num>
  <w:num w:numId="39" w16cid:durableId="1204296027">
    <w:abstractNumId w:val="29"/>
  </w:num>
  <w:num w:numId="40" w16cid:durableId="151526878">
    <w:abstractNumId w:val="55"/>
  </w:num>
  <w:num w:numId="41" w16cid:durableId="1102725719">
    <w:abstractNumId w:val="5"/>
  </w:num>
  <w:num w:numId="42" w16cid:durableId="27605528">
    <w:abstractNumId w:val="30"/>
  </w:num>
  <w:num w:numId="43" w16cid:durableId="2104109416">
    <w:abstractNumId w:val="38"/>
  </w:num>
  <w:num w:numId="44" w16cid:durableId="1781990228">
    <w:abstractNumId w:val="60"/>
  </w:num>
  <w:num w:numId="45" w16cid:durableId="36047913">
    <w:abstractNumId w:val="34"/>
  </w:num>
  <w:num w:numId="46" w16cid:durableId="178744452">
    <w:abstractNumId w:val="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2036925704">
    <w:abstractNumId w:val="44"/>
  </w:num>
  <w:num w:numId="48" w16cid:durableId="1789398740">
    <w:abstractNumId w:val="26"/>
  </w:num>
  <w:num w:numId="49" w16cid:durableId="1504053032">
    <w:abstractNumId w:val="37"/>
  </w:num>
  <w:num w:numId="50" w16cid:durableId="1723745353">
    <w:abstractNumId w:val="21"/>
  </w:num>
  <w:num w:numId="51" w16cid:durableId="1322854783">
    <w:abstractNumId w:val="59"/>
  </w:num>
  <w:num w:numId="52" w16cid:durableId="468867778">
    <w:abstractNumId w:val="22"/>
  </w:num>
  <w:num w:numId="53" w16cid:durableId="1727490348">
    <w:abstractNumId w:val="1"/>
  </w:num>
  <w:num w:numId="54" w16cid:durableId="842011067">
    <w:abstractNumId w:val="14"/>
  </w:num>
  <w:num w:numId="55" w16cid:durableId="1975136339">
    <w:abstractNumId w:val="50"/>
  </w:num>
  <w:num w:numId="56" w16cid:durableId="1290012226">
    <w:abstractNumId w:val="10"/>
  </w:num>
  <w:num w:numId="57" w16cid:durableId="1109593221">
    <w:abstractNumId w:val="33"/>
  </w:num>
  <w:num w:numId="58" w16cid:durableId="824324430">
    <w:abstractNumId w:val="52"/>
  </w:num>
  <w:num w:numId="59" w16cid:durableId="1811438684">
    <w:abstractNumId w:val="23"/>
  </w:num>
  <w:num w:numId="60" w16cid:durableId="110515906">
    <w:abstractNumId w:val="58"/>
  </w:num>
  <w:num w:numId="61" w16cid:durableId="782770961">
    <w:abstractNumId w:val="8"/>
  </w:num>
  <w:num w:numId="62" w16cid:durableId="1908874549">
    <w:abstractNumId w:val="53"/>
  </w:num>
  <w:num w:numId="63" w16cid:durableId="888497373">
    <w:abstractNumId w:val="19"/>
  </w:num>
  <w:num w:numId="64" w16cid:durableId="1959753580">
    <w:abstractNumId w:val="24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E77"/>
    <w:rsid w:val="000D4E77"/>
    <w:rsid w:val="0038478E"/>
    <w:rsid w:val="00556BC6"/>
    <w:rsid w:val="00604F2D"/>
    <w:rsid w:val="00765F43"/>
    <w:rsid w:val="00B6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70C3B6"/>
  <w15:chartTrackingRefBased/>
  <w15:docId w15:val="{0FCA4E48-6B0E-4D1C-A18F-007BCFC92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4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4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4E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4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4E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4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4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4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4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4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4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4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4E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4E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4E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4E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4E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4E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4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4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4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4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4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4E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4E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4E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4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4E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4E7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D4E7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4E77"/>
    <w:rPr>
      <w:color w:val="605E5C"/>
      <w:shd w:val="clear" w:color="auto" w:fill="E1DFDD"/>
    </w:rPr>
  </w:style>
  <w:style w:type="numbering" w:customStyle="1" w:styleId="Listaactual1">
    <w:name w:val="Lista actual1"/>
    <w:uiPriority w:val="99"/>
    <w:rsid w:val="00765F43"/>
    <w:pPr>
      <w:numPr>
        <w:numId w:val="3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19</Pages>
  <Words>2889</Words>
  <Characters>15893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Osbelí Tzunux Tojin</dc:creator>
  <cp:keywords/>
  <dc:description/>
  <cp:lastModifiedBy>Mario Adonias Galvez Yoc</cp:lastModifiedBy>
  <cp:revision>2</cp:revision>
  <dcterms:created xsi:type="dcterms:W3CDTF">2026-07-24T23:41:00Z</dcterms:created>
  <dcterms:modified xsi:type="dcterms:W3CDTF">2026-07-24T23:41:00Z</dcterms:modified>
</cp:coreProperties>
</file>