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 DSilHand_M80AssaultJor</w:t>
      </w:r>
      <w:r/>
    </w:p>
    <w:p>
      <w:r/>
      <w:r>
        <w:t>__</w:t>
      </w:r>
      <w:r/>
    </w:p>
    <w:p>
      <w:pPr>
        <w:pStyle w:val="Heading2"/>
      </w:pPr>
      <w:r>
        <w:t>DSilHand_M80_FjolBeforeDiscourse</w:t>
      </w:r>
      <w:r/>
      <w:r/>
    </w:p>
    <w:p>
      <w:r/>
      <w:r>
        <w:t>__</w:t>
      </w:r>
      <w:r/>
    </w:p>
    <w:p>
      <w:r/>
      <w:r>
        <w:t>Dialog Type:</w:t>
      </w:r>
      <w:r>
        <w:rPr>
          <w:rFonts w:ascii="Courier" w:hAnsi="Courier"/>
        </w:rPr>
        <w:t>PlayerDialogue</w:t>
      </w:r>
      <w:r>
        <w:t>, Actor Race:</w:t>
      </w:r>
      <w:r>
        <w:rPr>
          <w:rFonts w:ascii="Courier" w:hAnsi="Courier"/>
        </w:rPr>
        <w:t>--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pPr>
        <w:pStyle w:val="Heading4"/>
      </w:pPr>
      <w:r>
        <w:t>DSilHand_M80FB_Topic01</w:t>
      </w:r>
      <w:r/>
    </w:p>
    <w:p>
      <w:r/>
      <w:r>
        <w:t>Player: I'm ready!</w:t>
      </w:r>
      <w:r/>
    </w:p>
    <w:p>
      <w:r/>
      <w:r>
        <w:t xml:space="preserve">-- (Neutral 50): Good brother. We've been waiting for you. All the brothers are here. Let's begin... </w:t>
      </w:r>
      <w:r/>
    </w:p>
    <w:p>
      <w:r/>
      <w:r>
        <w:rPr>
          <w:rFonts w:ascii="Courier" w:hAnsi="Courier"/>
        </w:rPr>
        <w:t>Data\Sound\Voice\DawnOfTheSilverHand.esp\MaleEvenTonedAccented\DSilHand_M_DSilHand_M80FB__00042850_1.xwm</w:t>
      </w:r>
      <w:r>
        <w:t xml:space="preserve"> </w:t>
      </w:r>
      <w:r/>
    </w:p>
    <w:p>
      <w:pPr>
        <w:pStyle w:val="Heading2"/>
      </w:pPr>
      <w:r>
        <w:t>DSilHand_M80_FragmentSearch</w:t>
      </w:r>
      <w:r/>
      <w:r/>
    </w:p>
    <w:p>
      <w:r/>
      <w:r>
        <w:t>__</w:t>
      </w:r>
      <w:r/>
    </w:p>
    <w:p>
      <w:r/>
      <w:r>
        <w:t>Dialog Type:</w:t>
      </w:r>
      <w:r>
        <w:rPr>
          <w:rFonts w:ascii="Courier" w:hAnsi="Courier"/>
        </w:rPr>
        <w:t>PlayerDialogue</w:t>
      </w:r>
      <w:r>
        <w:t>, Actor Race:</w:t>
      </w:r>
      <w:r>
        <w:rPr>
          <w:rFonts w:ascii="Courier" w:hAnsi="Courier"/>
        </w:rPr>
        <w:t>--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pPr>
        <w:pStyle w:val="Heading4"/>
      </w:pPr>
      <w:r>
        <w:t>DSilHand_M80FS_Topic01</w:t>
      </w:r>
      <w:r/>
    </w:p>
    <w:p>
      <w:r/>
      <w:r>
        <w:t>Player: ...</w:t>
      </w:r>
      <w:r/>
    </w:p>
    <w:p>
      <w:r/>
      <w:r>
        <w:t xml:space="preserve">-- (Neutral 50): I have one thing to ask. Three of the fragments in possession of the Companions are displayed on the wall, but one is missing...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Data\Sound\Voice\DawnOfTheSilverHand.esp\MaleEvenTonedAccented\DSilHand_M_DSilHand_M80FS__0004435C_1.xwm</w:t>
      </w:r>
      <w:r>
        <w:t xml:space="preserve"> </w:t>
      </w:r>
      <w:r/>
    </w:p>
    <w:p>
      <w:r/>
      <w:r>
        <w:t xml:space="preserve">-- (Neutral 50): We need to find it. We need your help.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Data\Sound\Voice\DawnOfTheSilverHand.esp\MaleEvenTonedAccented\DSilHand_M_DSilHand_M80FS__0004435C_2.xwm</w:t>
      </w:r>
      <w:r>
        <w:t xml:space="preserve"> </w:t>
      </w:r>
      <w:r/>
    </w:p>
    <w:p>
      <w:pPr>
        <w:pStyle w:val="Heading4"/>
      </w:pPr>
      <w:r>
        <w:t>DSilHand_M80FS_Topic02</w:t>
      </w:r>
      <w:r/>
    </w:p>
    <w:p>
      <w:r/>
      <w:r>
        <w:t>Player: Consider the task done!</w:t>
      </w:r>
      <w:r/>
    </w:p>
    <w:p>
      <w:r/>
      <w:r>
        <w:t xml:space="preserve">-- (Neutral 50): Thanks. Come to me if you find it.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Data\Sound\Voice\DawnOfTheSilverHand.esp\MaleEvenTonedAccented\DSilHand_M_DSilHand_M80FS__0004435E_1.xwm</w:t>
      </w:r>
      <w:r>
        <w:t xml:space="preserve"> </w:t>
      </w:r>
      <w:r/>
    </w:p>
    <w:p>
      <w:r/>
      <w:r>
        <w:t xml:space="preserve">-- (Neutral 50): It must be hidden somewhere in the basement.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Data\Sound\Voice\DawnOfTheSilverHand.esp\MaleEvenTonedAccented\DSilHand_M_DSilHand_M80FS__0004435E_2.xwm</w:t>
      </w:r>
      <w:r>
        <w:t xml:space="preserve"> </w:t>
      </w:r>
      <w:r/>
    </w:p>
    <w:p>
      <w:r/>
      <w:r>
        <w:t xml:space="preserve">-- (Neutral 50): We will be cleaning the mess and preparing the bodies for the funerals.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Data\Sound\Voice\DawnOfTheSilverHand.esp\MaleEvenTonedAccented\DSilHand_M_DSilHand_M80FS__0004435E_3.xwm</w:t>
      </w:r>
      <w:r>
        <w:t xml:space="preserve"> </w:t>
      </w:r>
      <w:r/>
    </w:p>
    <w:p>
      <w:pPr>
        <w:pStyle w:val="Heading2"/>
      </w:pPr>
      <w:r>
        <w:t>DSilHand_M80_FragmentFound</w:t>
      </w:r>
      <w:r/>
      <w:r/>
    </w:p>
    <w:p>
      <w:r/>
      <w:r>
        <w:t>__</w:t>
      </w:r>
      <w:r/>
    </w:p>
    <w:p>
      <w:r/>
      <w:r>
        <w:t>Dialog Type:</w:t>
      </w:r>
      <w:r>
        <w:rPr>
          <w:rFonts w:ascii="Courier" w:hAnsi="Courier"/>
        </w:rPr>
        <w:t>PlayerDialogue</w:t>
      </w:r>
      <w:r>
        <w:t>, Actor Race:</w:t>
      </w:r>
      <w:r>
        <w:rPr>
          <w:rFonts w:ascii="Courier" w:hAnsi="Courier"/>
        </w:rPr>
        <w:t>--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pPr>
        <w:pStyle w:val="Heading4"/>
      </w:pPr>
      <w:r>
        <w:t>DSilHand_M80FF_Topic01</w:t>
      </w:r>
      <w:r/>
    </w:p>
    <w:p>
      <w:r/>
      <w:r>
        <w:t>Player: Here the last Fragment!</w:t>
      </w:r>
      <w:r/>
    </w:p>
    <w:p>
      <w:r/>
      <w:r>
        <w:t xml:space="preserve">-- (Neutral 50): So that's it! Thanks to you all Wuuthrad pieces are once again together... </w:t>
      </w:r>
      <w:r/>
    </w:p>
    <w:p>
      <w:r/>
      <w:r>
        <w:rPr>
          <w:rFonts w:ascii="Courier" w:hAnsi="Courier"/>
        </w:rPr>
        <w:t>Data\Sound\Voice\DawnOfTheSilverHand.esp\MaleEvenTonedAccented\DSilHand_M_DSilHand_M80FF__00044363_1.xwm</w:t>
      </w:r>
      <w:r>
        <w:t xml:space="preserve"> </w:t>
      </w:r>
      <w:r/>
    </w:p>
    <w:p>
      <w:r/>
      <w:r>
        <w:t xml:space="preserve">-- (Happy 50): Follow me to the Skyforge brother... </w:t>
      </w:r>
      <w:r/>
    </w:p>
    <w:p>
      <w:r/>
      <w:r>
        <w:rPr>
          <w:rFonts w:ascii="Courier" w:hAnsi="Courier"/>
        </w:rPr>
        <w:t>Data\Sound\Voice\DawnOfTheSilverHand.esp\MaleEvenTonedAccented\DSilHand_M_DSilHand_M80FF__00044363_2.xwm</w:t>
      </w:r>
      <w:r>
        <w:t xml:space="preserve"> </w:t>
      </w:r>
      <w:r/>
    </w:p>
    <w:p>
      <w:pPr>
        <w:pStyle w:val="Heading2"/>
      </w:pPr>
      <w:r>
        <w:t>(none)</w:t>
      </w:r>
      <w:r/>
      <w:r/>
    </w:p>
    <w:p>
      <w:r/>
      <w:r>
        <w:t>__</w:t>
      </w:r>
      <w:r/>
    </w:p>
    <w:p>
      <w:r/>
      <w:r>
        <w:t>Dialog Type:</w:t>
      </w:r>
      <w:r>
        <w:rPr>
          <w:rFonts w:ascii="Courier" w:hAnsi="Courier"/>
        </w:rPr>
        <w:t>SceneDialogue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pPr>
        <w:pBdr>
          <w:bottom w:val="single" w:sz="6" w:space="1" w:color="auto"/>
        </w:pBdr>
      </w:pPr>
      <w:r/>
      <w:r/>
    </w:p>
    <w:p>
      <w:r/>
      <w:r>
        <w:rPr>
          <w:rFonts w:ascii="Courier" w:hAnsi="Courier"/>
          <w:i/>
        </w:rPr>
        <w:t>Documentation generated by CkDiagDocGen. Access https://github.com/AndersonPaschoalon/CreationKit-DialogDocGen for new versions and updates.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