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1F5" w:rsidRPr="008B7FFA" w:rsidRDefault="00111FA8" w:rsidP="008B7FFA">
      <w:pPr>
        <w:spacing w:after="0"/>
        <w:jc w:val="both"/>
        <w:rPr>
          <w:rFonts w:ascii="Arial" w:hAnsi="Arial" w:cs="Arial"/>
          <w:sz w:val="24"/>
          <w:szCs w:val="24"/>
        </w:rPr>
      </w:pPr>
      <w:r w:rsidRPr="008B7FFA">
        <w:rPr>
          <w:rFonts w:ascii="Arial" w:hAnsi="Arial" w:cs="Arial"/>
          <w:sz w:val="24"/>
          <w:szCs w:val="24"/>
        </w:rPr>
        <w:t>ESTATUTO SOCIAL</w:t>
      </w:r>
    </w:p>
    <w:p w:rsidR="00111FA8" w:rsidRPr="008B7FFA" w:rsidRDefault="00111FA8" w:rsidP="008B7FFA">
      <w:pPr>
        <w:spacing w:after="0"/>
        <w:jc w:val="both"/>
        <w:rPr>
          <w:rFonts w:ascii="Arial" w:hAnsi="Arial" w:cs="Arial"/>
          <w:sz w:val="24"/>
          <w:szCs w:val="24"/>
        </w:rPr>
      </w:pPr>
    </w:p>
    <w:p w:rsidR="00D26157" w:rsidRPr="008B7FFA" w:rsidRDefault="00D26157" w:rsidP="008B7FFA">
      <w:pPr>
        <w:spacing w:after="0"/>
        <w:jc w:val="both"/>
        <w:rPr>
          <w:rFonts w:ascii="Arial" w:hAnsi="Arial" w:cs="Arial"/>
          <w:sz w:val="24"/>
          <w:szCs w:val="24"/>
        </w:rPr>
      </w:pPr>
    </w:p>
    <w:p w:rsidR="00E97308" w:rsidRPr="008B7FFA" w:rsidRDefault="00111FA8" w:rsidP="008B7FFA">
      <w:pPr>
        <w:spacing w:after="0"/>
        <w:jc w:val="both"/>
        <w:rPr>
          <w:rFonts w:ascii="Arial" w:hAnsi="Arial" w:cs="Arial"/>
          <w:sz w:val="24"/>
          <w:szCs w:val="24"/>
        </w:rPr>
      </w:pPr>
      <w:r w:rsidRPr="008B7FFA">
        <w:rPr>
          <w:rFonts w:ascii="Arial" w:hAnsi="Arial" w:cs="Arial"/>
          <w:sz w:val="24"/>
          <w:szCs w:val="24"/>
        </w:rPr>
        <w:t>ASSOCIAÇÃO DE MORADORES DO POVOADO TRECHO SECO, MUNICÍPIO DE CIDELÂNDIA – MA. CAPÍTULO I</w:t>
      </w:r>
      <w:r w:rsidR="008B7FFA">
        <w:rPr>
          <w:rFonts w:ascii="Arial" w:hAnsi="Arial" w:cs="Arial"/>
          <w:sz w:val="24"/>
          <w:szCs w:val="24"/>
        </w:rPr>
        <w:t xml:space="preserve"> </w:t>
      </w:r>
      <w:r w:rsidRPr="008B7FFA">
        <w:rPr>
          <w:rFonts w:ascii="Arial" w:hAnsi="Arial" w:cs="Arial"/>
          <w:sz w:val="24"/>
          <w:szCs w:val="24"/>
        </w:rPr>
        <w:t>DA DENOMINAÇÃO, SEDE, OBJETIVOS E DURAÇÃO</w:t>
      </w:r>
      <w:r w:rsidR="008B7FFA">
        <w:rPr>
          <w:rFonts w:ascii="Arial" w:hAnsi="Arial" w:cs="Arial"/>
          <w:sz w:val="24"/>
          <w:szCs w:val="24"/>
        </w:rPr>
        <w:t xml:space="preserve"> </w:t>
      </w:r>
      <w:r w:rsidRPr="008B7FFA">
        <w:rPr>
          <w:rFonts w:ascii="Arial" w:hAnsi="Arial" w:cs="Arial"/>
          <w:sz w:val="24"/>
          <w:szCs w:val="24"/>
        </w:rPr>
        <w:t xml:space="preserve">Art. 1º - A Associação de Moradores do Povoado Trecho Seco, Município de Cidelândia – MA, é uma associação Civil, sem fins lucrativos, fundada em 19 de outubro de 2003, constituída de número ilimitado de sócios, sem distinção de cor, sexo, profissão, nacionalidade, credo religioso ou político, com foro na Comarca de </w:t>
      </w:r>
      <w:proofErr w:type="spellStart"/>
      <w:r w:rsidRPr="008B7FFA">
        <w:rPr>
          <w:rFonts w:ascii="Arial" w:hAnsi="Arial" w:cs="Arial"/>
          <w:sz w:val="24"/>
          <w:szCs w:val="24"/>
        </w:rPr>
        <w:t>Açailândia</w:t>
      </w:r>
      <w:proofErr w:type="spellEnd"/>
      <w:r w:rsidRPr="008B7FFA">
        <w:rPr>
          <w:rFonts w:ascii="Arial" w:hAnsi="Arial" w:cs="Arial"/>
          <w:sz w:val="24"/>
          <w:szCs w:val="24"/>
        </w:rPr>
        <w:t>, Estado do Maranhão.</w:t>
      </w:r>
      <w:r w:rsidR="008B7FFA">
        <w:rPr>
          <w:rFonts w:ascii="Arial" w:hAnsi="Arial" w:cs="Arial"/>
          <w:sz w:val="24"/>
          <w:szCs w:val="24"/>
        </w:rPr>
        <w:t xml:space="preserve"> </w:t>
      </w:r>
      <w:r w:rsidRPr="008B7FFA">
        <w:rPr>
          <w:rFonts w:ascii="Arial" w:hAnsi="Arial" w:cs="Arial"/>
          <w:sz w:val="24"/>
          <w:szCs w:val="24"/>
        </w:rPr>
        <w:t xml:space="preserve">Art. 2º - A sede da associação será provisoriamente à Av. Bernardo </w:t>
      </w:r>
      <w:proofErr w:type="spellStart"/>
      <w:r w:rsidRPr="008B7FFA">
        <w:rPr>
          <w:rFonts w:ascii="Arial" w:hAnsi="Arial" w:cs="Arial"/>
          <w:sz w:val="24"/>
          <w:szCs w:val="24"/>
        </w:rPr>
        <w:t>Sayão</w:t>
      </w:r>
      <w:proofErr w:type="spellEnd"/>
      <w:r w:rsidRPr="008B7FFA">
        <w:rPr>
          <w:rFonts w:ascii="Arial" w:hAnsi="Arial" w:cs="Arial"/>
          <w:sz w:val="24"/>
          <w:szCs w:val="24"/>
        </w:rPr>
        <w:t xml:space="preserve"> nº 967 no Povoado Trecho Seco no município de </w:t>
      </w:r>
      <w:proofErr w:type="spellStart"/>
      <w:r w:rsidRPr="008B7FFA">
        <w:rPr>
          <w:rFonts w:ascii="Arial" w:hAnsi="Arial" w:cs="Arial"/>
          <w:sz w:val="24"/>
          <w:szCs w:val="24"/>
        </w:rPr>
        <w:t>Cidelândia</w:t>
      </w:r>
      <w:proofErr w:type="spellEnd"/>
      <w:r w:rsidRPr="008B7FFA">
        <w:rPr>
          <w:rFonts w:ascii="Arial" w:hAnsi="Arial" w:cs="Arial"/>
          <w:sz w:val="24"/>
          <w:szCs w:val="24"/>
        </w:rPr>
        <w:t>, Estado do Maranhão.</w:t>
      </w:r>
      <w:r w:rsidR="008B7FFA">
        <w:rPr>
          <w:rFonts w:ascii="Arial" w:hAnsi="Arial" w:cs="Arial"/>
          <w:sz w:val="24"/>
          <w:szCs w:val="24"/>
        </w:rPr>
        <w:t xml:space="preserve"> </w:t>
      </w:r>
      <w:r w:rsidRPr="008B7FFA">
        <w:rPr>
          <w:rFonts w:ascii="Arial" w:hAnsi="Arial" w:cs="Arial"/>
          <w:sz w:val="24"/>
          <w:szCs w:val="24"/>
        </w:rPr>
        <w:t>Art. 3º - A associação tem como</w:t>
      </w:r>
      <w:r w:rsidR="00164747" w:rsidRPr="008B7FFA">
        <w:rPr>
          <w:rFonts w:ascii="Arial" w:hAnsi="Arial" w:cs="Arial"/>
          <w:sz w:val="24"/>
          <w:szCs w:val="24"/>
        </w:rPr>
        <w:t xml:space="preserve"> finalidades:</w:t>
      </w:r>
      <w:r w:rsidR="008B7FFA">
        <w:rPr>
          <w:rFonts w:ascii="Arial" w:hAnsi="Arial" w:cs="Arial"/>
          <w:sz w:val="24"/>
          <w:szCs w:val="24"/>
        </w:rPr>
        <w:t xml:space="preserve"> a) </w:t>
      </w:r>
      <w:r w:rsidR="00164747" w:rsidRPr="008B7FFA">
        <w:rPr>
          <w:rFonts w:ascii="Arial" w:hAnsi="Arial" w:cs="Arial"/>
          <w:sz w:val="24"/>
          <w:szCs w:val="24"/>
        </w:rPr>
        <w:t>Promover a educação e desenvolver as atividades culturais, desportistas, de lazer e etc.;</w:t>
      </w:r>
      <w:r w:rsidR="008B7FFA">
        <w:rPr>
          <w:rFonts w:ascii="Arial" w:hAnsi="Arial" w:cs="Arial"/>
          <w:sz w:val="24"/>
          <w:szCs w:val="24"/>
        </w:rPr>
        <w:t xml:space="preserve"> b) </w:t>
      </w:r>
      <w:r w:rsidR="00164747" w:rsidRPr="008B7FFA">
        <w:rPr>
          <w:rFonts w:ascii="Arial" w:hAnsi="Arial" w:cs="Arial"/>
          <w:sz w:val="24"/>
          <w:szCs w:val="24"/>
        </w:rPr>
        <w:t>Promover e defender a assistência médica social, assistencial, preventiva e etc.;</w:t>
      </w:r>
      <w:r w:rsidR="008B7FFA">
        <w:rPr>
          <w:rFonts w:ascii="Arial" w:hAnsi="Arial" w:cs="Arial"/>
          <w:sz w:val="24"/>
          <w:szCs w:val="24"/>
        </w:rPr>
        <w:t xml:space="preserve"> c) </w:t>
      </w:r>
      <w:r w:rsidR="00164747" w:rsidRPr="008B7FFA">
        <w:rPr>
          <w:rFonts w:ascii="Arial" w:hAnsi="Arial" w:cs="Arial"/>
          <w:sz w:val="24"/>
          <w:szCs w:val="24"/>
        </w:rPr>
        <w:t>Promover a aperfeiçoamento cultural dos associados, através de cursos, seminários, palestras, simpósio e outras atividades;</w:t>
      </w:r>
      <w:r w:rsidR="008B7FFA">
        <w:rPr>
          <w:rFonts w:ascii="Arial" w:hAnsi="Arial" w:cs="Arial"/>
          <w:sz w:val="24"/>
          <w:szCs w:val="24"/>
        </w:rPr>
        <w:t xml:space="preserve"> d) </w:t>
      </w:r>
      <w:r w:rsidR="00164747" w:rsidRPr="008B7FFA">
        <w:rPr>
          <w:rFonts w:ascii="Arial" w:hAnsi="Arial" w:cs="Arial"/>
          <w:sz w:val="24"/>
          <w:szCs w:val="24"/>
        </w:rPr>
        <w:t>Promover a proteção à familiar, a maternidade, ao menor, ao idoso, e ao meio ambiente;</w:t>
      </w:r>
      <w:r w:rsidR="008B7FFA">
        <w:rPr>
          <w:rFonts w:ascii="Arial" w:hAnsi="Arial" w:cs="Arial"/>
          <w:sz w:val="24"/>
          <w:szCs w:val="24"/>
        </w:rPr>
        <w:t xml:space="preserve"> e) </w:t>
      </w:r>
      <w:r w:rsidR="00164747" w:rsidRPr="008B7FFA">
        <w:rPr>
          <w:rFonts w:ascii="Arial" w:hAnsi="Arial" w:cs="Arial"/>
          <w:sz w:val="24"/>
          <w:szCs w:val="24"/>
        </w:rPr>
        <w:t>Lutar pela execução dos serviços públicos inexistentes na localidade e defender a conservação dos mesmos;</w:t>
      </w:r>
      <w:r w:rsidR="008B7FFA">
        <w:rPr>
          <w:rFonts w:ascii="Arial" w:hAnsi="Arial" w:cs="Arial"/>
          <w:sz w:val="24"/>
          <w:szCs w:val="24"/>
        </w:rPr>
        <w:t xml:space="preserve"> f) </w:t>
      </w:r>
      <w:r w:rsidR="00164747" w:rsidRPr="008B7FFA">
        <w:rPr>
          <w:rFonts w:ascii="Arial" w:hAnsi="Arial" w:cs="Arial"/>
          <w:sz w:val="24"/>
          <w:szCs w:val="24"/>
        </w:rPr>
        <w:t>Promover atividades de agricultura, pecuária, suinocultura, piscicultura, agro-industrial e as demais atividades relacionadas com a produção rural para o desenvolvimento do campo;</w:t>
      </w:r>
      <w:r w:rsidR="008B7FFA">
        <w:rPr>
          <w:rFonts w:ascii="Arial" w:hAnsi="Arial" w:cs="Arial"/>
          <w:sz w:val="24"/>
          <w:szCs w:val="24"/>
        </w:rPr>
        <w:t xml:space="preserve"> g) </w:t>
      </w:r>
      <w:r w:rsidR="00164747" w:rsidRPr="008B7FFA">
        <w:rPr>
          <w:rFonts w:ascii="Arial" w:hAnsi="Arial" w:cs="Arial"/>
          <w:sz w:val="24"/>
          <w:szCs w:val="24"/>
        </w:rPr>
        <w:t>Firmar convênios com associações congêneres, autarquias</w:t>
      </w:r>
      <w:r w:rsidR="005D29C0" w:rsidRPr="008B7FFA">
        <w:rPr>
          <w:rFonts w:ascii="Arial" w:hAnsi="Arial" w:cs="Arial"/>
          <w:sz w:val="24"/>
          <w:szCs w:val="24"/>
        </w:rPr>
        <w:t>, entidades religiosas, órgãos federais, estaduais, municipais e outros.</w:t>
      </w:r>
      <w:r w:rsidR="008B7FFA">
        <w:rPr>
          <w:rFonts w:ascii="Arial" w:hAnsi="Arial" w:cs="Arial"/>
          <w:sz w:val="24"/>
          <w:szCs w:val="24"/>
        </w:rPr>
        <w:t xml:space="preserve"> h) </w:t>
      </w:r>
      <w:r w:rsidR="005D29C0" w:rsidRPr="008B7FFA">
        <w:rPr>
          <w:rFonts w:ascii="Arial" w:hAnsi="Arial" w:cs="Arial"/>
          <w:sz w:val="24"/>
          <w:szCs w:val="24"/>
        </w:rPr>
        <w:t xml:space="preserve">Atuar na área de assessoramento ou garantia de defesa de direitos dos usuários abrangidos </w:t>
      </w:r>
      <w:proofErr w:type="gramStart"/>
      <w:r w:rsidR="005D29C0" w:rsidRPr="008B7FFA">
        <w:rPr>
          <w:rFonts w:ascii="Arial" w:hAnsi="Arial" w:cs="Arial"/>
          <w:sz w:val="24"/>
          <w:szCs w:val="24"/>
        </w:rPr>
        <w:t>pela LOAS</w:t>
      </w:r>
      <w:proofErr w:type="gramEnd"/>
      <w:r w:rsidR="005D29C0" w:rsidRPr="008B7FFA">
        <w:rPr>
          <w:rFonts w:ascii="Arial" w:hAnsi="Arial" w:cs="Arial"/>
          <w:sz w:val="24"/>
          <w:szCs w:val="24"/>
        </w:rPr>
        <w:t xml:space="preserve"> – Lei Orgânica da Assistência Social.</w:t>
      </w:r>
      <w:r w:rsidR="008B7FFA">
        <w:rPr>
          <w:rFonts w:ascii="Arial" w:hAnsi="Arial" w:cs="Arial"/>
          <w:sz w:val="24"/>
          <w:szCs w:val="24"/>
        </w:rPr>
        <w:t xml:space="preserve"> </w:t>
      </w:r>
      <w:r w:rsidR="005D29C0" w:rsidRPr="008B7FFA">
        <w:rPr>
          <w:rFonts w:ascii="Arial" w:hAnsi="Arial" w:cs="Arial"/>
          <w:sz w:val="24"/>
          <w:szCs w:val="24"/>
        </w:rPr>
        <w:t xml:space="preserve">Art. 4º - </w:t>
      </w:r>
      <w:r w:rsidR="00D26157" w:rsidRPr="008B7FFA">
        <w:rPr>
          <w:rFonts w:ascii="Arial" w:hAnsi="Arial" w:cs="Arial"/>
          <w:sz w:val="24"/>
          <w:szCs w:val="24"/>
        </w:rPr>
        <w:t>No desenvolvimento de suas atividades, a Associação de Moradores do Povoado Trecho Seco, não fará qualquer tipo de discriminação.</w:t>
      </w:r>
      <w:r w:rsidR="008B7FFA">
        <w:rPr>
          <w:rFonts w:ascii="Arial" w:hAnsi="Arial" w:cs="Arial"/>
          <w:sz w:val="24"/>
          <w:szCs w:val="24"/>
        </w:rPr>
        <w:t xml:space="preserve"> </w:t>
      </w:r>
      <w:r w:rsidR="00D26157" w:rsidRPr="008B7FFA">
        <w:rPr>
          <w:rFonts w:ascii="Arial" w:hAnsi="Arial" w:cs="Arial"/>
          <w:sz w:val="24"/>
          <w:szCs w:val="24"/>
        </w:rPr>
        <w:t>Art. 5º - A associação terá um REGIMENTO INTERNO que, aprovado por Assembléia Geral, disciplinará o seu funcionamento.</w:t>
      </w:r>
      <w:r w:rsidR="008B7FFA">
        <w:rPr>
          <w:rFonts w:ascii="Arial" w:hAnsi="Arial" w:cs="Arial"/>
          <w:sz w:val="24"/>
          <w:szCs w:val="24"/>
        </w:rPr>
        <w:t xml:space="preserve"> </w:t>
      </w:r>
      <w:r w:rsidR="00D26157" w:rsidRPr="008B7FFA">
        <w:rPr>
          <w:rFonts w:ascii="Arial" w:hAnsi="Arial" w:cs="Arial"/>
          <w:sz w:val="24"/>
          <w:szCs w:val="24"/>
        </w:rPr>
        <w:t>Art. 6º - A fim de cumprir suas finalidades, a instituição se organizará em tantas unidades de prestação de serviços quantas se fizerem necessárias as quis se regerão pelo Regimento Interno aludido no artigo 5º.</w:t>
      </w:r>
      <w:r w:rsidR="008B7FFA">
        <w:rPr>
          <w:rFonts w:ascii="Arial" w:hAnsi="Arial" w:cs="Arial"/>
          <w:sz w:val="24"/>
          <w:szCs w:val="24"/>
        </w:rPr>
        <w:t xml:space="preserve"> </w:t>
      </w:r>
      <w:r w:rsidR="00D26157" w:rsidRPr="008B7FFA">
        <w:rPr>
          <w:rFonts w:ascii="Arial" w:hAnsi="Arial" w:cs="Arial"/>
          <w:sz w:val="24"/>
          <w:szCs w:val="24"/>
        </w:rPr>
        <w:t>CAPÍTULO I</w:t>
      </w:r>
      <w:r w:rsidR="00573583" w:rsidRPr="008B7FFA">
        <w:rPr>
          <w:rFonts w:ascii="Arial" w:hAnsi="Arial" w:cs="Arial"/>
          <w:sz w:val="24"/>
          <w:szCs w:val="24"/>
        </w:rPr>
        <w:t>I</w:t>
      </w:r>
      <w:r w:rsidR="008B7FFA">
        <w:rPr>
          <w:rFonts w:ascii="Arial" w:hAnsi="Arial" w:cs="Arial"/>
          <w:sz w:val="24"/>
          <w:szCs w:val="24"/>
        </w:rPr>
        <w:t xml:space="preserve"> </w:t>
      </w:r>
      <w:r w:rsidR="00573583" w:rsidRPr="008B7FFA">
        <w:rPr>
          <w:rFonts w:ascii="Arial" w:hAnsi="Arial" w:cs="Arial"/>
          <w:sz w:val="24"/>
          <w:szCs w:val="24"/>
        </w:rPr>
        <w:t>DOS SÓCIOS</w:t>
      </w:r>
      <w:r w:rsidR="008B7FFA">
        <w:rPr>
          <w:rFonts w:ascii="Arial" w:hAnsi="Arial" w:cs="Arial"/>
          <w:sz w:val="24"/>
          <w:szCs w:val="24"/>
        </w:rPr>
        <w:t xml:space="preserve"> </w:t>
      </w:r>
      <w:r w:rsidR="00573583" w:rsidRPr="008B7FFA">
        <w:rPr>
          <w:rFonts w:ascii="Arial" w:hAnsi="Arial" w:cs="Arial"/>
          <w:sz w:val="24"/>
          <w:szCs w:val="24"/>
        </w:rPr>
        <w:t>Art. 7º - São considerados sócios todos aqueles que, sem impedimentos legais, forem admitidos como tais, mediante o preenchimento de formulário próprio, e que sejam aprovados pela diretoria da associação, e mantenha em dia as suas contribuições mensais estipuladas pela assembleia geral e que mantenha fiel obediência a este estatuto e deliberações da sociedade.</w:t>
      </w:r>
      <w:r w:rsidR="008B7FFA">
        <w:rPr>
          <w:rFonts w:ascii="Arial" w:hAnsi="Arial" w:cs="Arial"/>
          <w:sz w:val="24"/>
          <w:szCs w:val="24"/>
        </w:rPr>
        <w:t xml:space="preserve"> </w:t>
      </w:r>
      <w:r w:rsidR="00573583" w:rsidRPr="008B7FFA">
        <w:rPr>
          <w:rFonts w:ascii="Arial" w:hAnsi="Arial" w:cs="Arial"/>
          <w:sz w:val="24"/>
          <w:szCs w:val="24"/>
        </w:rPr>
        <w:t>Art. 8º - Ficam criadas 03 (três) categorias de sócios</w:t>
      </w:r>
      <w:proofErr w:type="gramStart"/>
      <w:r w:rsidR="00573583" w:rsidRPr="008B7FFA">
        <w:rPr>
          <w:rFonts w:ascii="Arial" w:hAnsi="Arial" w:cs="Arial"/>
          <w:sz w:val="24"/>
          <w:szCs w:val="24"/>
        </w:rPr>
        <w:t xml:space="preserve"> a saber</w:t>
      </w:r>
      <w:proofErr w:type="gramEnd"/>
      <w:r w:rsidR="00573583" w:rsidRPr="008B7FFA">
        <w:rPr>
          <w:rFonts w:ascii="Arial" w:hAnsi="Arial" w:cs="Arial"/>
          <w:sz w:val="24"/>
          <w:szCs w:val="24"/>
        </w:rPr>
        <w:t>:</w:t>
      </w:r>
      <w:r w:rsidR="008B7FFA">
        <w:rPr>
          <w:rFonts w:ascii="Arial" w:hAnsi="Arial" w:cs="Arial"/>
          <w:sz w:val="24"/>
          <w:szCs w:val="24"/>
        </w:rPr>
        <w:t xml:space="preserve"> </w:t>
      </w:r>
      <w:r w:rsidR="00573583" w:rsidRPr="008B7FFA">
        <w:rPr>
          <w:rFonts w:ascii="Arial" w:hAnsi="Arial" w:cs="Arial"/>
          <w:sz w:val="24"/>
          <w:szCs w:val="24"/>
        </w:rPr>
        <w:t xml:space="preserve"> I – </w:t>
      </w:r>
      <w:r w:rsidR="00573583" w:rsidRPr="008B7FFA">
        <w:rPr>
          <w:rFonts w:ascii="Arial" w:hAnsi="Arial" w:cs="Arial"/>
          <w:b/>
          <w:sz w:val="24"/>
          <w:szCs w:val="24"/>
        </w:rPr>
        <w:t>Fundador</w:t>
      </w:r>
      <w:r w:rsidR="00573583" w:rsidRPr="008B7FFA">
        <w:rPr>
          <w:rFonts w:ascii="Arial" w:hAnsi="Arial" w:cs="Arial"/>
          <w:sz w:val="24"/>
          <w:szCs w:val="24"/>
        </w:rPr>
        <w:t xml:space="preserve"> – São 03 membros fundadores da entidade;</w:t>
      </w:r>
      <w:r w:rsidR="008B7FFA">
        <w:rPr>
          <w:rFonts w:ascii="Arial" w:hAnsi="Arial" w:cs="Arial"/>
          <w:sz w:val="24"/>
          <w:szCs w:val="24"/>
        </w:rPr>
        <w:t xml:space="preserve"> </w:t>
      </w:r>
      <w:r w:rsidR="00573583" w:rsidRPr="008B7FFA">
        <w:rPr>
          <w:rFonts w:ascii="Arial" w:hAnsi="Arial" w:cs="Arial"/>
          <w:sz w:val="24"/>
          <w:szCs w:val="24"/>
        </w:rPr>
        <w:t xml:space="preserve">II – </w:t>
      </w:r>
      <w:r w:rsidR="00573583" w:rsidRPr="008B7FFA">
        <w:rPr>
          <w:rFonts w:ascii="Arial" w:hAnsi="Arial" w:cs="Arial"/>
          <w:b/>
          <w:sz w:val="24"/>
          <w:szCs w:val="24"/>
        </w:rPr>
        <w:t>Contribuintes</w:t>
      </w:r>
      <w:r w:rsidR="00573583" w:rsidRPr="008B7FFA">
        <w:rPr>
          <w:rFonts w:ascii="Arial" w:hAnsi="Arial" w:cs="Arial"/>
          <w:sz w:val="24"/>
          <w:szCs w:val="24"/>
        </w:rPr>
        <w:t xml:space="preserve"> – São pessoas que se inscreverem no quadro social, dispostos a cumprir o estatuto e regulamento da associação;</w:t>
      </w:r>
      <w:r w:rsidR="008B7FFA">
        <w:rPr>
          <w:rFonts w:ascii="Arial" w:hAnsi="Arial" w:cs="Arial"/>
          <w:sz w:val="24"/>
          <w:szCs w:val="24"/>
        </w:rPr>
        <w:t xml:space="preserve"> </w:t>
      </w:r>
      <w:r w:rsidR="00573583" w:rsidRPr="008B7FFA">
        <w:rPr>
          <w:rFonts w:ascii="Arial" w:hAnsi="Arial" w:cs="Arial"/>
          <w:sz w:val="24"/>
          <w:szCs w:val="24"/>
        </w:rPr>
        <w:t xml:space="preserve">III – </w:t>
      </w:r>
      <w:r w:rsidR="00573583" w:rsidRPr="008B7FFA">
        <w:rPr>
          <w:rFonts w:ascii="Arial" w:hAnsi="Arial" w:cs="Arial"/>
          <w:b/>
          <w:sz w:val="24"/>
          <w:szCs w:val="24"/>
        </w:rPr>
        <w:t>Beneméritos</w:t>
      </w:r>
      <w:r w:rsidR="00573583" w:rsidRPr="008B7FFA">
        <w:rPr>
          <w:rFonts w:ascii="Arial" w:hAnsi="Arial" w:cs="Arial"/>
          <w:sz w:val="24"/>
          <w:szCs w:val="24"/>
        </w:rPr>
        <w:t xml:space="preserve"> – Os que havendo feito doação valiosa ou prestado serviço relevante a associação tenham seus nomes aprovados pela </w:t>
      </w:r>
      <w:proofErr w:type="spellStart"/>
      <w:r w:rsidR="00573583" w:rsidRPr="008B7FFA">
        <w:rPr>
          <w:rFonts w:ascii="Arial" w:hAnsi="Arial" w:cs="Arial"/>
          <w:sz w:val="24"/>
          <w:szCs w:val="24"/>
        </w:rPr>
        <w:t>Assembleia</w:t>
      </w:r>
      <w:proofErr w:type="spellEnd"/>
      <w:r w:rsidR="00573583" w:rsidRPr="008B7FFA">
        <w:rPr>
          <w:rFonts w:ascii="Arial" w:hAnsi="Arial" w:cs="Arial"/>
          <w:sz w:val="24"/>
          <w:szCs w:val="24"/>
        </w:rPr>
        <w:t xml:space="preserve"> Geral.</w:t>
      </w:r>
      <w:r w:rsidR="008B7FFA">
        <w:rPr>
          <w:rFonts w:ascii="Arial" w:hAnsi="Arial" w:cs="Arial"/>
          <w:sz w:val="24"/>
          <w:szCs w:val="24"/>
        </w:rPr>
        <w:t xml:space="preserve"> </w:t>
      </w:r>
      <w:r w:rsidR="00573583" w:rsidRPr="008B7FFA">
        <w:rPr>
          <w:rFonts w:ascii="Arial" w:hAnsi="Arial" w:cs="Arial"/>
          <w:sz w:val="24"/>
          <w:szCs w:val="24"/>
        </w:rPr>
        <w:t>Art. 9º -</w:t>
      </w:r>
      <w:proofErr w:type="gramStart"/>
      <w:r w:rsidR="00573583" w:rsidRPr="008B7FFA">
        <w:rPr>
          <w:rFonts w:ascii="Arial" w:hAnsi="Arial" w:cs="Arial"/>
          <w:sz w:val="24"/>
          <w:szCs w:val="24"/>
        </w:rPr>
        <w:t xml:space="preserve">  </w:t>
      </w:r>
      <w:proofErr w:type="gramEnd"/>
      <w:r w:rsidR="00A62582" w:rsidRPr="008B7FFA">
        <w:rPr>
          <w:rFonts w:ascii="Arial" w:hAnsi="Arial" w:cs="Arial"/>
          <w:sz w:val="24"/>
          <w:szCs w:val="24"/>
        </w:rPr>
        <w:t>São direitos dos sócios quites com suas obrigações sociais:</w:t>
      </w:r>
      <w:r w:rsidR="008B7FFA">
        <w:rPr>
          <w:rFonts w:ascii="Arial" w:hAnsi="Arial" w:cs="Arial"/>
          <w:sz w:val="24"/>
          <w:szCs w:val="24"/>
        </w:rPr>
        <w:t xml:space="preserve"> </w:t>
      </w:r>
      <w:r w:rsidR="00A62582" w:rsidRPr="008B7FFA">
        <w:rPr>
          <w:rFonts w:ascii="Arial" w:hAnsi="Arial" w:cs="Arial"/>
          <w:sz w:val="24"/>
          <w:szCs w:val="24"/>
        </w:rPr>
        <w:t>I – Votar e ser votado para cargos eletivos;</w:t>
      </w:r>
      <w:r w:rsidR="008B7FFA">
        <w:rPr>
          <w:rFonts w:ascii="Arial" w:hAnsi="Arial" w:cs="Arial"/>
          <w:sz w:val="24"/>
          <w:szCs w:val="24"/>
        </w:rPr>
        <w:t xml:space="preserve"> </w:t>
      </w:r>
      <w:r w:rsidR="00A62582" w:rsidRPr="008B7FFA">
        <w:rPr>
          <w:rFonts w:ascii="Arial" w:hAnsi="Arial" w:cs="Arial"/>
          <w:sz w:val="24"/>
          <w:szCs w:val="24"/>
        </w:rPr>
        <w:t xml:space="preserve">II – Tomar parte nas </w:t>
      </w:r>
      <w:proofErr w:type="spellStart"/>
      <w:r w:rsidR="00A62582" w:rsidRPr="008B7FFA">
        <w:rPr>
          <w:rFonts w:ascii="Arial" w:hAnsi="Arial" w:cs="Arial"/>
          <w:sz w:val="24"/>
          <w:szCs w:val="24"/>
        </w:rPr>
        <w:t>Assembleias</w:t>
      </w:r>
      <w:proofErr w:type="spellEnd"/>
      <w:r w:rsidR="00A62582" w:rsidRPr="008B7FFA">
        <w:rPr>
          <w:rFonts w:ascii="Arial" w:hAnsi="Arial" w:cs="Arial"/>
          <w:sz w:val="24"/>
          <w:szCs w:val="24"/>
        </w:rPr>
        <w:t xml:space="preserve"> Gerais;</w:t>
      </w:r>
      <w:r w:rsidR="008B7FFA">
        <w:rPr>
          <w:rFonts w:ascii="Arial" w:hAnsi="Arial" w:cs="Arial"/>
          <w:sz w:val="24"/>
          <w:szCs w:val="24"/>
        </w:rPr>
        <w:t xml:space="preserve"> </w:t>
      </w:r>
      <w:r w:rsidR="00A62582" w:rsidRPr="008B7FFA">
        <w:rPr>
          <w:rFonts w:ascii="Arial" w:hAnsi="Arial" w:cs="Arial"/>
          <w:sz w:val="24"/>
          <w:szCs w:val="24"/>
        </w:rPr>
        <w:t>III – Usufruir de todos os benefícios oferecidos pela entidade;</w:t>
      </w:r>
      <w:r w:rsidR="008B7FFA">
        <w:rPr>
          <w:rFonts w:ascii="Arial" w:hAnsi="Arial" w:cs="Arial"/>
          <w:sz w:val="24"/>
          <w:szCs w:val="24"/>
        </w:rPr>
        <w:t xml:space="preserve"> </w:t>
      </w:r>
      <w:r w:rsidR="00A62582" w:rsidRPr="008B7FFA">
        <w:rPr>
          <w:rFonts w:ascii="Arial" w:hAnsi="Arial" w:cs="Arial"/>
          <w:sz w:val="24"/>
          <w:szCs w:val="24"/>
        </w:rPr>
        <w:t>IV – Participar das atividades, promovidas pela entidade;</w:t>
      </w:r>
      <w:r w:rsidR="008B7FFA">
        <w:rPr>
          <w:rFonts w:ascii="Arial" w:hAnsi="Arial" w:cs="Arial"/>
          <w:sz w:val="24"/>
          <w:szCs w:val="24"/>
        </w:rPr>
        <w:t xml:space="preserve"> </w:t>
      </w:r>
      <w:r w:rsidR="00A62582" w:rsidRPr="008B7FFA">
        <w:rPr>
          <w:rFonts w:ascii="Arial" w:hAnsi="Arial" w:cs="Arial"/>
          <w:sz w:val="24"/>
          <w:szCs w:val="24"/>
        </w:rPr>
        <w:t>V – Requerer a convocação da Assembleia Geral, em caráter extraordinário;</w:t>
      </w:r>
      <w:r w:rsidR="008B7FFA">
        <w:rPr>
          <w:rFonts w:ascii="Arial" w:hAnsi="Arial" w:cs="Arial"/>
          <w:sz w:val="24"/>
          <w:szCs w:val="24"/>
        </w:rPr>
        <w:t xml:space="preserve"> </w:t>
      </w:r>
      <w:r w:rsidR="00A62582" w:rsidRPr="008B7FFA">
        <w:rPr>
          <w:rFonts w:ascii="Arial" w:hAnsi="Arial" w:cs="Arial"/>
          <w:sz w:val="24"/>
          <w:szCs w:val="24"/>
        </w:rPr>
        <w:t>VI – Pedir demissão, afastamento temporário ou definitivo ou licenciar-se ao quadro social.</w:t>
      </w:r>
      <w:r w:rsidR="008B7FFA">
        <w:rPr>
          <w:rFonts w:ascii="Arial" w:hAnsi="Arial" w:cs="Arial"/>
          <w:sz w:val="24"/>
          <w:szCs w:val="24"/>
        </w:rPr>
        <w:t xml:space="preserve"> </w:t>
      </w:r>
      <w:r w:rsidR="00A62582" w:rsidRPr="008B7FFA">
        <w:rPr>
          <w:rFonts w:ascii="Arial" w:hAnsi="Arial" w:cs="Arial"/>
          <w:sz w:val="24"/>
          <w:szCs w:val="24"/>
        </w:rPr>
        <w:t xml:space="preserve">Art. 10º - </w:t>
      </w:r>
      <w:r w:rsidR="00A62582" w:rsidRPr="008B7FFA">
        <w:rPr>
          <w:rFonts w:ascii="Arial" w:hAnsi="Arial" w:cs="Arial"/>
          <w:sz w:val="24"/>
          <w:szCs w:val="24"/>
        </w:rPr>
        <w:lastRenderedPageBreak/>
        <w:t xml:space="preserve">Somente terá direito a voto na Assembleia, os sócios das categorias FUNDADOR e </w:t>
      </w:r>
      <w:proofErr w:type="gramStart"/>
      <w:r w:rsidR="00A62582" w:rsidRPr="008B7FFA">
        <w:rPr>
          <w:rFonts w:ascii="Arial" w:hAnsi="Arial" w:cs="Arial"/>
          <w:sz w:val="24"/>
          <w:szCs w:val="24"/>
        </w:rPr>
        <w:t>CONTRIBUINTES.</w:t>
      </w:r>
      <w:proofErr w:type="gramEnd"/>
      <w:r w:rsidR="00A62582" w:rsidRPr="008B7FFA">
        <w:rPr>
          <w:rFonts w:ascii="Arial" w:hAnsi="Arial" w:cs="Arial"/>
          <w:sz w:val="24"/>
          <w:szCs w:val="24"/>
        </w:rPr>
        <w:t>Art. 11º - Os sócios com direito a voto não poderão votar por procuração, passada individualmente ou coletivamente a um dos demais sócios com direito a voto.</w:t>
      </w:r>
      <w:r w:rsidR="008B7FFA">
        <w:rPr>
          <w:rFonts w:ascii="Arial" w:hAnsi="Arial" w:cs="Arial"/>
          <w:sz w:val="24"/>
          <w:szCs w:val="24"/>
        </w:rPr>
        <w:t xml:space="preserve"> </w:t>
      </w:r>
      <w:r w:rsidR="00A62582" w:rsidRPr="008B7FFA">
        <w:rPr>
          <w:rFonts w:ascii="Arial" w:hAnsi="Arial" w:cs="Arial"/>
          <w:sz w:val="24"/>
          <w:szCs w:val="24"/>
        </w:rPr>
        <w:t>Art. 12º - São deveres dos sócios:</w:t>
      </w:r>
      <w:r w:rsidR="008B7FFA">
        <w:rPr>
          <w:rFonts w:ascii="Arial" w:hAnsi="Arial" w:cs="Arial"/>
          <w:sz w:val="24"/>
          <w:szCs w:val="24"/>
        </w:rPr>
        <w:t xml:space="preserve"> </w:t>
      </w:r>
      <w:r w:rsidR="00A62582" w:rsidRPr="008B7FFA">
        <w:rPr>
          <w:rFonts w:ascii="Arial" w:hAnsi="Arial" w:cs="Arial"/>
          <w:sz w:val="24"/>
          <w:szCs w:val="24"/>
        </w:rPr>
        <w:t>I – Cumprir as disposições estatutárias e regimentais;</w:t>
      </w:r>
      <w:r w:rsidR="008B7FFA">
        <w:rPr>
          <w:rFonts w:ascii="Arial" w:hAnsi="Arial" w:cs="Arial"/>
          <w:sz w:val="24"/>
          <w:szCs w:val="24"/>
        </w:rPr>
        <w:t xml:space="preserve"> </w:t>
      </w:r>
      <w:r w:rsidR="00A62582" w:rsidRPr="008B7FFA">
        <w:rPr>
          <w:rFonts w:ascii="Arial" w:hAnsi="Arial" w:cs="Arial"/>
          <w:sz w:val="24"/>
          <w:szCs w:val="24"/>
        </w:rPr>
        <w:t>II – Acatar as determinações da diretoria;</w:t>
      </w:r>
      <w:r w:rsidR="008B7FFA">
        <w:rPr>
          <w:rFonts w:ascii="Arial" w:hAnsi="Arial" w:cs="Arial"/>
          <w:sz w:val="24"/>
          <w:szCs w:val="24"/>
        </w:rPr>
        <w:t xml:space="preserve"> </w:t>
      </w:r>
      <w:r w:rsidR="00A62582" w:rsidRPr="008B7FFA">
        <w:rPr>
          <w:rFonts w:ascii="Arial" w:hAnsi="Arial" w:cs="Arial"/>
          <w:sz w:val="24"/>
          <w:szCs w:val="24"/>
        </w:rPr>
        <w:t xml:space="preserve">III – </w:t>
      </w:r>
      <w:r w:rsidR="008B7FFA" w:rsidRPr="008B7FFA">
        <w:rPr>
          <w:rFonts w:ascii="Arial" w:hAnsi="Arial" w:cs="Arial"/>
          <w:sz w:val="24"/>
          <w:szCs w:val="24"/>
        </w:rPr>
        <w:t>Freqüentar</w:t>
      </w:r>
      <w:r w:rsidR="00A62582" w:rsidRPr="008B7FFA">
        <w:rPr>
          <w:rFonts w:ascii="Arial" w:hAnsi="Arial" w:cs="Arial"/>
          <w:sz w:val="24"/>
          <w:szCs w:val="24"/>
        </w:rPr>
        <w:t xml:space="preserve"> as reuniões das Assembleias Gerais, observando a pontualidade;</w:t>
      </w:r>
      <w:r w:rsidR="008B7FFA">
        <w:rPr>
          <w:rFonts w:ascii="Arial" w:hAnsi="Arial" w:cs="Arial"/>
          <w:sz w:val="24"/>
          <w:szCs w:val="24"/>
        </w:rPr>
        <w:t xml:space="preserve"> </w:t>
      </w:r>
      <w:r w:rsidR="00A62582" w:rsidRPr="008B7FFA">
        <w:rPr>
          <w:rFonts w:ascii="Arial" w:hAnsi="Arial" w:cs="Arial"/>
          <w:sz w:val="24"/>
          <w:szCs w:val="24"/>
        </w:rPr>
        <w:t xml:space="preserve">IV </w:t>
      </w:r>
      <w:proofErr w:type="gramStart"/>
      <w:r w:rsidR="009549CD" w:rsidRPr="008B7FFA">
        <w:rPr>
          <w:rFonts w:ascii="Arial" w:hAnsi="Arial" w:cs="Arial"/>
          <w:sz w:val="24"/>
          <w:szCs w:val="24"/>
        </w:rPr>
        <w:t>–pagar</w:t>
      </w:r>
      <w:proofErr w:type="gramEnd"/>
      <w:r w:rsidR="009549CD" w:rsidRPr="008B7FFA">
        <w:rPr>
          <w:rFonts w:ascii="Arial" w:hAnsi="Arial" w:cs="Arial"/>
          <w:sz w:val="24"/>
          <w:szCs w:val="24"/>
        </w:rPr>
        <w:t xml:space="preserve"> mensalmente a contribuição mensal;</w:t>
      </w:r>
      <w:r w:rsidR="008B7FFA">
        <w:rPr>
          <w:rFonts w:ascii="Arial" w:hAnsi="Arial" w:cs="Arial"/>
          <w:sz w:val="24"/>
          <w:szCs w:val="24"/>
        </w:rPr>
        <w:t xml:space="preserve"> </w:t>
      </w:r>
      <w:r w:rsidR="009549CD" w:rsidRPr="008B7FFA">
        <w:rPr>
          <w:rFonts w:ascii="Arial" w:hAnsi="Arial" w:cs="Arial"/>
          <w:sz w:val="24"/>
          <w:szCs w:val="24"/>
        </w:rPr>
        <w:t>V – Apoiar as decisões da Assembleia Geral sem contestar, quando estiver ausente;</w:t>
      </w:r>
      <w:r w:rsidR="008B7FFA">
        <w:rPr>
          <w:rFonts w:ascii="Arial" w:hAnsi="Arial" w:cs="Arial"/>
          <w:sz w:val="24"/>
          <w:szCs w:val="24"/>
        </w:rPr>
        <w:t xml:space="preserve"> </w:t>
      </w:r>
      <w:r w:rsidR="009549CD" w:rsidRPr="008B7FFA">
        <w:rPr>
          <w:rFonts w:ascii="Arial" w:hAnsi="Arial" w:cs="Arial"/>
          <w:sz w:val="24"/>
          <w:szCs w:val="24"/>
        </w:rPr>
        <w:t>VI – Cumprir os deveres que lhe compete, quando aceitar um cargo na diretoria;</w:t>
      </w:r>
      <w:r w:rsidR="008B7FFA">
        <w:rPr>
          <w:rFonts w:ascii="Arial" w:hAnsi="Arial" w:cs="Arial"/>
          <w:sz w:val="24"/>
          <w:szCs w:val="24"/>
        </w:rPr>
        <w:t xml:space="preserve"> </w:t>
      </w:r>
      <w:r w:rsidR="009549CD" w:rsidRPr="008B7FFA">
        <w:rPr>
          <w:rFonts w:ascii="Arial" w:hAnsi="Arial" w:cs="Arial"/>
          <w:sz w:val="24"/>
          <w:szCs w:val="24"/>
        </w:rPr>
        <w:t xml:space="preserve">VII – Justificar por escrito, sua ausência, nas </w:t>
      </w:r>
      <w:r w:rsidR="008B7FFA" w:rsidRPr="008B7FFA">
        <w:rPr>
          <w:rFonts w:ascii="Arial" w:hAnsi="Arial" w:cs="Arial"/>
          <w:sz w:val="24"/>
          <w:szCs w:val="24"/>
        </w:rPr>
        <w:t>reuniões</w:t>
      </w:r>
      <w:r w:rsidR="009549CD" w:rsidRPr="008B7FFA">
        <w:rPr>
          <w:rFonts w:ascii="Arial" w:hAnsi="Arial" w:cs="Arial"/>
          <w:sz w:val="24"/>
          <w:szCs w:val="24"/>
        </w:rPr>
        <w:t xml:space="preserve"> na </w:t>
      </w:r>
      <w:r w:rsidR="008B7FFA" w:rsidRPr="008B7FFA">
        <w:rPr>
          <w:rFonts w:ascii="Arial" w:hAnsi="Arial" w:cs="Arial"/>
          <w:sz w:val="24"/>
          <w:szCs w:val="24"/>
        </w:rPr>
        <w:t>Assembléia</w:t>
      </w:r>
      <w:r w:rsidR="009549CD" w:rsidRPr="008B7FFA">
        <w:rPr>
          <w:rFonts w:ascii="Arial" w:hAnsi="Arial" w:cs="Arial"/>
          <w:sz w:val="24"/>
          <w:szCs w:val="24"/>
        </w:rPr>
        <w:t xml:space="preserve"> Geral;</w:t>
      </w:r>
      <w:r w:rsidR="008B7FFA">
        <w:rPr>
          <w:rFonts w:ascii="Arial" w:hAnsi="Arial" w:cs="Arial"/>
          <w:sz w:val="24"/>
          <w:szCs w:val="24"/>
        </w:rPr>
        <w:t xml:space="preserve"> </w:t>
      </w:r>
      <w:r w:rsidR="009549CD" w:rsidRPr="008B7FFA">
        <w:rPr>
          <w:rFonts w:ascii="Arial" w:hAnsi="Arial" w:cs="Arial"/>
          <w:sz w:val="24"/>
          <w:szCs w:val="24"/>
        </w:rPr>
        <w:t>VIII – No caso de demissão, afastamento ou licença, formular o pedido por escrito.</w:t>
      </w:r>
      <w:r w:rsidR="008B7FFA">
        <w:rPr>
          <w:rFonts w:ascii="Arial" w:hAnsi="Arial" w:cs="Arial"/>
          <w:sz w:val="24"/>
          <w:szCs w:val="24"/>
        </w:rPr>
        <w:t xml:space="preserve"> </w:t>
      </w:r>
      <w:r w:rsidR="009549CD" w:rsidRPr="008B7FFA">
        <w:rPr>
          <w:rFonts w:ascii="Arial" w:hAnsi="Arial" w:cs="Arial"/>
          <w:sz w:val="24"/>
          <w:szCs w:val="24"/>
        </w:rPr>
        <w:t>Art. 13º - Os membros da sociedade não respondem subsidiariamente pelas obrigações sociais.</w:t>
      </w:r>
      <w:r w:rsidR="008B7FFA">
        <w:rPr>
          <w:rFonts w:ascii="Arial" w:hAnsi="Arial" w:cs="Arial"/>
          <w:sz w:val="24"/>
          <w:szCs w:val="24"/>
        </w:rPr>
        <w:t xml:space="preserve"> </w:t>
      </w:r>
      <w:r w:rsidR="009549CD" w:rsidRPr="008B7FFA">
        <w:rPr>
          <w:rFonts w:ascii="Arial" w:hAnsi="Arial" w:cs="Arial"/>
          <w:sz w:val="24"/>
          <w:szCs w:val="24"/>
        </w:rPr>
        <w:t>CAPÍTULO III</w:t>
      </w:r>
      <w:r w:rsidR="008B7FFA">
        <w:rPr>
          <w:rFonts w:ascii="Arial" w:hAnsi="Arial" w:cs="Arial"/>
          <w:sz w:val="24"/>
          <w:szCs w:val="24"/>
        </w:rPr>
        <w:t xml:space="preserve"> </w:t>
      </w:r>
      <w:r w:rsidR="009549CD" w:rsidRPr="008B7FFA">
        <w:rPr>
          <w:rFonts w:ascii="Arial" w:hAnsi="Arial" w:cs="Arial"/>
          <w:sz w:val="24"/>
          <w:szCs w:val="24"/>
        </w:rPr>
        <w:t>DA ADMINISTRAÇÃO</w:t>
      </w:r>
      <w:r w:rsidR="008B7FFA">
        <w:rPr>
          <w:rFonts w:ascii="Arial" w:hAnsi="Arial" w:cs="Arial"/>
          <w:sz w:val="24"/>
          <w:szCs w:val="24"/>
        </w:rPr>
        <w:t xml:space="preserve"> </w:t>
      </w:r>
      <w:r w:rsidR="009549CD" w:rsidRPr="008B7FFA">
        <w:rPr>
          <w:rFonts w:ascii="Arial" w:hAnsi="Arial" w:cs="Arial"/>
          <w:sz w:val="24"/>
          <w:szCs w:val="24"/>
        </w:rPr>
        <w:t>Art. 14º - A Associação de Moradores do Povoado Trecho Seco, será administrado por:</w:t>
      </w:r>
      <w:r w:rsidR="008B7FFA">
        <w:rPr>
          <w:rFonts w:ascii="Arial" w:hAnsi="Arial" w:cs="Arial"/>
          <w:sz w:val="24"/>
          <w:szCs w:val="24"/>
        </w:rPr>
        <w:t xml:space="preserve"> </w:t>
      </w:r>
      <w:r w:rsidR="009549CD" w:rsidRPr="008B7FFA">
        <w:rPr>
          <w:rFonts w:ascii="Arial" w:hAnsi="Arial" w:cs="Arial"/>
          <w:sz w:val="24"/>
          <w:szCs w:val="24"/>
        </w:rPr>
        <w:t xml:space="preserve">I – </w:t>
      </w:r>
      <w:r w:rsidR="00D736FB" w:rsidRPr="008B7FFA">
        <w:rPr>
          <w:rFonts w:ascii="Arial" w:hAnsi="Arial" w:cs="Arial"/>
          <w:sz w:val="24"/>
          <w:szCs w:val="24"/>
        </w:rPr>
        <w:t>Assembléia</w:t>
      </w:r>
      <w:r w:rsidR="009549CD" w:rsidRPr="008B7FFA">
        <w:rPr>
          <w:rFonts w:ascii="Arial" w:hAnsi="Arial" w:cs="Arial"/>
          <w:sz w:val="24"/>
          <w:szCs w:val="24"/>
        </w:rPr>
        <w:t xml:space="preserve"> Geral;</w:t>
      </w:r>
      <w:r w:rsidR="00D736FB">
        <w:rPr>
          <w:rFonts w:ascii="Arial" w:hAnsi="Arial" w:cs="Arial"/>
          <w:sz w:val="24"/>
          <w:szCs w:val="24"/>
        </w:rPr>
        <w:t xml:space="preserve"> </w:t>
      </w:r>
      <w:r w:rsidR="009549CD" w:rsidRPr="008B7FFA">
        <w:rPr>
          <w:rFonts w:ascii="Arial" w:hAnsi="Arial" w:cs="Arial"/>
          <w:sz w:val="24"/>
          <w:szCs w:val="24"/>
        </w:rPr>
        <w:t>II – Diretoria;</w:t>
      </w:r>
      <w:r w:rsidR="00D736FB">
        <w:rPr>
          <w:rFonts w:ascii="Arial" w:hAnsi="Arial" w:cs="Arial"/>
          <w:sz w:val="24"/>
          <w:szCs w:val="24"/>
        </w:rPr>
        <w:t xml:space="preserve"> </w:t>
      </w:r>
      <w:r w:rsidR="009549CD" w:rsidRPr="008B7FFA">
        <w:rPr>
          <w:rFonts w:ascii="Arial" w:hAnsi="Arial" w:cs="Arial"/>
          <w:sz w:val="24"/>
          <w:szCs w:val="24"/>
        </w:rPr>
        <w:t>II – Conselho Fiscal.</w:t>
      </w:r>
      <w:r w:rsidR="00D736FB">
        <w:rPr>
          <w:rFonts w:ascii="Arial" w:hAnsi="Arial" w:cs="Arial"/>
          <w:sz w:val="24"/>
          <w:szCs w:val="24"/>
        </w:rPr>
        <w:t xml:space="preserve"> </w:t>
      </w:r>
      <w:r w:rsidR="009549CD" w:rsidRPr="008B7FFA">
        <w:rPr>
          <w:rFonts w:ascii="Arial" w:hAnsi="Arial" w:cs="Arial"/>
          <w:sz w:val="24"/>
          <w:szCs w:val="24"/>
        </w:rPr>
        <w:t>Art. 15º - A Assembleia Geral, Órgão soberano de instituição, constituir-se-á dos sócios em pleno gozo de seus direitos estatutários.</w:t>
      </w:r>
      <w:r w:rsidR="00D736FB">
        <w:rPr>
          <w:rFonts w:ascii="Arial" w:hAnsi="Arial" w:cs="Arial"/>
          <w:sz w:val="24"/>
          <w:szCs w:val="24"/>
        </w:rPr>
        <w:t xml:space="preserve"> </w:t>
      </w:r>
      <w:r w:rsidR="009549CD" w:rsidRPr="008B7FFA">
        <w:rPr>
          <w:rFonts w:ascii="Arial" w:hAnsi="Arial" w:cs="Arial"/>
          <w:sz w:val="24"/>
          <w:szCs w:val="24"/>
        </w:rPr>
        <w:t>CAPÍTULO I</w:t>
      </w:r>
      <w:r w:rsidR="00E97308" w:rsidRPr="008B7FFA">
        <w:rPr>
          <w:rFonts w:ascii="Arial" w:hAnsi="Arial" w:cs="Arial"/>
          <w:sz w:val="24"/>
          <w:szCs w:val="24"/>
        </w:rPr>
        <w:t>V</w:t>
      </w:r>
      <w:r w:rsidR="00D736FB">
        <w:rPr>
          <w:rFonts w:ascii="Arial" w:hAnsi="Arial" w:cs="Arial"/>
          <w:sz w:val="24"/>
          <w:szCs w:val="24"/>
        </w:rPr>
        <w:t xml:space="preserve"> </w:t>
      </w:r>
      <w:r w:rsidR="00E97308" w:rsidRPr="008B7FFA">
        <w:rPr>
          <w:rFonts w:ascii="Arial" w:hAnsi="Arial" w:cs="Arial"/>
          <w:sz w:val="24"/>
          <w:szCs w:val="24"/>
        </w:rPr>
        <w:t xml:space="preserve">DA </w:t>
      </w:r>
      <w:r w:rsidR="00D736FB" w:rsidRPr="008B7FFA">
        <w:rPr>
          <w:rFonts w:ascii="Arial" w:hAnsi="Arial" w:cs="Arial"/>
          <w:sz w:val="24"/>
          <w:szCs w:val="24"/>
        </w:rPr>
        <w:t>ASSEMBLÉIA</w:t>
      </w:r>
      <w:r w:rsidR="00E97308" w:rsidRPr="008B7FFA">
        <w:rPr>
          <w:rFonts w:ascii="Arial" w:hAnsi="Arial" w:cs="Arial"/>
          <w:sz w:val="24"/>
          <w:szCs w:val="24"/>
        </w:rPr>
        <w:t xml:space="preserve"> GERAL</w:t>
      </w:r>
      <w:r w:rsidR="00D736FB">
        <w:rPr>
          <w:rFonts w:ascii="Arial" w:hAnsi="Arial" w:cs="Arial"/>
          <w:sz w:val="24"/>
          <w:szCs w:val="24"/>
        </w:rPr>
        <w:t xml:space="preserve"> </w:t>
      </w:r>
      <w:r w:rsidR="00E97308" w:rsidRPr="008B7FFA">
        <w:rPr>
          <w:rFonts w:ascii="Arial" w:hAnsi="Arial" w:cs="Arial"/>
          <w:sz w:val="24"/>
          <w:szCs w:val="24"/>
        </w:rPr>
        <w:t xml:space="preserve">Art. 16º - Compete à </w:t>
      </w:r>
      <w:proofErr w:type="spellStart"/>
      <w:r w:rsidR="00E97308" w:rsidRPr="008B7FFA">
        <w:rPr>
          <w:rFonts w:ascii="Arial" w:hAnsi="Arial" w:cs="Arial"/>
          <w:sz w:val="24"/>
          <w:szCs w:val="24"/>
        </w:rPr>
        <w:t>Assembleia</w:t>
      </w:r>
      <w:proofErr w:type="spellEnd"/>
      <w:r w:rsidR="00E97308" w:rsidRPr="008B7FFA">
        <w:rPr>
          <w:rFonts w:ascii="Arial" w:hAnsi="Arial" w:cs="Arial"/>
          <w:sz w:val="24"/>
          <w:szCs w:val="24"/>
        </w:rPr>
        <w:t xml:space="preserve"> Geral:</w:t>
      </w:r>
      <w:r w:rsidR="00D736FB">
        <w:rPr>
          <w:rFonts w:ascii="Arial" w:hAnsi="Arial" w:cs="Arial"/>
          <w:sz w:val="24"/>
          <w:szCs w:val="24"/>
        </w:rPr>
        <w:t xml:space="preserve"> </w:t>
      </w:r>
      <w:r w:rsidR="00E97308" w:rsidRPr="008B7FFA">
        <w:rPr>
          <w:rFonts w:ascii="Arial" w:hAnsi="Arial" w:cs="Arial"/>
          <w:sz w:val="24"/>
          <w:szCs w:val="24"/>
        </w:rPr>
        <w:t>I – Eleger a DIRETORI e o CONSELHO FISCAL;</w:t>
      </w:r>
      <w:r w:rsidR="00D736FB">
        <w:rPr>
          <w:rFonts w:ascii="Arial" w:hAnsi="Arial" w:cs="Arial"/>
          <w:sz w:val="24"/>
          <w:szCs w:val="24"/>
        </w:rPr>
        <w:t xml:space="preserve"> </w:t>
      </w:r>
      <w:r w:rsidR="00E97308" w:rsidRPr="008B7FFA">
        <w:rPr>
          <w:rFonts w:ascii="Arial" w:hAnsi="Arial" w:cs="Arial"/>
          <w:sz w:val="24"/>
          <w:szCs w:val="24"/>
        </w:rPr>
        <w:t>II – Decidir sobre a reforma de Estatuto;</w:t>
      </w:r>
      <w:r w:rsidR="00D736FB">
        <w:rPr>
          <w:rFonts w:ascii="Arial" w:hAnsi="Arial" w:cs="Arial"/>
          <w:sz w:val="24"/>
          <w:szCs w:val="24"/>
        </w:rPr>
        <w:t xml:space="preserve"> </w:t>
      </w:r>
      <w:r w:rsidR="00E97308" w:rsidRPr="008B7FFA">
        <w:rPr>
          <w:rFonts w:ascii="Arial" w:hAnsi="Arial" w:cs="Arial"/>
          <w:sz w:val="24"/>
          <w:szCs w:val="24"/>
        </w:rPr>
        <w:t>III – Decidir sobre a extinção da entidade nos termos dos artigos 42, 43 3 44.</w:t>
      </w:r>
      <w:r w:rsidR="00D736FB">
        <w:rPr>
          <w:rFonts w:ascii="Arial" w:hAnsi="Arial" w:cs="Arial"/>
          <w:sz w:val="24"/>
          <w:szCs w:val="24"/>
        </w:rPr>
        <w:t xml:space="preserve"> </w:t>
      </w:r>
      <w:r w:rsidR="00E97308" w:rsidRPr="008B7FFA">
        <w:rPr>
          <w:rFonts w:ascii="Arial" w:hAnsi="Arial" w:cs="Arial"/>
          <w:sz w:val="24"/>
          <w:szCs w:val="24"/>
        </w:rPr>
        <w:t>IV – Decidir sobre a conveniência de alienar, transigir, hipotecar ou permutar bens patrimoniais;</w:t>
      </w:r>
      <w:r w:rsidR="00D736FB">
        <w:rPr>
          <w:rFonts w:ascii="Arial" w:hAnsi="Arial" w:cs="Arial"/>
          <w:sz w:val="24"/>
          <w:szCs w:val="24"/>
        </w:rPr>
        <w:t xml:space="preserve"> </w:t>
      </w:r>
      <w:r w:rsidR="00E97308" w:rsidRPr="008B7FFA">
        <w:rPr>
          <w:rFonts w:ascii="Arial" w:hAnsi="Arial" w:cs="Arial"/>
          <w:sz w:val="24"/>
          <w:szCs w:val="24"/>
        </w:rPr>
        <w:t>V – Aprovar o Regimento Interno.</w:t>
      </w:r>
      <w:r w:rsidR="00D736FB">
        <w:rPr>
          <w:rFonts w:ascii="Arial" w:hAnsi="Arial" w:cs="Arial"/>
          <w:sz w:val="24"/>
          <w:szCs w:val="24"/>
        </w:rPr>
        <w:t xml:space="preserve"> </w:t>
      </w:r>
    </w:p>
    <w:p w:rsidR="00BA7DAA" w:rsidRPr="008B7FFA" w:rsidRDefault="00E97308" w:rsidP="008B7FFA">
      <w:pPr>
        <w:spacing w:after="0"/>
        <w:jc w:val="both"/>
        <w:rPr>
          <w:rFonts w:ascii="Arial" w:hAnsi="Arial" w:cs="Arial"/>
          <w:sz w:val="24"/>
          <w:szCs w:val="24"/>
        </w:rPr>
      </w:pPr>
      <w:r w:rsidRPr="008B7FFA">
        <w:rPr>
          <w:rFonts w:ascii="Arial" w:hAnsi="Arial" w:cs="Arial"/>
          <w:sz w:val="24"/>
          <w:szCs w:val="24"/>
        </w:rPr>
        <w:t>Art. 17º - As Assembleias Gerais são ordinárias, com reuniões bimestrais.</w:t>
      </w:r>
      <w:r w:rsidR="00D736FB">
        <w:rPr>
          <w:rFonts w:ascii="Arial" w:hAnsi="Arial" w:cs="Arial"/>
          <w:sz w:val="24"/>
          <w:szCs w:val="24"/>
        </w:rPr>
        <w:t xml:space="preserve"> </w:t>
      </w:r>
      <w:r w:rsidRPr="008B7FFA">
        <w:rPr>
          <w:rFonts w:ascii="Arial" w:hAnsi="Arial" w:cs="Arial"/>
          <w:sz w:val="24"/>
          <w:szCs w:val="24"/>
        </w:rPr>
        <w:t xml:space="preserve">Art. 18º - As Assembleias serão sempre extraordinária, quando os interesses da Associação </w:t>
      </w:r>
      <w:proofErr w:type="gramStart"/>
      <w:r w:rsidRPr="008B7FFA">
        <w:rPr>
          <w:rFonts w:ascii="Arial" w:hAnsi="Arial" w:cs="Arial"/>
          <w:sz w:val="24"/>
          <w:szCs w:val="24"/>
        </w:rPr>
        <w:t>exigirem</w:t>
      </w:r>
      <w:proofErr w:type="gramEnd"/>
      <w:r w:rsidRPr="008B7FFA">
        <w:rPr>
          <w:rFonts w:ascii="Arial" w:hAnsi="Arial" w:cs="Arial"/>
          <w:sz w:val="24"/>
          <w:szCs w:val="24"/>
        </w:rPr>
        <w:t xml:space="preserve"> o pronunciamento dos sócios para fins previstos por Lei nos seguintes casos:</w:t>
      </w:r>
      <w:r w:rsidR="00D736FB">
        <w:rPr>
          <w:rFonts w:ascii="Arial" w:hAnsi="Arial" w:cs="Arial"/>
          <w:sz w:val="24"/>
          <w:szCs w:val="24"/>
        </w:rPr>
        <w:t xml:space="preserve"> a) </w:t>
      </w:r>
      <w:r w:rsidRPr="008B7FFA">
        <w:rPr>
          <w:rFonts w:ascii="Arial" w:hAnsi="Arial" w:cs="Arial"/>
          <w:sz w:val="24"/>
          <w:szCs w:val="24"/>
        </w:rPr>
        <w:t>Reforma dos Estatutos;</w:t>
      </w:r>
      <w:r w:rsidR="00D736FB">
        <w:rPr>
          <w:rFonts w:ascii="Arial" w:hAnsi="Arial" w:cs="Arial"/>
          <w:sz w:val="24"/>
          <w:szCs w:val="24"/>
        </w:rPr>
        <w:t xml:space="preserve"> b) </w:t>
      </w:r>
      <w:r w:rsidRPr="008B7FFA">
        <w:rPr>
          <w:rFonts w:ascii="Arial" w:hAnsi="Arial" w:cs="Arial"/>
          <w:sz w:val="24"/>
          <w:szCs w:val="24"/>
        </w:rPr>
        <w:t>Eleição de nova DIRETORIA ou parte dela, por renúncia dá em exercício;</w:t>
      </w:r>
      <w:r w:rsidR="00D736FB">
        <w:rPr>
          <w:rFonts w:ascii="Arial" w:hAnsi="Arial" w:cs="Arial"/>
          <w:sz w:val="24"/>
          <w:szCs w:val="24"/>
        </w:rPr>
        <w:t xml:space="preserve"> c) </w:t>
      </w:r>
      <w:r w:rsidRPr="008B7FFA">
        <w:rPr>
          <w:rFonts w:ascii="Arial" w:hAnsi="Arial" w:cs="Arial"/>
          <w:sz w:val="24"/>
          <w:szCs w:val="24"/>
        </w:rPr>
        <w:t>Para prestação de contas, e demais assuntos que exigir tal convocação.</w:t>
      </w:r>
      <w:r w:rsidR="00D736FB">
        <w:rPr>
          <w:rFonts w:ascii="Arial" w:hAnsi="Arial" w:cs="Arial"/>
          <w:sz w:val="24"/>
          <w:szCs w:val="24"/>
        </w:rPr>
        <w:t xml:space="preserve"> </w:t>
      </w:r>
      <w:r w:rsidRPr="008B7FFA">
        <w:rPr>
          <w:rFonts w:ascii="Arial" w:hAnsi="Arial" w:cs="Arial"/>
          <w:sz w:val="24"/>
          <w:szCs w:val="24"/>
        </w:rPr>
        <w:t xml:space="preserve">Art. 19º - </w:t>
      </w:r>
      <w:r w:rsidR="00B305C6" w:rsidRPr="008B7FFA">
        <w:rPr>
          <w:rFonts w:ascii="Arial" w:hAnsi="Arial" w:cs="Arial"/>
          <w:sz w:val="24"/>
          <w:szCs w:val="24"/>
        </w:rPr>
        <w:t>As Assembleias Gerais extraordinárias, serão sempre convocadas:</w:t>
      </w:r>
      <w:r w:rsidR="00D736FB">
        <w:rPr>
          <w:rFonts w:ascii="Arial" w:hAnsi="Arial" w:cs="Arial"/>
          <w:sz w:val="24"/>
          <w:szCs w:val="24"/>
        </w:rPr>
        <w:t xml:space="preserve"> </w:t>
      </w:r>
      <w:r w:rsidR="00B305C6" w:rsidRPr="008B7FFA">
        <w:rPr>
          <w:rFonts w:ascii="Arial" w:hAnsi="Arial" w:cs="Arial"/>
          <w:sz w:val="24"/>
          <w:szCs w:val="24"/>
        </w:rPr>
        <w:t>I – Pela Diretoria;</w:t>
      </w:r>
      <w:r w:rsidR="00D736FB">
        <w:rPr>
          <w:rFonts w:ascii="Arial" w:hAnsi="Arial" w:cs="Arial"/>
          <w:sz w:val="24"/>
          <w:szCs w:val="24"/>
        </w:rPr>
        <w:t xml:space="preserve"> </w:t>
      </w:r>
      <w:r w:rsidR="00B305C6" w:rsidRPr="008B7FFA">
        <w:rPr>
          <w:rFonts w:ascii="Arial" w:hAnsi="Arial" w:cs="Arial"/>
          <w:sz w:val="24"/>
          <w:szCs w:val="24"/>
        </w:rPr>
        <w:t>II – Pelo Conselho Fiscal;</w:t>
      </w:r>
      <w:r w:rsidR="00D736FB">
        <w:rPr>
          <w:rFonts w:ascii="Arial" w:hAnsi="Arial" w:cs="Arial"/>
          <w:sz w:val="24"/>
          <w:szCs w:val="24"/>
        </w:rPr>
        <w:t xml:space="preserve"> </w:t>
      </w:r>
      <w:r w:rsidR="00B305C6" w:rsidRPr="008B7FFA">
        <w:rPr>
          <w:rFonts w:ascii="Arial" w:hAnsi="Arial" w:cs="Arial"/>
          <w:sz w:val="24"/>
          <w:szCs w:val="24"/>
        </w:rPr>
        <w:t>III – Por requerimento de 1/3 (um terço) dos sócios quites com as obrigações sociais.</w:t>
      </w:r>
      <w:r w:rsidR="00D736FB">
        <w:rPr>
          <w:rFonts w:ascii="Arial" w:hAnsi="Arial" w:cs="Arial"/>
          <w:sz w:val="24"/>
          <w:szCs w:val="24"/>
        </w:rPr>
        <w:t xml:space="preserve"> </w:t>
      </w:r>
      <w:r w:rsidR="00B305C6" w:rsidRPr="008B7FFA">
        <w:rPr>
          <w:rFonts w:ascii="Arial" w:hAnsi="Arial" w:cs="Arial"/>
          <w:sz w:val="24"/>
          <w:szCs w:val="24"/>
        </w:rPr>
        <w:t>Art. 20º - A convocação da Assembleia Geral será feita por meio de edital afixado na sede da instituição, publicada na imprensa local, por circulares ou outros meios convenientes, com antecedência mínima de 05 (cinco) dias.</w:t>
      </w:r>
      <w:r w:rsidR="00D736FB">
        <w:rPr>
          <w:rFonts w:ascii="Arial" w:hAnsi="Arial" w:cs="Arial"/>
          <w:sz w:val="24"/>
          <w:szCs w:val="24"/>
        </w:rPr>
        <w:t xml:space="preserve"> </w:t>
      </w:r>
      <w:r w:rsidR="008D09F2" w:rsidRPr="008B7FFA">
        <w:rPr>
          <w:rFonts w:ascii="Arial" w:hAnsi="Arial" w:cs="Arial"/>
          <w:sz w:val="24"/>
          <w:szCs w:val="24"/>
        </w:rPr>
        <w:t>Art. 21º - Qualquer assembleia instalar-se-á em primeira chamada com a maioria dos sócios e, em segunda chamada com qualquer número de sócios.</w:t>
      </w:r>
      <w:r w:rsidR="00D736FB">
        <w:rPr>
          <w:rFonts w:ascii="Arial" w:hAnsi="Arial" w:cs="Arial"/>
          <w:sz w:val="24"/>
          <w:szCs w:val="24"/>
        </w:rPr>
        <w:t xml:space="preserve"> </w:t>
      </w:r>
      <w:r w:rsidR="008D09F2" w:rsidRPr="008B7FFA">
        <w:rPr>
          <w:rFonts w:ascii="Arial" w:hAnsi="Arial" w:cs="Arial"/>
          <w:sz w:val="24"/>
          <w:szCs w:val="24"/>
        </w:rPr>
        <w:t>CAPÍTULO V</w:t>
      </w:r>
      <w:r w:rsidR="00D736FB">
        <w:rPr>
          <w:rFonts w:ascii="Arial" w:hAnsi="Arial" w:cs="Arial"/>
          <w:sz w:val="24"/>
          <w:szCs w:val="24"/>
        </w:rPr>
        <w:t xml:space="preserve"> </w:t>
      </w:r>
      <w:r w:rsidR="008D09F2" w:rsidRPr="008B7FFA">
        <w:rPr>
          <w:rFonts w:ascii="Arial" w:hAnsi="Arial" w:cs="Arial"/>
          <w:sz w:val="24"/>
          <w:szCs w:val="24"/>
        </w:rPr>
        <w:t>DA DIRETORIA</w:t>
      </w:r>
      <w:r w:rsidR="00D736FB">
        <w:rPr>
          <w:rFonts w:ascii="Arial" w:hAnsi="Arial" w:cs="Arial"/>
          <w:sz w:val="24"/>
          <w:szCs w:val="24"/>
        </w:rPr>
        <w:t xml:space="preserve"> </w:t>
      </w:r>
      <w:r w:rsidR="008D09F2" w:rsidRPr="008B7FFA">
        <w:rPr>
          <w:rFonts w:ascii="Arial" w:hAnsi="Arial" w:cs="Arial"/>
          <w:sz w:val="24"/>
          <w:szCs w:val="24"/>
        </w:rPr>
        <w:t>Art. 22º - A associação será dirigida por uma diretoria eleita em Assembleia Geral, para mandato de 02 (dois) anos, podendo ser reeleita.</w:t>
      </w:r>
      <w:r w:rsidR="00D736FB">
        <w:rPr>
          <w:rFonts w:ascii="Arial" w:hAnsi="Arial" w:cs="Arial"/>
          <w:sz w:val="24"/>
          <w:szCs w:val="24"/>
        </w:rPr>
        <w:t xml:space="preserve"> </w:t>
      </w:r>
      <w:r w:rsidR="008D09F2" w:rsidRPr="008B7FFA">
        <w:rPr>
          <w:rFonts w:ascii="Arial" w:hAnsi="Arial" w:cs="Arial"/>
          <w:sz w:val="24"/>
          <w:szCs w:val="24"/>
        </w:rPr>
        <w:t>Art. 23º - A Diretoria será composta dos seguintes cargos:</w:t>
      </w:r>
      <w:r w:rsidR="00D736FB">
        <w:rPr>
          <w:rFonts w:ascii="Arial" w:hAnsi="Arial" w:cs="Arial"/>
          <w:sz w:val="24"/>
          <w:szCs w:val="24"/>
        </w:rPr>
        <w:t xml:space="preserve"> </w:t>
      </w:r>
      <w:r w:rsidR="008D09F2" w:rsidRPr="008B7FFA">
        <w:rPr>
          <w:rFonts w:ascii="Arial" w:hAnsi="Arial" w:cs="Arial"/>
          <w:sz w:val="24"/>
          <w:szCs w:val="24"/>
        </w:rPr>
        <w:t>I – Presidente;</w:t>
      </w:r>
      <w:r w:rsidR="00D736FB">
        <w:rPr>
          <w:rFonts w:ascii="Arial" w:hAnsi="Arial" w:cs="Arial"/>
          <w:sz w:val="24"/>
          <w:szCs w:val="24"/>
        </w:rPr>
        <w:t xml:space="preserve"> </w:t>
      </w:r>
      <w:r w:rsidR="008D09F2" w:rsidRPr="008B7FFA">
        <w:rPr>
          <w:rFonts w:ascii="Arial" w:hAnsi="Arial" w:cs="Arial"/>
          <w:sz w:val="24"/>
          <w:szCs w:val="24"/>
        </w:rPr>
        <w:t>II – Vice-Presidente;</w:t>
      </w:r>
      <w:r w:rsidR="00D736FB">
        <w:rPr>
          <w:rFonts w:ascii="Arial" w:hAnsi="Arial" w:cs="Arial"/>
          <w:sz w:val="24"/>
          <w:szCs w:val="24"/>
        </w:rPr>
        <w:t xml:space="preserve"> </w:t>
      </w:r>
      <w:r w:rsidR="008D09F2" w:rsidRPr="008B7FFA">
        <w:rPr>
          <w:rFonts w:ascii="Arial" w:hAnsi="Arial" w:cs="Arial"/>
          <w:sz w:val="24"/>
          <w:szCs w:val="24"/>
        </w:rPr>
        <w:t>III – 1º Secretário;</w:t>
      </w:r>
      <w:r w:rsidR="00D736FB">
        <w:rPr>
          <w:rFonts w:ascii="Arial" w:hAnsi="Arial" w:cs="Arial"/>
          <w:sz w:val="24"/>
          <w:szCs w:val="24"/>
        </w:rPr>
        <w:t xml:space="preserve"> </w:t>
      </w:r>
      <w:r w:rsidR="008D09F2" w:rsidRPr="008B7FFA">
        <w:rPr>
          <w:rFonts w:ascii="Arial" w:hAnsi="Arial" w:cs="Arial"/>
          <w:sz w:val="24"/>
          <w:szCs w:val="24"/>
        </w:rPr>
        <w:t>IV – 2º Secretário;</w:t>
      </w:r>
      <w:r w:rsidR="00D736FB">
        <w:rPr>
          <w:rFonts w:ascii="Arial" w:hAnsi="Arial" w:cs="Arial"/>
          <w:sz w:val="24"/>
          <w:szCs w:val="24"/>
        </w:rPr>
        <w:t xml:space="preserve"> </w:t>
      </w:r>
      <w:r w:rsidR="008D09F2" w:rsidRPr="008B7FFA">
        <w:rPr>
          <w:rFonts w:ascii="Arial" w:hAnsi="Arial" w:cs="Arial"/>
          <w:sz w:val="24"/>
          <w:szCs w:val="24"/>
        </w:rPr>
        <w:t>V – 1º Tesoureiro;</w:t>
      </w:r>
      <w:r w:rsidR="00D736FB">
        <w:rPr>
          <w:rFonts w:ascii="Arial" w:hAnsi="Arial" w:cs="Arial"/>
          <w:sz w:val="24"/>
          <w:szCs w:val="24"/>
        </w:rPr>
        <w:t xml:space="preserve"> </w:t>
      </w:r>
      <w:r w:rsidR="008D09F2" w:rsidRPr="008B7FFA">
        <w:rPr>
          <w:rFonts w:ascii="Arial" w:hAnsi="Arial" w:cs="Arial"/>
          <w:sz w:val="24"/>
          <w:szCs w:val="24"/>
        </w:rPr>
        <w:t>VI – 2º Tesoureiro;</w:t>
      </w:r>
      <w:r w:rsidR="00D736FB">
        <w:rPr>
          <w:rFonts w:ascii="Arial" w:hAnsi="Arial" w:cs="Arial"/>
          <w:sz w:val="24"/>
          <w:szCs w:val="24"/>
        </w:rPr>
        <w:t xml:space="preserve"> </w:t>
      </w:r>
      <w:r w:rsidR="008D09F2" w:rsidRPr="008B7FFA">
        <w:rPr>
          <w:rFonts w:ascii="Arial" w:hAnsi="Arial" w:cs="Arial"/>
          <w:sz w:val="24"/>
          <w:szCs w:val="24"/>
        </w:rPr>
        <w:t>Art. 24º - É função da Diretoria:</w:t>
      </w:r>
      <w:r w:rsidR="00D736FB">
        <w:rPr>
          <w:rFonts w:ascii="Arial" w:hAnsi="Arial" w:cs="Arial"/>
          <w:sz w:val="24"/>
          <w:szCs w:val="24"/>
        </w:rPr>
        <w:t xml:space="preserve"> </w:t>
      </w:r>
      <w:r w:rsidR="008D09F2" w:rsidRPr="008B7FFA">
        <w:rPr>
          <w:rFonts w:ascii="Arial" w:hAnsi="Arial" w:cs="Arial"/>
          <w:sz w:val="24"/>
          <w:szCs w:val="24"/>
        </w:rPr>
        <w:t>I – Elaborar e executar o programa anual de atividades;</w:t>
      </w:r>
      <w:r w:rsidR="00D736FB">
        <w:rPr>
          <w:rFonts w:ascii="Arial" w:hAnsi="Arial" w:cs="Arial"/>
          <w:sz w:val="24"/>
          <w:szCs w:val="24"/>
        </w:rPr>
        <w:t xml:space="preserve"> </w:t>
      </w:r>
      <w:r w:rsidR="008D09F2" w:rsidRPr="008B7FFA">
        <w:rPr>
          <w:rFonts w:ascii="Arial" w:hAnsi="Arial" w:cs="Arial"/>
          <w:sz w:val="24"/>
          <w:szCs w:val="24"/>
        </w:rPr>
        <w:t>II – Elaborar e apresentar à Assembleia Geral, o relatório anual;</w:t>
      </w:r>
      <w:r w:rsidR="00D736FB">
        <w:rPr>
          <w:rFonts w:ascii="Arial" w:hAnsi="Arial" w:cs="Arial"/>
          <w:sz w:val="24"/>
          <w:szCs w:val="24"/>
        </w:rPr>
        <w:t xml:space="preserve"> </w:t>
      </w:r>
      <w:r w:rsidR="008D09F2" w:rsidRPr="008B7FFA">
        <w:rPr>
          <w:rFonts w:ascii="Arial" w:hAnsi="Arial" w:cs="Arial"/>
          <w:sz w:val="24"/>
          <w:szCs w:val="24"/>
        </w:rPr>
        <w:t>III – Entrosar-se com instituição desenvolvam atividades de interesse comum;</w:t>
      </w:r>
      <w:r w:rsidR="00D736FB">
        <w:rPr>
          <w:rFonts w:ascii="Arial" w:hAnsi="Arial" w:cs="Arial"/>
          <w:sz w:val="24"/>
          <w:szCs w:val="24"/>
        </w:rPr>
        <w:t xml:space="preserve"> </w:t>
      </w:r>
      <w:r w:rsidR="008D09F2" w:rsidRPr="008B7FFA">
        <w:rPr>
          <w:rFonts w:ascii="Arial" w:hAnsi="Arial" w:cs="Arial"/>
          <w:sz w:val="24"/>
          <w:szCs w:val="24"/>
        </w:rPr>
        <w:t>IV – Contratar e demitir funcionários;</w:t>
      </w:r>
      <w:r w:rsidR="00D736FB">
        <w:rPr>
          <w:rFonts w:ascii="Arial" w:hAnsi="Arial" w:cs="Arial"/>
          <w:sz w:val="24"/>
          <w:szCs w:val="24"/>
        </w:rPr>
        <w:t xml:space="preserve"> </w:t>
      </w:r>
      <w:r w:rsidR="008D09F2" w:rsidRPr="008B7FFA">
        <w:rPr>
          <w:rFonts w:ascii="Arial" w:hAnsi="Arial" w:cs="Arial"/>
          <w:sz w:val="24"/>
          <w:szCs w:val="24"/>
        </w:rPr>
        <w:t xml:space="preserve">V </w:t>
      </w:r>
      <w:proofErr w:type="gramStart"/>
      <w:r w:rsidR="00223C59" w:rsidRPr="008B7FFA">
        <w:rPr>
          <w:rFonts w:ascii="Arial" w:hAnsi="Arial" w:cs="Arial"/>
          <w:sz w:val="24"/>
          <w:szCs w:val="24"/>
        </w:rPr>
        <w:t>–Contratar</w:t>
      </w:r>
      <w:proofErr w:type="gramEnd"/>
      <w:r w:rsidR="00223C59" w:rsidRPr="008B7FFA">
        <w:rPr>
          <w:rFonts w:ascii="Arial" w:hAnsi="Arial" w:cs="Arial"/>
          <w:sz w:val="24"/>
          <w:szCs w:val="24"/>
        </w:rPr>
        <w:t xml:space="preserve"> profissionais liberais de acordo com as necessidades da associação.</w:t>
      </w:r>
      <w:r w:rsidR="00D736FB">
        <w:rPr>
          <w:rFonts w:ascii="Arial" w:hAnsi="Arial" w:cs="Arial"/>
          <w:sz w:val="24"/>
          <w:szCs w:val="24"/>
        </w:rPr>
        <w:t xml:space="preserve"> </w:t>
      </w:r>
      <w:r w:rsidR="00223C59" w:rsidRPr="008B7FFA">
        <w:rPr>
          <w:rFonts w:ascii="Arial" w:hAnsi="Arial" w:cs="Arial"/>
          <w:sz w:val="24"/>
          <w:szCs w:val="24"/>
        </w:rPr>
        <w:t>Art. 25º - Compete ao Presidente:</w:t>
      </w:r>
      <w:r w:rsidR="00D736FB">
        <w:rPr>
          <w:rFonts w:ascii="Arial" w:hAnsi="Arial" w:cs="Arial"/>
          <w:sz w:val="24"/>
          <w:szCs w:val="24"/>
        </w:rPr>
        <w:t xml:space="preserve"> </w:t>
      </w:r>
      <w:r w:rsidR="00223C59" w:rsidRPr="008B7FFA">
        <w:rPr>
          <w:rFonts w:ascii="Arial" w:hAnsi="Arial" w:cs="Arial"/>
          <w:sz w:val="24"/>
          <w:szCs w:val="24"/>
        </w:rPr>
        <w:t xml:space="preserve">I – Representa a Associação de Moradores do Povoado Trecho Seco, Município de </w:t>
      </w:r>
      <w:proofErr w:type="spellStart"/>
      <w:r w:rsidR="00223C59" w:rsidRPr="008B7FFA">
        <w:rPr>
          <w:rFonts w:ascii="Arial" w:hAnsi="Arial" w:cs="Arial"/>
          <w:sz w:val="24"/>
          <w:szCs w:val="24"/>
        </w:rPr>
        <w:t>Cidelândia-MA</w:t>
      </w:r>
      <w:proofErr w:type="spellEnd"/>
      <w:r w:rsidR="00223C59" w:rsidRPr="008B7FFA">
        <w:rPr>
          <w:rFonts w:ascii="Arial" w:hAnsi="Arial" w:cs="Arial"/>
          <w:sz w:val="24"/>
          <w:szCs w:val="24"/>
        </w:rPr>
        <w:t>;</w:t>
      </w:r>
      <w:r w:rsidR="00D736FB">
        <w:rPr>
          <w:rFonts w:ascii="Arial" w:hAnsi="Arial" w:cs="Arial"/>
          <w:sz w:val="24"/>
          <w:szCs w:val="24"/>
        </w:rPr>
        <w:t xml:space="preserve"> </w:t>
      </w:r>
      <w:r w:rsidR="00223C59" w:rsidRPr="008B7FFA">
        <w:rPr>
          <w:rFonts w:ascii="Arial" w:hAnsi="Arial" w:cs="Arial"/>
          <w:sz w:val="24"/>
          <w:szCs w:val="24"/>
        </w:rPr>
        <w:t>II – Cumprir e fazer cumprir os estatutos e o Regimento Interno;</w:t>
      </w:r>
      <w:r w:rsidR="00D736FB">
        <w:rPr>
          <w:rFonts w:ascii="Arial" w:hAnsi="Arial" w:cs="Arial"/>
          <w:sz w:val="24"/>
          <w:szCs w:val="24"/>
        </w:rPr>
        <w:t xml:space="preserve"> </w:t>
      </w:r>
      <w:r w:rsidR="00223C59" w:rsidRPr="008B7FFA">
        <w:rPr>
          <w:rFonts w:ascii="Arial" w:hAnsi="Arial" w:cs="Arial"/>
          <w:sz w:val="24"/>
          <w:szCs w:val="24"/>
        </w:rPr>
        <w:t xml:space="preserve">III – Presidir as </w:t>
      </w:r>
      <w:proofErr w:type="spellStart"/>
      <w:r w:rsidR="00223C59" w:rsidRPr="008B7FFA">
        <w:rPr>
          <w:rFonts w:ascii="Arial" w:hAnsi="Arial" w:cs="Arial"/>
          <w:sz w:val="24"/>
          <w:szCs w:val="24"/>
        </w:rPr>
        <w:t>Assembleias</w:t>
      </w:r>
      <w:proofErr w:type="spellEnd"/>
      <w:r w:rsidR="00223C59" w:rsidRPr="008B7FFA">
        <w:rPr>
          <w:rFonts w:ascii="Arial" w:hAnsi="Arial" w:cs="Arial"/>
          <w:sz w:val="24"/>
          <w:szCs w:val="24"/>
        </w:rPr>
        <w:t xml:space="preserve"> Gerais;</w:t>
      </w:r>
      <w:r w:rsidR="00D736FB">
        <w:rPr>
          <w:rFonts w:ascii="Arial" w:hAnsi="Arial" w:cs="Arial"/>
          <w:sz w:val="24"/>
          <w:szCs w:val="24"/>
        </w:rPr>
        <w:t xml:space="preserve"> </w:t>
      </w:r>
      <w:r w:rsidR="00223C59" w:rsidRPr="008B7FFA">
        <w:rPr>
          <w:rFonts w:ascii="Arial" w:hAnsi="Arial" w:cs="Arial"/>
          <w:sz w:val="24"/>
          <w:szCs w:val="24"/>
        </w:rPr>
        <w:t>IV – Convocar e presidir as reuniões da Diretoria;</w:t>
      </w:r>
      <w:r w:rsidR="00D736FB">
        <w:rPr>
          <w:rFonts w:ascii="Arial" w:hAnsi="Arial" w:cs="Arial"/>
          <w:sz w:val="24"/>
          <w:szCs w:val="24"/>
        </w:rPr>
        <w:t xml:space="preserve"> </w:t>
      </w:r>
      <w:r w:rsidR="00223C59" w:rsidRPr="008B7FFA">
        <w:rPr>
          <w:rFonts w:ascii="Arial" w:hAnsi="Arial" w:cs="Arial"/>
          <w:sz w:val="24"/>
          <w:szCs w:val="24"/>
        </w:rPr>
        <w:t xml:space="preserve">V – Abrir contas bancárias e assinar em conjunto com o 1º Tesoureiro e os títulos de letras em nome da </w:t>
      </w:r>
      <w:r w:rsidR="00223C59" w:rsidRPr="008B7FFA">
        <w:rPr>
          <w:rFonts w:ascii="Arial" w:hAnsi="Arial" w:cs="Arial"/>
          <w:sz w:val="24"/>
          <w:szCs w:val="24"/>
        </w:rPr>
        <w:lastRenderedPageBreak/>
        <w:t>associação;</w:t>
      </w:r>
      <w:r w:rsidR="00D736FB">
        <w:rPr>
          <w:rFonts w:ascii="Arial" w:hAnsi="Arial" w:cs="Arial"/>
          <w:sz w:val="24"/>
          <w:szCs w:val="24"/>
        </w:rPr>
        <w:t xml:space="preserve"> </w:t>
      </w:r>
      <w:r w:rsidR="00223C59" w:rsidRPr="008B7FFA">
        <w:rPr>
          <w:rFonts w:ascii="Arial" w:hAnsi="Arial" w:cs="Arial"/>
          <w:sz w:val="24"/>
          <w:szCs w:val="24"/>
        </w:rPr>
        <w:t>VI – Assinar empréstimo, financiamento, contratos, e etc., isoladamente ou em conjunto com o 1º Tesoureiro;</w:t>
      </w:r>
      <w:r w:rsidR="00D736FB">
        <w:rPr>
          <w:rFonts w:ascii="Arial" w:hAnsi="Arial" w:cs="Arial"/>
          <w:sz w:val="24"/>
          <w:szCs w:val="24"/>
        </w:rPr>
        <w:t xml:space="preserve"> </w:t>
      </w:r>
      <w:r w:rsidR="00223C59" w:rsidRPr="008B7FFA">
        <w:rPr>
          <w:rFonts w:ascii="Arial" w:hAnsi="Arial" w:cs="Arial"/>
          <w:sz w:val="24"/>
          <w:szCs w:val="24"/>
        </w:rPr>
        <w:t xml:space="preserve">VII – Outros deveres que se </w:t>
      </w:r>
      <w:proofErr w:type="spellStart"/>
      <w:r w:rsidR="00223C59" w:rsidRPr="008B7FFA">
        <w:rPr>
          <w:rFonts w:ascii="Arial" w:hAnsi="Arial" w:cs="Arial"/>
          <w:sz w:val="24"/>
          <w:szCs w:val="24"/>
        </w:rPr>
        <w:t>relarelacionem</w:t>
      </w:r>
      <w:proofErr w:type="spellEnd"/>
      <w:r w:rsidR="00223C59" w:rsidRPr="008B7FFA">
        <w:rPr>
          <w:rFonts w:ascii="Arial" w:hAnsi="Arial" w:cs="Arial"/>
          <w:sz w:val="24"/>
          <w:szCs w:val="24"/>
        </w:rPr>
        <w:t xml:space="preserve"> com a função.</w:t>
      </w:r>
      <w:r w:rsidR="00D736FB">
        <w:rPr>
          <w:rFonts w:ascii="Arial" w:hAnsi="Arial" w:cs="Arial"/>
          <w:sz w:val="24"/>
          <w:szCs w:val="24"/>
        </w:rPr>
        <w:t xml:space="preserve"> </w:t>
      </w:r>
      <w:r w:rsidR="00223C59" w:rsidRPr="008B7FFA">
        <w:rPr>
          <w:rFonts w:ascii="Arial" w:hAnsi="Arial" w:cs="Arial"/>
          <w:sz w:val="24"/>
          <w:szCs w:val="24"/>
        </w:rPr>
        <w:t>Art. 26º - Compete ao Vice-Presidente:</w:t>
      </w:r>
      <w:r w:rsidR="00D736FB">
        <w:rPr>
          <w:rFonts w:ascii="Arial" w:hAnsi="Arial" w:cs="Arial"/>
          <w:sz w:val="24"/>
          <w:szCs w:val="24"/>
        </w:rPr>
        <w:t xml:space="preserve"> </w:t>
      </w:r>
      <w:r w:rsidR="00223C59" w:rsidRPr="008B7FFA">
        <w:rPr>
          <w:rFonts w:ascii="Arial" w:hAnsi="Arial" w:cs="Arial"/>
          <w:sz w:val="24"/>
          <w:szCs w:val="24"/>
        </w:rPr>
        <w:t>I – Substituir o Presidente em suas faltas ou impedimentos;</w:t>
      </w:r>
      <w:r w:rsidR="00D736FB">
        <w:rPr>
          <w:rFonts w:ascii="Arial" w:hAnsi="Arial" w:cs="Arial"/>
          <w:sz w:val="24"/>
          <w:szCs w:val="24"/>
        </w:rPr>
        <w:t xml:space="preserve"> </w:t>
      </w:r>
      <w:r w:rsidR="00223C59" w:rsidRPr="008B7FFA">
        <w:rPr>
          <w:rFonts w:ascii="Arial" w:hAnsi="Arial" w:cs="Arial"/>
          <w:sz w:val="24"/>
          <w:szCs w:val="24"/>
        </w:rPr>
        <w:t xml:space="preserve">II </w:t>
      </w:r>
      <w:proofErr w:type="gramStart"/>
      <w:r w:rsidR="00E10377" w:rsidRPr="008B7FFA">
        <w:rPr>
          <w:rFonts w:ascii="Arial" w:hAnsi="Arial" w:cs="Arial"/>
          <w:sz w:val="24"/>
          <w:szCs w:val="24"/>
        </w:rPr>
        <w:t>–Assumir</w:t>
      </w:r>
      <w:proofErr w:type="gramEnd"/>
      <w:r w:rsidR="00E10377" w:rsidRPr="008B7FFA">
        <w:rPr>
          <w:rFonts w:ascii="Arial" w:hAnsi="Arial" w:cs="Arial"/>
          <w:sz w:val="24"/>
          <w:szCs w:val="24"/>
        </w:rPr>
        <w:t xml:space="preserve"> o mandato, em caso de vacância, até seu término;</w:t>
      </w:r>
      <w:r w:rsidR="00D736FB">
        <w:rPr>
          <w:rFonts w:ascii="Arial" w:hAnsi="Arial" w:cs="Arial"/>
          <w:sz w:val="24"/>
          <w:szCs w:val="24"/>
        </w:rPr>
        <w:t xml:space="preserve"> </w:t>
      </w:r>
      <w:r w:rsidR="00E10377" w:rsidRPr="008B7FFA">
        <w:rPr>
          <w:rFonts w:ascii="Arial" w:hAnsi="Arial" w:cs="Arial"/>
          <w:sz w:val="24"/>
          <w:szCs w:val="24"/>
        </w:rPr>
        <w:t>III – Prestar, de modo geral, a sua colaboração a administração do Presidente.</w:t>
      </w:r>
      <w:r w:rsidR="00D736FB">
        <w:rPr>
          <w:rFonts w:ascii="Arial" w:hAnsi="Arial" w:cs="Arial"/>
          <w:sz w:val="24"/>
          <w:szCs w:val="24"/>
        </w:rPr>
        <w:t xml:space="preserve"> </w:t>
      </w:r>
      <w:r w:rsidR="00E10377" w:rsidRPr="008B7FFA">
        <w:rPr>
          <w:rFonts w:ascii="Arial" w:hAnsi="Arial" w:cs="Arial"/>
          <w:sz w:val="24"/>
          <w:szCs w:val="24"/>
        </w:rPr>
        <w:t>Art. 27º - Compete ao 1º Secretário:</w:t>
      </w:r>
      <w:r w:rsidR="00D736FB">
        <w:rPr>
          <w:rFonts w:ascii="Arial" w:hAnsi="Arial" w:cs="Arial"/>
          <w:sz w:val="24"/>
          <w:szCs w:val="24"/>
        </w:rPr>
        <w:t xml:space="preserve"> </w:t>
      </w:r>
      <w:r w:rsidR="00E10377" w:rsidRPr="008B7FFA">
        <w:rPr>
          <w:rFonts w:ascii="Arial" w:hAnsi="Arial" w:cs="Arial"/>
          <w:sz w:val="24"/>
          <w:szCs w:val="24"/>
        </w:rPr>
        <w:t>I – Secretariar as reuniões da Diretoria e Assembleia Geral e redigir as atas;</w:t>
      </w:r>
      <w:r w:rsidR="00D736FB">
        <w:rPr>
          <w:rFonts w:ascii="Arial" w:hAnsi="Arial" w:cs="Arial"/>
          <w:sz w:val="24"/>
          <w:szCs w:val="24"/>
        </w:rPr>
        <w:t xml:space="preserve"> </w:t>
      </w:r>
      <w:r w:rsidR="00E10377" w:rsidRPr="008B7FFA">
        <w:rPr>
          <w:rFonts w:ascii="Arial" w:hAnsi="Arial" w:cs="Arial"/>
          <w:sz w:val="24"/>
          <w:szCs w:val="24"/>
        </w:rPr>
        <w:t>II – Redigir e publicar as notícias das atividades da entidade;</w:t>
      </w:r>
      <w:r w:rsidR="00D736FB">
        <w:rPr>
          <w:rFonts w:ascii="Arial" w:hAnsi="Arial" w:cs="Arial"/>
          <w:sz w:val="24"/>
          <w:szCs w:val="24"/>
        </w:rPr>
        <w:t xml:space="preserve"> </w:t>
      </w:r>
      <w:r w:rsidR="00E10377" w:rsidRPr="008B7FFA">
        <w:rPr>
          <w:rFonts w:ascii="Arial" w:hAnsi="Arial" w:cs="Arial"/>
          <w:sz w:val="24"/>
          <w:szCs w:val="24"/>
        </w:rPr>
        <w:t>III – Outras atividades da função.</w:t>
      </w:r>
      <w:r w:rsidR="00D736FB">
        <w:rPr>
          <w:rFonts w:ascii="Arial" w:hAnsi="Arial" w:cs="Arial"/>
          <w:sz w:val="24"/>
          <w:szCs w:val="24"/>
        </w:rPr>
        <w:t xml:space="preserve"> </w:t>
      </w:r>
      <w:r w:rsidR="00E10377" w:rsidRPr="008B7FFA">
        <w:rPr>
          <w:rFonts w:ascii="Arial" w:hAnsi="Arial" w:cs="Arial"/>
          <w:sz w:val="24"/>
          <w:szCs w:val="24"/>
        </w:rPr>
        <w:t>Art. 28º - Compete ao 2º Secretário:</w:t>
      </w:r>
      <w:r w:rsidR="00D736FB">
        <w:rPr>
          <w:rFonts w:ascii="Arial" w:hAnsi="Arial" w:cs="Arial"/>
          <w:sz w:val="24"/>
          <w:szCs w:val="24"/>
        </w:rPr>
        <w:t xml:space="preserve"> </w:t>
      </w:r>
      <w:r w:rsidR="00E10377" w:rsidRPr="008B7FFA">
        <w:rPr>
          <w:rFonts w:ascii="Arial" w:hAnsi="Arial" w:cs="Arial"/>
          <w:sz w:val="24"/>
          <w:szCs w:val="24"/>
        </w:rPr>
        <w:t>I – Substituir o 1º Secretário em suas faltas ou impedimentos;</w:t>
      </w:r>
      <w:r w:rsidR="00D736FB">
        <w:rPr>
          <w:rFonts w:ascii="Arial" w:hAnsi="Arial" w:cs="Arial"/>
          <w:sz w:val="24"/>
          <w:szCs w:val="24"/>
        </w:rPr>
        <w:t xml:space="preserve"> </w:t>
      </w:r>
      <w:r w:rsidR="00E10377" w:rsidRPr="008B7FFA">
        <w:rPr>
          <w:rFonts w:ascii="Arial" w:hAnsi="Arial" w:cs="Arial"/>
          <w:sz w:val="24"/>
          <w:szCs w:val="24"/>
        </w:rPr>
        <w:t>II – Assumir o mandato, em caso de vacância, até seu término;</w:t>
      </w:r>
      <w:r w:rsidR="00D736FB">
        <w:rPr>
          <w:rFonts w:ascii="Arial" w:hAnsi="Arial" w:cs="Arial"/>
          <w:sz w:val="24"/>
          <w:szCs w:val="24"/>
        </w:rPr>
        <w:t xml:space="preserve"> </w:t>
      </w:r>
      <w:r w:rsidR="00E10377" w:rsidRPr="008B7FFA">
        <w:rPr>
          <w:rFonts w:ascii="Arial" w:hAnsi="Arial" w:cs="Arial"/>
          <w:sz w:val="24"/>
          <w:szCs w:val="24"/>
        </w:rPr>
        <w:t>III – Prestar, de modo geral, a sua colaboração ao 1º Secretário.</w:t>
      </w:r>
      <w:r w:rsidR="00D736FB">
        <w:rPr>
          <w:rFonts w:ascii="Arial" w:hAnsi="Arial" w:cs="Arial"/>
          <w:sz w:val="24"/>
          <w:szCs w:val="24"/>
        </w:rPr>
        <w:t xml:space="preserve"> </w:t>
      </w:r>
      <w:r w:rsidR="00E10377" w:rsidRPr="008B7FFA">
        <w:rPr>
          <w:rFonts w:ascii="Arial" w:hAnsi="Arial" w:cs="Arial"/>
          <w:sz w:val="24"/>
          <w:szCs w:val="24"/>
        </w:rPr>
        <w:t>Art. 29º - Compete ao 1º Tesoureiro:</w:t>
      </w:r>
      <w:r w:rsidR="00D736FB">
        <w:rPr>
          <w:rFonts w:ascii="Arial" w:hAnsi="Arial" w:cs="Arial"/>
          <w:sz w:val="24"/>
          <w:szCs w:val="24"/>
        </w:rPr>
        <w:t xml:space="preserve"> </w:t>
      </w:r>
      <w:r w:rsidR="00E10377" w:rsidRPr="008B7FFA">
        <w:rPr>
          <w:rFonts w:ascii="Arial" w:hAnsi="Arial" w:cs="Arial"/>
          <w:sz w:val="24"/>
          <w:szCs w:val="24"/>
        </w:rPr>
        <w:t>I – Arrecadar e contabilizar as contribuições dos associados, rendas, auxílios e donativos, mantendo em dia a escrituração;</w:t>
      </w:r>
      <w:r w:rsidR="00D736FB">
        <w:rPr>
          <w:rFonts w:ascii="Arial" w:hAnsi="Arial" w:cs="Arial"/>
          <w:sz w:val="24"/>
          <w:szCs w:val="24"/>
        </w:rPr>
        <w:t xml:space="preserve"> </w:t>
      </w:r>
      <w:r w:rsidR="00E10377" w:rsidRPr="008B7FFA">
        <w:rPr>
          <w:rFonts w:ascii="Arial" w:hAnsi="Arial" w:cs="Arial"/>
          <w:sz w:val="24"/>
          <w:szCs w:val="24"/>
        </w:rPr>
        <w:t>II – Pagar as contas da entidade;</w:t>
      </w:r>
      <w:r w:rsidR="00D736FB">
        <w:rPr>
          <w:rFonts w:ascii="Arial" w:hAnsi="Arial" w:cs="Arial"/>
          <w:sz w:val="24"/>
          <w:szCs w:val="24"/>
        </w:rPr>
        <w:t xml:space="preserve"> </w:t>
      </w:r>
      <w:r w:rsidR="00E10377" w:rsidRPr="008B7FFA">
        <w:rPr>
          <w:rFonts w:ascii="Arial" w:hAnsi="Arial" w:cs="Arial"/>
          <w:sz w:val="24"/>
          <w:szCs w:val="24"/>
        </w:rPr>
        <w:t>III – Apresentar relatório de receitas e despesas, sempre que forem solicitados;</w:t>
      </w:r>
      <w:r w:rsidR="00D736FB">
        <w:rPr>
          <w:rFonts w:ascii="Arial" w:hAnsi="Arial" w:cs="Arial"/>
          <w:sz w:val="24"/>
          <w:szCs w:val="24"/>
        </w:rPr>
        <w:t xml:space="preserve"> </w:t>
      </w:r>
      <w:r w:rsidR="00E10377" w:rsidRPr="008B7FFA">
        <w:rPr>
          <w:rFonts w:ascii="Arial" w:hAnsi="Arial" w:cs="Arial"/>
          <w:sz w:val="24"/>
          <w:szCs w:val="24"/>
        </w:rPr>
        <w:t xml:space="preserve">IV – Apresentar relatório financeiro para ser submetido a exame nas </w:t>
      </w:r>
      <w:r w:rsidR="00D736FB" w:rsidRPr="008B7FFA">
        <w:rPr>
          <w:rFonts w:ascii="Arial" w:hAnsi="Arial" w:cs="Arial"/>
          <w:sz w:val="24"/>
          <w:szCs w:val="24"/>
        </w:rPr>
        <w:t>Assembléias</w:t>
      </w:r>
      <w:r w:rsidR="00E10377" w:rsidRPr="008B7FFA">
        <w:rPr>
          <w:rFonts w:ascii="Arial" w:hAnsi="Arial" w:cs="Arial"/>
          <w:sz w:val="24"/>
          <w:szCs w:val="24"/>
        </w:rPr>
        <w:t xml:space="preserve"> Gerais;</w:t>
      </w:r>
      <w:r w:rsidR="00D736FB">
        <w:rPr>
          <w:rFonts w:ascii="Arial" w:hAnsi="Arial" w:cs="Arial"/>
          <w:sz w:val="24"/>
          <w:szCs w:val="24"/>
        </w:rPr>
        <w:t xml:space="preserve"> </w:t>
      </w:r>
      <w:r w:rsidR="00E10377" w:rsidRPr="008B7FFA">
        <w:rPr>
          <w:rFonts w:ascii="Arial" w:hAnsi="Arial" w:cs="Arial"/>
          <w:sz w:val="24"/>
          <w:szCs w:val="24"/>
        </w:rPr>
        <w:t>V – Apresentar mensalmente o balancete ao Conselho Fiscal;</w:t>
      </w:r>
      <w:r w:rsidR="00D736FB">
        <w:rPr>
          <w:rFonts w:ascii="Arial" w:hAnsi="Arial" w:cs="Arial"/>
          <w:sz w:val="24"/>
          <w:szCs w:val="24"/>
        </w:rPr>
        <w:t xml:space="preserve"> </w:t>
      </w:r>
      <w:r w:rsidR="00E10377" w:rsidRPr="008B7FFA">
        <w:rPr>
          <w:rFonts w:ascii="Arial" w:hAnsi="Arial" w:cs="Arial"/>
          <w:sz w:val="24"/>
          <w:szCs w:val="24"/>
        </w:rPr>
        <w:t xml:space="preserve">VI </w:t>
      </w:r>
      <w:r w:rsidR="00110921" w:rsidRPr="008B7FFA">
        <w:rPr>
          <w:rFonts w:ascii="Arial" w:hAnsi="Arial" w:cs="Arial"/>
          <w:sz w:val="24"/>
          <w:szCs w:val="24"/>
        </w:rPr>
        <w:t>–</w:t>
      </w:r>
      <w:r w:rsidR="00E10377" w:rsidRPr="008B7FFA">
        <w:rPr>
          <w:rFonts w:ascii="Arial" w:hAnsi="Arial" w:cs="Arial"/>
          <w:sz w:val="24"/>
          <w:szCs w:val="24"/>
        </w:rPr>
        <w:t xml:space="preserve"> Assinar</w:t>
      </w:r>
      <w:r w:rsidR="00110921" w:rsidRPr="008B7FFA">
        <w:rPr>
          <w:rFonts w:ascii="Arial" w:hAnsi="Arial" w:cs="Arial"/>
          <w:sz w:val="24"/>
          <w:szCs w:val="24"/>
        </w:rPr>
        <w:t xml:space="preserve"> junto com o Presidente toda a movimentação financeira da associação, inclusive cheques;</w:t>
      </w:r>
      <w:r w:rsidR="00D736FB">
        <w:rPr>
          <w:rFonts w:ascii="Arial" w:hAnsi="Arial" w:cs="Arial"/>
          <w:sz w:val="24"/>
          <w:szCs w:val="24"/>
        </w:rPr>
        <w:t xml:space="preserve"> </w:t>
      </w:r>
      <w:r w:rsidR="00110921" w:rsidRPr="008B7FFA">
        <w:rPr>
          <w:rFonts w:ascii="Arial" w:hAnsi="Arial" w:cs="Arial"/>
          <w:sz w:val="24"/>
          <w:szCs w:val="24"/>
        </w:rPr>
        <w:t>VII – Conservar sobre a guarda e responsabilidade, todos os documentos relativos a contas da associação;</w:t>
      </w:r>
      <w:r w:rsidR="00D736FB">
        <w:rPr>
          <w:rFonts w:ascii="Arial" w:hAnsi="Arial" w:cs="Arial"/>
          <w:sz w:val="24"/>
          <w:szCs w:val="24"/>
        </w:rPr>
        <w:t xml:space="preserve"> </w:t>
      </w:r>
      <w:r w:rsidR="00110921" w:rsidRPr="008B7FFA">
        <w:rPr>
          <w:rFonts w:ascii="Arial" w:hAnsi="Arial" w:cs="Arial"/>
          <w:sz w:val="24"/>
          <w:szCs w:val="24"/>
        </w:rPr>
        <w:t>VIII – Outras atividades da função.</w:t>
      </w:r>
      <w:r w:rsidR="00D736FB">
        <w:rPr>
          <w:rFonts w:ascii="Arial" w:hAnsi="Arial" w:cs="Arial"/>
          <w:sz w:val="24"/>
          <w:szCs w:val="24"/>
        </w:rPr>
        <w:t xml:space="preserve"> </w:t>
      </w:r>
      <w:r w:rsidR="00110921" w:rsidRPr="008B7FFA">
        <w:rPr>
          <w:rFonts w:ascii="Arial" w:hAnsi="Arial" w:cs="Arial"/>
          <w:sz w:val="24"/>
          <w:szCs w:val="24"/>
        </w:rPr>
        <w:t>Art. 30º - Compete ao 2º Tesoureiro:</w:t>
      </w:r>
      <w:r w:rsidR="00D736FB">
        <w:rPr>
          <w:rFonts w:ascii="Arial" w:hAnsi="Arial" w:cs="Arial"/>
          <w:sz w:val="24"/>
          <w:szCs w:val="24"/>
        </w:rPr>
        <w:t xml:space="preserve"> </w:t>
      </w:r>
      <w:r w:rsidR="00110921" w:rsidRPr="008B7FFA">
        <w:rPr>
          <w:rFonts w:ascii="Arial" w:hAnsi="Arial" w:cs="Arial"/>
          <w:sz w:val="24"/>
          <w:szCs w:val="24"/>
        </w:rPr>
        <w:t>I – Substituir o 1º Tesoureiro em suas faltas ou impedimentos;</w:t>
      </w:r>
      <w:r w:rsidR="00D736FB">
        <w:rPr>
          <w:rFonts w:ascii="Arial" w:hAnsi="Arial" w:cs="Arial"/>
          <w:sz w:val="24"/>
          <w:szCs w:val="24"/>
        </w:rPr>
        <w:t xml:space="preserve"> </w:t>
      </w:r>
      <w:r w:rsidR="00110921" w:rsidRPr="008B7FFA">
        <w:rPr>
          <w:rFonts w:ascii="Arial" w:hAnsi="Arial" w:cs="Arial"/>
          <w:sz w:val="24"/>
          <w:szCs w:val="24"/>
        </w:rPr>
        <w:t>II – Assumir o mandato, em caso de vacância, até seu término;</w:t>
      </w:r>
      <w:r w:rsidR="00D736FB">
        <w:rPr>
          <w:rFonts w:ascii="Arial" w:hAnsi="Arial" w:cs="Arial"/>
          <w:sz w:val="24"/>
          <w:szCs w:val="24"/>
        </w:rPr>
        <w:t xml:space="preserve"> </w:t>
      </w:r>
      <w:r w:rsidR="00110921" w:rsidRPr="008B7FFA">
        <w:rPr>
          <w:rFonts w:ascii="Arial" w:hAnsi="Arial" w:cs="Arial"/>
          <w:sz w:val="24"/>
          <w:szCs w:val="24"/>
        </w:rPr>
        <w:t>III – Prestar de modo geral a sua colaboração ao 1º Tesoureiro.</w:t>
      </w:r>
      <w:r w:rsidR="00D736FB">
        <w:rPr>
          <w:rFonts w:ascii="Arial" w:hAnsi="Arial" w:cs="Arial"/>
          <w:sz w:val="24"/>
          <w:szCs w:val="24"/>
        </w:rPr>
        <w:t xml:space="preserve"> </w:t>
      </w:r>
      <w:r w:rsidR="00110921" w:rsidRPr="008B7FFA">
        <w:rPr>
          <w:rFonts w:ascii="Arial" w:hAnsi="Arial" w:cs="Arial"/>
          <w:sz w:val="24"/>
          <w:szCs w:val="24"/>
        </w:rPr>
        <w:t>Art. 31º - Caberá ao Presidente, isoladamente ou em conjunto com o Tesoureiro, representar a sociedade ativa e passiva, judicial e extrajudicialmente.</w:t>
      </w:r>
      <w:r w:rsidR="00D736FB">
        <w:rPr>
          <w:rFonts w:ascii="Arial" w:hAnsi="Arial" w:cs="Arial"/>
          <w:sz w:val="24"/>
          <w:szCs w:val="24"/>
        </w:rPr>
        <w:t xml:space="preserve"> </w:t>
      </w:r>
      <w:r w:rsidR="00110921" w:rsidRPr="008B7FFA">
        <w:rPr>
          <w:rFonts w:ascii="Arial" w:hAnsi="Arial" w:cs="Arial"/>
          <w:sz w:val="24"/>
          <w:szCs w:val="24"/>
        </w:rPr>
        <w:t>Art. 32º - A entidade não remunera, nem concede vantagens ou benefícios por qualquer forma ou título, a seus diretores, sócios, conselheiros, instituidores, benfeitores ou equivalentes.</w:t>
      </w:r>
      <w:r w:rsidR="00D736FB">
        <w:rPr>
          <w:rFonts w:ascii="Arial" w:hAnsi="Arial" w:cs="Arial"/>
          <w:sz w:val="24"/>
          <w:szCs w:val="24"/>
        </w:rPr>
        <w:t xml:space="preserve"> </w:t>
      </w:r>
      <w:proofErr w:type="gramStart"/>
      <w:r w:rsidR="00110921" w:rsidRPr="008B7FFA">
        <w:rPr>
          <w:rFonts w:ascii="Arial" w:hAnsi="Arial" w:cs="Arial"/>
          <w:sz w:val="24"/>
          <w:szCs w:val="24"/>
        </w:rPr>
        <w:t>CAPÍTULO VI</w:t>
      </w:r>
      <w:proofErr w:type="gramEnd"/>
      <w:r w:rsidR="00D736FB">
        <w:rPr>
          <w:rFonts w:ascii="Arial" w:hAnsi="Arial" w:cs="Arial"/>
          <w:sz w:val="24"/>
          <w:szCs w:val="24"/>
        </w:rPr>
        <w:t xml:space="preserve"> </w:t>
      </w:r>
      <w:r w:rsidR="00110921" w:rsidRPr="008B7FFA">
        <w:rPr>
          <w:rFonts w:ascii="Arial" w:hAnsi="Arial" w:cs="Arial"/>
          <w:sz w:val="24"/>
          <w:szCs w:val="24"/>
        </w:rPr>
        <w:t>DO CONSELHO FISCAL</w:t>
      </w:r>
      <w:r w:rsidR="00D736FB">
        <w:rPr>
          <w:rFonts w:ascii="Arial" w:hAnsi="Arial" w:cs="Arial"/>
          <w:sz w:val="24"/>
          <w:szCs w:val="24"/>
        </w:rPr>
        <w:t xml:space="preserve"> </w:t>
      </w:r>
      <w:r w:rsidR="00110921" w:rsidRPr="008B7FFA">
        <w:rPr>
          <w:rFonts w:ascii="Arial" w:hAnsi="Arial" w:cs="Arial"/>
          <w:sz w:val="24"/>
          <w:szCs w:val="24"/>
        </w:rPr>
        <w:t xml:space="preserve">Art. 33º - O Conselho Fiscal compor-se-á de Três membros efetivos, cada um dos quais com um suplente, associados ou não, e eleitos juntamente com </w:t>
      </w:r>
      <w:r w:rsidR="00490FF3" w:rsidRPr="008B7FFA">
        <w:rPr>
          <w:rFonts w:ascii="Arial" w:hAnsi="Arial" w:cs="Arial"/>
          <w:sz w:val="24"/>
          <w:szCs w:val="24"/>
        </w:rPr>
        <w:t xml:space="preserve">a Diretoria pela </w:t>
      </w:r>
      <w:proofErr w:type="spellStart"/>
      <w:r w:rsidR="00490FF3" w:rsidRPr="008B7FFA">
        <w:rPr>
          <w:rFonts w:ascii="Arial" w:hAnsi="Arial" w:cs="Arial"/>
          <w:sz w:val="24"/>
          <w:szCs w:val="24"/>
        </w:rPr>
        <w:t>Assembleia</w:t>
      </w:r>
      <w:proofErr w:type="spellEnd"/>
      <w:r w:rsidR="00490FF3" w:rsidRPr="008B7FFA">
        <w:rPr>
          <w:rFonts w:ascii="Arial" w:hAnsi="Arial" w:cs="Arial"/>
          <w:sz w:val="24"/>
          <w:szCs w:val="24"/>
        </w:rPr>
        <w:t xml:space="preserve"> Geral da Associação.</w:t>
      </w:r>
      <w:r w:rsidR="00D736FB">
        <w:rPr>
          <w:rFonts w:ascii="Arial" w:hAnsi="Arial" w:cs="Arial"/>
          <w:sz w:val="24"/>
          <w:szCs w:val="24"/>
        </w:rPr>
        <w:t xml:space="preserve"> </w:t>
      </w:r>
      <w:r w:rsidR="00490FF3" w:rsidRPr="008B7FFA">
        <w:rPr>
          <w:rFonts w:ascii="Arial" w:hAnsi="Arial" w:cs="Arial"/>
          <w:sz w:val="24"/>
          <w:szCs w:val="24"/>
        </w:rPr>
        <w:t xml:space="preserve">Art. 34º - O mandato do Conselho Fiscal será coincidem </w:t>
      </w:r>
      <w:bookmarkStart w:id="0" w:name="_GoBack"/>
      <w:bookmarkEnd w:id="0"/>
      <w:r w:rsidR="005E69F8" w:rsidRPr="008B7FFA">
        <w:rPr>
          <w:rFonts w:ascii="Arial" w:hAnsi="Arial" w:cs="Arial"/>
          <w:sz w:val="24"/>
          <w:szCs w:val="24"/>
        </w:rPr>
        <w:t>com o</w:t>
      </w:r>
      <w:r w:rsidR="00490FF3" w:rsidRPr="008B7FFA">
        <w:rPr>
          <w:rFonts w:ascii="Arial" w:hAnsi="Arial" w:cs="Arial"/>
          <w:sz w:val="24"/>
          <w:szCs w:val="24"/>
        </w:rPr>
        <w:t xml:space="preserve"> mandato da Diretoria, podendo ser reeleito. Havendo vacância, o respectivo suplente assumirá até o término do mandato.</w:t>
      </w:r>
      <w:r w:rsidR="00D736FB">
        <w:rPr>
          <w:rFonts w:ascii="Arial" w:hAnsi="Arial" w:cs="Arial"/>
          <w:sz w:val="24"/>
          <w:szCs w:val="24"/>
        </w:rPr>
        <w:t xml:space="preserve"> </w:t>
      </w:r>
      <w:r w:rsidR="00490FF3" w:rsidRPr="008B7FFA">
        <w:rPr>
          <w:rFonts w:ascii="Arial" w:hAnsi="Arial" w:cs="Arial"/>
          <w:sz w:val="24"/>
          <w:szCs w:val="24"/>
        </w:rPr>
        <w:t>Art. 35º - O Conselho Fiscal tem atribuições e os poderes que são conferidos por lei.</w:t>
      </w:r>
      <w:r w:rsidR="00D736FB">
        <w:rPr>
          <w:rFonts w:ascii="Arial" w:hAnsi="Arial" w:cs="Arial"/>
          <w:sz w:val="24"/>
          <w:szCs w:val="24"/>
        </w:rPr>
        <w:t xml:space="preserve"> </w:t>
      </w:r>
      <w:r w:rsidR="00490FF3" w:rsidRPr="008B7FFA">
        <w:rPr>
          <w:rFonts w:ascii="Arial" w:hAnsi="Arial" w:cs="Arial"/>
          <w:sz w:val="24"/>
          <w:szCs w:val="24"/>
        </w:rPr>
        <w:t>CAPÍTULO VII</w:t>
      </w:r>
      <w:r w:rsidR="00D736FB">
        <w:rPr>
          <w:rFonts w:ascii="Arial" w:hAnsi="Arial" w:cs="Arial"/>
          <w:sz w:val="24"/>
          <w:szCs w:val="24"/>
        </w:rPr>
        <w:t xml:space="preserve"> </w:t>
      </w:r>
      <w:r w:rsidR="00490FF3" w:rsidRPr="008B7FFA">
        <w:rPr>
          <w:rFonts w:ascii="Arial" w:hAnsi="Arial" w:cs="Arial"/>
          <w:sz w:val="24"/>
          <w:szCs w:val="24"/>
        </w:rPr>
        <w:t>DO PATRIMÔNIO</w:t>
      </w:r>
      <w:r w:rsidR="00D736FB">
        <w:rPr>
          <w:rFonts w:ascii="Arial" w:hAnsi="Arial" w:cs="Arial"/>
          <w:sz w:val="24"/>
          <w:szCs w:val="24"/>
        </w:rPr>
        <w:t xml:space="preserve"> </w:t>
      </w:r>
      <w:r w:rsidR="00490FF3" w:rsidRPr="008B7FFA">
        <w:rPr>
          <w:rFonts w:ascii="Arial" w:hAnsi="Arial" w:cs="Arial"/>
          <w:sz w:val="24"/>
          <w:szCs w:val="24"/>
        </w:rPr>
        <w:t>Art. 36 - O Patrimônio será constituído das contribuições dos seus sócios, doações, subvenções e legados.</w:t>
      </w:r>
      <w:r w:rsidR="00D736FB">
        <w:rPr>
          <w:rFonts w:ascii="Arial" w:hAnsi="Arial" w:cs="Arial"/>
          <w:sz w:val="24"/>
          <w:szCs w:val="24"/>
        </w:rPr>
        <w:t xml:space="preserve"> </w:t>
      </w:r>
      <w:r w:rsidR="00490FF3" w:rsidRPr="008B7FFA">
        <w:rPr>
          <w:rFonts w:ascii="Arial" w:hAnsi="Arial" w:cs="Arial"/>
          <w:sz w:val="24"/>
          <w:szCs w:val="24"/>
        </w:rPr>
        <w:t>Art. 37º - A Associação de Moradores do Povoado Trecho Seco, aplicará integralmente suas rendas, recursos e eventual resultado operacional na manutenção e desenvolvimento dos objetivos institucionais no território nacional.</w:t>
      </w:r>
      <w:r w:rsidR="00D736FB">
        <w:rPr>
          <w:rFonts w:ascii="Arial" w:hAnsi="Arial" w:cs="Arial"/>
          <w:sz w:val="24"/>
          <w:szCs w:val="24"/>
        </w:rPr>
        <w:t xml:space="preserve"> </w:t>
      </w:r>
      <w:r w:rsidR="00490FF3" w:rsidRPr="008B7FFA">
        <w:rPr>
          <w:rFonts w:ascii="Arial" w:hAnsi="Arial" w:cs="Arial"/>
          <w:sz w:val="24"/>
          <w:szCs w:val="24"/>
        </w:rPr>
        <w:t>Art. 38º - A Associação não distribui resultados, dividendo, bonificações, participações ou parcela do seu patrimônio, sob nenhuma forma ou pretexto.</w:t>
      </w:r>
      <w:r w:rsidR="00D736FB">
        <w:rPr>
          <w:rFonts w:ascii="Arial" w:hAnsi="Arial" w:cs="Arial"/>
          <w:sz w:val="24"/>
          <w:szCs w:val="24"/>
        </w:rPr>
        <w:t xml:space="preserve"> </w:t>
      </w:r>
      <w:r w:rsidR="00490FF3" w:rsidRPr="008B7FFA">
        <w:rPr>
          <w:rFonts w:ascii="Arial" w:hAnsi="Arial" w:cs="Arial"/>
          <w:sz w:val="24"/>
          <w:szCs w:val="24"/>
        </w:rPr>
        <w:t>Art. 39º - A alienação</w:t>
      </w:r>
      <w:proofErr w:type="gramStart"/>
      <w:r w:rsidR="00490FF3" w:rsidRPr="008B7FFA">
        <w:rPr>
          <w:rFonts w:ascii="Arial" w:hAnsi="Arial" w:cs="Arial"/>
          <w:sz w:val="24"/>
          <w:szCs w:val="24"/>
        </w:rPr>
        <w:t>, hipoteca</w:t>
      </w:r>
      <w:proofErr w:type="gramEnd"/>
      <w:r w:rsidR="00490FF3" w:rsidRPr="008B7FFA">
        <w:rPr>
          <w:rFonts w:ascii="Arial" w:hAnsi="Arial" w:cs="Arial"/>
          <w:sz w:val="24"/>
          <w:szCs w:val="24"/>
        </w:rPr>
        <w:t>, penhor ou venda, ou troca dos bens patrimoniais da associação somente poderá ser decidida por aprovação da maioria absoluta da Assembleia Geral Extraordinária, convocada especialmente para tal fim.</w:t>
      </w:r>
      <w:r w:rsidR="00D736FB">
        <w:rPr>
          <w:rFonts w:ascii="Arial" w:hAnsi="Arial" w:cs="Arial"/>
          <w:sz w:val="24"/>
          <w:szCs w:val="24"/>
        </w:rPr>
        <w:t xml:space="preserve"> </w:t>
      </w:r>
      <w:r w:rsidR="00490FF3" w:rsidRPr="008B7FFA">
        <w:rPr>
          <w:rFonts w:ascii="Arial" w:hAnsi="Arial" w:cs="Arial"/>
          <w:sz w:val="24"/>
          <w:szCs w:val="24"/>
        </w:rPr>
        <w:t>CAPÍTULO IX</w:t>
      </w:r>
      <w:r w:rsidR="00D736FB">
        <w:rPr>
          <w:rFonts w:ascii="Arial" w:hAnsi="Arial" w:cs="Arial"/>
          <w:sz w:val="24"/>
          <w:szCs w:val="24"/>
        </w:rPr>
        <w:t xml:space="preserve"> </w:t>
      </w:r>
      <w:r w:rsidR="00490FF3" w:rsidRPr="008B7FFA">
        <w:rPr>
          <w:rFonts w:ascii="Arial" w:hAnsi="Arial" w:cs="Arial"/>
          <w:sz w:val="24"/>
          <w:szCs w:val="24"/>
        </w:rPr>
        <w:t>DO EXERCÍCIO SOCIAL</w:t>
      </w:r>
      <w:r w:rsidR="00D736FB">
        <w:rPr>
          <w:rFonts w:ascii="Arial" w:hAnsi="Arial" w:cs="Arial"/>
          <w:sz w:val="24"/>
          <w:szCs w:val="24"/>
        </w:rPr>
        <w:t xml:space="preserve"> </w:t>
      </w:r>
      <w:r w:rsidR="00BA7DAA" w:rsidRPr="008B7FFA">
        <w:rPr>
          <w:rFonts w:ascii="Arial" w:hAnsi="Arial" w:cs="Arial"/>
          <w:sz w:val="24"/>
          <w:szCs w:val="24"/>
        </w:rPr>
        <w:t>Art. 40º - O exercício social terá a duração de um ano, terminando em 31 de dezembro de cada ano.</w:t>
      </w:r>
      <w:r w:rsidR="00D736FB">
        <w:rPr>
          <w:rFonts w:ascii="Arial" w:hAnsi="Arial" w:cs="Arial"/>
          <w:sz w:val="24"/>
          <w:szCs w:val="24"/>
        </w:rPr>
        <w:t xml:space="preserve"> </w:t>
      </w:r>
      <w:r w:rsidR="00BA7DAA" w:rsidRPr="008B7FFA">
        <w:rPr>
          <w:rFonts w:ascii="Arial" w:hAnsi="Arial" w:cs="Arial"/>
          <w:sz w:val="24"/>
          <w:szCs w:val="24"/>
        </w:rPr>
        <w:t xml:space="preserve">Art. 41º - No fim de cada exercício social, a diretoria fará elaborar, com base na escrituração contábil da associação, um balanço patrimonial e a demonstração de resultados do exercício e uma </w:t>
      </w:r>
      <w:r w:rsidR="00BA7DAA" w:rsidRPr="008B7FFA">
        <w:rPr>
          <w:rFonts w:ascii="Arial" w:hAnsi="Arial" w:cs="Arial"/>
          <w:sz w:val="24"/>
          <w:szCs w:val="24"/>
        </w:rPr>
        <w:lastRenderedPageBreak/>
        <w:t>demonstração das origens e aplicações de recursos.</w:t>
      </w:r>
      <w:r w:rsidR="00D736FB">
        <w:rPr>
          <w:rFonts w:ascii="Arial" w:hAnsi="Arial" w:cs="Arial"/>
          <w:sz w:val="24"/>
          <w:szCs w:val="24"/>
        </w:rPr>
        <w:t xml:space="preserve"> </w:t>
      </w:r>
      <w:r w:rsidR="00BA7DAA" w:rsidRPr="008B7FFA">
        <w:rPr>
          <w:rFonts w:ascii="Arial" w:hAnsi="Arial" w:cs="Arial"/>
          <w:sz w:val="24"/>
          <w:szCs w:val="24"/>
        </w:rPr>
        <w:t>CAPÍTULO X</w:t>
      </w:r>
      <w:r w:rsidR="00D736FB">
        <w:rPr>
          <w:rFonts w:ascii="Arial" w:hAnsi="Arial" w:cs="Arial"/>
          <w:sz w:val="24"/>
          <w:szCs w:val="24"/>
        </w:rPr>
        <w:t xml:space="preserve"> </w:t>
      </w:r>
      <w:r w:rsidR="00BA7DAA" w:rsidRPr="008B7FFA">
        <w:rPr>
          <w:rFonts w:ascii="Arial" w:hAnsi="Arial" w:cs="Arial"/>
          <w:sz w:val="24"/>
          <w:szCs w:val="24"/>
        </w:rPr>
        <w:t>DA LIQUIDAÇÃO</w:t>
      </w:r>
      <w:r w:rsidR="00D736FB">
        <w:rPr>
          <w:rFonts w:ascii="Arial" w:hAnsi="Arial" w:cs="Arial"/>
          <w:sz w:val="24"/>
          <w:szCs w:val="24"/>
        </w:rPr>
        <w:t xml:space="preserve"> </w:t>
      </w:r>
      <w:r w:rsidR="00BA7DAA" w:rsidRPr="008B7FFA">
        <w:rPr>
          <w:rFonts w:ascii="Arial" w:hAnsi="Arial" w:cs="Arial"/>
          <w:sz w:val="24"/>
          <w:szCs w:val="24"/>
        </w:rPr>
        <w:t>Art. 42</w:t>
      </w:r>
      <w:r w:rsidR="005E69F8" w:rsidRPr="008B7FFA">
        <w:rPr>
          <w:rFonts w:ascii="Arial" w:hAnsi="Arial" w:cs="Arial"/>
          <w:sz w:val="24"/>
          <w:szCs w:val="24"/>
        </w:rPr>
        <w:t>º</w:t>
      </w:r>
      <w:r w:rsidR="00BA7DAA" w:rsidRPr="008B7FFA">
        <w:rPr>
          <w:rFonts w:ascii="Arial" w:hAnsi="Arial" w:cs="Arial"/>
          <w:sz w:val="24"/>
          <w:szCs w:val="24"/>
        </w:rPr>
        <w:t xml:space="preserve"> – A Associação poderá ser extinta por deliberação da maioria dos associados, em qualquer tempo, desde que seja convocada uma Assemblei Geral </w:t>
      </w:r>
      <w:r w:rsidR="005E69F8" w:rsidRPr="008B7FFA">
        <w:rPr>
          <w:rFonts w:ascii="Arial" w:hAnsi="Arial" w:cs="Arial"/>
          <w:sz w:val="24"/>
          <w:szCs w:val="24"/>
        </w:rPr>
        <w:t>Extraordinária</w:t>
      </w:r>
      <w:r w:rsidR="00BA7DAA" w:rsidRPr="008B7FFA">
        <w:rPr>
          <w:rFonts w:ascii="Arial" w:hAnsi="Arial" w:cs="Arial"/>
          <w:sz w:val="24"/>
          <w:szCs w:val="24"/>
        </w:rPr>
        <w:t xml:space="preserve"> para tal fim.</w:t>
      </w:r>
      <w:r w:rsidR="00D736FB">
        <w:rPr>
          <w:rFonts w:ascii="Arial" w:hAnsi="Arial" w:cs="Arial"/>
          <w:sz w:val="24"/>
          <w:szCs w:val="24"/>
        </w:rPr>
        <w:t xml:space="preserve"> </w:t>
      </w:r>
      <w:r w:rsidR="00BA7DAA" w:rsidRPr="008B7FFA">
        <w:rPr>
          <w:rFonts w:ascii="Arial" w:hAnsi="Arial" w:cs="Arial"/>
          <w:sz w:val="24"/>
          <w:szCs w:val="24"/>
        </w:rPr>
        <w:t>Art. 43º - A Associação também poderá ser extinta por determinação legal.</w:t>
      </w:r>
      <w:r w:rsidR="00D736FB">
        <w:rPr>
          <w:rFonts w:ascii="Arial" w:hAnsi="Arial" w:cs="Arial"/>
          <w:sz w:val="24"/>
          <w:szCs w:val="24"/>
        </w:rPr>
        <w:t xml:space="preserve"> </w:t>
      </w:r>
      <w:r w:rsidR="00BA7DAA" w:rsidRPr="008B7FFA">
        <w:rPr>
          <w:rFonts w:ascii="Arial" w:hAnsi="Arial" w:cs="Arial"/>
          <w:sz w:val="24"/>
          <w:szCs w:val="24"/>
        </w:rPr>
        <w:t>Art. 44º - Em caso de dissolução ou extinção, a entidade destina o eventual patrimônio remanescente à entidade registrada no CNAS ou entidade pública, a critério da instituição.</w:t>
      </w:r>
      <w:r w:rsidR="00D736FB">
        <w:rPr>
          <w:rFonts w:ascii="Arial" w:hAnsi="Arial" w:cs="Arial"/>
          <w:sz w:val="24"/>
          <w:szCs w:val="24"/>
        </w:rPr>
        <w:t xml:space="preserve"> </w:t>
      </w:r>
      <w:r w:rsidR="00BA7DAA" w:rsidRPr="008B7FFA">
        <w:rPr>
          <w:rFonts w:ascii="Arial" w:hAnsi="Arial" w:cs="Arial"/>
          <w:sz w:val="24"/>
          <w:szCs w:val="24"/>
        </w:rPr>
        <w:t>CAPÍTULO XI</w:t>
      </w:r>
      <w:r w:rsidR="00D736FB">
        <w:rPr>
          <w:rFonts w:ascii="Arial" w:hAnsi="Arial" w:cs="Arial"/>
          <w:sz w:val="24"/>
          <w:szCs w:val="24"/>
        </w:rPr>
        <w:t xml:space="preserve"> </w:t>
      </w:r>
      <w:r w:rsidR="00BA7DAA" w:rsidRPr="008B7FFA">
        <w:rPr>
          <w:rFonts w:ascii="Arial" w:hAnsi="Arial" w:cs="Arial"/>
          <w:sz w:val="24"/>
          <w:szCs w:val="24"/>
        </w:rPr>
        <w:t>DISPOSIÇÕES GERAIS E TRANSITÓRIAS</w:t>
      </w:r>
      <w:r w:rsidR="00D736FB">
        <w:rPr>
          <w:rFonts w:ascii="Arial" w:hAnsi="Arial" w:cs="Arial"/>
          <w:sz w:val="24"/>
          <w:szCs w:val="24"/>
        </w:rPr>
        <w:t xml:space="preserve"> </w:t>
      </w:r>
      <w:r w:rsidR="00BA7DAA" w:rsidRPr="008B7FFA">
        <w:rPr>
          <w:rFonts w:ascii="Arial" w:hAnsi="Arial" w:cs="Arial"/>
          <w:sz w:val="24"/>
          <w:szCs w:val="24"/>
        </w:rPr>
        <w:t>Art. 45º - O estatuto desta associação será reformável no tocante a administração, por determinação da maioria de sócios.</w:t>
      </w:r>
      <w:r w:rsidR="00D736FB">
        <w:rPr>
          <w:rFonts w:ascii="Arial" w:hAnsi="Arial" w:cs="Arial"/>
          <w:sz w:val="24"/>
          <w:szCs w:val="24"/>
        </w:rPr>
        <w:t xml:space="preserve"> </w:t>
      </w:r>
      <w:r w:rsidR="00BA7DAA" w:rsidRPr="008B7FFA">
        <w:rPr>
          <w:rFonts w:ascii="Arial" w:hAnsi="Arial" w:cs="Arial"/>
          <w:sz w:val="24"/>
          <w:szCs w:val="24"/>
        </w:rPr>
        <w:t>Art. 46º - Os casos omissos serão resolvidos por maioria dos associados.</w:t>
      </w:r>
      <w:r w:rsidR="00D736FB">
        <w:rPr>
          <w:rFonts w:ascii="Arial" w:hAnsi="Arial" w:cs="Arial"/>
          <w:sz w:val="24"/>
          <w:szCs w:val="24"/>
        </w:rPr>
        <w:t xml:space="preserve"> </w:t>
      </w:r>
      <w:r w:rsidR="00BA7DAA" w:rsidRPr="008B7FFA">
        <w:rPr>
          <w:rFonts w:ascii="Arial" w:hAnsi="Arial" w:cs="Arial"/>
          <w:sz w:val="24"/>
          <w:szCs w:val="24"/>
        </w:rPr>
        <w:t xml:space="preserve">Art. </w:t>
      </w:r>
      <w:r w:rsidR="005E69F8" w:rsidRPr="008B7FFA">
        <w:rPr>
          <w:rFonts w:ascii="Arial" w:hAnsi="Arial" w:cs="Arial"/>
          <w:sz w:val="24"/>
          <w:szCs w:val="24"/>
        </w:rPr>
        <w:t xml:space="preserve">47º - Fica eleito o Foro da Comarca de Açailândia para qualquer ação fundada </w:t>
      </w:r>
      <w:proofErr w:type="gramStart"/>
      <w:r w:rsidR="005E69F8" w:rsidRPr="008B7FFA">
        <w:rPr>
          <w:rFonts w:ascii="Arial" w:hAnsi="Arial" w:cs="Arial"/>
          <w:sz w:val="24"/>
          <w:szCs w:val="24"/>
        </w:rPr>
        <w:t>neste estatutos</w:t>
      </w:r>
      <w:proofErr w:type="gramEnd"/>
      <w:r w:rsidR="005E69F8" w:rsidRPr="008B7FFA">
        <w:rPr>
          <w:rFonts w:ascii="Arial" w:hAnsi="Arial" w:cs="Arial"/>
          <w:sz w:val="24"/>
          <w:szCs w:val="24"/>
        </w:rPr>
        <w:t>.</w:t>
      </w:r>
    </w:p>
    <w:p w:rsidR="005E69F8" w:rsidRPr="008B7FFA" w:rsidRDefault="005E69F8" w:rsidP="008B7FFA">
      <w:pPr>
        <w:spacing w:after="0"/>
        <w:jc w:val="both"/>
        <w:rPr>
          <w:rFonts w:ascii="Arial" w:hAnsi="Arial" w:cs="Arial"/>
          <w:sz w:val="24"/>
          <w:szCs w:val="24"/>
        </w:rPr>
      </w:pPr>
    </w:p>
    <w:sectPr w:rsidR="005E69F8" w:rsidRPr="008B7FFA" w:rsidSect="003E07AF">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A64B8"/>
    <w:multiLevelType w:val="hybridMultilevel"/>
    <w:tmpl w:val="1C8C691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BCC5C77"/>
    <w:multiLevelType w:val="hybridMultilevel"/>
    <w:tmpl w:val="202EF388"/>
    <w:lvl w:ilvl="0" w:tplc="C8BEB15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FEB034A"/>
    <w:multiLevelType w:val="hybridMultilevel"/>
    <w:tmpl w:val="37C4BB0E"/>
    <w:lvl w:ilvl="0" w:tplc="DB1A2A1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B984C14"/>
    <w:multiLevelType w:val="hybridMultilevel"/>
    <w:tmpl w:val="DD78CC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compat>
    <w:useFELayout/>
  </w:compat>
  <w:rsids>
    <w:rsidRoot w:val="00111FA8"/>
    <w:rsid w:val="00110921"/>
    <w:rsid w:val="00111FA8"/>
    <w:rsid w:val="00164747"/>
    <w:rsid w:val="00223C59"/>
    <w:rsid w:val="00382583"/>
    <w:rsid w:val="003E07AF"/>
    <w:rsid w:val="00490FF3"/>
    <w:rsid w:val="00573583"/>
    <w:rsid w:val="005D29C0"/>
    <w:rsid w:val="005E69F8"/>
    <w:rsid w:val="008B7FFA"/>
    <w:rsid w:val="008D09F2"/>
    <w:rsid w:val="009549CD"/>
    <w:rsid w:val="00A62582"/>
    <w:rsid w:val="00AE51F5"/>
    <w:rsid w:val="00B305C6"/>
    <w:rsid w:val="00BA7DAA"/>
    <w:rsid w:val="00D26157"/>
    <w:rsid w:val="00D736FB"/>
    <w:rsid w:val="00E10377"/>
    <w:rsid w:val="00E9730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9CD"/>
  </w:style>
  <w:style w:type="paragraph" w:styleId="Ttulo1">
    <w:name w:val="heading 1"/>
    <w:basedOn w:val="Normal"/>
    <w:next w:val="Normal"/>
    <w:link w:val="Ttulo1Char"/>
    <w:uiPriority w:val="9"/>
    <w:qFormat/>
    <w:rsid w:val="00111FA8"/>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har"/>
    <w:uiPriority w:val="9"/>
    <w:unhideWhenUsed/>
    <w:qFormat/>
    <w:rsid w:val="00111FA8"/>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unhideWhenUsed/>
    <w:qFormat/>
    <w:rsid w:val="00111FA8"/>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har"/>
    <w:uiPriority w:val="9"/>
    <w:unhideWhenUsed/>
    <w:qFormat/>
    <w:rsid w:val="00111FA8"/>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har"/>
    <w:uiPriority w:val="9"/>
    <w:unhideWhenUsed/>
    <w:qFormat/>
    <w:rsid w:val="00111FA8"/>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har"/>
    <w:uiPriority w:val="9"/>
    <w:unhideWhenUsed/>
    <w:qFormat/>
    <w:rsid w:val="00111FA8"/>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har"/>
    <w:uiPriority w:val="9"/>
    <w:unhideWhenUsed/>
    <w:qFormat/>
    <w:rsid w:val="00111FA8"/>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har"/>
    <w:uiPriority w:val="9"/>
    <w:unhideWhenUsed/>
    <w:qFormat/>
    <w:rsid w:val="00111FA8"/>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har"/>
    <w:uiPriority w:val="9"/>
    <w:unhideWhenUsed/>
    <w:qFormat/>
    <w:rsid w:val="00111FA8"/>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11FA8"/>
    <w:rPr>
      <w:rFonts w:asciiTheme="majorHAnsi" w:eastAsiaTheme="majorEastAsia" w:hAnsiTheme="majorHAnsi" w:cstheme="majorBidi"/>
      <w:color w:val="244061" w:themeColor="accent1" w:themeShade="80"/>
      <w:sz w:val="36"/>
      <w:szCs w:val="36"/>
    </w:rPr>
  </w:style>
  <w:style w:type="character" w:customStyle="1" w:styleId="Ttulo2Char">
    <w:name w:val="Título 2 Char"/>
    <w:basedOn w:val="Fontepargpadro"/>
    <w:link w:val="Ttulo2"/>
    <w:uiPriority w:val="9"/>
    <w:rsid w:val="00111FA8"/>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rsid w:val="00111FA8"/>
    <w:rPr>
      <w:rFonts w:asciiTheme="majorHAnsi" w:eastAsiaTheme="majorEastAsia" w:hAnsiTheme="majorHAnsi" w:cstheme="majorBidi"/>
      <w:color w:val="365F91" w:themeColor="accent1" w:themeShade="BF"/>
      <w:sz w:val="28"/>
      <w:szCs w:val="28"/>
    </w:rPr>
  </w:style>
  <w:style w:type="character" w:customStyle="1" w:styleId="Ttulo4Char">
    <w:name w:val="Título 4 Char"/>
    <w:basedOn w:val="Fontepargpadro"/>
    <w:link w:val="Ttulo4"/>
    <w:uiPriority w:val="9"/>
    <w:rsid w:val="00111FA8"/>
    <w:rPr>
      <w:rFonts w:asciiTheme="majorHAnsi" w:eastAsiaTheme="majorEastAsia" w:hAnsiTheme="majorHAnsi" w:cstheme="majorBidi"/>
      <w:color w:val="365F91" w:themeColor="accent1" w:themeShade="BF"/>
      <w:sz w:val="24"/>
      <w:szCs w:val="24"/>
    </w:rPr>
  </w:style>
  <w:style w:type="character" w:customStyle="1" w:styleId="Ttulo5Char">
    <w:name w:val="Título 5 Char"/>
    <w:basedOn w:val="Fontepargpadro"/>
    <w:link w:val="Ttulo5"/>
    <w:uiPriority w:val="9"/>
    <w:rsid w:val="00111FA8"/>
    <w:rPr>
      <w:rFonts w:asciiTheme="majorHAnsi" w:eastAsiaTheme="majorEastAsia" w:hAnsiTheme="majorHAnsi" w:cstheme="majorBidi"/>
      <w:caps/>
      <w:color w:val="365F91" w:themeColor="accent1" w:themeShade="BF"/>
    </w:rPr>
  </w:style>
  <w:style w:type="character" w:customStyle="1" w:styleId="Ttulo6Char">
    <w:name w:val="Título 6 Char"/>
    <w:basedOn w:val="Fontepargpadro"/>
    <w:link w:val="Ttulo6"/>
    <w:uiPriority w:val="9"/>
    <w:rsid w:val="00111FA8"/>
    <w:rPr>
      <w:rFonts w:asciiTheme="majorHAnsi" w:eastAsiaTheme="majorEastAsia" w:hAnsiTheme="majorHAnsi" w:cstheme="majorBidi"/>
      <w:i/>
      <w:iCs/>
      <w:caps/>
      <w:color w:val="244061" w:themeColor="accent1" w:themeShade="80"/>
    </w:rPr>
  </w:style>
  <w:style w:type="character" w:customStyle="1" w:styleId="Ttulo7Char">
    <w:name w:val="Título 7 Char"/>
    <w:basedOn w:val="Fontepargpadro"/>
    <w:link w:val="Ttulo7"/>
    <w:uiPriority w:val="9"/>
    <w:rsid w:val="00111FA8"/>
    <w:rPr>
      <w:rFonts w:asciiTheme="majorHAnsi" w:eastAsiaTheme="majorEastAsia" w:hAnsiTheme="majorHAnsi" w:cstheme="majorBidi"/>
      <w:b/>
      <w:bCs/>
      <w:color w:val="244061" w:themeColor="accent1" w:themeShade="80"/>
    </w:rPr>
  </w:style>
  <w:style w:type="character" w:customStyle="1" w:styleId="Ttulo8Char">
    <w:name w:val="Título 8 Char"/>
    <w:basedOn w:val="Fontepargpadro"/>
    <w:link w:val="Ttulo8"/>
    <w:uiPriority w:val="9"/>
    <w:rsid w:val="00111FA8"/>
    <w:rPr>
      <w:rFonts w:asciiTheme="majorHAnsi" w:eastAsiaTheme="majorEastAsia" w:hAnsiTheme="majorHAnsi" w:cstheme="majorBidi"/>
      <w:b/>
      <w:bCs/>
      <w:i/>
      <w:iCs/>
      <w:color w:val="244061" w:themeColor="accent1" w:themeShade="80"/>
    </w:rPr>
  </w:style>
  <w:style w:type="character" w:customStyle="1" w:styleId="Ttulo9Char">
    <w:name w:val="Título 9 Char"/>
    <w:basedOn w:val="Fontepargpadro"/>
    <w:link w:val="Ttulo9"/>
    <w:uiPriority w:val="9"/>
    <w:rsid w:val="00111FA8"/>
    <w:rPr>
      <w:rFonts w:asciiTheme="majorHAnsi" w:eastAsiaTheme="majorEastAsia" w:hAnsiTheme="majorHAnsi" w:cstheme="majorBidi"/>
      <w:i/>
      <w:iCs/>
      <w:color w:val="244061" w:themeColor="accent1" w:themeShade="80"/>
    </w:rPr>
  </w:style>
  <w:style w:type="paragraph" w:styleId="Ttulo">
    <w:name w:val="Title"/>
    <w:basedOn w:val="Normal"/>
    <w:next w:val="Normal"/>
    <w:link w:val="TtuloChar"/>
    <w:uiPriority w:val="10"/>
    <w:qFormat/>
    <w:rsid w:val="00111FA8"/>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tuloChar">
    <w:name w:val="Título Char"/>
    <w:basedOn w:val="Fontepargpadro"/>
    <w:link w:val="Ttulo"/>
    <w:uiPriority w:val="10"/>
    <w:rsid w:val="00111FA8"/>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har"/>
    <w:uiPriority w:val="11"/>
    <w:qFormat/>
    <w:rsid w:val="00111FA8"/>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tuloChar">
    <w:name w:val="Subtítulo Char"/>
    <w:basedOn w:val="Fontepargpadro"/>
    <w:link w:val="Subttulo"/>
    <w:uiPriority w:val="11"/>
    <w:rsid w:val="00111FA8"/>
    <w:rPr>
      <w:rFonts w:asciiTheme="majorHAnsi" w:eastAsiaTheme="majorEastAsia" w:hAnsiTheme="majorHAnsi" w:cstheme="majorBidi"/>
      <w:color w:val="4F81BD" w:themeColor="accent1"/>
      <w:sz w:val="28"/>
      <w:szCs w:val="28"/>
    </w:rPr>
  </w:style>
  <w:style w:type="character" w:styleId="nfaseSutil">
    <w:name w:val="Subtle Emphasis"/>
    <w:basedOn w:val="Fontepargpadro"/>
    <w:uiPriority w:val="19"/>
    <w:qFormat/>
    <w:rsid w:val="00111FA8"/>
    <w:rPr>
      <w:i/>
      <w:iCs/>
      <w:color w:val="595959" w:themeColor="text1" w:themeTint="A6"/>
    </w:rPr>
  </w:style>
  <w:style w:type="character" w:styleId="nfase">
    <w:name w:val="Emphasis"/>
    <w:basedOn w:val="Fontepargpadro"/>
    <w:uiPriority w:val="20"/>
    <w:qFormat/>
    <w:rsid w:val="00111FA8"/>
    <w:rPr>
      <w:i/>
      <w:iCs/>
    </w:rPr>
  </w:style>
  <w:style w:type="character" w:styleId="nfaseIntensa">
    <w:name w:val="Intense Emphasis"/>
    <w:basedOn w:val="Fontepargpadro"/>
    <w:uiPriority w:val="21"/>
    <w:qFormat/>
    <w:rsid w:val="00111FA8"/>
    <w:rPr>
      <w:b/>
      <w:bCs/>
      <w:i/>
      <w:iCs/>
    </w:rPr>
  </w:style>
  <w:style w:type="character" w:styleId="Forte">
    <w:name w:val="Strong"/>
    <w:basedOn w:val="Fontepargpadro"/>
    <w:uiPriority w:val="22"/>
    <w:qFormat/>
    <w:rsid w:val="00111FA8"/>
    <w:rPr>
      <w:b/>
      <w:bCs/>
    </w:rPr>
  </w:style>
  <w:style w:type="paragraph" w:styleId="Citao">
    <w:name w:val="Quote"/>
    <w:basedOn w:val="Normal"/>
    <w:next w:val="Normal"/>
    <w:link w:val="CitaoChar"/>
    <w:uiPriority w:val="29"/>
    <w:qFormat/>
    <w:rsid w:val="00111FA8"/>
    <w:pPr>
      <w:spacing w:before="120" w:after="120"/>
      <w:ind w:left="720"/>
    </w:pPr>
    <w:rPr>
      <w:color w:val="1F497D" w:themeColor="text2"/>
      <w:sz w:val="24"/>
      <w:szCs w:val="24"/>
    </w:rPr>
  </w:style>
  <w:style w:type="character" w:customStyle="1" w:styleId="CitaoChar">
    <w:name w:val="Citação Char"/>
    <w:basedOn w:val="Fontepargpadro"/>
    <w:link w:val="Citao"/>
    <w:uiPriority w:val="29"/>
    <w:rsid w:val="00111FA8"/>
    <w:rPr>
      <w:color w:val="1F497D" w:themeColor="text2"/>
      <w:sz w:val="24"/>
      <w:szCs w:val="24"/>
    </w:rPr>
  </w:style>
  <w:style w:type="paragraph" w:styleId="CitaoIntensa">
    <w:name w:val="Intense Quote"/>
    <w:basedOn w:val="Normal"/>
    <w:next w:val="Normal"/>
    <w:link w:val="CitaoIntensaChar"/>
    <w:uiPriority w:val="30"/>
    <w:qFormat/>
    <w:rsid w:val="00111FA8"/>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oIntensaChar">
    <w:name w:val="Citação Intensa Char"/>
    <w:basedOn w:val="Fontepargpadro"/>
    <w:link w:val="CitaoIntensa"/>
    <w:uiPriority w:val="30"/>
    <w:rsid w:val="00111FA8"/>
    <w:rPr>
      <w:rFonts w:asciiTheme="majorHAnsi" w:eastAsiaTheme="majorEastAsia" w:hAnsiTheme="majorHAnsi" w:cstheme="majorBidi"/>
      <w:color w:val="1F497D" w:themeColor="text2"/>
      <w:spacing w:val="-6"/>
      <w:sz w:val="32"/>
      <w:szCs w:val="32"/>
    </w:rPr>
  </w:style>
  <w:style w:type="character" w:styleId="RefernciaSutil">
    <w:name w:val="Subtle Reference"/>
    <w:basedOn w:val="Fontepargpadro"/>
    <w:uiPriority w:val="31"/>
    <w:qFormat/>
    <w:rsid w:val="00111FA8"/>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111FA8"/>
    <w:rPr>
      <w:b/>
      <w:bCs/>
      <w:smallCaps/>
      <w:color w:val="1F497D" w:themeColor="text2"/>
      <w:u w:val="single"/>
    </w:rPr>
  </w:style>
  <w:style w:type="character" w:styleId="TtulodoLivro">
    <w:name w:val="Book Title"/>
    <w:basedOn w:val="Fontepargpadro"/>
    <w:uiPriority w:val="33"/>
    <w:qFormat/>
    <w:rsid w:val="00111FA8"/>
    <w:rPr>
      <w:b/>
      <w:bCs/>
      <w:smallCaps/>
      <w:spacing w:val="10"/>
    </w:rPr>
  </w:style>
  <w:style w:type="paragraph" w:styleId="PargrafodaLista">
    <w:name w:val="List Paragraph"/>
    <w:basedOn w:val="Normal"/>
    <w:uiPriority w:val="34"/>
    <w:qFormat/>
    <w:rsid w:val="003E07AF"/>
    <w:pPr>
      <w:ind w:left="720"/>
      <w:contextualSpacing/>
    </w:pPr>
  </w:style>
  <w:style w:type="character" w:styleId="Hyperlink">
    <w:name w:val="Hyperlink"/>
    <w:basedOn w:val="Fontepargpadro"/>
    <w:uiPriority w:val="99"/>
    <w:unhideWhenUsed/>
    <w:rsid w:val="003E07AF"/>
    <w:rPr>
      <w:color w:val="0000FF" w:themeColor="hyperlink"/>
      <w:u w:val="single"/>
    </w:rPr>
  </w:style>
  <w:style w:type="character" w:styleId="HiperlinkVisitado">
    <w:name w:val="FollowedHyperlink"/>
    <w:basedOn w:val="Fontepargpadro"/>
    <w:uiPriority w:val="99"/>
    <w:unhideWhenUsed/>
    <w:rsid w:val="003E07AF"/>
    <w:rPr>
      <w:color w:val="800080" w:themeColor="followedHyperlink"/>
      <w:u w:val="single"/>
    </w:rPr>
  </w:style>
  <w:style w:type="paragraph" w:styleId="Legenda">
    <w:name w:val="caption"/>
    <w:basedOn w:val="Normal"/>
    <w:next w:val="Normal"/>
    <w:uiPriority w:val="35"/>
    <w:semiHidden/>
    <w:unhideWhenUsed/>
    <w:qFormat/>
    <w:rsid w:val="00111FA8"/>
    <w:pPr>
      <w:spacing w:line="240" w:lineRule="auto"/>
    </w:pPr>
    <w:rPr>
      <w:b/>
      <w:bCs/>
      <w:smallCaps/>
      <w:color w:val="1F497D" w:themeColor="text2"/>
    </w:rPr>
  </w:style>
  <w:style w:type="paragraph" w:styleId="SemEspaamento">
    <w:name w:val="No Spacing"/>
    <w:uiPriority w:val="1"/>
    <w:qFormat/>
    <w:rsid w:val="00111FA8"/>
    <w:pPr>
      <w:spacing w:after="0" w:line="240" w:lineRule="auto"/>
    </w:pPr>
  </w:style>
  <w:style w:type="paragraph" w:styleId="CabealhodoSumrio">
    <w:name w:val="TOC Heading"/>
    <w:basedOn w:val="Ttulo1"/>
    <w:next w:val="Normal"/>
    <w:uiPriority w:val="39"/>
    <w:semiHidden/>
    <w:unhideWhenUsed/>
    <w:qFormat/>
    <w:rsid w:val="00111FA8"/>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4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DAC97-22B3-44E0-9224-AEE1DD9DB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155</TotalTime>
  <Pages>4</Pages>
  <Words>1801</Words>
  <Characters>9727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Mariaonete</dc:creator>
  <cp:keywords/>
  <dc:description/>
  <cp:lastModifiedBy>Cart Cid</cp:lastModifiedBy>
  <cp:revision>6</cp:revision>
  <dcterms:created xsi:type="dcterms:W3CDTF">2013-08-20T12:40:00Z</dcterms:created>
  <dcterms:modified xsi:type="dcterms:W3CDTF">2013-08-22T17:59:00Z</dcterms:modified>
</cp:coreProperties>
</file>