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4B6D9" w14:textId="6FCD3F0F" w:rsidR="00C75E41" w:rsidRDefault="00DE0ED9" w:rsidP="00DE0ED9">
      <w:pPr>
        <w:ind w:firstLine="0"/>
        <w:jc w:val="center"/>
        <w:rPr>
          <w:rFonts w:ascii="Arial" w:hAnsi="Arial" w:cs="Arial"/>
          <w:b/>
          <w:bCs/>
        </w:rPr>
      </w:pPr>
      <w:r w:rsidRPr="00DE0ED9">
        <w:rPr>
          <w:rFonts w:ascii="Arial" w:hAnsi="Arial" w:cs="Arial"/>
          <w:b/>
          <w:bCs/>
        </w:rPr>
        <w:t>UNIVERSIDADE DO VALE DO SAPUCAÍ</w:t>
      </w:r>
    </w:p>
    <w:p w14:paraId="0638EE10" w14:textId="77777777" w:rsidR="00DE0ED9" w:rsidRDefault="00DE0ED9" w:rsidP="00DE0ED9">
      <w:pPr>
        <w:ind w:firstLine="0"/>
        <w:jc w:val="center"/>
        <w:rPr>
          <w:rFonts w:ascii="Arial" w:hAnsi="Arial" w:cs="Arial"/>
          <w:b/>
          <w:bCs/>
        </w:rPr>
      </w:pPr>
    </w:p>
    <w:p w14:paraId="2BD502FC" w14:textId="77777777" w:rsidR="00DE0ED9" w:rsidRDefault="00DE0ED9" w:rsidP="00DE0ED9">
      <w:pPr>
        <w:ind w:firstLine="0"/>
        <w:jc w:val="center"/>
        <w:rPr>
          <w:rFonts w:ascii="Arial" w:hAnsi="Arial" w:cs="Arial"/>
          <w:b/>
          <w:bCs/>
        </w:rPr>
      </w:pPr>
    </w:p>
    <w:p w14:paraId="28185E93" w14:textId="77777777" w:rsidR="00DE0ED9" w:rsidRDefault="00DE0ED9" w:rsidP="00DE0ED9">
      <w:pPr>
        <w:ind w:firstLine="0"/>
        <w:jc w:val="center"/>
        <w:rPr>
          <w:rFonts w:ascii="Arial" w:hAnsi="Arial" w:cs="Arial"/>
          <w:b/>
          <w:bCs/>
        </w:rPr>
      </w:pPr>
    </w:p>
    <w:p w14:paraId="2C8EBD7B" w14:textId="262E9888" w:rsidR="003A5676" w:rsidRPr="003A5676" w:rsidRDefault="003A5676" w:rsidP="003A5676">
      <w:pPr>
        <w:ind w:firstLine="0"/>
        <w:jc w:val="center"/>
        <w:rPr>
          <w:rFonts w:ascii="Arial" w:hAnsi="Arial" w:cs="Arial"/>
        </w:rPr>
      </w:pPr>
      <w:r w:rsidRPr="003A5676">
        <w:rPr>
          <w:rFonts w:ascii="Arial" w:hAnsi="Arial" w:cs="Arial"/>
        </w:rPr>
        <w:t xml:space="preserve">ALYSSON JOSÉ FRANCA </w:t>
      </w:r>
      <w:r w:rsidR="00252F10">
        <w:rPr>
          <w:rFonts w:ascii="Arial" w:hAnsi="Arial" w:cs="Arial"/>
        </w:rPr>
        <w:t>F</w:t>
      </w:r>
      <w:r w:rsidRPr="003A5676">
        <w:rPr>
          <w:rFonts w:ascii="Arial" w:hAnsi="Arial" w:cs="Arial"/>
        </w:rPr>
        <w:t>EREIRA</w:t>
      </w:r>
    </w:p>
    <w:p w14:paraId="7B07DB0A" w14:textId="77777777" w:rsidR="003A5676" w:rsidRPr="003A5676" w:rsidRDefault="003A5676" w:rsidP="003A5676">
      <w:pPr>
        <w:ind w:firstLine="0"/>
        <w:jc w:val="center"/>
        <w:rPr>
          <w:rFonts w:ascii="Arial" w:hAnsi="Arial" w:cs="Arial"/>
        </w:rPr>
      </w:pPr>
      <w:r w:rsidRPr="003A5676">
        <w:rPr>
          <w:rFonts w:ascii="Arial" w:hAnsi="Arial" w:cs="Arial"/>
        </w:rPr>
        <w:t>ANDERSON RICHARD DA SILVA</w:t>
      </w:r>
    </w:p>
    <w:p w14:paraId="776B1A25" w14:textId="77777777" w:rsidR="003A5676" w:rsidRPr="003A5676" w:rsidRDefault="003A5676" w:rsidP="003A5676">
      <w:pPr>
        <w:ind w:firstLine="0"/>
        <w:jc w:val="center"/>
        <w:rPr>
          <w:rFonts w:ascii="Arial" w:hAnsi="Arial" w:cs="Arial"/>
        </w:rPr>
      </w:pPr>
      <w:r w:rsidRPr="003A5676">
        <w:rPr>
          <w:rFonts w:ascii="Arial" w:hAnsi="Arial" w:cs="Arial"/>
        </w:rPr>
        <w:t>JUSSARA DE FARIA VITOR OLIVEIRA</w:t>
      </w:r>
    </w:p>
    <w:p w14:paraId="62D70609" w14:textId="77777777" w:rsidR="003A5676" w:rsidRPr="003A5676" w:rsidRDefault="003A5676" w:rsidP="003A5676">
      <w:pPr>
        <w:ind w:firstLine="0"/>
        <w:jc w:val="center"/>
        <w:rPr>
          <w:rFonts w:ascii="Arial" w:hAnsi="Arial" w:cs="Arial"/>
        </w:rPr>
      </w:pPr>
      <w:r w:rsidRPr="003A5676">
        <w:rPr>
          <w:rFonts w:ascii="Arial" w:hAnsi="Arial" w:cs="Arial"/>
        </w:rPr>
        <w:t>KAMILLA LIBANIO ALVES MACHADO</w:t>
      </w:r>
    </w:p>
    <w:p w14:paraId="6E0F6634" w14:textId="77777777" w:rsidR="003A5676" w:rsidRPr="003A5676" w:rsidRDefault="003A5676" w:rsidP="003A5676">
      <w:pPr>
        <w:ind w:firstLine="0"/>
        <w:jc w:val="center"/>
        <w:rPr>
          <w:rFonts w:ascii="Arial" w:hAnsi="Arial" w:cs="Arial"/>
        </w:rPr>
      </w:pPr>
      <w:r w:rsidRPr="003A5676">
        <w:rPr>
          <w:rFonts w:ascii="Arial" w:hAnsi="Arial" w:cs="Arial"/>
        </w:rPr>
        <w:t>MARIANE CRISTINE DA SILVEIRA CINTRA</w:t>
      </w:r>
    </w:p>
    <w:p w14:paraId="5FD0B80C" w14:textId="77777777" w:rsidR="003A5676" w:rsidRPr="003A5676" w:rsidRDefault="003A5676" w:rsidP="003A5676">
      <w:pPr>
        <w:ind w:firstLine="0"/>
        <w:jc w:val="center"/>
        <w:rPr>
          <w:rFonts w:ascii="Arial" w:hAnsi="Arial" w:cs="Arial"/>
        </w:rPr>
      </w:pPr>
      <w:r w:rsidRPr="003A5676">
        <w:rPr>
          <w:rFonts w:ascii="Arial" w:hAnsi="Arial" w:cs="Arial"/>
        </w:rPr>
        <w:t>MATHEUS BARRETO FARIA</w:t>
      </w:r>
    </w:p>
    <w:p w14:paraId="58FE0584" w14:textId="65319892" w:rsidR="00DE0ED9" w:rsidRDefault="003A5676" w:rsidP="003A5676">
      <w:pPr>
        <w:ind w:firstLine="0"/>
        <w:jc w:val="center"/>
        <w:rPr>
          <w:rFonts w:ascii="Arial" w:hAnsi="Arial" w:cs="Arial"/>
        </w:rPr>
      </w:pPr>
      <w:r w:rsidRPr="003A5676">
        <w:rPr>
          <w:rFonts w:ascii="Arial" w:hAnsi="Arial" w:cs="Arial"/>
        </w:rPr>
        <w:t>RODRIGO PEREIRA FERNANDES</w:t>
      </w:r>
    </w:p>
    <w:p w14:paraId="74984A30" w14:textId="77777777" w:rsidR="00DE0ED9" w:rsidRDefault="00DE0ED9" w:rsidP="00DE0ED9">
      <w:pPr>
        <w:ind w:firstLine="0"/>
        <w:jc w:val="center"/>
        <w:rPr>
          <w:rFonts w:ascii="Arial" w:hAnsi="Arial" w:cs="Arial"/>
        </w:rPr>
      </w:pPr>
    </w:p>
    <w:p w14:paraId="5EF64BF8" w14:textId="77777777" w:rsidR="008D77A0" w:rsidRDefault="008D77A0" w:rsidP="00DE0ED9">
      <w:pPr>
        <w:ind w:firstLine="0"/>
        <w:jc w:val="center"/>
        <w:rPr>
          <w:rFonts w:ascii="Arial" w:hAnsi="Arial" w:cs="Arial"/>
        </w:rPr>
      </w:pPr>
    </w:p>
    <w:p w14:paraId="4203A2B4" w14:textId="77777777" w:rsidR="008D77A0" w:rsidRDefault="008D77A0" w:rsidP="00DE0ED9">
      <w:pPr>
        <w:ind w:firstLine="0"/>
        <w:jc w:val="center"/>
        <w:rPr>
          <w:rFonts w:ascii="Arial" w:hAnsi="Arial" w:cs="Arial"/>
        </w:rPr>
      </w:pPr>
    </w:p>
    <w:p w14:paraId="1F4BDF78" w14:textId="77777777" w:rsidR="00DE0ED9" w:rsidRDefault="00DE0ED9" w:rsidP="00DE0ED9">
      <w:pPr>
        <w:ind w:firstLine="0"/>
        <w:jc w:val="center"/>
        <w:rPr>
          <w:rFonts w:ascii="Arial" w:hAnsi="Arial" w:cs="Arial"/>
        </w:rPr>
      </w:pPr>
    </w:p>
    <w:p w14:paraId="7D9FD6BE" w14:textId="027496CF" w:rsidR="00DE0ED9" w:rsidRDefault="003A5676" w:rsidP="00DE0ED9">
      <w:pPr>
        <w:ind w:firstLine="0"/>
        <w:jc w:val="center"/>
        <w:rPr>
          <w:rFonts w:ascii="Arial" w:hAnsi="Arial" w:cs="Arial"/>
          <w:b/>
          <w:bCs/>
        </w:rPr>
      </w:pPr>
      <w:r w:rsidRPr="003A5676">
        <w:rPr>
          <w:rFonts w:ascii="Arial" w:hAnsi="Arial" w:cs="Arial"/>
          <w:b/>
          <w:bCs/>
        </w:rPr>
        <w:t>DESIGN DE INTERFACE E USABILIDADE</w:t>
      </w:r>
    </w:p>
    <w:p w14:paraId="6D128F67" w14:textId="77777777" w:rsidR="00DE0ED9" w:rsidRDefault="00DE0ED9" w:rsidP="00DE0ED9">
      <w:pPr>
        <w:ind w:firstLine="0"/>
        <w:jc w:val="center"/>
        <w:rPr>
          <w:rFonts w:ascii="Arial" w:hAnsi="Arial" w:cs="Arial"/>
          <w:b/>
          <w:bCs/>
        </w:rPr>
      </w:pPr>
    </w:p>
    <w:p w14:paraId="33D64DFE" w14:textId="77777777" w:rsidR="00DE0ED9" w:rsidRDefault="00DE0ED9" w:rsidP="00DE0ED9">
      <w:pPr>
        <w:ind w:firstLine="0"/>
        <w:jc w:val="center"/>
        <w:rPr>
          <w:rFonts w:ascii="Arial" w:hAnsi="Arial" w:cs="Arial"/>
          <w:b/>
          <w:bCs/>
        </w:rPr>
      </w:pPr>
    </w:p>
    <w:p w14:paraId="699293C1" w14:textId="77777777" w:rsidR="00DE0ED9" w:rsidRDefault="00DE0ED9" w:rsidP="00DE0ED9">
      <w:pPr>
        <w:ind w:firstLine="0"/>
        <w:jc w:val="center"/>
        <w:rPr>
          <w:rFonts w:ascii="Arial" w:hAnsi="Arial" w:cs="Arial"/>
          <w:b/>
          <w:bCs/>
        </w:rPr>
      </w:pPr>
    </w:p>
    <w:p w14:paraId="78E9E840" w14:textId="77777777" w:rsidR="00DE0ED9" w:rsidRDefault="00DE0ED9" w:rsidP="00DE0ED9">
      <w:pPr>
        <w:ind w:firstLine="0"/>
        <w:jc w:val="center"/>
        <w:rPr>
          <w:rFonts w:ascii="Arial" w:hAnsi="Arial" w:cs="Arial"/>
          <w:b/>
          <w:bCs/>
        </w:rPr>
      </w:pPr>
    </w:p>
    <w:p w14:paraId="052AB133" w14:textId="77777777" w:rsidR="00DE0ED9" w:rsidRDefault="00DE0ED9" w:rsidP="00DE0ED9">
      <w:pPr>
        <w:ind w:firstLine="0"/>
        <w:jc w:val="center"/>
        <w:rPr>
          <w:rFonts w:ascii="Arial" w:hAnsi="Arial" w:cs="Arial"/>
          <w:b/>
          <w:bCs/>
        </w:rPr>
      </w:pPr>
    </w:p>
    <w:p w14:paraId="1B3F6BAE" w14:textId="77777777" w:rsidR="00DE0ED9" w:rsidRDefault="00DE0ED9" w:rsidP="00DE0ED9">
      <w:pPr>
        <w:ind w:firstLine="0"/>
        <w:jc w:val="center"/>
        <w:rPr>
          <w:rFonts w:ascii="Arial" w:hAnsi="Arial" w:cs="Arial"/>
          <w:b/>
          <w:bCs/>
        </w:rPr>
      </w:pPr>
    </w:p>
    <w:p w14:paraId="4A2BA690" w14:textId="77777777" w:rsidR="00DE0ED9" w:rsidRDefault="00DE0ED9" w:rsidP="008707CB">
      <w:pPr>
        <w:ind w:firstLine="0"/>
        <w:rPr>
          <w:rFonts w:ascii="Arial" w:hAnsi="Arial" w:cs="Arial"/>
          <w:b/>
          <w:bCs/>
        </w:rPr>
      </w:pPr>
    </w:p>
    <w:p w14:paraId="4DEB10FD" w14:textId="77777777" w:rsidR="00DE0ED9" w:rsidRDefault="00DE0ED9" w:rsidP="00DE0ED9">
      <w:pPr>
        <w:ind w:firstLine="0"/>
        <w:jc w:val="center"/>
        <w:rPr>
          <w:rFonts w:ascii="Arial" w:hAnsi="Arial" w:cs="Arial"/>
          <w:b/>
          <w:bCs/>
        </w:rPr>
      </w:pPr>
    </w:p>
    <w:p w14:paraId="60E584ED" w14:textId="77777777" w:rsidR="003A5676" w:rsidRDefault="003A5676" w:rsidP="00DE0ED9">
      <w:pPr>
        <w:ind w:firstLine="0"/>
        <w:jc w:val="center"/>
        <w:rPr>
          <w:rFonts w:ascii="Arial" w:hAnsi="Arial" w:cs="Arial"/>
          <w:b/>
          <w:bCs/>
        </w:rPr>
      </w:pPr>
    </w:p>
    <w:p w14:paraId="2F809019" w14:textId="77777777" w:rsidR="003A5676" w:rsidRDefault="003A5676" w:rsidP="00DE0ED9">
      <w:pPr>
        <w:ind w:firstLine="0"/>
        <w:jc w:val="center"/>
        <w:rPr>
          <w:rFonts w:ascii="Arial" w:hAnsi="Arial" w:cs="Arial"/>
          <w:b/>
          <w:bCs/>
        </w:rPr>
      </w:pPr>
    </w:p>
    <w:p w14:paraId="0ADAD080" w14:textId="77777777" w:rsidR="003A5676" w:rsidRDefault="003A5676" w:rsidP="00DE0ED9">
      <w:pPr>
        <w:ind w:firstLine="0"/>
        <w:jc w:val="center"/>
        <w:rPr>
          <w:rFonts w:ascii="Arial" w:hAnsi="Arial" w:cs="Arial"/>
          <w:b/>
          <w:bCs/>
        </w:rPr>
      </w:pPr>
    </w:p>
    <w:p w14:paraId="6DA4130C" w14:textId="77777777" w:rsidR="003A5676" w:rsidRDefault="003A5676" w:rsidP="008D77A0">
      <w:pPr>
        <w:ind w:firstLine="0"/>
        <w:rPr>
          <w:rFonts w:ascii="Arial" w:hAnsi="Arial" w:cs="Arial"/>
          <w:b/>
          <w:bCs/>
        </w:rPr>
      </w:pPr>
    </w:p>
    <w:p w14:paraId="2E873771" w14:textId="77777777" w:rsidR="00DE0ED9" w:rsidRDefault="00DE0ED9" w:rsidP="00DE0ED9">
      <w:pPr>
        <w:ind w:firstLine="0"/>
        <w:jc w:val="center"/>
        <w:rPr>
          <w:rFonts w:ascii="Arial" w:hAnsi="Arial" w:cs="Arial"/>
          <w:b/>
          <w:bCs/>
        </w:rPr>
      </w:pPr>
    </w:p>
    <w:p w14:paraId="40CA094D" w14:textId="77777777" w:rsidR="00DE0ED9" w:rsidRDefault="00DE0ED9" w:rsidP="00DE0ED9">
      <w:pPr>
        <w:ind w:firstLine="0"/>
        <w:jc w:val="center"/>
        <w:rPr>
          <w:rFonts w:ascii="Arial" w:hAnsi="Arial" w:cs="Arial"/>
          <w:b/>
          <w:bCs/>
        </w:rPr>
      </w:pPr>
    </w:p>
    <w:p w14:paraId="4E22DAB4" w14:textId="77777777" w:rsidR="00DE0ED9" w:rsidRDefault="00DE0ED9" w:rsidP="00DE0ED9">
      <w:pPr>
        <w:ind w:firstLine="0"/>
        <w:jc w:val="center"/>
        <w:rPr>
          <w:rFonts w:ascii="Arial" w:hAnsi="Arial" w:cs="Arial"/>
          <w:b/>
          <w:bCs/>
        </w:rPr>
      </w:pPr>
    </w:p>
    <w:p w14:paraId="39589B19" w14:textId="155D1AA3" w:rsidR="00DE0ED9" w:rsidRDefault="004F667D" w:rsidP="00C71CC1">
      <w:pPr>
        <w:tabs>
          <w:tab w:val="center" w:pos="4535"/>
          <w:tab w:val="right" w:pos="9071"/>
        </w:tabs>
        <w:ind w:firstLine="0"/>
        <w:jc w:val="left"/>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2FD38FB2" wp14:editId="5670D8F7">
                <wp:simplePos x="0" y="0"/>
                <wp:positionH relativeFrom="page">
                  <wp:posOffset>6659880</wp:posOffset>
                </wp:positionH>
                <wp:positionV relativeFrom="page">
                  <wp:posOffset>9700260</wp:posOffset>
                </wp:positionV>
                <wp:extent cx="304800" cy="403860"/>
                <wp:effectExtent l="0" t="0" r="0" b="0"/>
                <wp:wrapNone/>
                <wp:docPr id="650840534" name="Text Box 1"/>
                <wp:cNvGraphicFramePr/>
                <a:graphic xmlns:a="http://schemas.openxmlformats.org/drawingml/2006/main">
                  <a:graphicData uri="http://schemas.microsoft.com/office/word/2010/wordprocessingShape">
                    <wps:wsp>
                      <wps:cNvSpPr txBox="1"/>
                      <wps:spPr>
                        <a:xfrm>
                          <a:off x="0" y="0"/>
                          <a:ext cx="304800" cy="403860"/>
                        </a:xfrm>
                        <a:prstGeom prst="rect">
                          <a:avLst/>
                        </a:prstGeom>
                        <a:solidFill>
                          <a:schemeClr val="lt1"/>
                        </a:solidFill>
                        <a:ln w="6350">
                          <a:noFill/>
                        </a:ln>
                      </wps:spPr>
                      <wps:txbx>
                        <w:txbxContent>
                          <w:p w14:paraId="0992A172" w14:textId="77777777" w:rsidR="004F667D" w:rsidRDefault="004F66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FD38FB2" id="_x0000_t202" coordsize="21600,21600" o:spt="202" path="m,l,21600r21600,l21600,xe">
                <v:stroke joinstyle="miter"/>
                <v:path gradientshapeok="t" o:connecttype="rect"/>
              </v:shapetype>
              <v:shape id="Text Box 1" o:spid="_x0000_s1026" type="#_x0000_t202" style="position:absolute;margin-left:524.4pt;margin-top:763.8pt;width:24pt;height:31.8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" fillcolor="white [3201]" stroked="f" strokeweight=".5pt">
                <v:textbox>
                  <w:txbxContent>
                    <w:p w14:paraId="0992A172" w14:textId="77777777" w:rsidR="004F667D" w:rsidRDefault="004F667D"/>
                  </w:txbxContent>
                </v:textbox>
                <w10:wrap anchorx="page" anchory="page"/>
              </v:shape>
            </w:pict>
          </mc:Fallback>
        </mc:AlternateContent>
      </w:r>
      <w:r w:rsidR="00C71CC1">
        <w:rPr>
          <w:rFonts w:ascii="Arial" w:hAnsi="Arial" w:cs="Arial"/>
          <w:b/>
          <w:bCs/>
        </w:rPr>
        <w:tab/>
      </w:r>
      <w:r w:rsidR="00DE0ED9">
        <w:rPr>
          <w:rFonts w:ascii="Arial" w:hAnsi="Arial" w:cs="Arial"/>
          <w:b/>
          <w:bCs/>
        </w:rPr>
        <w:t>POUSO ALEGRE</w:t>
      </w:r>
      <w:r w:rsidR="00371153">
        <w:rPr>
          <w:rFonts w:ascii="Arial" w:hAnsi="Arial" w:cs="Arial"/>
          <w:b/>
          <w:bCs/>
        </w:rPr>
        <w:t xml:space="preserve"> - </w:t>
      </w:r>
      <w:r w:rsidR="00DE0ED9">
        <w:rPr>
          <w:rFonts w:ascii="Arial" w:hAnsi="Arial" w:cs="Arial"/>
          <w:b/>
          <w:bCs/>
        </w:rPr>
        <w:t>MG</w:t>
      </w:r>
      <w:r w:rsidR="00C71CC1">
        <w:rPr>
          <w:rFonts w:ascii="Arial" w:hAnsi="Arial" w:cs="Arial"/>
          <w:b/>
          <w:bCs/>
        </w:rPr>
        <w:tab/>
      </w:r>
    </w:p>
    <w:p w14:paraId="67E08515" w14:textId="2FB8A3F9" w:rsidR="008707CB" w:rsidRDefault="00DE0ED9" w:rsidP="008707CB">
      <w:pPr>
        <w:ind w:firstLine="0"/>
        <w:jc w:val="center"/>
        <w:rPr>
          <w:rFonts w:ascii="Arial" w:hAnsi="Arial" w:cs="Arial"/>
          <w:b/>
          <w:bCs/>
        </w:rPr>
      </w:pPr>
      <w:r>
        <w:rPr>
          <w:rFonts w:ascii="Arial" w:hAnsi="Arial" w:cs="Arial"/>
          <w:b/>
          <w:bCs/>
        </w:rPr>
        <w:t>2024</w:t>
      </w:r>
    </w:p>
    <w:sdt>
      <w:sdtPr>
        <w:rPr>
          <w:rFonts w:ascii="Times New Roman" w:eastAsiaTheme="minorHAnsi" w:hAnsi="Times New Roman" w:cstheme="minorBidi"/>
          <w:color w:val="auto"/>
          <w:kern w:val="2"/>
          <w:sz w:val="24"/>
          <w:szCs w:val="22"/>
          <w:lang w:val="pt-BR"/>
          <w14:ligatures w14:val="standardContextual"/>
        </w:rPr>
        <w:id w:val="-275172836"/>
        <w:docPartObj>
          <w:docPartGallery w:val="Table of Contents"/>
          <w:docPartUnique/>
        </w:docPartObj>
      </w:sdtPr>
      <w:sdtEndPr>
        <w:rPr>
          <w:b/>
          <w:bCs/>
        </w:rPr>
      </w:sdtEndPr>
      <w:sdtContent>
        <w:p w14:paraId="1F7FBFA5" w14:textId="46B3B901" w:rsidR="009974D9" w:rsidRPr="00AC3D2E" w:rsidRDefault="009974D9" w:rsidP="00AC3D2E">
          <w:pPr>
            <w:pStyle w:val="CabealhodoSumrio"/>
            <w:numPr>
              <w:ilvl w:val="0"/>
              <w:numId w:val="0"/>
            </w:numPr>
            <w:ind w:left="432"/>
            <w:jc w:val="center"/>
            <w:rPr>
              <w:rFonts w:ascii="Arial" w:hAnsi="Arial" w:cs="Arial"/>
              <w:b/>
              <w:bCs/>
              <w:color w:val="auto"/>
            </w:rPr>
          </w:pPr>
          <w:r w:rsidRPr="00AC3D2E">
            <w:rPr>
              <w:rFonts w:ascii="Arial" w:hAnsi="Arial" w:cs="Arial"/>
              <w:b/>
              <w:bCs/>
              <w:color w:val="auto"/>
              <w:lang w:val="pt-BR"/>
            </w:rPr>
            <w:t>Sumário</w:t>
          </w:r>
        </w:p>
        <w:p w14:paraId="611D2DE0" w14:textId="4AFC882E" w:rsidR="00646F3C" w:rsidRDefault="009974D9">
          <w:pPr>
            <w:pStyle w:val="Sumrio1"/>
            <w:rPr>
              <w:rFonts w:asciiTheme="minorHAnsi" w:eastAsiaTheme="minorEastAsia" w:hAnsiTheme="minorHAnsi"/>
              <w:noProof/>
              <w:szCs w:val="24"/>
              <w:lang w:eastAsia="pt-BR"/>
            </w:rPr>
          </w:pPr>
          <w:r>
            <w:fldChar w:fldCharType="begin"/>
          </w:r>
          <w:r>
            <w:instrText xml:space="preserve"> TOC \o "1-3" \h \z \u </w:instrText>
          </w:r>
          <w:r>
            <w:fldChar w:fldCharType="separate"/>
          </w:r>
          <w:hyperlink w:anchor="_Toc179124889" w:history="1">
            <w:r w:rsidR="00646F3C" w:rsidRPr="00F21E93">
              <w:rPr>
                <w:rStyle w:val="Hyperlink"/>
                <w:noProof/>
              </w:rPr>
              <w:t>INTRODUÇÃO</w:t>
            </w:r>
            <w:r w:rsidR="00646F3C">
              <w:rPr>
                <w:noProof/>
                <w:webHidden/>
              </w:rPr>
              <w:tab/>
            </w:r>
            <w:r w:rsidR="00646F3C">
              <w:rPr>
                <w:noProof/>
                <w:webHidden/>
              </w:rPr>
              <w:fldChar w:fldCharType="begin"/>
            </w:r>
            <w:r w:rsidR="00646F3C">
              <w:rPr>
                <w:noProof/>
                <w:webHidden/>
              </w:rPr>
              <w:instrText xml:space="preserve"> PAGEREF _Toc179124889 \h </w:instrText>
            </w:r>
            <w:r w:rsidR="00646F3C">
              <w:rPr>
                <w:noProof/>
                <w:webHidden/>
              </w:rPr>
            </w:r>
            <w:r w:rsidR="00646F3C">
              <w:rPr>
                <w:noProof/>
                <w:webHidden/>
              </w:rPr>
              <w:fldChar w:fldCharType="separate"/>
            </w:r>
            <w:r w:rsidR="00990852">
              <w:rPr>
                <w:noProof/>
                <w:webHidden/>
              </w:rPr>
              <w:t>3</w:t>
            </w:r>
            <w:r w:rsidR="00646F3C">
              <w:rPr>
                <w:noProof/>
                <w:webHidden/>
              </w:rPr>
              <w:fldChar w:fldCharType="end"/>
            </w:r>
          </w:hyperlink>
        </w:p>
        <w:p w14:paraId="3775E316" w14:textId="31828E88" w:rsidR="00646F3C" w:rsidRDefault="00000000">
          <w:pPr>
            <w:pStyle w:val="Sumrio1"/>
            <w:rPr>
              <w:rFonts w:asciiTheme="minorHAnsi" w:eastAsiaTheme="minorEastAsia" w:hAnsiTheme="minorHAnsi"/>
              <w:noProof/>
              <w:szCs w:val="24"/>
              <w:lang w:eastAsia="pt-BR"/>
            </w:rPr>
          </w:pPr>
          <w:hyperlink w:anchor="_Toc179124890" w:history="1">
            <w:r w:rsidR="00646F3C" w:rsidRPr="00F21E93">
              <w:rPr>
                <w:rStyle w:val="Hyperlink"/>
                <w:noProof/>
              </w:rPr>
              <w:t>JUSTIFICATIVA</w:t>
            </w:r>
            <w:r w:rsidR="00646F3C">
              <w:rPr>
                <w:noProof/>
                <w:webHidden/>
              </w:rPr>
              <w:tab/>
            </w:r>
            <w:r w:rsidR="00646F3C">
              <w:rPr>
                <w:noProof/>
                <w:webHidden/>
              </w:rPr>
              <w:fldChar w:fldCharType="begin"/>
            </w:r>
            <w:r w:rsidR="00646F3C">
              <w:rPr>
                <w:noProof/>
                <w:webHidden/>
              </w:rPr>
              <w:instrText xml:space="preserve"> PAGEREF _Toc179124890 \h </w:instrText>
            </w:r>
            <w:r w:rsidR="00646F3C">
              <w:rPr>
                <w:noProof/>
                <w:webHidden/>
              </w:rPr>
            </w:r>
            <w:r w:rsidR="00646F3C">
              <w:rPr>
                <w:noProof/>
                <w:webHidden/>
              </w:rPr>
              <w:fldChar w:fldCharType="separate"/>
            </w:r>
            <w:r w:rsidR="00990852">
              <w:rPr>
                <w:noProof/>
                <w:webHidden/>
              </w:rPr>
              <w:t>4</w:t>
            </w:r>
            <w:r w:rsidR="00646F3C">
              <w:rPr>
                <w:noProof/>
                <w:webHidden/>
              </w:rPr>
              <w:fldChar w:fldCharType="end"/>
            </w:r>
          </w:hyperlink>
        </w:p>
        <w:p w14:paraId="40958E5F" w14:textId="19C9497C" w:rsidR="00646F3C" w:rsidRDefault="00000000">
          <w:pPr>
            <w:pStyle w:val="Sumrio1"/>
            <w:rPr>
              <w:rFonts w:asciiTheme="minorHAnsi" w:eastAsiaTheme="minorEastAsia" w:hAnsiTheme="minorHAnsi"/>
              <w:noProof/>
              <w:szCs w:val="24"/>
              <w:lang w:eastAsia="pt-BR"/>
            </w:rPr>
          </w:pPr>
          <w:hyperlink w:anchor="_Toc179124891" w:history="1">
            <w:r w:rsidR="00646F3C" w:rsidRPr="00F21E93">
              <w:rPr>
                <w:rStyle w:val="Hyperlink"/>
                <w:noProof/>
              </w:rPr>
              <w:t>FERRAMENTAS UTILIZADAS</w:t>
            </w:r>
            <w:r w:rsidR="00646F3C">
              <w:rPr>
                <w:noProof/>
                <w:webHidden/>
              </w:rPr>
              <w:tab/>
            </w:r>
            <w:r w:rsidR="00646F3C">
              <w:rPr>
                <w:noProof/>
                <w:webHidden/>
              </w:rPr>
              <w:fldChar w:fldCharType="begin"/>
            </w:r>
            <w:r w:rsidR="00646F3C">
              <w:rPr>
                <w:noProof/>
                <w:webHidden/>
              </w:rPr>
              <w:instrText xml:space="preserve"> PAGEREF _Toc179124891 \h </w:instrText>
            </w:r>
            <w:r w:rsidR="00646F3C">
              <w:rPr>
                <w:noProof/>
                <w:webHidden/>
              </w:rPr>
            </w:r>
            <w:r w:rsidR="00646F3C">
              <w:rPr>
                <w:noProof/>
                <w:webHidden/>
              </w:rPr>
              <w:fldChar w:fldCharType="separate"/>
            </w:r>
            <w:r w:rsidR="00990852">
              <w:rPr>
                <w:noProof/>
                <w:webHidden/>
              </w:rPr>
              <w:t>5</w:t>
            </w:r>
            <w:r w:rsidR="00646F3C">
              <w:rPr>
                <w:noProof/>
                <w:webHidden/>
              </w:rPr>
              <w:fldChar w:fldCharType="end"/>
            </w:r>
          </w:hyperlink>
        </w:p>
        <w:p w14:paraId="4483A203" w14:textId="6AC7233B" w:rsidR="00646F3C" w:rsidRDefault="00000000">
          <w:pPr>
            <w:pStyle w:val="Sumrio1"/>
            <w:rPr>
              <w:rFonts w:asciiTheme="minorHAnsi" w:eastAsiaTheme="minorEastAsia" w:hAnsiTheme="minorHAnsi"/>
              <w:noProof/>
              <w:szCs w:val="24"/>
              <w:lang w:eastAsia="pt-BR"/>
            </w:rPr>
          </w:pPr>
          <w:hyperlink w:anchor="_Toc179124892" w:history="1">
            <w:r w:rsidR="00646F3C" w:rsidRPr="00F21E93">
              <w:rPr>
                <w:rStyle w:val="Hyperlink"/>
                <w:noProof/>
              </w:rPr>
              <w:t>DADOS DA ANALISE</w:t>
            </w:r>
            <w:r w:rsidR="00646F3C">
              <w:rPr>
                <w:noProof/>
                <w:webHidden/>
              </w:rPr>
              <w:tab/>
            </w:r>
            <w:r w:rsidR="00646F3C">
              <w:rPr>
                <w:noProof/>
                <w:webHidden/>
              </w:rPr>
              <w:fldChar w:fldCharType="begin"/>
            </w:r>
            <w:r w:rsidR="00646F3C">
              <w:rPr>
                <w:noProof/>
                <w:webHidden/>
              </w:rPr>
              <w:instrText xml:space="preserve"> PAGEREF _Toc179124892 \h </w:instrText>
            </w:r>
            <w:r w:rsidR="00646F3C">
              <w:rPr>
                <w:noProof/>
                <w:webHidden/>
              </w:rPr>
            </w:r>
            <w:r w:rsidR="00646F3C">
              <w:rPr>
                <w:noProof/>
                <w:webHidden/>
              </w:rPr>
              <w:fldChar w:fldCharType="separate"/>
            </w:r>
            <w:r w:rsidR="00990852">
              <w:rPr>
                <w:noProof/>
                <w:webHidden/>
              </w:rPr>
              <w:t>6</w:t>
            </w:r>
            <w:r w:rsidR="00646F3C">
              <w:rPr>
                <w:noProof/>
                <w:webHidden/>
              </w:rPr>
              <w:fldChar w:fldCharType="end"/>
            </w:r>
          </w:hyperlink>
        </w:p>
        <w:p w14:paraId="08EB1C38" w14:textId="23A68936" w:rsidR="00646F3C" w:rsidRDefault="00000000">
          <w:pPr>
            <w:pStyle w:val="Sumrio1"/>
            <w:rPr>
              <w:rFonts w:asciiTheme="minorHAnsi" w:eastAsiaTheme="minorEastAsia" w:hAnsiTheme="minorHAnsi"/>
              <w:noProof/>
              <w:szCs w:val="24"/>
              <w:lang w:eastAsia="pt-BR"/>
            </w:rPr>
          </w:pPr>
          <w:hyperlink w:anchor="_Toc179124893" w:history="1">
            <w:r w:rsidR="00646F3C" w:rsidRPr="00F21E93">
              <w:rPr>
                <w:rStyle w:val="Hyperlink"/>
                <w:noProof/>
              </w:rPr>
              <w:t>NAVEGAÇÃO</w:t>
            </w:r>
            <w:r w:rsidR="00646F3C">
              <w:rPr>
                <w:noProof/>
                <w:webHidden/>
              </w:rPr>
              <w:tab/>
            </w:r>
            <w:r w:rsidR="00646F3C">
              <w:rPr>
                <w:noProof/>
                <w:webHidden/>
              </w:rPr>
              <w:fldChar w:fldCharType="begin"/>
            </w:r>
            <w:r w:rsidR="00646F3C">
              <w:rPr>
                <w:noProof/>
                <w:webHidden/>
              </w:rPr>
              <w:instrText xml:space="preserve"> PAGEREF _Toc179124893 \h </w:instrText>
            </w:r>
            <w:r w:rsidR="00646F3C">
              <w:rPr>
                <w:noProof/>
                <w:webHidden/>
              </w:rPr>
            </w:r>
            <w:r w:rsidR="00646F3C">
              <w:rPr>
                <w:noProof/>
                <w:webHidden/>
              </w:rPr>
              <w:fldChar w:fldCharType="separate"/>
            </w:r>
            <w:r w:rsidR="00990852">
              <w:rPr>
                <w:noProof/>
                <w:webHidden/>
              </w:rPr>
              <w:t>6</w:t>
            </w:r>
            <w:r w:rsidR="00646F3C">
              <w:rPr>
                <w:noProof/>
                <w:webHidden/>
              </w:rPr>
              <w:fldChar w:fldCharType="end"/>
            </w:r>
          </w:hyperlink>
        </w:p>
        <w:p w14:paraId="3EA63CA0" w14:textId="32EE14A1" w:rsidR="00646F3C" w:rsidRDefault="00000000">
          <w:pPr>
            <w:pStyle w:val="Sumrio1"/>
            <w:rPr>
              <w:rFonts w:asciiTheme="minorHAnsi" w:eastAsiaTheme="minorEastAsia" w:hAnsiTheme="minorHAnsi"/>
              <w:noProof/>
              <w:szCs w:val="24"/>
              <w:lang w:eastAsia="pt-BR"/>
            </w:rPr>
          </w:pPr>
          <w:hyperlink w:anchor="_Toc179124894" w:history="1">
            <w:r w:rsidR="00646F3C" w:rsidRPr="00F21E93">
              <w:rPr>
                <w:rStyle w:val="Hyperlink"/>
                <w:noProof/>
              </w:rPr>
              <w:t>FUNCIONALIDADE</w:t>
            </w:r>
            <w:r w:rsidR="00646F3C">
              <w:rPr>
                <w:noProof/>
                <w:webHidden/>
              </w:rPr>
              <w:tab/>
            </w:r>
            <w:r w:rsidR="00646F3C">
              <w:rPr>
                <w:noProof/>
                <w:webHidden/>
              </w:rPr>
              <w:fldChar w:fldCharType="begin"/>
            </w:r>
            <w:r w:rsidR="00646F3C">
              <w:rPr>
                <w:noProof/>
                <w:webHidden/>
              </w:rPr>
              <w:instrText xml:space="preserve"> PAGEREF _Toc179124894 \h </w:instrText>
            </w:r>
            <w:r w:rsidR="00646F3C">
              <w:rPr>
                <w:noProof/>
                <w:webHidden/>
              </w:rPr>
            </w:r>
            <w:r w:rsidR="00646F3C">
              <w:rPr>
                <w:noProof/>
                <w:webHidden/>
              </w:rPr>
              <w:fldChar w:fldCharType="separate"/>
            </w:r>
            <w:r w:rsidR="00990852">
              <w:rPr>
                <w:noProof/>
                <w:webHidden/>
              </w:rPr>
              <w:t>6</w:t>
            </w:r>
            <w:r w:rsidR="00646F3C">
              <w:rPr>
                <w:noProof/>
                <w:webHidden/>
              </w:rPr>
              <w:fldChar w:fldCharType="end"/>
            </w:r>
          </w:hyperlink>
        </w:p>
        <w:p w14:paraId="0A70AD61" w14:textId="20284747" w:rsidR="00646F3C" w:rsidRDefault="00000000">
          <w:pPr>
            <w:pStyle w:val="Sumrio1"/>
            <w:rPr>
              <w:rFonts w:asciiTheme="minorHAnsi" w:eastAsiaTheme="minorEastAsia" w:hAnsiTheme="minorHAnsi"/>
              <w:noProof/>
              <w:szCs w:val="24"/>
              <w:lang w:eastAsia="pt-BR"/>
            </w:rPr>
          </w:pPr>
          <w:hyperlink w:anchor="_Toc179124895" w:history="1">
            <w:r w:rsidR="00646F3C" w:rsidRPr="00F21E93">
              <w:rPr>
                <w:rStyle w:val="Hyperlink"/>
                <w:noProof/>
              </w:rPr>
              <w:t>ANÁLISE DO CONTEÚDO</w:t>
            </w:r>
            <w:r w:rsidR="00646F3C">
              <w:rPr>
                <w:noProof/>
                <w:webHidden/>
              </w:rPr>
              <w:tab/>
            </w:r>
            <w:r w:rsidR="00646F3C">
              <w:rPr>
                <w:noProof/>
                <w:webHidden/>
              </w:rPr>
              <w:fldChar w:fldCharType="begin"/>
            </w:r>
            <w:r w:rsidR="00646F3C">
              <w:rPr>
                <w:noProof/>
                <w:webHidden/>
              </w:rPr>
              <w:instrText xml:space="preserve"> PAGEREF _Toc179124895 \h </w:instrText>
            </w:r>
            <w:r w:rsidR="00646F3C">
              <w:rPr>
                <w:noProof/>
                <w:webHidden/>
              </w:rPr>
            </w:r>
            <w:r w:rsidR="00646F3C">
              <w:rPr>
                <w:noProof/>
                <w:webHidden/>
              </w:rPr>
              <w:fldChar w:fldCharType="separate"/>
            </w:r>
            <w:r w:rsidR="00990852">
              <w:rPr>
                <w:noProof/>
                <w:webHidden/>
              </w:rPr>
              <w:t>7</w:t>
            </w:r>
            <w:r w:rsidR="00646F3C">
              <w:rPr>
                <w:noProof/>
                <w:webHidden/>
              </w:rPr>
              <w:fldChar w:fldCharType="end"/>
            </w:r>
          </w:hyperlink>
        </w:p>
        <w:p w14:paraId="1FB82141" w14:textId="63494BE7" w:rsidR="00646F3C" w:rsidRDefault="00000000">
          <w:pPr>
            <w:pStyle w:val="Sumrio1"/>
            <w:rPr>
              <w:rFonts w:asciiTheme="minorHAnsi" w:eastAsiaTheme="minorEastAsia" w:hAnsiTheme="minorHAnsi"/>
              <w:noProof/>
              <w:szCs w:val="24"/>
              <w:lang w:eastAsia="pt-BR"/>
            </w:rPr>
          </w:pPr>
          <w:hyperlink w:anchor="_Toc179124896" w:history="1">
            <w:r w:rsidR="00646F3C" w:rsidRPr="00F21E93">
              <w:rPr>
                <w:rStyle w:val="Hyperlink"/>
                <w:noProof/>
              </w:rPr>
              <w:t>EXPERIÊNCIA DO USUÁRIO</w:t>
            </w:r>
            <w:r w:rsidR="00646F3C">
              <w:rPr>
                <w:noProof/>
                <w:webHidden/>
              </w:rPr>
              <w:tab/>
            </w:r>
            <w:r w:rsidR="00646F3C">
              <w:rPr>
                <w:noProof/>
                <w:webHidden/>
              </w:rPr>
              <w:fldChar w:fldCharType="begin"/>
            </w:r>
            <w:r w:rsidR="00646F3C">
              <w:rPr>
                <w:noProof/>
                <w:webHidden/>
              </w:rPr>
              <w:instrText xml:space="preserve"> PAGEREF _Toc179124896 \h </w:instrText>
            </w:r>
            <w:r w:rsidR="00646F3C">
              <w:rPr>
                <w:noProof/>
                <w:webHidden/>
              </w:rPr>
            </w:r>
            <w:r w:rsidR="00646F3C">
              <w:rPr>
                <w:noProof/>
                <w:webHidden/>
              </w:rPr>
              <w:fldChar w:fldCharType="separate"/>
            </w:r>
            <w:r w:rsidR="00990852">
              <w:rPr>
                <w:noProof/>
                <w:webHidden/>
              </w:rPr>
              <w:t>8</w:t>
            </w:r>
            <w:r w:rsidR="00646F3C">
              <w:rPr>
                <w:noProof/>
                <w:webHidden/>
              </w:rPr>
              <w:fldChar w:fldCharType="end"/>
            </w:r>
          </w:hyperlink>
        </w:p>
        <w:p w14:paraId="75E08B3C" w14:textId="0F86A4ED" w:rsidR="00646F3C" w:rsidRDefault="00000000">
          <w:pPr>
            <w:pStyle w:val="Sumrio1"/>
            <w:rPr>
              <w:rFonts w:asciiTheme="minorHAnsi" w:eastAsiaTheme="minorEastAsia" w:hAnsiTheme="minorHAnsi"/>
              <w:noProof/>
              <w:szCs w:val="24"/>
              <w:lang w:eastAsia="pt-BR"/>
            </w:rPr>
          </w:pPr>
          <w:hyperlink w:anchor="_Toc179124897" w:history="1">
            <w:r w:rsidR="00646F3C" w:rsidRPr="00F21E93">
              <w:rPr>
                <w:rStyle w:val="Hyperlink"/>
                <w:noProof/>
              </w:rPr>
              <w:t>RESULTADO</w:t>
            </w:r>
            <w:r w:rsidR="00646F3C">
              <w:rPr>
                <w:noProof/>
                <w:webHidden/>
              </w:rPr>
              <w:tab/>
            </w:r>
            <w:r w:rsidR="00646F3C">
              <w:rPr>
                <w:noProof/>
                <w:webHidden/>
              </w:rPr>
              <w:fldChar w:fldCharType="begin"/>
            </w:r>
            <w:r w:rsidR="00646F3C">
              <w:rPr>
                <w:noProof/>
                <w:webHidden/>
              </w:rPr>
              <w:instrText xml:space="preserve"> PAGEREF _Toc179124897 \h </w:instrText>
            </w:r>
            <w:r w:rsidR="00646F3C">
              <w:rPr>
                <w:noProof/>
                <w:webHidden/>
              </w:rPr>
            </w:r>
            <w:r w:rsidR="00646F3C">
              <w:rPr>
                <w:noProof/>
                <w:webHidden/>
              </w:rPr>
              <w:fldChar w:fldCharType="separate"/>
            </w:r>
            <w:r w:rsidR="00990852">
              <w:rPr>
                <w:noProof/>
                <w:webHidden/>
              </w:rPr>
              <w:t>11</w:t>
            </w:r>
            <w:r w:rsidR="00646F3C">
              <w:rPr>
                <w:noProof/>
                <w:webHidden/>
              </w:rPr>
              <w:fldChar w:fldCharType="end"/>
            </w:r>
          </w:hyperlink>
        </w:p>
        <w:p w14:paraId="424A67B8" w14:textId="15F22B38" w:rsidR="00646F3C" w:rsidRDefault="00000000">
          <w:pPr>
            <w:pStyle w:val="Sumrio1"/>
            <w:rPr>
              <w:rFonts w:asciiTheme="minorHAnsi" w:eastAsiaTheme="minorEastAsia" w:hAnsiTheme="minorHAnsi"/>
              <w:noProof/>
              <w:szCs w:val="24"/>
              <w:lang w:eastAsia="pt-BR"/>
            </w:rPr>
          </w:pPr>
          <w:hyperlink w:anchor="_Toc179124898" w:history="1">
            <w:r w:rsidR="00646F3C" w:rsidRPr="00F21E93">
              <w:rPr>
                <w:rStyle w:val="Hyperlink"/>
                <w:noProof/>
              </w:rPr>
              <w:t>DESEMPENHO TÉCNICO</w:t>
            </w:r>
            <w:r w:rsidR="00646F3C">
              <w:rPr>
                <w:noProof/>
                <w:webHidden/>
              </w:rPr>
              <w:tab/>
            </w:r>
            <w:r w:rsidR="00646F3C">
              <w:rPr>
                <w:noProof/>
                <w:webHidden/>
              </w:rPr>
              <w:fldChar w:fldCharType="begin"/>
            </w:r>
            <w:r w:rsidR="00646F3C">
              <w:rPr>
                <w:noProof/>
                <w:webHidden/>
              </w:rPr>
              <w:instrText xml:space="preserve"> PAGEREF _Toc179124898 \h </w:instrText>
            </w:r>
            <w:r w:rsidR="00646F3C">
              <w:rPr>
                <w:noProof/>
                <w:webHidden/>
              </w:rPr>
            </w:r>
            <w:r w:rsidR="00646F3C">
              <w:rPr>
                <w:noProof/>
                <w:webHidden/>
              </w:rPr>
              <w:fldChar w:fldCharType="separate"/>
            </w:r>
            <w:r w:rsidR="00990852">
              <w:rPr>
                <w:noProof/>
                <w:webHidden/>
              </w:rPr>
              <w:t>11</w:t>
            </w:r>
            <w:r w:rsidR="00646F3C">
              <w:rPr>
                <w:noProof/>
                <w:webHidden/>
              </w:rPr>
              <w:fldChar w:fldCharType="end"/>
            </w:r>
          </w:hyperlink>
        </w:p>
        <w:p w14:paraId="3B79DF7A" w14:textId="2C7BAF77" w:rsidR="00646F3C" w:rsidRDefault="00000000">
          <w:pPr>
            <w:pStyle w:val="Sumrio1"/>
            <w:rPr>
              <w:rFonts w:asciiTheme="minorHAnsi" w:eastAsiaTheme="minorEastAsia" w:hAnsiTheme="minorHAnsi"/>
              <w:noProof/>
              <w:szCs w:val="24"/>
              <w:lang w:eastAsia="pt-BR"/>
            </w:rPr>
          </w:pPr>
          <w:hyperlink w:anchor="_Toc179124899" w:history="1">
            <w:r w:rsidR="00646F3C" w:rsidRPr="00F21E93">
              <w:rPr>
                <w:rStyle w:val="Hyperlink"/>
                <w:noProof/>
              </w:rPr>
              <w:t>TAXA DE REJEIÇÃO</w:t>
            </w:r>
            <w:r w:rsidR="00646F3C">
              <w:rPr>
                <w:noProof/>
                <w:webHidden/>
              </w:rPr>
              <w:tab/>
            </w:r>
            <w:r w:rsidR="00646F3C">
              <w:rPr>
                <w:noProof/>
                <w:webHidden/>
              </w:rPr>
              <w:fldChar w:fldCharType="begin"/>
            </w:r>
            <w:r w:rsidR="00646F3C">
              <w:rPr>
                <w:noProof/>
                <w:webHidden/>
              </w:rPr>
              <w:instrText xml:space="preserve"> PAGEREF _Toc179124899 \h </w:instrText>
            </w:r>
            <w:r w:rsidR="00646F3C">
              <w:rPr>
                <w:noProof/>
                <w:webHidden/>
              </w:rPr>
            </w:r>
            <w:r w:rsidR="00646F3C">
              <w:rPr>
                <w:noProof/>
                <w:webHidden/>
              </w:rPr>
              <w:fldChar w:fldCharType="separate"/>
            </w:r>
            <w:r w:rsidR="00990852">
              <w:rPr>
                <w:noProof/>
                <w:webHidden/>
              </w:rPr>
              <w:t>11</w:t>
            </w:r>
            <w:r w:rsidR="00646F3C">
              <w:rPr>
                <w:noProof/>
                <w:webHidden/>
              </w:rPr>
              <w:fldChar w:fldCharType="end"/>
            </w:r>
          </w:hyperlink>
        </w:p>
        <w:p w14:paraId="4D7F18CC" w14:textId="4D00B1F1" w:rsidR="00646F3C" w:rsidRDefault="00000000">
          <w:pPr>
            <w:pStyle w:val="Sumrio1"/>
            <w:rPr>
              <w:rFonts w:asciiTheme="minorHAnsi" w:eastAsiaTheme="minorEastAsia" w:hAnsiTheme="minorHAnsi"/>
              <w:noProof/>
              <w:szCs w:val="24"/>
              <w:lang w:eastAsia="pt-BR"/>
            </w:rPr>
          </w:pPr>
          <w:hyperlink w:anchor="_Toc179124900" w:history="1">
            <w:r w:rsidR="00646F3C" w:rsidRPr="00F21E93">
              <w:rPr>
                <w:rStyle w:val="Hyperlink"/>
                <w:noProof/>
              </w:rPr>
              <w:t>TAXA DE CONVERSÃO</w:t>
            </w:r>
            <w:r w:rsidR="00646F3C">
              <w:rPr>
                <w:noProof/>
                <w:webHidden/>
              </w:rPr>
              <w:tab/>
            </w:r>
            <w:r w:rsidR="00646F3C">
              <w:rPr>
                <w:noProof/>
                <w:webHidden/>
              </w:rPr>
              <w:fldChar w:fldCharType="begin"/>
            </w:r>
            <w:r w:rsidR="00646F3C">
              <w:rPr>
                <w:noProof/>
                <w:webHidden/>
              </w:rPr>
              <w:instrText xml:space="preserve"> PAGEREF _Toc179124900 \h </w:instrText>
            </w:r>
            <w:r w:rsidR="00646F3C">
              <w:rPr>
                <w:noProof/>
                <w:webHidden/>
              </w:rPr>
            </w:r>
            <w:r w:rsidR="00646F3C">
              <w:rPr>
                <w:noProof/>
                <w:webHidden/>
              </w:rPr>
              <w:fldChar w:fldCharType="separate"/>
            </w:r>
            <w:r w:rsidR="00990852">
              <w:rPr>
                <w:noProof/>
                <w:webHidden/>
              </w:rPr>
              <w:t>12</w:t>
            </w:r>
            <w:r w:rsidR="00646F3C">
              <w:rPr>
                <w:noProof/>
                <w:webHidden/>
              </w:rPr>
              <w:fldChar w:fldCharType="end"/>
            </w:r>
          </w:hyperlink>
        </w:p>
        <w:p w14:paraId="1FE71CE8" w14:textId="478844D8" w:rsidR="00646F3C" w:rsidRDefault="00000000">
          <w:pPr>
            <w:pStyle w:val="Sumrio1"/>
            <w:rPr>
              <w:rFonts w:asciiTheme="minorHAnsi" w:eastAsiaTheme="minorEastAsia" w:hAnsiTheme="minorHAnsi"/>
              <w:noProof/>
              <w:szCs w:val="24"/>
              <w:lang w:eastAsia="pt-BR"/>
            </w:rPr>
          </w:pPr>
          <w:hyperlink w:anchor="_Toc179124901" w:history="1">
            <w:r w:rsidR="00646F3C" w:rsidRPr="00F21E93">
              <w:rPr>
                <w:rStyle w:val="Hyperlink"/>
                <w:noProof/>
              </w:rPr>
              <w:t>EXEMPLOS DE IMPACTO</w:t>
            </w:r>
            <w:r w:rsidR="00646F3C">
              <w:rPr>
                <w:noProof/>
                <w:webHidden/>
              </w:rPr>
              <w:tab/>
            </w:r>
            <w:r w:rsidR="00646F3C">
              <w:rPr>
                <w:noProof/>
                <w:webHidden/>
              </w:rPr>
              <w:fldChar w:fldCharType="begin"/>
            </w:r>
            <w:r w:rsidR="00646F3C">
              <w:rPr>
                <w:noProof/>
                <w:webHidden/>
              </w:rPr>
              <w:instrText xml:space="preserve"> PAGEREF _Toc179124901 \h </w:instrText>
            </w:r>
            <w:r w:rsidR="00646F3C">
              <w:rPr>
                <w:noProof/>
                <w:webHidden/>
              </w:rPr>
            </w:r>
            <w:r w:rsidR="00646F3C">
              <w:rPr>
                <w:noProof/>
                <w:webHidden/>
              </w:rPr>
              <w:fldChar w:fldCharType="separate"/>
            </w:r>
            <w:r w:rsidR="00990852">
              <w:rPr>
                <w:noProof/>
                <w:webHidden/>
              </w:rPr>
              <w:t>12</w:t>
            </w:r>
            <w:r w:rsidR="00646F3C">
              <w:rPr>
                <w:noProof/>
                <w:webHidden/>
              </w:rPr>
              <w:fldChar w:fldCharType="end"/>
            </w:r>
          </w:hyperlink>
        </w:p>
        <w:p w14:paraId="004CBF1C" w14:textId="330CCD18" w:rsidR="00646F3C" w:rsidRDefault="00000000">
          <w:pPr>
            <w:pStyle w:val="Sumrio1"/>
            <w:rPr>
              <w:rFonts w:asciiTheme="minorHAnsi" w:eastAsiaTheme="minorEastAsia" w:hAnsiTheme="minorHAnsi"/>
              <w:noProof/>
              <w:szCs w:val="24"/>
              <w:lang w:eastAsia="pt-BR"/>
            </w:rPr>
          </w:pPr>
          <w:hyperlink w:anchor="_Toc179124902" w:history="1">
            <w:r w:rsidR="00646F3C" w:rsidRPr="00F21E93">
              <w:rPr>
                <w:rStyle w:val="Hyperlink"/>
                <w:noProof/>
              </w:rPr>
              <w:t>MÉTRICAS DE USUÁRIOS</w:t>
            </w:r>
            <w:r w:rsidR="00646F3C">
              <w:rPr>
                <w:noProof/>
                <w:webHidden/>
              </w:rPr>
              <w:tab/>
            </w:r>
            <w:r w:rsidR="00646F3C">
              <w:rPr>
                <w:noProof/>
                <w:webHidden/>
              </w:rPr>
              <w:fldChar w:fldCharType="begin"/>
            </w:r>
            <w:r w:rsidR="00646F3C">
              <w:rPr>
                <w:noProof/>
                <w:webHidden/>
              </w:rPr>
              <w:instrText xml:space="preserve"> PAGEREF _Toc179124902 \h </w:instrText>
            </w:r>
            <w:r w:rsidR="00646F3C">
              <w:rPr>
                <w:noProof/>
                <w:webHidden/>
              </w:rPr>
            </w:r>
            <w:r w:rsidR="00646F3C">
              <w:rPr>
                <w:noProof/>
                <w:webHidden/>
              </w:rPr>
              <w:fldChar w:fldCharType="separate"/>
            </w:r>
            <w:r w:rsidR="00990852">
              <w:rPr>
                <w:noProof/>
                <w:webHidden/>
              </w:rPr>
              <w:t>12</w:t>
            </w:r>
            <w:r w:rsidR="00646F3C">
              <w:rPr>
                <w:noProof/>
                <w:webHidden/>
              </w:rPr>
              <w:fldChar w:fldCharType="end"/>
            </w:r>
          </w:hyperlink>
        </w:p>
        <w:p w14:paraId="1B4C4BF2" w14:textId="5A6DF5A4" w:rsidR="00646F3C" w:rsidRDefault="00000000">
          <w:pPr>
            <w:pStyle w:val="Sumrio1"/>
            <w:rPr>
              <w:rFonts w:asciiTheme="minorHAnsi" w:eastAsiaTheme="minorEastAsia" w:hAnsiTheme="minorHAnsi"/>
              <w:noProof/>
              <w:szCs w:val="24"/>
              <w:lang w:eastAsia="pt-BR"/>
            </w:rPr>
          </w:pPr>
          <w:hyperlink w:anchor="_Toc179124903" w:history="1">
            <w:r w:rsidR="00646F3C" w:rsidRPr="00F21E93">
              <w:rPr>
                <w:rStyle w:val="Hyperlink"/>
                <w:noProof/>
              </w:rPr>
              <w:t>MÉTRICA DE VENDAS E ECONOMIA</w:t>
            </w:r>
            <w:r w:rsidR="00646F3C">
              <w:rPr>
                <w:noProof/>
                <w:webHidden/>
              </w:rPr>
              <w:tab/>
            </w:r>
            <w:r w:rsidR="00646F3C">
              <w:rPr>
                <w:noProof/>
                <w:webHidden/>
              </w:rPr>
              <w:fldChar w:fldCharType="begin"/>
            </w:r>
            <w:r w:rsidR="00646F3C">
              <w:rPr>
                <w:noProof/>
                <w:webHidden/>
              </w:rPr>
              <w:instrText xml:space="preserve"> PAGEREF _Toc179124903 \h </w:instrText>
            </w:r>
            <w:r w:rsidR="00646F3C">
              <w:rPr>
                <w:noProof/>
                <w:webHidden/>
              </w:rPr>
            </w:r>
            <w:r w:rsidR="00646F3C">
              <w:rPr>
                <w:noProof/>
                <w:webHidden/>
              </w:rPr>
              <w:fldChar w:fldCharType="separate"/>
            </w:r>
            <w:r w:rsidR="00990852">
              <w:rPr>
                <w:noProof/>
                <w:webHidden/>
              </w:rPr>
              <w:t>13</w:t>
            </w:r>
            <w:r w:rsidR="00646F3C">
              <w:rPr>
                <w:noProof/>
                <w:webHidden/>
              </w:rPr>
              <w:fldChar w:fldCharType="end"/>
            </w:r>
          </w:hyperlink>
        </w:p>
        <w:p w14:paraId="590A5449" w14:textId="7FBAC94C" w:rsidR="00646F3C" w:rsidRDefault="00000000">
          <w:pPr>
            <w:pStyle w:val="Sumrio1"/>
            <w:rPr>
              <w:rFonts w:asciiTheme="minorHAnsi" w:eastAsiaTheme="minorEastAsia" w:hAnsiTheme="minorHAnsi"/>
              <w:noProof/>
              <w:szCs w:val="24"/>
              <w:lang w:eastAsia="pt-BR"/>
            </w:rPr>
          </w:pPr>
          <w:hyperlink w:anchor="_Toc179124904" w:history="1">
            <w:r w:rsidR="00646F3C" w:rsidRPr="00F21E93">
              <w:rPr>
                <w:rStyle w:val="Hyperlink"/>
                <w:noProof/>
              </w:rPr>
              <w:t>EXPERIÊNCIA DO USUÁRIO (UX)</w:t>
            </w:r>
            <w:r w:rsidR="00646F3C">
              <w:rPr>
                <w:noProof/>
                <w:webHidden/>
              </w:rPr>
              <w:tab/>
            </w:r>
            <w:r w:rsidR="00646F3C">
              <w:rPr>
                <w:noProof/>
                <w:webHidden/>
              </w:rPr>
              <w:fldChar w:fldCharType="begin"/>
            </w:r>
            <w:r w:rsidR="00646F3C">
              <w:rPr>
                <w:noProof/>
                <w:webHidden/>
              </w:rPr>
              <w:instrText xml:space="preserve"> PAGEREF _Toc179124904 \h </w:instrText>
            </w:r>
            <w:r w:rsidR="00646F3C">
              <w:rPr>
                <w:noProof/>
                <w:webHidden/>
              </w:rPr>
            </w:r>
            <w:r w:rsidR="00646F3C">
              <w:rPr>
                <w:noProof/>
                <w:webHidden/>
              </w:rPr>
              <w:fldChar w:fldCharType="separate"/>
            </w:r>
            <w:r w:rsidR="00990852">
              <w:rPr>
                <w:noProof/>
                <w:webHidden/>
              </w:rPr>
              <w:t>13</w:t>
            </w:r>
            <w:r w:rsidR="00646F3C">
              <w:rPr>
                <w:noProof/>
                <w:webHidden/>
              </w:rPr>
              <w:fldChar w:fldCharType="end"/>
            </w:r>
          </w:hyperlink>
        </w:p>
        <w:p w14:paraId="7C5066C8" w14:textId="389E871F" w:rsidR="00646F3C" w:rsidRDefault="00000000">
          <w:pPr>
            <w:pStyle w:val="Sumrio1"/>
            <w:rPr>
              <w:rFonts w:asciiTheme="minorHAnsi" w:eastAsiaTheme="minorEastAsia" w:hAnsiTheme="minorHAnsi"/>
              <w:noProof/>
              <w:szCs w:val="24"/>
              <w:lang w:eastAsia="pt-BR"/>
            </w:rPr>
          </w:pPr>
          <w:hyperlink w:anchor="_Toc179124905" w:history="1">
            <w:r w:rsidR="00646F3C" w:rsidRPr="00F21E93">
              <w:rPr>
                <w:rStyle w:val="Hyperlink"/>
                <w:noProof/>
              </w:rPr>
              <w:t>ENGAJAMENTO DA COMUNIDADE</w:t>
            </w:r>
            <w:r w:rsidR="00646F3C">
              <w:rPr>
                <w:noProof/>
                <w:webHidden/>
              </w:rPr>
              <w:tab/>
            </w:r>
            <w:r w:rsidR="00646F3C">
              <w:rPr>
                <w:noProof/>
                <w:webHidden/>
              </w:rPr>
              <w:fldChar w:fldCharType="begin"/>
            </w:r>
            <w:r w:rsidR="00646F3C">
              <w:rPr>
                <w:noProof/>
                <w:webHidden/>
              </w:rPr>
              <w:instrText xml:space="preserve"> PAGEREF _Toc179124905 \h </w:instrText>
            </w:r>
            <w:r w:rsidR="00646F3C">
              <w:rPr>
                <w:noProof/>
                <w:webHidden/>
              </w:rPr>
            </w:r>
            <w:r w:rsidR="00646F3C">
              <w:rPr>
                <w:noProof/>
                <w:webHidden/>
              </w:rPr>
              <w:fldChar w:fldCharType="separate"/>
            </w:r>
            <w:r w:rsidR="00990852">
              <w:rPr>
                <w:noProof/>
                <w:webHidden/>
              </w:rPr>
              <w:t>13</w:t>
            </w:r>
            <w:r w:rsidR="00646F3C">
              <w:rPr>
                <w:noProof/>
                <w:webHidden/>
              </w:rPr>
              <w:fldChar w:fldCharType="end"/>
            </w:r>
          </w:hyperlink>
        </w:p>
        <w:p w14:paraId="338406EF" w14:textId="3E88CEB7" w:rsidR="00646F3C" w:rsidRDefault="00000000">
          <w:pPr>
            <w:pStyle w:val="Sumrio1"/>
            <w:rPr>
              <w:rFonts w:asciiTheme="minorHAnsi" w:eastAsiaTheme="minorEastAsia" w:hAnsiTheme="minorHAnsi"/>
              <w:noProof/>
              <w:szCs w:val="24"/>
              <w:lang w:eastAsia="pt-BR"/>
            </w:rPr>
          </w:pPr>
          <w:hyperlink w:anchor="_Toc179124906" w:history="1">
            <w:r w:rsidR="00646F3C" w:rsidRPr="00F21E93">
              <w:rPr>
                <w:rStyle w:val="Hyperlink"/>
                <w:noProof/>
              </w:rPr>
              <w:t>DESEMPENHO EM DISPOSITIVOS MÓVEIS</w:t>
            </w:r>
            <w:r w:rsidR="00646F3C">
              <w:rPr>
                <w:noProof/>
                <w:webHidden/>
              </w:rPr>
              <w:tab/>
            </w:r>
            <w:r w:rsidR="00646F3C">
              <w:rPr>
                <w:noProof/>
                <w:webHidden/>
              </w:rPr>
              <w:fldChar w:fldCharType="begin"/>
            </w:r>
            <w:r w:rsidR="00646F3C">
              <w:rPr>
                <w:noProof/>
                <w:webHidden/>
              </w:rPr>
              <w:instrText xml:space="preserve"> PAGEREF _Toc179124906 \h </w:instrText>
            </w:r>
            <w:r w:rsidR="00646F3C">
              <w:rPr>
                <w:noProof/>
                <w:webHidden/>
              </w:rPr>
            </w:r>
            <w:r w:rsidR="00646F3C">
              <w:rPr>
                <w:noProof/>
                <w:webHidden/>
              </w:rPr>
              <w:fldChar w:fldCharType="separate"/>
            </w:r>
            <w:r w:rsidR="00990852">
              <w:rPr>
                <w:noProof/>
                <w:webHidden/>
              </w:rPr>
              <w:t>14</w:t>
            </w:r>
            <w:r w:rsidR="00646F3C">
              <w:rPr>
                <w:noProof/>
                <w:webHidden/>
              </w:rPr>
              <w:fldChar w:fldCharType="end"/>
            </w:r>
          </w:hyperlink>
        </w:p>
        <w:p w14:paraId="6B0AD776" w14:textId="3E33EC3F" w:rsidR="00646F3C" w:rsidRDefault="00000000">
          <w:pPr>
            <w:pStyle w:val="Sumrio1"/>
            <w:rPr>
              <w:rFonts w:asciiTheme="minorHAnsi" w:eastAsiaTheme="minorEastAsia" w:hAnsiTheme="minorHAnsi"/>
              <w:noProof/>
              <w:szCs w:val="24"/>
              <w:lang w:eastAsia="pt-BR"/>
            </w:rPr>
          </w:pPr>
          <w:hyperlink w:anchor="_Toc179124907" w:history="1">
            <w:r w:rsidR="00646F3C" w:rsidRPr="00F21E93">
              <w:rPr>
                <w:rStyle w:val="Hyperlink"/>
                <w:noProof/>
              </w:rPr>
              <w:t>INTEGRAÇÕES E FUNÇÕES ADICIONAIS</w:t>
            </w:r>
            <w:r w:rsidR="00646F3C">
              <w:rPr>
                <w:noProof/>
                <w:webHidden/>
              </w:rPr>
              <w:tab/>
            </w:r>
            <w:r w:rsidR="00646F3C">
              <w:rPr>
                <w:noProof/>
                <w:webHidden/>
              </w:rPr>
              <w:fldChar w:fldCharType="begin"/>
            </w:r>
            <w:r w:rsidR="00646F3C">
              <w:rPr>
                <w:noProof/>
                <w:webHidden/>
              </w:rPr>
              <w:instrText xml:space="preserve"> PAGEREF _Toc179124907 \h </w:instrText>
            </w:r>
            <w:r w:rsidR="00646F3C">
              <w:rPr>
                <w:noProof/>
                <w:webHidden/>
              </w:rPr>
            </w:r>
            <w:r w:rsidR="00646F3C">
              <w:rPr>
                <w:noProof/>
                <w:webHidden/>
              </w:rPr>
              <w:fldChar w:fldCharType="separate"/>
            </w:r>
            <w:r w:rsidR="00990852">
              <w:rPr>
                <w:noProof/>
                <w:webHidden/>
              </w:rPr>
              <w:t>14</w:t>
            </w:r>
            <w:r w:rsidR="00646F3C">
              <w:rPr>
                <w:noProof/>
                <w:webHidden/>
              </w:rPr>
              <w:fldChar w:fldCharType="end"/>
            </w:r>
          </w:hyperlink>
        </w:p>
        <w:p w14:paraId="19F8C580" w14:textId="010741B4" w:rsidR="00646F3C" w:rsidRDefault="00000000">
          <w:pPr>
            <w:pStyle w:val="Sumrio1"/>
            <w:rPr>
              <w:rFonts w:asciiTheme="minorHAnsi" w:eastAsiaTheme="minorEastAsia" w:hAnsiTheme="minorHAnsi"/>
              <w:noProof/>
              <w:szCs w:val="24"/>
              <w:lang w:eastAsia="pt-BR"/>
            </w:rPr>
          </w:pPr>
          <w:hyperlink w:anchor="_Toc179124908" w:history="1">
            <w:r w:rsidR="00646F3C" w:rsidRPr="00F21E93">
              <w:rPr>
                <w:rStyle w:val="Hyperlink"/>
                <w:noProof/>
              </w:rPr>
              <w:t>SEGURANÇA E SUPORTE AO CLIENTE</w:t>
            </w:r>
            <w:r w:rsidR="00646F3C">
              <w:rPr>
                <w:noProof/>
                <w:webHidden/>
              </w:rPr>
              <w:tab/>
            </w:r>
            <w:r w:rsidR="00646F3C">
              <w:rPr>
                <w:noProof/>
                <w:webHidden/>
              </w:rPr>
              <w:fldChar w:fldCharType="begin"/>
            </w:r>
            <w:r w:rsidR="00646F3C">
              <w:rPr>
                <w:noProof/>
                <w:webHidden/>
              </w:rPr>
              <w:instrText xml:space="preserve"> PAGEREF _Toc179124908 \h </w:instrText>
            </w:r>
            <w:r w:rsidR="00646F3C">
              <w:rPr>
                <w:noProof/>
                <w:webHidden/>
              </w:rPr>
            </w:r>
            <w:r w:rsidR="00646F3C">
              <w:rPr>
                <w:noProof/>
                <w:webHidden/>
              </w:rPr>
              <w:fldChar w:fldCharType="separate"/>
            </w:r>
            <w:r w:rsidR="00990852">
              <w:rPr>
                <w:noProof/>
                <w:webHidden/>
              </w:rPr>
              <w:t>14</w:t>
            </w:r>
            <w:r w:rsidR="00646F3C">
              <w:rPr>
                <w:noProof/>
                <w:webHidden/>
              </w:rPr>
              <w:fldChar w:fldCharType="end"/>
            </w:r>
          </w:hyperlink>
        </w:p>
        <w:p w14:paraId="77BD8E3F" w14:textId="04F9B963" w:rsidR="00646F3C" w:rsidRDefault="00000000">
          <w:pPr>
            <w:pStyle w:val="Sumrio1"/>
            <w:rPr>
              <w:rFonts w:asciiTheme="minorHAnsi" w:eastAsiaTheme="minorEastAsia" w:hAnsiTheme="minorHAnsi"/>
              <w:noProof/>
              <w:szCs w:val="24"/>
              <w:lang w:eastAsia="pt-BR"/>
            </w:rPr>
          </w:pPr>
          <w:hyperlink w:anchor="_Toc179124909" w:history="1">
            <w:r w:rsidR="00646F3C" w:rsidRPr="00F21E93">
              <w:rPr>
                <w:rStyle w:val="Hyperlink"/>
                <w:noProof/>
              </w:rPr>
              <w:t>DADOS VIA SIMILARWEB</w:t>
            </w:r>
            <w:r w:rsidR="00646F3C">
              <w:rPr>
                <w:noProof/>
                <w:webHidden/>
              </w:rPr>
              <w:tab/>
            </w:r>
            <w:r w:rsidR="00646F3C">
              <w:rPr>
                <w:noProof/>
                <w:webHidden/>
              </w:rPr>
              <w:fldChar w:fldCharType="begin"/>
            </w:r>
            <w:r w:rsidR="00646F3C">
              <w:rPr>
                <w:noProof/>
                <w:webHidden/>
              </w:rPr>
              <w:instrText xml:space="preserve"> PAGEREF _Toc179124909 \h </w:instrText>
            </w:r>
            <w:r w:rsidR="00646F3C">
              <w:rPr>
                <w:noProof/>
                <w:webHidden/>
              </w:rPr>
            </w:r>
            <w:r w:rsidR="00646F3C">
              <w:rPr>
                <w:noProof/>
                <w:webHidden/>
              </w:rPr>
              <w:fldChar w:fldCharType="separate"/>
            </w:r>
            <w:r w:rsidR="00990852">
              <w:rPr>
                <w:noProof/>
                <w:webHidden/>
              </w:rPr>
              <w:t>16</w:t>
            </w:r>
            <w:r w:rsidR="00646F3C">
              <w:rPr>
                <w:noProof/>
                <w:webHidden/>
              </w:rPr>
              <w:fldChar w:fldCharType="end"/>
            </w:r>
          </w:hyperlink>
        </w:p>
        <w:p w14:paraId="3E07036B" w14:textId="55400C20" w:rsidR="00646F3C" w:rsidRDefault="00000000">
          <w:pPr>
            <w:pStyle w:val="Sumrio1"/>
            <w:rPr>
              <w:rFonts w:asciiTheme="minorHAnsi" w:eastAsiaTheme="minorEastAsia" w:hAnsiTheme="minorHAnsi"/>
              <w:noProof/>
              <w:szCs w:val="24"/>
              <w:lang w:eastAsia="pt-BR"/>
            </w:rPr>
          </w:pPr>
          <w:hyperlink w:anchor="_Toc179124910" w:history="1">
            <w:r w:rsidR="00646F3C" w:rsidRPr="00F21E93">
              <w:rPr>
                <w:rStyle w:val="Hyperlink"/>
                <w:noProof/>
              </w:rPr>
              <w:t>CONCLUSÃO</w:t>
            </w:r>
            <w:r w:rsidR="00646F3C">
              <w:rPr>
                <w:noProof/>
                <w:webHidden/>
              </w:rPr>
              <w:tab/>
            </w:r>
            <w:r w:rsidR="00646F3C">
              <w:rPr>
                <w:noProof/>
                <w:webHidden/>
              </w:rPr>
              <w:fldChar w:fldCharType="begin"/>
            </w:r>
            <w:r w:rsidR="00646F3C">
              <w:rPr>
                <w:noProof/>
                <w:webHidden/>
              </w:rPr>
              <w:instrText xml:space="preserve"> PAGEREF _Toc179124910 \h </w:instrText>
            </w:r>
            <w:r w:rsidR="00646F3C">
              <w:rPr>
                <w:noProof/>
                <w:webHidden/>
              </w:rPr>
            </w:r>
            <w:r w:rsidR="00646F3C">
              <w:rPr>
                <w:noProof/>
                <w:webHidden/>
              </w:rPr>
              <w:fldChar w:fldCharType="separate"/>
            </w:r>
            <w:r w:rsidR="00990852">
              <w:rPr>
                <w:noProof/>
                <w:webHidden/>
              </w:rPr>
              <w:t>18</w:t>
            </w:r>
            <w:r w:rsidR="00646F3C">
              <w:rPr>
                <w:noProof/>
                <w:webHidden/>
              </w:rPr>
              <w:fldChar w:fldCharType="end"/>
            </w:r>
          </w:hyperlink>
        </w:p>
        <w:p w14:paraId="02E7EFF7" w14:textId="2E1AF584" w:rsidR="009974D9" w:rsidRDefault="009974D9">
          <w:r>
            <w:rPr>
              <w:b/>
              <w:bCs/>
            </w:rPr>
            <w:fldChar w:fldCharType="end"/>
          </w:r>
        </w:p>
      </w:sdtContent>
    </w:sdt>
    <w:p w14:paraId="74EF9084" w14:textId="77777777" w:rsidR="00E97BD0" w:rsidRDefault="00E97BD0" w:rsidP="006207BA">
      <w:pPr>
        <w:ind w:firstLine="0"/>
        <w:jc w:val="center"/>
        <w:rPr>
          <w:rFonts w:ascii="Arial" w:hAnsi="Arial" w:cs="Arial"/>
          <w:b/>
          <w:bCs/>
        </w:rPr>
      </w:pPr>
    </w:p>
    <w:p w14:paraId="4F21AACC" w14:textId="77777777" w:rsidR="00D7160E" w:rsidRDefault="00D7160E" w:rsidP="006207BA">
      <w:pPr>
        <w:ind w:firstLine="0"/>
        <w:jc w:val="center"/>
        <w:rPr>
          <w:rFonts w:ascii="Arial" w:hAnsi="Arial" w:cs="Arial"/>
          <w:b/>
          <w:bCs/>
        </w:rPr>
      </w:pPr>
    </w:p>
    <w:p w14:paraId="3C98E2A9" w14:textId="77777777" w:rsidR="00D7160E" w:rsidRDefault="00D7160E" w:rsidP="006207BA">
      <w:pPr>
        <w:ind w:firstLine="0"/>
        <w:jc w:val="center"/>
        <w:rPr>
          <w:rFonts w:ascii="Arial" w:hAnsi="Arial" w:cs="Arial"/>
          <w:b/>
          <w:bCs/>
        </w:rPr>
      </w:pPr>
    </w:p>
    <w:p w14:paraId="2FEDC3DB" w14:textId="77777777" w:rsidR="00D7160E" w:rsidRDefault="00D7160E" w:rsidP="006207BA">
      <w:pPr>
        <w:ind w:firstLine="0"/>
        <w:jc w:val="center"/>
        <w:rPr>
          <w:rFonts w:ascii="Arial" w:hAnsi="Arial" w:cs="Arial"/>
          <w:b/>
          <w:bCs/>
        </w:rPr>
      </w:pPr>
    </w:p>
    <w:p w14:paraId="6B922988" w14:textId="77777777" w:rsidR="00B0591E" w:rsidRDefault="00B0591E" w:rsidP="006207BA">
      <w:pPr>
        <w:ind w:firstLine="0"/>
        <w:jc w:val="center"/>
        <w:rPr>
          <w:rFonts w:ascii="Arial" w:hAnsi="Arial" w:cs="Arial"/>
          <w:b/>
          <w:bCs/>
        </w:rPr>
      </w:pPr>
    </w:p>
    <w:p w14:paraId="0517E0B1" w14:textId="77777777" w:rsidR="00784A7D" w:rsidRDefault="00784A7D" w:rsidP="006207BA">
      <w:pPr>
        <w:ind w:firstLine="0"/>
        <w:jc w:val="center"/>
        <w:rPr>
          <w:rFonts w:ascii="Arial" w:hAnsi="Arial" w:cs="Arial"/>
          <w:b/>
          <w:bCs/>
        </w:rPr>
      </w:pPr>
    </w:p>
    <w:p w14:paraId="154BD5EA" w14:textId="77777777" w:rsidR="00646F3C" w:rsidRDefault="00646F3C" w:rsidP="006207BA">
      <w:pPr>
        <w:ind w:firstLine="0"/>
        <w:jc w:val="center"/>
        <w:rPr>
          <w:rFonts w:ascii="Arial" w:hAnsi="Arial" w:cs="Arial"/>
          <w:b/>
          <w:bCs/>
        </w:rPr>
      </w:pPr>
    </w:p>
    <w:p w14:paraId="3FB47369" w14:textId="77777777" w:rsidR="00273ED0" w:rsidRDefault="00273ED0" w:rsidP="00273ED0">
      <w:pPr>
        <w:ind w:firstLine="0"/>
        <w:rPr>
          <w:rFonts w:ascii="Arial" w:hAnsi="Arial" w:cs="Arial"/>
          <w:b/>
          <w:bCs/>
        </w:rPr>
      </w:pPr>
    </w:p>
    <w:p w14:paraId="1D82ED47" w14:textId="7E3B302F" w:rsidR="00773701" w:rsidRDefault="00424869" w:rsidP="00273ED0">
      <w:pPr>
        <w:ind w:firstLine="0"/>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9FA4200" wp14:editId="613E8122">
                <wp:simplePos x="0" y="0"/>
                <wp:positionH relativeFrom="page">
                  <wp:posOffset>6629400</wp:posOffset>
                </wp:positionH>
                <wp:positionV relativeFrom="page">
                  <wp:posOffset>9723120</wp:posOffset>
                </wp:positionV>
                <wp:extent cx="388620" cy="335280"/>
                <wp:effectExtent l="0" t="0" r="0" b="7620"/>
                <wp:wrapNone/>
                <wp:docPr id="660794122" name="Text Box 7"/>
                <wp:cNvGraphicFramePr/>
                <a:graphic xmlns:a="http://schemas.openxmlformats.org/drawingml/2006/main">
                  <a:graphicData uri="http://schemas.microsoft.com/office/word/2010/wordprocessingShape">
                    <wps:wsp>
                      <wps:cNvSpPr txBox="1"/>
                      <wps:spPr>
                        <a:xfrm>
                          <a:off x="0" y="0"/>
                          <a:ext cx="388620" cy="335280"/>
                        </a:xfrm>
                        <a:prstGeom prst="rect">
                          <a:avLst/>
                        </a:prstGeom>
                        <a:solidFill>
                          <a:schemeClr val="lt1"/>
                        </a:solidFill>
                        <a:ln w="6350">
                          <a:noFill/>
                        </a:ln>
                      </wps:spPr>
                      <wps:txbx>
                        <w:txbxContent>
                          <w:p w14:paraId="23530B39" w14:textId="77777777" w:rsidR="00424869" w:rsidRDefault="004248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FA4200" id="Text Box 7" o:spid="_x0000_s1027" type="#_x0000_t202" style="position:absolute;left:0;text-align:left;margin-left:522pt;margin-top:765.6pt;width:30.6pt;height:26.4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" fillcolor="white [3201]" stroked="f" strokeweight=".5pt">
                <v:textbox>
                  <w:txbxContent>
                    <w:p w14:paraId="23530B39" w14:textId="77777777" w:rsidR="00424869" w:rsidRDefault="00424869"/>
                  </w:txbxContent>
                </v:textbox>
                <w10:wrap anchorx="page" anchory="page"/>
              </v:shape>
            </w:pict>
          </mc:Fallback>
        </mc:AlternateContent>
      </w:r>
    </w:p>
    <w:p w14:paraId="54FEDA91" w14:textId="0175FBEE" w:rsidR="006207BA" w:rsidRPr="00AC3D2E" w:rsidRDefault="008D77A0" w:rsidP="00AC3D2E">
      <w:pPr>
        <w:pStyle w:val="TtuloTCC"/>
      </w:pPr>
      <w:bookmarkStart w:id="0" w:name="_Toc179116187"/>
      <w:bookmarkStart w:id="1" w:name="_Toc179124889"/>
      <w:r w:rsidRPr="00AC3D2E">
        <w:lastRenderedPageBreak/>
        <w:t>INTRODUÇÃO</w:t>
      </w:r>
      <w:bookmarkEnd w:id="0"/>
      <w:bookmarkEnd w:id="1"/>
    </w:p>
    <w:p w14:paraId="301F923D" w14:textId="77777777" w:rsidR="008D77A0" w:rsidRPr="008D77A0" w:rsidRDefault="008D77A0" w:rsidP="008D77A0">
      <w:pPr>
        <w:pStyle w:val="TtuloTCC"/>
        <w:ind w:left="360"/>
      </w:pPr>
    </w:p>
    <w:p w14:paraId="1140DA69" w14:textId="77777777" w:rsidR="008D77A0" w:rsidRPr="008D77A0" w:rsidRDefault="008D77A0" w:rsidP="008D77A0">
      <w:pPr>
        <w:ind w:firstLine="708"/>
        <w:rPr>
          <w:rFonts w:ascii="Arial" w:hAnsi="Arial" w:cs="Arial"/>
        </w:rPr>
      </w:pPr>
      <w:r w:rsidRPr="008D77A0">
        <w:rPr>
          <w:rFonts w:ascii="Arial" w:hAnsi="Arial" w:cs="Arial"/>
        </w:rPr>
        <w:t>A Steam é uma das maiores e mais influentes plataformas de distribuição digital de jogos no mundo, oferecendo uma vasta gama de títulos e funcionalidades que atraem milhões de jogadores diariamente. Com uma interface robusta, atualizações constantes e uma comunidade ativa, a Steam se consolidou como um ponto de referência tanto para jogadores quanto para desenvolvedores de jogos. Este artigo tem como objetivo realizar uma análise abrangente da usabilidade e do desempenho do site da Steam, focando em aspectos como navegação, funcionalidade, experiência do usuário e métricas de performance. Através desta análise, será possível identificar os pontos fortes e as áreas que podem ser aprimoradas, fornecendo uma visão crítica sobre como a plataforma se destaca no mercado competitivo de jogos digitais.</w:t>
      </w:r>
    </w:p>
    <w:p w14:paraId="0007B076" w14:textId="77777777" w:rsidR="008D77A0" w:rsidRPr="008D77A0" w:rsidRDefault="008D77A0" w:rsidP="008D77A0">
      <w:pPr>
        <w:ind w:firstLine="708"/>
        <w:rPr>
          <w:rFonts w:ascii="Arial" w:hAnsi="Arial" w:cs="Arial"/>
        </w:rPr>
      </w:pPr>
      <w:r w:rsidRPr="008D77A0">
        <w:rPr>
          <w:rFonts w:ascii="Arial" w:hAnsi="Arial" w:cs="Arial"/>
        </w:rPr>
        <w:t>A análise abrange tanto a navegação intuitiva e a consistência visual do site quanto o desempenho técnico e a taxa de conversão de usuários. Além disso, a experiência do usuário é examinada com base na responsividade do site, funcionalidade social e acessibilidade, além de métricas específicas do aplicativo, como uso de recursos e taxa de rejeição. Ao explorar esses aspectos, pretende-se entender como a Steam mantém seu sucesso ao longo do tempo e como pode continuar a melhorar a experiência para seus milhões de usuários em diferentes dispositivos e ambientes.</w:t>
      </w:r>
    </w:p>
    <w:p w14:paraId="18624726" w14:textId="793BBC10" w:rsidR="003A1F75" w:rsidRDefault="008D77A0" w:rsidP="008D77A0">
      <w:pPr>
        <w:ind w:firstLine="708"/>
        <w:rPr>
          <w:rFonts w:ascii="Arial" w:hAnsi="Arial" w:cs="Arial"/>
        </w:rPr>
      </w:pPr>
      <w:r w:rsidRPr="008D77A0">
        <w:rPr>
          <w:rFonts w:ascii="Arial" w:hAnsi="Arial" w:cs="Arial"/>
        </w:rPr>
        <w:t>Essa abordagem permite uma avaliação detalhada dos pontos críticos de usabilidade e performance, levando em conta não apenas as experiências individuais dos usuários, mas também as métricas e dados que sustentam a operação e o sucesso da plataforma.</w:t>
      </w:r>
    </w:p>
    <w:p w14:paraId="7D3EE66A" w14:textId="1D5660C8" w:rsidR="008D77A0" w:rsidRDefault="003A1F75" w:rsidP="008D77A0">
      <w:pPr>
        <w:ind w:firstLine="0"/>
        <w:rPr>
          <w:rFonts w:ascii="Arial" w:hAnsi="Arial" w:cs="Arial"/>
        </w:rPr>
      </w:pPr>
      <w:r>
        <w:rPr>
          <w:rFonts w:ascii="Arial" w:hAnsi="Arial" w:cs="Arial"/>
          <w:b/>
          <w:bCs/>
        </w:rPr>
        <w:tab/>
      </w:r>
    </w:p>
    <w:p w14:paraId="02326E2A" w14:textId="03AAB17F" w:rsidR="0028532D" w:rsidRDefault="0028532D" w:rsidP="005D0A2A">
      <w:pPr>
        <w:ind w:firstLine="708"/>
        <w:rPr>
          <w:rFonts w:ascii="Arial" w:hAnsi="Arial" w:cs="Arial"/>
        </w:rPr>
      </w:pPr>
    </w:p>
    <w:p w14:paraId="32199501" w14:textId="77777777" w:rsidR="005C1140" w:rsidRDefault="005C1140" w:rsidP="005D0A2A">
      <w:pPr>
        <w:ind w:firstLine="708"/>
        <w:rPr>
          <w:rFonts w:ascii="Arial" w:hAnsi="Arial" w:cs="Arial"/>
        </w:rPr>
      </w:pPr>
    </w:p>
    <w:p w14:paraId="3F88C936" w14:textId="77777777" w:rsidR="005C1140" w:rsidRDefault="005C1140" w:rsidP="005D0A2A">
      <w:pPr>
        <w:ind w:firstLine="708"/>
        <w:rPr>
          <w:rFonts w:ascii="Arial" w:hAnsi="Arial" w:cs="Arial"/>
        </w:rPr>
      </w:pPr>
    </w:p>
    <w:p w14:paraId="63369914" w14:textId="77777777" w:rsidR="005C1140" w:rsidRDefault="005C1140" w:rsidP="005D0A2A">
      <w:pPr>
        <w:ind w:firstLine="708"/>
        <w:rPr>
          <w:rFonts w:ascii="Arial" w:hAnsi="Arial" w:cs="Arial"/>
        </w:rPr>
      </w:pPr>
    </w:p>
    <w:p w14:paraId="2A202257" w14:textId="77777777" w:rsidR="005C1140" w:rsidRDefault="005C1140" w:rsidP="005D0A2A">
      <w:pPr>
        <w:ind w:firstLine="708"/>
        <w:rPr>
          <w:rFonts w:ascii="Arial" w:hAnsi="Arial" w:cs="Arial"/>
        </w:rPr>
      </w:pPr>
    </w:p>
    <w:p w14:paraId="070F3236" w14:textId="77777777" w:rsidR="005D0A2A" w:rsidRDefault="005D0A2A" w:rsidP="005D0A2A">
      <w:pPr>
        <w:ind w:firstLine="708"/>
        <w:rPr>
          <w:rFonts w:ascii="Arial" w:hAnsi="Arial" w:cs="Arial"/>
        </w:rPr>
      </w:pPr>
    </w:p>
    <w:p w14:paraId="34F84DE3" w14:textId="77777777" w:rsidR="008D77A0" w:rsidRDefault="008D77A0" w:rsidP="005D0A2A">
      <w:pPr>
        <w:ind w:firstLine="708"/>
        <w:rPr>
          <w:rFonts w:ascii="Arial" w:hAnsi="Arial" w:cs="Arial"/>
        </w:rPr>
      </w:pPr>
    </w:p>
    <w:p w14:paraId="19DA5CE9" w14:textId="77777777" w:rsidR="005D0A2A" w:rsidRDefault="005D0A2A" w:rsidP="005D0A2A">
      <w:pPr>
        <w:ind w:firstLine="708"/>
        <w:rPr>
          <w:rFonts w:ascii="Arial" w:hAnsi="Arial" w:cs="Arial"/>
        </w:rPr>
      </w:pPr>
    </w:p>
    <w:p w14:paraId="61D10D56" w14:textId="0C08E634" w:rsidR="005D0A2A" w:rsidRPr="00AC3D2E" w:rsidRDefault="008D77A0" w:rsidP="00AC3D2E">
      <w:pPr>
        <w:pStyle w:val="TtuloTCC"/>
      </w:pPr>
      <w:bookmarkStart w:id="2" w:name="_Toc179116188"/>
      <w:bookmarkStart w:id="3" w:name="_Toc179124890"/>
      <w:r w:rsidRPr="00AC3D2E">
        <w:lastRenderedPageBreak/>
        <w:t>JUSTIFICATIVA</w:t>
      </w:r>
      <w:bookmarkEnd w:id="2"/>
      <w:bookmarkEnd w:id="3"/>
    </w:p>
    <w:p w14:paraId="434E5C8C" w14:textId="77777777" w:rsidR="005D0A2A" w:rsidRPr="007F3AC6" w:rsidRDefault="005D0A2A" w:rsidP="007F3AC6">
      <w:pPr>
        <w:pStyle w:val="PargrafodaLista"/>
        <w:ind w:left="0" w:firstLine="0"/>
        <w:rPr>
          <w:rFonts w:ascii="Arial" w:hAnsi="Arial" w:cs="Arial"/>
        </w:rPr>
      </w:pPr>
    </w:p>
    <w:p w14:paraId="304148A4" w14:textId="32ABEF16" w:rsidR="005D0A2A" w:rsidRDefault="005D0A2A" w:rsidP="007F3AC6">
      <w:pPr>
        <w:pStyle w:val="PargrafodaLista"/>
        <w:ind w:left="0" w:firstLine="708"/>
        <w:rPr>
          <w:rFonts w:ascii="Arial" w:hAnsi="Arial" w:cs="Arial"/>
        </w:rPr>
      </w:pPr>
      <w:r w:rsidRPr="007F3AC6">
        <w:rPr>
          <w:rFonts w:ascii="Arial" w:hAnsi="Arial" w:cs="Arial"/>
        </w:rPr>
        <w:t xml:space="preserve"> </w:t>
      </w:r>
      <w:r w:rsidR="008D77A0" w:rsidRPr="008D77A0">
        <w:rPr>
          <w:rFonts w:ascii="Arial" w:hAnsi="Arial" w:cs="Arial"/>
        </w:rPr>
        <w:t>A escolha de realizar uma análise de usabilidade e desempenho do site da Steam é fundamentada na importância crescente da experiência do usuário (UX) em plataformas digitais, especialmente no setor de jogos, que tem se expandido rapidamente nos últimos anos. Com milhões de usuários ativos diariamente, a Steam se destaca não apenas como um marketplace para jogos, mas também como um ambiente social e uma comunidade interativa. Portanto, é essencial compreender como a navegação, o design, a funcionalidade e a performance da plataforma impactam a experiência dos usuários e sua satisfação</w:t>
      </w:r>
      <w:r w:rsidRPr="007F3AC6">
        <w:rPr>
          <w:rFonts w:ascii="Arial" w:hAnsi="Arial" w:cs="Arial"/>
        </w:rPr>
        <w:t>.</w:t>
      </w:r>
    </w:p>
    <w:p w14:paraId="5D78A661" w14:textId="4759C079" w:rsidR="008D77A0" w:rsidRDefault="008D77A0" w:rsidP="007F3AC6">
      <w:pPr>
        <w:pStyle w:val="PargrafodaLista"/>
        <w:ind w:left="0" w:firstLine="708"/>
        <w:rPr>
          <w:rFonts w:ascii="Arial" w:hAnsi="Arial" w:cs="Arial"/>
        </w:rPr>
      </w:pPr>
      <w:r w:rsidRPr="008D77A0">
        <w:rPr>
          <w:rFonts w:ascii="Arial" w:hAnsi="Arial" w:cs="Arial"/>
        </w:rPr>
        <w:t>Essa análise se justifica pela necessidade de explorar como fatores como velocidade de carregamento, organização do conteúdo, usabilidade em dispositivos móveis e a interação social influenciam a taxa de conversão e a retenção de usuários. Ao entender essas dinâmicas, podemos identificar tanto os pontos fortes que mantêm a Steam competitiva no mercado, quanto os aspectos que podem ser aprimorados para otimizar a experiência e o engajamento dos jogadores</w:t>
      </w:r>
      <w:r>
        <w:rPr>
          <w:rFonts w:ascii="Arial" w:hAnsi="Arial" w:cs="Arial"/>
        </w:rPr>
        <w:t>.</w:t>
      </w:r>
    </w:p>
    <w:p w14:paraId="0B00978C" w14:textId="05DDFF1B" w:rsidR="008D77A0" w:rsidRPr="007F3AC6" w:rsidRDefault="008D77A0" w:rsidP="007F3AC6">
      <w:pPr>
        <w:pStyle w:val="PargrafodaLista"/>
        <w:ind w:left="0" w:firstLine="708"/>
        <w:rPr>
          <w:rFonts w:ascii="Arial" w:hAnsi="Arial" w:cs="Arial"/>
        </w:rPr>
      </w:pPr>
      <w:r w:rsidRPr="008D77A0">
        <w:rPr>
          <w:rFonts w:ascii="Arial" w:hAnsi="Arial" w:cs="Arial"/>
        </w:rPr>
        <w:t>Além disso, com o crescimento da demanda por acessibilidade digital e a diversificação de dispositivos utilizados pelos usuários, é pertinente avaliar como a Steam responde a esses desafios e como pode se adaptar para atender um público ainda mais amplo. A análise de usabilidade aqui proposta não apenas oferece insights valiosos para a comunidade acadêmica e profissionais da área de design de interface, mas também fornece recomendações práticas que podem influenciar diretamente a evolução da plataforma, contribuindo para sua longevidade e relevância no mercado global de jogos</w:t>
      </w:r>
      <w:r>
        <w:rPr>
          <w:rFonts w:ascii="Arial" w:hAnsi="Arial" w:cs="Arial"/>
        </w:rPr>
        <w:t>.</w:t>
      </w:r>
    </w:p>
    <w:p w14:paraId="23829E74" w14:textId="77777777" w:rsidR="002C099C" w:rsidRDefault="002C099C" w:rsidP="002C099C">
      <w:pPr>
        <w:pStyle w:val="PargrafodaLista"/>
        <w:rPr>
          <w:rFonts w:ascii="Arial" w:hAnsi="Arial" w:cs="Arial"/>
          <w:bCs/>
          <w:caps/>
          <w:color w:val="000000" w:themeColor="text1"/>
        </w:rPr>
      </w:pPr>
    </w:p>
    <w:p w14:paraId="2D9743F5" w14:textId="77777777" w:rsidR="008D77A0" w:rsidRDefault="008D77A0" w:rsidP="002C099C">
      <w:pPr>
        <w:pStyle w:val="PargrafodaLista"/>
        <w:rPr>
          <w:rFonts w:ascii="Arial" w:hAnsi="Arial" w:cs="Arial"/>
          <w:bCs/>
          <w:caps/>
          <w:color w:val="000000" w:themeColor="text1"/>
        </w:rPr>
      </w:pPr>
    </w:p>
    <w:p w14:paraId="0D4A6F05" w14:textId="77777777" w:rsidR="008D77A0" w:rsidRDefault="008D77A0" w:rsidP="008D77A0">
      <w:pPr>
        <w:ind w:firstLine="0"/>
        <w:rPr>
          <w:rFonts w:ascii="Arial" w:hAnsi="Arial" w:cs="Arial"/>
        </w:rPr>
      </w:pPr>
    </w:p>
    <w:p w14:paraId="30CD3275" w14:textId="77777777" w:rsidR="00E1563E" w:rsidRDefault="00E1563E" w:rsidP="008D77A0">
      <w:pPr>
        <w:ind w:firstLine="0"/>
        <w:rPr>
          <w:rFonts w:ascii="Arial" w:hAnsi="Arial" w:cs="Arial"/>
        </w:rPr>
      </w:pPr>
    </w:p>
    <w:p w14:paraId="1306B10B" w14:textId="77777777" w:rsidR="00E1563E" w:rsidRDefault="00E1563E" w:rsidP="008D77A0">
      <w:pPr>
        <w:ind w:firstLine="0"/>
        <w:rPr>
          <w:rFonts w:ascii="Arial" w:hAnsi="Arial" w:cs="Arial"/>
        </w:rPr>
      </w:pPr>
    </w:p>
    <w:p w14:paraId="010EBAE8" w14:textId="77777777" w:rsidR="00E1563E" w:rsidRDefault="00E1563E" w:rsidP="008D77A0">
      <w:pPr>
        <w:ind w:firstLine="0"/>
        <w:rPr>
          <w:rFonts w:ascii="Arial" w:hAnsi="Arial" w:cs="Arial"/>
        </w:rPr>
      </w:pPr>
    </w:p>
    <w:p w14:paraId="03446582" w14:textId="77777777" w:rsidR="00E1563E" w:rsidRDefault="00E1563E" w:rsidP="008D77A0">
      <w:pPr>
        <w:ind w:firstLine="0"/>
        <w:rPr>
          <w:rFonts w:ascii="Arial" w:hAnsi="Arial" w:cs="Arial"/>
        </w:rPr>
      </w:pPr>
    </w:p>
    <w:p w14:paraId="3B7B6B81" w14:textId="77777777" w:rsidR="008D77A0" w:rsidRPr="008D77A0" w:rsidRDefault="008D77A0" w:rsidP="008D77A0">
      <w:pPr>
        <w:ind w:firstLine="0"/>
        <w:rPr>
          <w:rFonts w:ascii="Arial" w:hAnsi="Arial" w:cs="Arial"/>
        </w:rPr>
      </w:pPr>
    </w:p>
    <w:p w14:paraId="4DF027BE" w14:textId="77777777" w:rsidR="00F06F79" w:rsidRDefault="00F06F79" w:rsidP="00E97095">
      <w:pPr>
        <w:pStyle w:val="TtuloTCC"/>
      </w:pPr>
      <w:bookmarkStart w:id="4" w:name="_Toc179116189"/>
    </w:p>
    <w:p w14:paraId="11725F79" w14:textId="495E9E6A" w:rsidR="002C099C" w:rsidRPr="00E97095" w:rsidRDefault="008D77A0" w:rsidP="00E97095">
      <w:pPr>
        <w:pStyle w:val="TtuloTCC"/>
      </w:pPr>
      <w:bookmarkStart w:id="5" w:name="_Toc179124891"/>
      <w:r w:rsidRPr="00BE5E9C">
        <w:lastRenderedPageBreak/>
        <w:t>ferramentas</w:t>
      </w:r>
      <w:r w:rsidRPr="00AC3D2E">
        <w:t xml:space="preserve"> </w:t>
      </w:r>
      <w:r w:rsidRPr="00BE5E9C">
        <w:t>utilizadas</w:t>
      </w:r>
      <w:bookmarkEnd w:id="4"/>
      <w:bookmarkEnd w:id="5"/>
      <w:r w:rsidR="002C099C" w:rsidRPr="00E97095">
        <w:t xml:space="preserve"> </w:t>
      </w:r>
    </w:p>
    <w:p w14:paraId="02F5957F" w14:textId="77777777" w:rsidR="002C099C" w:rsidRPr="002C099C" w:rsidRDefault="002C099C" w:rsidP="002C099C">
      <w:pPr>
        <w:pStyle w:val="PargrafodaLista"/>
        <w:ind w:left="0" w:firstLine="0"/>
        <w:rPr>
          <w:rFonts w:ascii="Arial" w:hAnsi="Arial" w:cs="Arial"/>
        </w:rPr>
      </w:pPr>
    </w:p>
    <w:p w14:paraId="2274E455" w14:textId="2CFCA739" w:rsidR="002C099C" w:rsidRDefault="008D77A0" w:rsidP="002C099C">
      <w:pPr>
        <w:pStyle w:val="PargrafodaLista"/>
        <w:ind w:left="0" w:firstLine="708"/>
        <w:rPr>
          <w:rFonts w:ascii="Arial" w:hAnsi="Arial" w:cs="Arial"/>
        </w:rPr>
      </w:pPr>
      <w:r w:rsidRPr="008D77A0">
        <w:rPr>
          <w:rFonts w:ascii="Arial" w:hAnsi="Arial" w:cs="Arial"/>
        </w:rPr>
        <w:t>Para a realização desta análise de usabilidade e desempenho, utilizamos duas ferramentas principais. A primeira foi o próprio site da Steam (https://store.steampowered.com/), onde exploramos diretamente as funcionalidades, navegação e interface da plataforma. Através dessa interação, foi possível coletar dados sobre a experiência do usuário em diversas áreas, como a usabilidade da barra de busca, organização do conteúdo e desempenho técnico em diferentes dispositivos</w:t>
      </w:r>
      <w:r w:rsidR="002C099C" w:rsidRPr="002C099C">
        <w:rPr>
          <w:rFonts w:ascii="Arial" w:hAnsi="Arial" w:cs="Arial"/>
        </w:rPr>
        <w:t>.</w:t>
      </w:r>
    </w:p>
    <w:p w14:paraId="118BBDFC" w14:textId="11086266" w:rsidR="008D77A0" w:rsidRPr="002C099C" w:rsidRDefault="008D77A0" w:rsidP="002C099C">
      <w:pPr>
        <w:pStyle w:val="PargrafodaLista"/>
        <w:ind w:left="0" w:firstLine="708"/>
        <w:rPr>
          <w:rFonts w:ascii="Arial" w:hAnsi="Arial" w:cs="Arial"/>
        </w:rPr>
      </w:pPr>
      <w:r w:rsidRPr="008D77A0">
        <w:rPr>
          <w:rFonts w:ascii="Arial" w:hAnsi="Arial" w:cs="Arial"/>
        </w:rPr>
        <w:t xml:space="preserve">A segunda ferramenta utilizada foi o </w:t>
      </w:r>
      <w:r w:rsidR="001E354E" w:rsidRPr="008D77A0">
        <w:rPr>
          <w:rFonts w:ascii="Arial" w:hAnsi="Arial" w:cs="Arial"/>
        </w:rPr>
        <w:t>Similar Web</w:t>
      </w:r>
      <w:r w:rsidRPr="008D77A0">
        <w:rPr>
          <w:rFonts w:ascii="Arial" w:hAnsi="Arial" w:cs="Arial"/>
        </w:rPr>
        <w:t xml:space="preserve"> (https://www.similarweb.com/pt/website/), uma plataforma de análise de tráfego e dados de mercado. Com ela, obtivemos informações analíticas sobre o comportamento dos usuários, como taxas de rejeição, tempo médio de navegação, fontes de tráfego e dados demográficos, o que complementou a análise qualitativa com métricas quantitativas. O uso dessas duas fontes permitiu uma avaliação abrangente e detalhada da performance e usabilidade do site da Steam, com insights valiosos tanto do ponto de vista técnico quanto do comportamento do usuário</w:t>
      </w:r>
      <w:r>
        <w:rPr>
          <w:rFonts w:ascii="Arial" w:hAnsi="Arial" w:cs="Arial"/>
        </w:rPr>
        <w:t>.</w:t>
      </w:r>
    </w:p>
    <w:p w14:paraId="333FA382" w14:textId="77777777" w:rsidR="008328CF" w:rsidRDefault="008328CF" w:rsidP="002C099C">
      <w:pPr>
        <w:pStyle w:val="PargrafodaLista"/>
        <w:ind w:left="0" w:firstLine="0"/>
        <w:rPr>
          <w:rFonts w:ascii="Arial" w:hAnsi="Arial" w:cs="Arial"/>
        </w:rPr>
      </w:pPr>
    </w:p>
    <w:p w14:paraId="1B3699E8" w14:textId="77777777" w:rsidR="008D77A0" w:rsidRDefault="008D77A0" w:rsidP="002C099C">
      <w:pPr>
        <w:pStyle w:val="PargrafodaLista"/>
        <w:ind w:left="0" w:firstLine="0"/>
        <w:rPr>
          <w:rFonts w:ascii="Arial" w:hAnsi="Arial" w:cs="Arial"/>
        </w:rPr>
      </w:pPr>
    </w:p>
    <w:p w14:paraId="59FF4A7E" w14:textId="77777777" w:rsidR="008D77A0" w:rsidRDefault="008D77A0" w:rsidP="002C099C">
      <w:pPr>
        <w:pStyle w:val="PargrafodaLista"/>
        <w:ind w:left="0" w:firstLine="0"/>
        <w:rPr>
          <w:rFonts w:ascii="Arial" w:hAnsi="Arial" w:cs="Arial"/>
        </w:rPr>
      </w:pPr>
    </w:p>
    <w:p w14:paraId="52C2DAD5" w14:textId="77777777" w:rsidR="008D77A0" w:rsidRDefault="008D77A0" w:rsidP="002C099C">
      <w:pPr>
        <w:pStyle w:val="PargrafodaLista"/>
        <w:ind w:left="0" w:firstLine="0"/>
        <w:rPr>
          <w:rFonts w:ascii="Arial" w:hAnsi="Arial" w:cs="Arial"/>
        </w:rPr>
      </w:pPr>
    </w:p>
    <w:p w14:paraId="6FF15F60" w14:textId="77777777" w:rsidR="008D77A0" w:rsidRDefault="008D77A0" w:rsidP="002C099C">
      <w:pPr>
        <w:pStyle w:val="PargrafodaLista"/>
        <w:ind w:left="0" w:firstLine="0"/>
        <w:rPr>
          <w:rFonts w:ascii="Arial" w:hAnsi="Arial" w:cs="Arial"/>
        </w:rPr>
      </w:pPr>
    </w:p>
    <w:p w14:paraId="7837106E" w14:textId="77777777" w:rsidR="008D77A0" w:rsidRDefault="008D77A0" w:rsidP="002C099C">
      <w:pPr>
        <w:pStyle w:val="PargrafodaLista"/>
        <w:ind w:left="0" w:firstLine="0"/>
        <w:rPr>
          <w:rFonts w:ascii="Arial" w:hAnsi="Arial" w:cs="Arial"/>
        </w:rPr>
      </w:pPr>
    </w:p>
    <w:p w14:paraId="78BFBB5E" w14:textId="77777777" w:rsidR="008D77A0" w:rsidRDefault="008D77A0" w:rsidP="002C099C">
      <w:pPr>
        <w:pStyle w:val="PargrafodaLista"/>
        <w:ind w:left="0" w:firstLine="0"/>
        <w:rPr>
          <w:rFonts w:ascii="Arial" w:hAnsi="Arial" w:cs="Arial"/>
        </w:rPr>
      </w:pPr>
    </w:p>
    <w:p w14:paraId="67CD1AF9" w14:textId="77777777" w:rsidR="008D77A0" w:rsidRDefault="008D77A0" w:rsidP="002C099C">
      <w:pPr>
        <w:pStyle w:val="PargrafodaLista"/>
        <w:ind w:left="0" w:firstLine="0"/>
        <w:rPr>
          <w:rFonts w:ascii="Arial" w:hAnsi="Arial" w:cs="Arial"/>
        </w:rPr>
      </w:pPr>
    </w:p>
    <w:p w14:paraId="1F204962" w14:textId="77777777" w:rsidR="008D77A0" w:rsidRDefault="008D77A0" w:rsidP="002C099C">
      <w:pPr>
        <w:pStyle w:val="PargrafodaLista"/>
        <w:ind w:left="0" w:firstLine="0"/>
        <w:rPr>
          <w:rFonts w:ascii="Arial" w:hAnsi="Arial" w:cs="Arial"/>
        </w:rPr>
      </w:pPr>
    </w:p>
    <w:p w14:paraId="09A91FD9" w14:textId="77777777" w:rsidR="00C83333" w:rsidRDefault="00C83333" w:rsidP="002C099C">
      <w:pPr>
        <w:pStyle w:val="PargrafodaLista"/>
        <w:ind w:left="0" w:firstLine="0"/>
        <w:rPr>
          <w:rFonts w:ascii="Arial" w:hAnsi="Arial" w:cs="Arial"/>
        </w:rPr>
      </w:pPr>
    </w:p>
    <w:p w14:paraId="43265B82" w14:textId="77777777" w:rsidR="00C83333" w:rsidRDefault="00C83333" w:rsidP="002C099C">
      <w:pPr>
        <w:pStyle w:val="PargrafodaLista"/>
        <w:ind w:left="0" w:firstLine="0"/>
        <w:rPr>
          <w:rFonts w:ascii="Arial" w:hAnsi="Arial" w:cs="Arial"/>
        </w:rPr>
      </w:pPr>
    </w:p>
    <w:p w14:paraId="342B55A8" w14:textId="77777777" w:rsidR="00C83333" w:rsidRDefault="00C83333" w:rsidP="002C099C">
      <w:pPr>
        <w:pStyle w:val="PargrafodaLista"/>
        <w:ind w:left="0" w:firstLine="0"/>
        <w:rPr>
          <w:rFonts w:ascii="Arial" w:hAnsi="Arial" w:cs="Arial"/>
        </w:rPr>
      </w:pPr>
    </w:p>
    <w:p w14:paraId="7930C422" w14:textId="77777777" w:rsidR="00C83333" w:rsidRDefault="00C83333" w:rsidP="002C099C">
      <w:pPr>
        <w:pStyle w:val="PargrafodaLista"/>
        <w:ind w:left="0" w:firstLine="0"/>
        <w:rPr>
          <w:rFonts w:ascii="Arial" w:hAnsi="Arial" w:cs="Arial"/>
        </w:rPr>
      </w:pPr>
    </w:p>
    <w:p w14:paraId="270CB31D" w14:textId="77777777" w:rsidR="008D77A0" w:rsidRDefault="008D77A0" w:rsidP="002C099C">
      <w:pPr>
        <w:pStyle w:val="PargrafodaLista"/>
        <w:ind w:left="0" w:firstLine="0"/>
        <w:rPr>
          <w:rFonts w:ascii="Arial" w:hAnsi="Arial" w:cs="Arial"/>
        </w:rPr>
      </w:pPr>
    </w:p>
    <w:p w14:paraId="3E37EEB4" w14:textId="77777777" w:rsidR="008D77A0" w:rsidRDefault="008D77A0" w:rsidP="002C099C">
      <w:pPr>
        <w:pStyle w:val="PargrafodaLista"/>
        <w:ind w:left="0" w:firstLine="0"/>
        <w:rPr>
          <w:rFonts w:ascii="Arial" w:hAnsi="Arial" w:cs="Arial"/>
        </w:rPr>
      </w:pPr>
    </w:p>
    <w:p w14:paraId="27420460" w14:textId="77777777" w:rsidR="008D77A0" w:rsidRDefault="008D77A0" w:rsidP="002C099C">
      <w:pPr>
        <w:pStyle w:val="PargrafodaLista"/>
        <w:ind w:left="0" w:firstLine="0"/>
        <w:rPr>
          <w:rFonts w:ascii="Arial" w:hAnsi="Arial" w:cs="Arial"/>
        </w:rPr>
      </w:pPr>
    </w:p>
    <w:p w14:paraId="31F001E2" w14:textId="77777777" w:rsidR="00F06F79" w:rsidRDefault="00F06F79" w:rsidP="00BA38C6">
      <w:pPr>
        <w:pStyle w:val="TtuloTCC"/>
      </w:pPr>
      <w:bookmarkStart w:id="6" w:name="_Toc179116190"/>
    </w:p>
    <w:p w14:paraId="0D68D63B" w14:textId="293D1FAC" w:rsidR="00BA38C6" w:rsidRPr="00F614A8" w:rsidRDefault="008D77A0" w:rsidP="00F614A8">
      <w:pPr>
        <w:pStyle w:val="TtuloTCC"/>
      </w:pPr>
      <w:bookmarkStart w:id="7" w:name="_Toc179124892"/>
      <w:r w:rsidRPr="00BE5E9C">
        <w:lastRenderedPageBreak/>
        <w:t>dados</w:t>
      </w:r>
      <w:r>
        <w:t xml:space="preserve"> </w:t>
      </w:r>
      <w:r w:rsidRPr="00BE5E9C">
        <w:t>da</w:t>
      </w:r>
      <w:r>
        <w:t xml:space="preserve"> </w:t>
      </w:r>
      <w:r w:rsidRPr="00BE5E9C">
        <w:t>analise</w:t>
      </w:r>
      <w:bookmarkEnd w:id="6"/>
      <w:bookmarkEnd w:id="7"/>
      <w:r w:rsidR="00BA38C6" w:rsidRPr="00BA38C6">
        <w:t xml:space="preserve"> </w:t>
      </w:r>
    </w:p>
    <w:p w14:paraId="09EF4C0F" w14:textId="7D0C6C49" w:rsidR="00BA38C6" w:rsidRPr="009829F6" w:rsidRDefault="008D77A0" w:rsidP="009829F6">
      <w:pPr>
        <w:pStyle w:val="SUBTITULOTCC"/>
      </w:pPr>
      <w:bookmarkStart w:id="8" w:name="_Toc179116191"/>
      <w:bookmarkStart w:id="9" w:name="_Toc179124893"/>
      <w:r w:rsidRPr="009829F6">
        <w:t>navegação</w:t>
      </w:r>
      <w:bookmarkEnd w:id="8"/>
      <w:bookmarkEnd w:id="9"/>
      <w:r w:rsidR="00BA38C6" w:rsidRPr="009829F6">
        <w:t xml:space="preserve"> </w:t>
      </w:r>
    </w:p>
    <w:p w14:paraId="3C459EE3" w14:textId="77777777" w:rsidR="00BA38C6" w:rsidRPr="00BA38C6" w:rsidRDefault="00BA38C6" w:rsidP="00BA38C6">
      <w:pPr>
        <w:pStyle w:val="PargrafodaLista"/>
        <w:ind w:left="0" w:firstLine="708"/>
        <w:rPr>
          <w:rFonts w:ascii="Arial" w:hAnsi="Arial" w:cs="Arial"/>
        </w:rPr>
      </w:pPr>
    </w:p>
    <w:p w14:paraId="55ED3039" w14:textId="24CD688A" w:rsidR="00BA38C6" w:rsidRDefault="008D77A0" w:rsidP="00BA38C6">
      <w:pPr>
        <w:pStyle w:val="PargrafodaLista"/>
        <w:ind w:left="0" w:firstLine="708"/>
        <w:rPr>
          <w:rFonts w:ascii="Arial" w:hAnsi="Arial" w:cs="Arial"/>
        </w:rPr>
      </w:pPr>
      <w:r w:rsidRPr="008D77A0">
        <w:rPr>
          <w:rFonts w:ascii="Arial" w:hAnsi="Arial" w:cs="Arial"/>
        </w:rPr>
        <w:t>O design do site da Steam apresenta uma interface clara e coerente, proporcionando uma experiência intuitiva para os usuários. A identidade da marca é simples e bem definida, sendo mantida de forma consistente ao longo de todas as páginas, o que fortalece a familiaridade com a plataforma. Os elementos animados, embora presentes, não chegam a distrair o usuário, pois são aplicados de maneira sutil e funcional, alinhando-se com a proposta da Steam como um site de compra de jogos. A animação e interatividade dos componentes reforçam a dinâmica do ambiente, sem prejudicar a navegação ou a experiência do usuário</w:t>
      </w:r>
      <w:r w:rsidR="00BA38C6" w:rsidRPr="00BA38C6">
        <w:rPr>
          <w:rFonts w:ascii="Arial" w:hAnsi="Arial" w:cs="Arial"/>
        </w:rPr>
        <w:t>.</w:t>
      </w:r>
    </w:p>
    <w:p w14:paraId="12CC5CE4" w14:textId="7C0E3AE6" w:rsidR="008D77A0" w:rsidRDefault="008D77A0" w:rsidP="00BA38C6">
      <w:pPr>
        <w:pStyle w:val="PargrafodaLista"/>
        <w:ind w:left="0" w:firstLine="708"/>
        <w:rPr>
          <w:rFonts w:ascii="Arial" w:hAnsi="Arial" w:cs="Arial"/>
        </w:rPr>
      </w:pPr>
      <w:r w:rsidRPr="008D77A0">
        <w:rPr>
          <w:rFonts w:ascii="Arial" w:hAnsi="Arial" w:cs="Arial"/>
        </w:rPr>
        <w:t>A consistência visual é um ponto forte do site, visto que o design permanece uniforme em toda a plataforma, sem alterações bruscas que possam confundir o usuário durante a rolagem. Essa uniformidade ajuda a manter a navegação fluida, oferecendo uma experiência contínua, o que facilita a usabilidade do site e principalmente para usuários recorrentes</w:t>
      </w:r>
      <w:r>
        <w:rPr>
          <w:rFonts w:ascii="Arial" w:hAnsi="Arial" w:cs="Arial"/>
        </w:rPr>
        <w:t>.</w:t>
      </w:r>
    </w:p>
    <w:p w14:paraId="28D64DAF" w14:textId="761F8624" w:rsidR="008D77A0" w:rsidRDefault="008D77A0" w:rsidP="00BA38C6">
      <w:pPr>
        <w:pStyle w:val="PargrafodaLista"/>
        <w:ind w:left="0" w:firstLine="708"/>
        <w:rPr>
          <w:rFonts w:ascii="Arial" w:hAnsi="Arial" w:cs="Arial"/>
        </w:rPr>
      </w:pPr>
      <w:r w:rsidRPr="008D77A0">
        <w:rPr>
          <w:rFonts w:ascii="Arial" w:hAnsi="Arial" w:cs="Arial"/>
        </w:rPr>
        <w:t xml:space="preserve">Em relação ao espaçamento e </w:t>
      </w:r>
      <w:r w:rsidR="005004F0">
        <w:rPr>
          <w:rFonts w:ascii="Arial" w:hAnsi="Arial" w:cs="Arial"/>
        </w:rPr>
        <w:t>a</w:t>
      </w:r>
      <w:r w:rsidRPr="008D77A0">
        <w:rPr>
          <w:rFonts w:ascii="Arial" w:hAnsi="Arial" w:cs="Arial"/>
        </w:rPr>
        <w:t xml:space="preserve"> legibilidade, há pequenos aspectos que poderiam ser otimizados. Por exemplo, o contraste de cores em determinadas seções e a posição de alguns elementos poderiam ser ajustados para melhorar a hierarquia visual e a acessibilidade, principalmente para usuários com dificuldades visuais. No entanto, essas questões não comprometem seriamente a </w:t>
      </w:r>
      <w:r w:rsidRPr="005004F0">
        <w:rPr>
          <w:rFonts w:ascii="Arial" w:hAnsi="Arial" w:cs="Arial"/>
        </w:rPr>
        <w:t>usabilidade</w:t>
      </w:r>
      <w:r w:rsidRPr="008D77A0">
        <w:rPr>
          <w:rFonts w:ascii="Arial" w:hAnsi="Arial" w:cs="Arial"/>
        </w:rPr>
        <w:t xml:space="preserve"> atual do site, que, em geral, oferece uma boa leitura e fácil navegação para seus usuários</w:t>
      </w:r>
      <w:r>
        <w:rPr>
          <w:rFonts w:ascii="Arial" w:hAnsi="Arial" w:cs="Arial"/>
        </w:rPr>
        <w:t>.</w:t>
      </w:r>
    </w:p>
    <w:p w14:paraId="4C04382D" w14:textId="571D4B0C" w:rsidR="008D77A0" w:rsidRDefault="008D77A0" w:rsidP="00BA38C6">
      <w:pPr>
        <w:pStyle w:val="PargrafodaLista"/>
        <w:ind w:left="0" w:firstLine="708"/>
        <w:rPr>
          <w:rFonts w:ascii="Arial" w:hAnsi="Arial" w:cs="Arial"/>
        </w:rPr>
      </w:pPr>
      <w:r w:rsidRPr="008D77A0">
        <w:rPr>
          <w:rFonts w:ascii="Arial" w:hAnsi="Arial" w:cs="Arial"/>
        </w:rPr>
        <w:t>A tipografia utilizada é outro ponto positivo: é fluida e clara, facilitando a leitura sem causar confusão entre os caracteres. A escolha da fonte se alinha ao tom da marca e não sobrecarrega visualmente o usuário, contribuindo para uma experiência de navegação agradável</w:t>
      </w:r>
      <w:r>
        <w:rPr>
          <w:rFonts w:ascii="Arial" w:hAnsi="Arial" w:cs="Arial"/>
        </w:rPr>
        <w:t>.</w:t>
      </w:r>
    </w:p>
    <w:p w14:paraId="61928AC8" w14:textId="77777777" w:rsidR="00BA38C6" w:rsidRPr="001001AA" w:rsidRDefault="00BA38C6" w:rsidP="001001AA">
      <w:pPr>
        <w:ind w:firstLine="0"/>
        <w:rPr>
          <w:rFonts w:ascii="Arial" w:hAnsi="Arial" w:cs="Arial"/>
        </w:rPr>
      </w:pPr>
    </w:p>
    <w:p w14:paraId="4DE2FD7D" w14:textId="385E60AF" w:rsidR="00BA38C6" w:rsidRPr="009829F6" w:rsidRDefault="008D77A0" w:rsidP="009829F6">
      <w:pPr>
        <w:pStyle w:val="SUBTITULOTCC"/>
      </w:pPr>
      <w:bookmarkStart w:id="10" w:name="_Toc179116192"/>
      <w:bookmarkStart w:id="11" w:name="_Toc179124894"/>
      <w:r w:rsidRPr="009829F6">
        <w:t>FUNCIONALIDADE</w:t>
      </w:r>
      <w:bookmarkEnd w:id="10"/>
      <w:bookmarkEnd w:id="11"/>
      <w:r w:rsidR="00BA38C6" w:rsidRPr="009829F6">
        <w:t xml:space="preserve"> </w:t>
      </w:r>
    </w:p>
    <w:p w14:paraId="1823854C" w14:textId="77777777" w:rsidR="00BA38C6" w:rsidRPr="00BA38C6" w:rsidRDefault="00BA38C6" w:rsidP="00BA38C6">
      <w:pPr>
        <w:pStyle w:val="PargrafodaLista"/>
        <w:ind w:left="0" w:firstLine="708"/>
        <w:rPr>
          <w:rFonts w:ascii="Arial" w:hAnsi="Arial" w:cs="Arial"/>
        </w:rPr>
      </w:pPr>
    </w:p>
    <w:p w14:paraId="25BD62C4" w14:textId="2C29C300" w:rsidR="00BA38C6" w:rsidRDefault="00C83333" w:rsidP="00BA38C6">
      <w:pPr>
        <w:pStyle w:val="PargrafodaLista"/>
        <w:ind w:left="0" w:firstLine="708"/>
        <w:rPr>
          <w:rFonts w:ascii="Arial" w:hAnsi="Arial" w:cs="Arial"/>
        </w:rPr>
      </w:pPr>
      <w:r w:rsidRPr="00C83333">
        <w:rPr>
          <w:rFonts w:ascii="Arial" w:hAnsi="Arial" w:cs="Arial"/>
        </w:rPr>
        <w:t xml:space="preserve">No ambiente de navegação para computadores, o site da Steam apresenta desempenho ágil e eficiente, mesmo ao aplicar filtros para exibir jogos mais vendidos ou lançamentos recentes. No entanto, em algumas ocasiões, o carregamento dos itens pode levar alguns segundos adicionais. Curiosamente, foi observado que, no </w:t>
      </w:r>
      <w:r w:rsidRPr="00C83333">
        <w:rPr>
          <w:rFonts w:ascii="Arial" w:hAnsi="Arial" w:cs="Arial"/>
        </w:rPr>
        <w:lastRenderedPageBreak/>
        <w:t>aplicativo para desktop, o tempo de carregamento das páginas é ligeiramente maior do que no navegador, embora o funcionamento geral do aplicativo continue satisfatório</w:t>
      </w:r>
      <w:r w:rsidR="00BA38C6" w:rsidRPr="00BA38C6">
        <w:rPr>
          <w:rFonts w:ascii="Arial" w:hAnsi="Arial" w:cs="Arial"/>
        </w:rPr>
        <w:t>.</w:t>
      </w:r>
    </w:p>
    <w:p w14:paraId="533F9743" w14:textId="7F56866A" w:rsidR="00C83333" w:rsidRPr="00BA38C6" w:rsidRDefault="00C83333" w:rsidP="00BA38C6">
      <w:pPr>
        <w:pStyle w:val="PargrafodaLista"/>
        <w:ind w:left="0" w:firstLine="708"/>
        <w:rPr>
          <w:rFonts w:ascii="Arial" w:hAnsi="Arial" w:cs="Arial"/>
        </w:rPr>
      </w:pPr>
      <w:r w:rsidRPr="00C83333">
        <w:rPr>
          <w:rFonts w:ascii="Arial" w:hAnsi="Arial" w:cs="Arial"/>
        </w:rPr>
        <w:t>A experiência em dispositivos móveis também é positiva, apesar do foco da plataforma estar voltado para o uso em computadores. A versão mobile oferece navegação fluida e carregamento rápido das páginas. Durante a navegação nas seções da loja, notícias e comunidade, não foram detectados bugs, o que assegura uma experiência estável e eficiente em diversos dispositivos e tamanhos de tela. De modo geral, a navegação é rápida e contínua, sem a presença de falhas que comprometam a experiência do usuário.</w:t>
      </w:r>
    </w:p>
    <w:p w14:paraId="6D82CED8" w14:textId="77777777" w:rsidR="00BA38C6" w:rsidRPr="00BA38C6" w:rsidRDefault="00BA38C6" w:rsidP="00BA38C6">
      <w:pPr>
        <w:pStyle w:val="PargrafodaLista"/>
        <w:ind w:left="0" w:firstLine="708"/>
        <w:rPr>
          <w:rFonts w:ascii="Arial" w:hAnsi="Arial" w:cs="Arial"/>
        </w:rPr>
      </w:pPr>
    </w:p>
    <w:p w14:paraId="4E4625E9" w14:textId="03049A26" w:rsidR="00BA38C6" w:rsidRPr="009829F6" w:rsidRDefault="00B42408" w:rsidP="009829F6">
      <w:pPr>
        <w:pStyle w:val="SUBTITULOTCC"/>
      </w:pPr>
      <w:bookmarkStart w:id="12" w:name="_Toc179116193"/>
      <w:bookmarkStart w:id="13" w:name="_Toc179124895"/>
      <w:r w:rsidRPr="009829F6">
        <w:t>ANÁLISE DO CONTEÚDO</w:t>
      </w:r>
      <w:bookmarkEnd w:id="12"/>
      <w:bookmarkEnd w:id="13"/>
      <w:r w:rsidR="00BA38C6" w:rsidRPr="009829F6">
        <w:t xml:space="preserve"> </w:t>
      </w:r>
    </w:p>
    <w:p w14:paraId="742935C8" w14:textId="77777777" w:rsidR="00BA38C6" w:rsidRPr="00BA38C6" w:rsidRDefault="00BA38C6" w:rsidP="00BA38C6">
      <w:pPr>
        <w:pStyle w:val="PargrafodaLista"/>
        <w:ind w:left="0" w:firstLine="708"/>
        <w:rPr>
          <w:rFonts w:ascii="Arial" w:hAnsi="Arial" w:cs="Arial"/>
        </w:rPr>
      </w:pPr>
    </w:p>
    <w:p w14:paraId="6C012733" w14:textId="746DF837" w:rsidR="00BA38C6" w:rsidRDefault="005604FF" w:rsidP="00C505DA">
      <w:pPr>
        <w:pStyle w:val="PargrafodaLista"/>
        <w:ind w:left="0" w:firstLine="708"/>
        <w:rPr>
          <w:rFonts w:ascii="Arial" w:hAnsi="Arial" w:cs="Arial"/>
        </w:rPr>
      </w:pPr>
      <w:r w:rsidRPr="005604FF">
        <w:rPr>
          <w:rFonts w:ascii="Arial" w:hAnsi="Arial" w:cs="Arial"/>
        </w:rPr>
        <w:t>O conteúdo do site Steam é uma de suas maiores forças, proporcionando uma experiência envolvente e rica para seus usuários. A plataforma conta com uma vasta lista de jogos, organizados em categorias e gêneros como ação, aventura, RPG e simulação, facilitando a navegação e a descoberta de títulos de interesse. Cada jogo possui uma página própria, com informações detalhadas como descrição, requisitos de sistema, capturas de tela, trailers e resenhas de usuários, proporcionando uma visão completa para os potenciais compradores</w:t>
      </w:r>
      <w:r w:rsidR="00BA38C6" w:rsidRPr="00BA38C6">
        <w:rPr>
          <w:rFonts w:ascii="Arial" w:hAnsi="Arial" w:cs="Arial"/>
        </w:rPr>
        <w:t>.</w:t>
      </w:r>
    </w:p>
    <w:p w14:paraId="3BB137EC" w14:textId="62D540F6" w:rsidR="005604FF" w:rsidRDefault="005604FF" w:rsidP="00C505DA">
      <w:pPr>
        <w:pStyle w:val="PargrafodaLista"/>
        <w:ind w:left="0" w:firstLine="708"/>
        <w:rPr>
          <w:rFonts w:ascii="Arial" w:hAnsi="Arial" w:cs="Arial"/>
        </w:rPr>
      </w:pPr>
      <w:r w:rsidRPr="005604FF">
        <w:rPr>
          <w:rFonts w:ascii="Arial" w:hAnsi="Arial" w:cs="Arial"/>
        </w:rPr>
        <w:t>As resenhas de usuários são um recurso valioso, onde os jogadores podem deixar feedback com classificações como "Positivo", "Neutro" ou "Negativo", oferecendo uma visão geral da experiência de outros usuários. Além disso, a possibilidade de filtrar essas resenhas por categorias, como as mais úteis ou recentes, auxilia na decisão de compra. As promoções sazonais, como as vendas de verão e inverno, são um diferencial do Steam, com descontos atrativos que não apenas atraem novos usuários, mas também incentivam os clientes a revisitar a plataforma. A função de lista de desejos permite que os usuários acompanhem jogos de interesse e fiquem atentos a futuros descontos, aumentando o engajamento e as chances de venda</w:t>
      </w:r>
      <w:r>
        <w:rPr>
          <w:rFonts w:ascii="Arial" w:hAnsi="Arial" w:cs="Arial"/>
        </w:rPr>
        <w:t>.</w:t>
      </w:r>
    </w:p>
    <w:p w14:paraId="2BBA875A" w14:textId="32FEE32B" w:rsidR="005604FF" w:rsidRDefault="005604FF" w:rsidP="00C505DA">
      <w:pPr>
        <w:pStyle w:val="PargrafodaLista"/>
        <w:ind w:left="0" w:firstLine="708"/>
        <w:rPr>
          <w:rFonts w:ascii="Arial" w:hAnsi="Arial" w:cs="Arial"/>
        </w:rPr>
      </w:pPr>
      <w:r w:rsidRPr="005604FF">
        <w:rPr>
          <w:rFonts w:ascii="Arial" w:hAnsi="Arial" w:cs="Arial"/>
        </w:rPr>
        <w:t xml:space="preserve">Outro ponto importante é o conteúdo gerado pelos usuários, onde muitos jogos permitem a criação e o compartilhamento de mods, mapas e personagens, o que enriquece a experiência de jogo e mantém a comunidade ativa. Os fóruns de </w:t>
      </w:r>
      <w:r w:rsidRPr="005604FF">
        <w:rPr>
          <w:rFonts w:ascii="Arial" w:hAnsi="Arial" w:cs="Arial"/>
        </w:rPr>
        <w:lastRenderedPageBreak/>
        <w:t>discussão para cada jogo fomentam debates, trocas de dicas e o compartilhamento de experiências, criando um ambiente colaborativo entre os jogadores. A Steam também publica frequentemente notícias sobre atualizações de jogos e eventos especiais, mantendo os usuários informados sobre as novidades e mudanças nos títulos que seguem. Eventos da comunidade, como "Jogos Gratuitos" e "Desafios", incentivam a participação e criam um senso de urgência, aumentando o engajamento</w:t>
      </w:r>
      <w:r>
        <w:rPr>
          <w:rFonts w:ascii="Arial" w:hAnsi="Arial" w:cs="Arial"/>
        </w:rPr>
        <w:t>.</w:t>
      </w:r>
    </w:p>
    <w:p w14:paraId="610E70A7" w14:textId="1EF58BB8" w:rsidR="005604FF" w:rsidRDefault="005604FF" w:rsidP="00C505DA">
      <w:pPr>
        <w:pStyle w:val="PargrafodaLista"/>
        <w:ind w:left="0" w:firstLine="708"/>
        <w:rPr>
          <w:rFonts w:ascii="Arial" w:hAnsi="Arial" w:cs="Arial"/>
        </w:rPr>
      </w:pPr>
      <w:r w:rsidRPr="005604FF">
        <w:rPr>
          <w:rFonts w:ascii="Arial" w:hAnsi="Arial" w:cs="Arial"/>
        </w:rPr>
        <w:t>A plataforma oferece ainda guias e tutoriais, criados tanto por usuários quanto por desenvolvedores, que ajudam novos jogadores a se familiarizarem com os jogos, oferecendo dicas e informações úteis que podem melhorar significativamente a experiência, especialmente para quem está começando. A interface do site é organizada e de fácil uso, facilitando a busca por novos jogos e conteúdos relevantes, com suporte para múltiplos idiomas, tornando o conteúdo acessível a um público global. Em resumo, a combinação de informações detalhadas, interatividade da comunidade, promoções atraentes e suporte a conteúdo gerado pelos próprios usuários mantém o site dinâmico e envolvente, posicionando o Steam como um dos principais destinos para jogos digitais. A constante atualização e adaptação de seu conteúdo são fundamentais para garantir a satisfação dos usuários e manter a competitividade no mercado</w:t>
      </w:r>
      <w:r>
        <w:rPr>
          <w:rFonts w:ascii="Arial" w:hAnsi="Arial" w:cs="Arial"/>
        </w:rPr>
        <w:t>.</w:t>
      </w:r>
    </w:p>
    <w:p w14:paraId="1702060B" w14:textId="77777777" w:rsidR="00C505DA" w:rsidRPr="00BA38C6" w:rsidRDefault="00C505DA" w:rsidP="00C505DA">
      <w:pPr>
        <w:pStyle w:val="PargrafodaLista"/>
        <w:ind w:left="0" w:firstLine="708"/>
        <w:rPr>
          <w:rFonts w:ascii="Arial" w:hAnsi="Arial" w:cs="Arial"/>
        </w:rPr>
      </w:pPr>
    </w:p>
    <w:p w14:paraId="0349BEF3" w14:textId="295D0FF8" w:rsidR="00BA38C6" w:rsidRPr="009F45A9" w:rsidRDefault="005604FF" w:rsidP="009F45A9">
      <w:pPr>
        <w:pStyle w:val="SUBTITULOTCC"/>
      </w:pPr>
      <w:bookmarkStart w:id="14" w:name="_Toc179116194"/>
      <w:bookmarkStart w:id="15" w:name="_Toc179124896"/>
      <w:r w:rsidRPr="009F45A9">
        <w:t>EXPERIÊNCIA DO USUÁRIO</w:t>
      </w:r>
      <w:bookmarkEnd w:id="14"/>
      <w:bookmarkEnd w:id="15"/>
      <w:r w:rsidR="00BA38C6" w:rsidRPr="009F45A9">
        <w:t xml:space="preserve"> </w:t>
      </w:r>
    </w:p>
    <w:p w14:paraId="3F2F27A6" w14:textId="77777777" w:rsidR="00BA38C6" w:rsidRPr="00BA38C6" w:rsidRDefault="00BA38C6" w:rsidP="00BA38C6">
      <w:pPr>
        <w:pStyle w:val="PargrafodaLista"/>
        <w:ind w:left="0" w:firstLine="708"/>
        <w:rPr>
          <w:rFonts w:ascii="Arial" w:hAnsi="Arial" w:cs="Arial"/>
        </w:rPr>
      </w:pPr>
    </w:p>
    <w:p w14:paraId="4D5DCAE9" w14:textId="55AB5130" w:rsidR="00A46DDC" w:rsidRPr="00A46DDC" w:rsidRDefault="00A46DDC" w:rsidP="00A46DDC">
      <w:pPr>
        <w:ind w:firstLine="0"/>
        <w:rPr>
          <w:rFonts w:ascii="Arial" w:hAnsi="Arial" w:cs="Arial"/>
        </w:rPr>
      </w:pPr>
      <w:r w:rsidRPr="00A46DDC">
        <w:rPr>
          <w:rFonts w:ascii="Arial" w:hAnsi="Arial" w:cs="Arial"/>
        </w:rPr>
        <w:t>Navegação:</w:t>
      </w:r>
    </w:p>
    <w:p w14:paraId="1B74795C" w14:textId="1890D345" w:rsidR="00A46DDC" w:rsidRDefault="00A46DDC">
      <w:pPr>
        <w:pStyle w:val="PargrafodaLista"/>
        <w:numPr>
          <w:ilvl w:val="0"/>
          <w:numId w:val="3"/>
        </w:numPr>
        <w:rPr>
          <w:rFonts w:ascii="Arial" w:hAnsi="Arial" w:cs="Arial"/>
        </w:rPr>
      </w:pPr>
      <w:r w:rsidRPr="00A46DDC">
        <w:rPr>
          <w:rFonts w:ascii="Arial" w:hAnsi="Arial" w:cs="Arial"/>
        </w:rPr>
        <w:t>Interface Intuitiva: O site possui uma estrutura clara, com menus bem definidos que facilitam a localização de jogos, notícias e atualizações</w:t>
      </w:r>
      <w:r>
        <w:rPr>
          <w:rFonts w:ascii="Arial" w:hAnsi="Arial" w:cs="Arial"/>
        </w:rPr>
        <w:t>.</w:t>
      </w:r>
    </w:p>
    <w:p w14:paraId="7FFA78DB" w14:textId="7E2AE98C" w:rsidR="00A46DDC" w:rsidRDefault="00A46DDC">
      <w:pPr>
        <w:pStyle w:val="PargrafodaLista"/>
        <w:numPr>
          <w:ilvl w:val="0"/>
          <w:numId w:val="3"/>
        </w:numPr>
        <w:rPr>
          <w:rFonts w:ascii="Arial" w:hAnsi="Arial" w:cs="Arial"/>
        </w:rPr>
      </w:pPr>
      <w:r w:rsidRPr="00A46DDC">
        <w:rPr>
          <w:rFonts w:ascii="Arial" w:hAnsi="Arial" w:cs="Arial"/>
        </w:rPr>
        <w:t>Busca Eficiente: A barra de busca é destacada e fornece sugestões rápidas, permitindo que os usuários encontrem jogos ou conteúdos relacionados de forma rápida</w:t>
      </w:r>
      <w:r>
        <w:rPr>
          <w:rFonts w:ascii="Arial" w:hAnsi="Arial" w:cs="Arial"/>
        </w:rPr>
        <w:t>.</w:t>
      </w:r>
    </w:p>
    <w:p w14:paraId="35399A92" w14:textId="77777777" w:rsidR="00A46DDC" w:rsidRDefault="00A46DDC" w:rsidP="00BA38C6">
      <w:pPr>
        <w:pStyle w:val="PargrafodaLista"/>
        <w:ind w:left="0" w:firstLine="708"/>
        <w:rPr>
          <w:rFonts w:ascii="Arial" w:hAnsi="Arial" w:cs="Arial"/>
        </w:rPr>
      </w:pPr>
    </w:p>
    <w:p w14:paraId="6E411C64" w14:textId="504C21D7" w:rsidR="00A46DDC" w:rsidRPr="00A46DDC" w:rsidRDefault="00A46DDC" w:rsidP="00A46DDC">
      <w:pPr>
        <w:ind w:firstLine="0"/>
        <w:rPr>
          <w:rFonts w:ascii="Arial" w:hAnsi="Arial" w:cs="Arial"/>
        </w:rPr>
      </w:pPr>
      <w:r>
        <w:rPr>
          <w:rFonts w:ascii="Arial" w:hAnsi="Arial" w:cs="Arial"/>
        </w:rPr>
        <w:t>Design visual</w:t>
      </w:r>
      <w:r w:rsidRPr="00A46DDC">
        <w:rPr>
          <w:rFonts w:ascii="Arial" w:hAnsi="Arial" w:cs="Arial"/>
        </w:rPr>
        <w:t>:</w:t>
      </w:r>
    </w:p>
    <w:p w14:paraId="52EB2648" w14:textId="6041E86D" w:rsidR="00A46DDC" w:rsidRDefault="00A46DDC">
      <w:pPr>
        <w:pStyle w:val="PargrafodaLista"/>
        <w:numPr>
          <w:ilvl w:val="0"/>
          <w:numId w:val="3"/>
        </w:numPr>
        <w:rPr>
          <w:rFonts w:ascii="Arial" w:hAnsi="Arial" w:cs="Arial"/>
        </w:rPr>
      </w:pPr>
      <w:r w:rsidRPr="00A46DDC">
        <w:rPr>
          <w:rFonts w:ascii="Arial" w:hAnsi="Arial" w:cs="Arial"/>
        </w:rPr>
        <w:t>Estética Coesa: O design é consistente, utilizando uma paleta de cores escura que é atraente e fácil para os olhos, especialmente em ambientes com pouca luz</w:t>
      </w:r>
      <w:r>
        <w:rPr>
          <w:rFonts w:ascii="Arial" w:hAnsi="Arial" w:cs="Arial"/>
        </w:rPr>
        <w:t>.</w:t>
      </w:r>
    </w:p>
    <w:p w14:paraId="22287F09" w14:textId="2C73DD5F" w:rsidR="00A46DDC" w:rsidRDefault="00A46DDC">
      <w:pPr>
        <w:pStyle w:val="PargrafodaLista"/>
        <w:numPr>
          <w:ilvl w:val="0"/>
          <w:numId w:val="3"/>
        </w:numPr>
        <w:rPr>
          <w:rFonts w:ascii="Arial" w:hAnsi="Arial" w:cs="Arial"/>
        </w:rPr>
      </w:pPr>
      <w:r w:rsidRPr="00A46DDC">
        <w:rPr>
          <w:rFonts w:ascii="Arial" w:hAnsi="Arial" w:cs="Arial"/>
        </w:rPr>
        <w:lastRenderedPageBreak/>
        <w:t>Imagens e Gráficos: As capas dos jogos e as imagens em destaque são de alta qualidade, atraindo a atenção e incentivando a exploração</w:t>
      </w:r>
      <w:r>
        <w:rPr>
          <w:rFonts w:ascii="Arial" w:hAnsi="Arial" w:cs="Arial"/>
        </w:rPr>
        <w:t>.</w:t>
      </w:r>
    </w:p>
    <w:p w14:paraId="7E0DB0B5" w14:textId="77777777" w:rsidR="00A46DDC" w:rsidRDefault="00A46DDC" w:rsidP="00BA38C6">
      <w:pPr>
        <w:pStyle w:val="PargrafodaLista"/>
        <w:ind w:left="0" w:firstLine="708"/>
        <w:rPr>
          <w:rFonts w:ascii="Arial" w:hAnsi="Arial" w:cs="Arial"/>
        </w:rPr>
      </w:pPr>
    </w:p>
    <w:p w14:paraId="6C9A61A7" w14:textId="7CC4A821" w:rsidR="003C4A6F" w:rsidRPr="00A46DDC" w:rsidRDefault="003C4A6F" w:rsidP="003C4A6F">
      <w:pPr>
        <w:ind w:firstLine="0"/>
        <w:rPr>
          <w:rFonts w:ascii="Arial" w:hAnsi="Arial" w:cs="Arial"/>
        </w:rPr>
      </w:pPr>
      <w:r w:rsidRPr="003C4A6F">
        <w:rPr>
          <w:rFonts w:ascii="Arial" w:hAnsi="Arial" w:cs="Arial"/>
        </w:rPr>
        <w:t>Informações sobre Produtos</w:t>
      </w:r>
      <w:r w:rsidRPr="00A46DDC">
        <w:rPr>
          <w:rFonts w:ascii="Arial" w:hAnsi="Arial" w:cs="Arial"/>
        </w:rPr>
        <w:t>:</w:t>
      </w:r>
    </w:p>
    <w:p w14:paraId="79A122E6" w14:textId="394A642F" w:rsidR="003C4A6F" w:rsidRDefault="003C4A6F">
      <w:pPr>
        <w:pStyle w:val="PargrafodaLista"/>
        <w:numPr>
          <w:ilvl w:val="0"/>
          <w:numId w:val="3"/>
        </w:numPr>
        <w:rPr>
          <w:rFonts w:ascii="Arial" w:hAnsi="Arial" w:cs="Arial"/>
        </w:rPr>
      </w:pPr>
      <w:r w:rsidRPr="003C4A6F">
        <w:rPr>
          <w:rFonts w:ascii="Arial" w:hAnsi="Arial" w:cs="Arial"/>
        </w:rPr>
        <w:t>Detalhamento dos Jogos: Cada página de jogo fornece informações detalhadas, como descrições, trailers, análises de usuários e requisitos do sistema, ajudando na tomada de decisão</w:t>
      </w:r>
      <w:r>
        <w:rPr>
          <w:rFonts w:ascii="Arial" w:hAnsi="Arial" w:cs="Arial"/>
        </w:rPr>
        <w:t>.</w:t>
      </w:r>
    </w:p>
    <w:p w14:paraId="35C4CCAA" w14:textId="34BF988F" w:rsidR="003C4A6F" w:rsidRDefault="003C4A6F">
      <w:pPr>
        <w:pStyle w:val="PargrafodaLista"/>
        <w:numPr>
          <w:ilvl w:val="0"/>
          <w:numId w:val="3"/>
        </w:numPr>
        <w:rPr>
          <w:rFonts w:ascii="Arial" w:hAnsi="Arial" w:cs="Arial"/>
        </w:rPr>
      </w:pPr>
      <w:r w:rsidRPr="003C4A6F">
        <w:rPr>
          <w:rFonts w:ascii="Arial" w:hAnsi="Arial" w:cs="Arial"/>
        </w:rPr>
        <w:t>Avaliações e Comentários: O sistema de avaliações é acessível e relevante, permitindo que os usuários leiam opiniões antes de comprar</w:t>
      </w:r>
      <w:r>
        <w:rPr>
          <w:rFonts w:ascii="Arial" w:hAnsi="Arial" w:cs="Arial"/>
        </w:rPr>
        <w:t>.</w:t>
      </w:r>
    </w:p>
    <w:p w14:paraId="32862B88" w14:textId="77777777" w:rsidR="003C4A6F" w:rsidRDefault="003C4A6F" w:rsidP="003C4A6F">
      <w:pPr>
        <w:pStyle w:val="PargrafodaLista"/>
        <w:ind w:firstLine="0"/>
        <w:rPr>
          <w:rFonts w:ascii="Arial" w:hAnsi="Arial" w:cs="Arial"/>
        </w:rPr>
      </w:pPr>
    </w:p>
    <w:p w14:paraId="48FCE8CB" w14:textId="25DE1E22" w:rsidR="003C4A6F" w:rsidRPr="00A46DDC" w:rsidRDefault="003C4A6F" w:rsidP="003C4A6F">
      <w:pPr>
        <w:ind w:firstLine="0"/>
        <w:rPr>
          <w:rFonts w:ascii="Arial" w:hAnsi="Arial" w:cs="Arial"/>
        </w:rPr>
      </w:pPr>
      <w:r>
        <w:rPr>
          <w:rFonts w:ascii="Arial" w:hAnsi="Arial" w:cs="Arial"/>
        </w:rPr>
        <w:t>Funcionalidades</w:t>
      </w:r>
      <w:r w:rsidRPr="00A46DDC">
        <w:rPr>
          <w:rFonts w:ascii="Arial" w:hAnsi="Arial" w:cs="Arial"/>
        </w:rPr>
        <w:t>:</w:t>
      </w:r>
    </w:p>
    <w:p w14:paraId="297B9DD9" w14:textId="7FA99970" w:rsidR="003C4A6F" w:rsidRDefault="003C4A6F">
      <w:pPr>
        <w:pStyle w:val="PargrafodaLista"/>
        <w:numPr>
          <w:ilvl w:val="0"/>
          <w:numId w:val="3"/>
        </w:numPr>
        <w:rPr>
          <w:rFonts w:ascii="Arial" w:hAnsi="Arial" w:cs="Arial"/>
        </w:rPr>
      </w:pPr>
      <w:r w:rsidRPr="003C4A6F">
        <w:rPr>
          <w:rFonts w:ascii="Arial" w:hAnsi="Arial" w:cs="Arial"/>
        </w:rPr>
        <w:t>Funcionalidades Sociais: Integração com amigos, listas de desejos e recomendações personalizadas melhoram a experiência social e incentivam a interação</w:t>
      </w:r>
      <w:r>
        <w:rPr>
          <w:rFonts w:ascii="Arial" w:hAnsi="Arial" w:cs="Arial"/>
        </w:rPr>
        <w:t>.</w:t>
      </w:r>
    </w:p>
    <w:p w14:paraId="0663491B" w14:textId="497E6A1F" w:rsidR="003C4A6F" w:rsidRDefault="003C4A6F">
      <w:pPr>
        <w:pStyle w:val="PargrafodaLista"/>
        <w:numPr>
          <w:ilvl w:val="0"/>
          <w:numId w:val="3"/>
        </w:numPr>
        <w:rPr>
          <w:rFonts w:ascii="Arial" w:hAnsi="Arial" w:cs="Arial"/>
        </w:rPr>
      </w:pPr>
      <w:r w:rsidRPr="003C4A6F">
        <w:rPr>
          <w:rFonts w:ascii="Arial" w:hAnsi="Arial" w:cs="Arial"/>
        </w:rPr>
        <w:t>Facilidade de Acesso: O acesso ao histórico de compras e à biblioteca de jogos é direto e simples, permitindo que os usuários gerenciem seus conteúdos de forma eficiente</w:t>
      </w:r>
      <w:r>
        <w:rPr>
          <w:rFonts w:ascii="Arial" w:hAnsi="Arial" w:cs="Arial"/>
        </w:rPr>
        <w:t>.</w:t>
      </w:r>
    </w:p>
    <w:p w14:paraId="593A6837" w14:textId="77777777" w:rsidR="003C4A6F" w:rsidRDefault="003C4A6F" w:rsidP="003C4A6F">
      <w:pPr>
        <w:pStyle w:val="PargrafodaLista"/>
        <w:ind w:firstLine="0"/>
        <w:rPr>
          <w:rFonts w:ascii="Arial" w:hAnsi="Arial" w:cs="Arial"/>
        </w:rPr>
      </w:pPr>
    </w:p>
    <w:p w14:paraId="5C2C522D" w14:textId="52E3CF6B" w:rsidR="003C4A6F" w:rsidRPr="00A46DDC" w:rsidRDefault="003C4A6F" w:rsidP="003C4A6F">
      <w:pPr>
        <w:ind w:firstLine="0"/>
        <w:rPr>
          <w:rFonts w:ascii="Arial" w:hAnsi="Arial" w:cs="Arial"/>
        </w:rPr>
      </w:pPr>
      <w:r w:rsidRPr="003C4A6F">
        <w:rPr>
          <w:rFonts w:ascii="Arial" w:hAnsi="Arial" w:cs="Arial"/>
        </w:rPr>
        <w:t>Responsividade</w:t>
      </w:r>
      <w:r w:rsidRPr="00A46DDC">
        <w:rPr>
          <w:rFonts w:ascii="Arial" w:hAnsi="Arial" w:cs="Arial"/>
        </w:rPr>
        <w:t>:</w:t>
      </w:r>
    </w:p>
    <w:p w14:paraId="2B59748C" w14:textId="3FF11965" w:rsidR="003C4A6F" w:rsidRDefault="003C4A6F">
      <w:pPr>
        <w:pStyle w:val="PargrafodaLista"/>
        <w:numPr>
          <w:ilvl w:val="0"/>
          <w:numId w:val="3"/>
        </w:numPr>
        <w:rPr>
          <w:rFonts w:ascii="Arial" w:hAnsi="Arial" w:cs="Arial"/>
        </w:rPr>
      </w:pPr>
      <w:r w:rsidRPr="003C4A6F">
        <w:rPr>
          <w:rFonts w:ascii="Arial" w:hAnsi="Arial" w:cs="Arial"/>
        </w:rPr>
        <w:t>Compatibilidade Móvel: O site é responsivo, oferecendo uma experiência adequada tanto em desktop quanto em dispositivos móveis, embora a versão para mobile possa ser melhorada em alguns aspectos</w:t>
      </w:r>
      <w:r>
        <w:rPr>
          <w:rFonts w:ascii="Arial" w:hAnsi="Arial" w:cs="Arial"/>
        </w:rPr>
        <w:t>.</w:t>
      </w:r>
    </w:p>
    <w:p w14:paraId="6528E307" w14:textId="77777777" w:rsidR="003C4A6F" w:rsidRDefault="003C4A6F" w:rsidP="00BA38C6">
      <w:pPr>
        <w:pStyle w:val="PargrafodaLista"/>
        <w:ind w:left="0" w:firstLine="708"/>
        <w:rPr>
          <w:rFonts w:ascii="Arial" w:hAnsi="Arial" w:cs="Arial"/>
        </w:rPr>
      </w:pPr>
    </w:p>
    <w:p w14:paraId="0DC0A8FA" w14:textId="587525C5" w:rsidR="003C4A6F" w:rsidRPr="00A46DDC" w:rsidRDefault="003C4A6F" w:rsidP="003C4A6F">
      <w:pPr>
        <w:ind w:firstLine="0"/>
        <w:rPr>
          <w:rFonts w:ascii="Arial" w:hAnsi="Arial" w:cs="Arial"/>
        </w:rPr>
      </w:pPr>
      <w:r w:rsidRPr="003C4A6F">
        <w:rPr>
          <w:rFonts w:ascii="Arial" w:hAnsi="Arial" w:cs="Arial"/>
        </w:rPr>
        <w:t>Performance</w:t>
      </w:r>
      <w:r w:rsidRPr="00A46DDC">
        <w:rPr>
          <w:rFonts w:ascii="Arial" w:hAnsi="Arial" w:cs="Arial"/>
        </w:rPr>
        <w:t>:</w:t>
      </w:r>
    </w:p>
    <w:p w14:paraId="331F2C4E" w14:textId="017D2D3A" w:rsidR="003C4A6F" w:rsidRDefault="003C4A6F">
      <w:pPr>
        <w:pStyle w:val="PargrafodaLista"/>
        <w:numPr>
          <w:ilvl w:val="0"/>
          <w:numId w:val="3"/>
        </w:numPr>
        <w:rPr>
          <w:rFonts w:ascii="Arial" w:hAnsi="Arial" w:cs="Arial"/>
        </w:rPr>
      </w:pPr>
      <w:r w:rsidRPr="003C4A6F">
        <w:rPr>
          <w:rFonts w:ascii="Arial" w:hAnsi="Arial" w:cs="Arial"/>
        </w:rPr>
        <w:t>Carregamento Rápido: O site carrega rapidamente na maioria das situações, o que é crucial para manter o interesse dos usuários</w:t>
      </w:r>
      <w:r>
        <w:rPr>
          <w:rFonts w:ascii="Arial" w:hAnsi="Arial" w:cs="Arial"/>
        </w:rPr>
        <w:t>.</w:t>
      </w:r>
    </w:p>
    <w:p w14:paraId="7E2058F4" w14:textId="12A169F1" w:rsidR="00F614A8" w:rsidRDefault="003C4A6F">
      <w:pPr>
        <w:pStyle w:val="PargrafodaLista"/>
        <w:numPr>
          <w:ilvl w:val="0"/>
          <w:numId w:val="3"/>
        </w:numPr>
        <w:rPr>
          <w:rFonts w:ascii="Arial" w:hAnsi="Arial" w:cs="Arial"/>
        </w:rPr>
      </w:pPr>
      <w:r w:rsidRPr="003C4A6F">
        <w:rPr>
          <w:rFonts w:ascii="Arial" w:hAnsi="Arial" w:cs="Arial"/>
        </w:rPr>
        <w:t>Estabilidade: Raramente apresenta falhas ou erros, o que contribui para uma experiência de navegação tranquila</w:t>
      </w:r>
      <w:r>
        <w:rPr>
          <w:rFonts w:ascii="Arial" w:hAnsi="Arial" w:cs="Arial"/>
        </w:rPr>
        <w:t>.</w:t>
      </w:r>
    </w:p>
    <w:p w14:paraId="60D610C2" w14:textId="77777777" w:rsidR="00A665A8" w:rsidRPr="00A665A8" w:rsidRDefault="00A665A8" w:rsidP="00505B0D">
      <w:pPr>
        <w:pStyle w:val="PargrafodaLista"/>
        <w:ind w:firstLine="0"/>
        <w:rPr>
          <w:rFonts w:ascii="Arial" w:hAnsi="Arial" w:cs="Arial"/>
        </w:rPr>
      </w:pPr>
    </w:p>
    <w:p w14:paraId="1B07C444" w14:textId="327C6C31" w:rsidR="00A665A8" w:rsidRPr="00A665A8" w:rsidRDefault="003C4A6F" w:rsidP="00A665A8">
      <w:pPr>
        <w:ind w:firstLine="0"/>
        <w:rPr>
          <w:rFonts w:ascii="Arial" w:hAnsi="Arial" w:cs="Arial"/>
        </w:rPr>
      </w:pPr>
      <w:r w:rsidRPr="003C4A6F">
        <w:rPr>
          <w:rFonts w:ascii="Arial" w:hAnsi="Arial" w:cs="Arial"/>
        </w:rPr>
        <w:t>Suporte ao Usuário</w:t>
      </w:r>
      <w:r w:rsidRPr="00A46DDC">
        <w:rPr>
          <w:rFonts w:ascii="Arial" w:hAnsi="Arial" w:cs="Arial"/>
        </w:rPr>
        <w:t>:</w:t>
      </w:r>
    </w:p>
    <w:p w14:paraId="14011DF4" w14:textId="77777777" w:rsidR="00A665A8" w:rsidRDefault="00A665A8">
      <w:pPr>
        <w:pStyle w:val="PargrafodaLista"/>
        <w:numPr>
          <w:ilvl w:val="0"/>
          <w:numId w:val="3"/>
        </w:numPr>
        <w:rPr>
          <w:rFonts w:ascii="Arial" w:hAnsi="Arial" w:cs="Arial"/>
        </w:rPr>
      </w:pPr>
      <w:r w:rsidRPr="003C4A6F">
        <w:rPr>
          <w:rFonts w:ascii="Arial" w:hAnsi="Arial" w:cs="Arial"/>
        </w:rPr>
        <w:t>Comunidade: Fóruns e grupos de discussão promovem a interação entre usuários, permitindo troca de dicas e experiências</w:t>
      </w:r>
      <w:r>
        <w:rPr>
          <w:rFonts w:ascii="Arial" w:hAnsi="Arial" w:cs="Arial"/>
        </w:rPr>
        <w:t>.</w:t>
      </w:r>
    </w:p>
    <w:p w14:paraId="5BD55404" w14:textId="30E6A2FE" w:rsidR="003C4A6F" w:rsidRDefault="003C4A6F">
      <w:pPr>
        <w:pStyle w:val="PargrafodaLista"/>
        <w:numPr>
          <w:ilvl w:val="0"/>
          <w:numId w:val="3"/>
        </w:numPr>
        <w:rPr>
          <w:rFonts w:ascii="Arial" w:hAnsi="Arial" w:cs="Arial"/>
        </w:rPr>
      </w:pPr>
      <w:r w:rsidRPr="003C4A6F">
        <w:rPr>
          <w:rFonts w:ascii="Arial" w:hAnsi="Arial" w:cs="Arial"/>
        </w:rPr>
        <w:lastRenderedPageBreak/>
        <w:t>Centro de Ajuda: O site oferece um centro de suporte abrangente, onde os usuários podem encontrar soluções para problemas comuns ou entrar em contato com o suporte técnico</w:t>
      </w:r>
      <w:r>
        <w:rPr>
          <w:rFonts w:ascii="Arial" w:hAnsi="Arial" w:cs="Arial"/>
        </w:rPr>
        <w:t>.</w:t>
      </w:r>
    </w:p>
    <w:p w14:paraId="341A4521" w14:textId="77777777" w:rsidR="003C4A6F" w:rsidRPr="003C4A6F" w:rsidRDefault="003C4A6F" w:rsidP="003C4A6F">
      <w:pPr>
        <w:rPr>
          <w:rFonts w:ascii="Arial" w:hAnsi="Arial" w:cs="Arial"/>
        </w:rPr>
      </w:pPr>
    </w:p>
    <w:p w14:paraId="7C0559AF" w14:textId="611B7B01" w:rsidR="003C4A6F" w:rsidRPr="00A46DDC" w:rsidRDefault="003C4A6F" w:rsidP="003C4A6F">
      <w:pPr>
        <w:ind w:firstLine="0"/>
        <w:rPr>
          <w:rFonts w:ascii="Arial" w:hAnsi="Arial" w:cs="Arial"/>
        </w:rPr>
      </w:pPr>
      <w:r w:rsidRPr="003C4A6F">
        <w:rPr>
          <w:rFonts w:ascii="Arial" w:hAnsi="Arial" w:cs="Arial"/>
        </w:rPr>
        <w:t>Acessibilidade</w:t>
      </w:r>
      <w:r w:rsidRPr="00A46DDC">
        <w:rPr>
          <w:rFonts w:ascii="Arial" w:hAnsi="Arial" w:cs="Arial"/>
        </w:rPr>
        <w:t>:</w:t>
      </w:r>
    </w:p>
    <w:p w14:paraId="744E7D51" w14:textId="4730BCB3" w:rsidR="003C4A6F" w:rsidRDefault="003C4A6F">
      <w:pPr>
        <w:pStyle w:val="PargrafodaLista"/>
        <w:numPr>
          <w:ilvl w:val="0"/>
          <w:numId w:val="3"/>
        </w:numPr>
        <w:rPr>
          <w:rFonts w:ascii="Arial" w:hAnsi="Arial" w:cs="Arial"/>
        </w:rPr>
      </w:pPr>
      <w:r w:rsidRPr="003C4A6F">
        <w:rPr>
          <w:rFonts w:ascii="Arial" w:hAnsi="Arial" w:cs="Arial"/>
        </w:rPr>
        <w:t>Considerações de Acessibilidade: Embora existam algumas boas práticas, como textos legíveis, ainda há espaço para melhorias em termos de opções de acessibilidade para usuários com deficiências</w:t>
      </w:r>
      <w:r>
        <w:rPr>
          <w:rFonts w:ascii="Arial" w:hAnsi="Arial" w:cs="Arial"/>
        </w:rPr>
        <w:t>.</w:t>
      </w:r>
    </w:p>
    <w:p w14:paraId="0E87E09D" w14:textId="77777777" w:rsidR="003C4A6F" w:rsidRDefault="003C4A6F" w:rsidP="00BA38C6">
      <w:pPr>
        <w:pStyle w:val="PargrafodaLista"/>
        <w:ind w:left="0" w:firstLine="708"/>
        <w:rPr>
          <w:rFonts w:ascii="Arial" w:hAnsi="Arial" w:cs="Arial"/>
        </w:rPr>
      </w:pPr>
    </w:p>
    <w:p w14:paraId="0C88979C" w14:textId="1B543A3C" w:rsidR="000233E7" w:rsidRPr="00A46DDC" w:rsidRDefault="000233E7" w:rsidP="000233E7">
      <w:pPr>
        <w:ind w:firstLine="0"/>
        <w:rPr>
          <w:rFonts w:ascii="Arial" w:hAnsi="Arial" w:cs="Arial"/>
        </w:rPr>
      </w:pPr>
      <w:r>
        <w:rPr>
          <w:rFonts w:ascii="Arial" w:hAnsi="Arial" w:cs="Arial"/>
        </w:rPr>
        <w:t>Resultado Final</w:t>
      </w:r>
      <w:r w:rsidRPr="00A46DDC">
        <w:rPr>
          <w:rFonts w:ascii="Arial" w:hAnsi="Arial" w:cs="Arial"/>
        </w:rPr>
        <w:t>:</w:t>
      </w:r>
    </w:p>
    <w:p w14:paraId="6F2CE64E" w14:textId="0EA0FB8E" w:rsidR="000233E7" w:rsidRDefault="000233E7">
      <w:pPr>
        <w:pStyle w:val="PargrafodaLista"/>
        <w:numPr>
          <w:ilvl w:val="0"/>
          <w:numId w:val="3"/>
        </w:numPr>
        <w:rPr>
          <w:rFonts w:ascii="Arial" w:hAnsi="Arial" w:cs="Arial"/>
        </w:rPr>
      </w:pPr>
      <w:r w:rsidRPr="000233E7">
        <w:rPr>
          <w:rFonts w:ascii="Arial" w:hAnsi="Arial" w:cs="Arial"/>
        </w:rPr>
        <w:t>No geral, a experiência do usuário no site da Steam é bastante positiva, com uma navegação intuitiva, design atraente e muitas funcionalidades que atendem às necessidades dos jogadores. No entanto, sempre há espaço para melhorias, especialmente em acessibilidade, segurança e na versão mobile</w:t>
      </w:r>
      <w:r>
        <w:rPr>
          <w:rFonts w:ascii="Arial" w:hAnsi="Arial" w:cs="Arial"/>
        </w:rPr>
        <w:t>.</w:t>
      </w:r>
    </w:p>
    <w:p w14:paraId="7E99E08D" w14:textId="77777777" w:rsidR="003C4A6F" w:rsidRPr="00BA38C6" w:rsidRDefault="003C4A6F" w:rsidP="00BA38C6">
      <w:pPr>
        <w:pStyle w:val="PargrafodaLista"/>
        <w:ind w:left="0" w:firstLine="708"/>
        <w:rPr>
          <w:rFonts w:ascii="Arial" w:hAnsi="Arial" w:cs="Arial"/>
        </w:rPr>
      </w:pPr>
    </w:p>
    <w:p w14:paraId="4697F70B" w14:textId="77777777" w:rsidR="00587292" w:rsidRDefault="00587292" w:rsidP="00C505DA">
      <w:pPr>
        <w:pStyle w:val="PargrafodaLista"/>
        <w:ind w:left="0" w:firstLine="708"/>
        <w:rPr>
          <w:rFonts w:ascii="Arial" w:hAnsi="Arial" w:cs="Arial"/>
        </w:rPr>
      </w:pPr>
    </w:p>
    <w:p w14:paraId="563CA775" w14:textId="77777777" w:rsidR="00A64D85" w:rsidRDefault="00A64D85" w:rsidP="00C505DA">
      <w:pPr>
        <w:pStyle w:val="PargrafodaLista"/>
        <w:ind w:left="0" w:firstLine="708"/>
        <w:rPr>
          <w:rFonts w:ascii="Arial" w:hAnsi="Arial" w:cs="Arial"/>
        </w:rPr>
      </w:pPr>
    </w:p>
    <w:p w14:paraId="0D5A7D7D" w14:textId="77777777" w:rsidR="00A64D85" w:rsidRDefault="00A64D85" w:rsidP="00C505DA">
      <w:pPr>
        <w:pStyle w:val="PargrafodaLista"/>
        <w:ind w:left="0" w:firstLine="708"/>
        <w:rPr>
          <w:rFonts w:ascii="Arial" w:hAnsi="Arial" w:cs="Arial"/>
        </w:rPr>
      </w:pPr>
    </w:p>
    <w:p w14:paraId="70245270" w14:textId="77777777" w:rsidR="00A64D85" w:rsidRDefault="00A64D85" w:rsidP="00C505DA">
      <w:pPr>
        <w:pStyle w:val="PargrafodaLista"/>
        <w:ind w:left="0" w:firstLine="708"/>
        <w:rPr>
          <w:rFonts w:ascii="Arial" w:hAnsi="Arial" w:cs="Arial"/>
        </w:rPr>
      </w:pPr>
    </w:p>
    <w:p w14:paraId="633DAC3C" w14:textId="77777777" w:rsidR="00A64D85" w:rsidRDefault="00A64D85" w:rsidP="00C505DA">
      <w:pPr>
        <w:pStyle w:val="PargrafodaLista"/>
        <w:ind w:left="0" w:firstLine="708"/>
        <w:rPr>
          <w:rFonts w:ascii="Arial" w:hAnsi="Arial" w:cs="Arial"/>
        </w:rPr>
      </w:pPr>
    </w:p>
    <w:p w14:paraId="0A56D3CD" w14:textId="77777777" w:rsidR="00A64D85" w:rsidRDefault="00A64D85" w:rsidP="00C505DA">
      <w:pPr>
        <w:pStyle w:val="PargrafodaLista"/>
        <w:ind w:left="0" w:firstLine="708"/>
        <w:rPr>
          <w:rFonts w:ascii="Arial" w:hAnsi="Arial" w:cs="Arial"/>
        </w:rPr>
      </w:pPr>
    </w:p>
    <w:p w14:paraId="451929E1" w14:textId="77777777" w:rsidR="00A64D85" w:rsidRDefault="00A64D85" w:rsidP="00C505DA">
      <w:pPr>
        <w:pStyle w:val="PargrafodaLista"/>
        <w:ind w:left="0" w:firstLine="708"/>
        <w:rPr>
          <w:rFonts w:ascii="Arial" w:hAnsi="Arial" w:cs="Arial"/>
        </w:rPr>
      </w:pPr>
    </w:p>
    <w:p w14:paraId="13F3B16E" w14:textId="77777777" w:rsidR="00A64D85" w:rsidRDefault="00A64D85" w:rsidP="00C505DA">
      <w:pPr>
        <w:pStyle w:val="PargrafodaLista"/>
        <w:ind w:left="0" w:firstLine="708"/>
        <w:rPr>
          <w:rFonts w:ascii="Arial" w:hAnsi="Arial" w:cs="Arial"/>
        </w:rPr>
      </w:pPr>
    </w:p>
    <w:p w14:paraId="3DD5F766" w14:textId="77777777" w:rsidR="00A64D85" w:rsidRDefault="00A64D85" w:rsidP="00C505DA">
      <w:pPr>
        <w:pStyle w:val="PargrafodaLista"/>
        <w:ind w:left="0" w:firstLine="708"/>
        <w:rPr>
          <w:rFonts w:ascii="Arial" w:hAnsi="Arial" w:cs="Arial"/>
        </w:rPr>
      </w:pPr>
    </w:p>
    <w:p w14:paraId="0871BAD6" w14:textId="77777777" w:rsidR="00A64D85" w:rsidRDefault="00A64D85" w:rsidP="00C505DA">
      <w:pPr>
        <w:pStyle w:val="PargrafodaLista"/>
        <w:ind w:left="0" w:firstLine="708"/>
        <w:rPr>
          <w:rFonts w:ascii="Arial" w:hAnsi="Arial" w:cs="Arial"/>
        </w:rPr>
      </w:pPr>
    </w:p>
    <w:p w14:paraId="3F0260B3" w14:textId="77777777" w:rsidR="00A64D85" w:rsidRDefault="00A64D85" w:rsidP="00C505DA">
      <w:pPr>
        <w:pStyle w:val="PargrafodaLista"/>
        <w:ind w:left="0" w:firstLine="708"/>
        <w:rPr>
          <w:rFonts w:ascii="Arial" w:hAnsi="Arial" w:cs="Arial"/>
        </w:rPr>
      </w:pPr>
    </w:p>
    <w:p w14:paraId="582605DF" w14:textId="77777777" w:rsidR="009F45A9" w:rsidRDefault="009F45A9" w:rsidP="00C505DA">
      <w:pPr>
        <w:pStyle w:val="PargrafodaLista"/>
        <w:ind w:left="0" w:firstLine="708"/>
        <w:rPr>
          <w:rFonts w:ascii="Arial" w:hAnsi="Arial" w:cs="Arial"/>
        </w:rPr>
      </w:pPr>
    </w:p>
    <w:p w14:paraId="5DA76675" w14:textId="77777777" w:rsidR="009F45A9" w:rsidRDefault="009F45A9" w:rsidP="00C505DA">
      <w:pPr>
        <w:pStyle w:val="PargrafodaLista"/>
        <w:ind w:left="0" w:firstLine="708"/>
        <w:rPr>
          <w:rFonts w:ascii="Arial" w:hAnsi="Arial" w:cs="Arial"/>
        </w:rPr>
      </w:pPr>
    </w:p>
    <w:p w14:paraId="02AFAF74" w14:textId="77777777" w:rsidR="00A665A8" w:rsidRDefault="00A665A8" w:rsidP="00C505DA">
      <w:pPr>
        <w:pStyle w:val="PargrafodaLista"/>
        <w:ind w:left="0" w:firstLine="708"/>
        <w:rPr>
          <w:rFonts w:ascii="Arial" w:hAnsi="Arial" w:cs="Arial"/>
        </w:rPr>
      </w:pPr>
    </w:p>
    <w:p w14:paraId="4EE8D4D6" w14:textId="77777777" w:rsidR="00A665A8" w:rsidRDefault="00A665A8" w:rsidP="00C505DA">
      <w:pPr>
        <w:pStyle w:val="PargrafodaLista"/>
        <w:ind w:left="0" w:firstLine="708"/>
        <w:rPr>
          <w:rFonts w:ascii="Arial" w:hAnsi="Arial" w:cs="Arial"/>
        </w:rPr>
      </w:pPr>
    </w:p>
    <w:p w14:paraId="2D329B93" w14:textId="77777777" w:rsidR="00A665A8" w:rsidRDefault="00A665A8" w:rsidP="00C505DA">
      <w:pPr>
        <w:pStyle w:val="PargrafodaLista"/>
        <w:ind w:left="0" w:firstLine="708"/>
        <w:rPr>
          <w:rFonts w:ascii="Arial" w:hAnsi="Arial" w:cs="Arial"/>
        </w:rPr>
      </w:pPr>
    </w:p>
    <w:p w14:paraId="338EAD8F" w14:textId="77777777" w:rsidR="009F45A9" w:rsidRDefault="009F45A9" w:rsidP="00C505DA">
      <w:pPr>
        <w:pStyle w:val="PargrafodaLista"/>
        <w:ind w:left="0" w:firstLine="708"/>
        <w:rPr>
          <w:rFonts w:ascii="Arial" w:hAnsi="Arial" w:cs="Arial"/>
        </w:rPr>
      </w:pPr>
    </w:p>
    <w:p w14:paraId="48EDFDE7" w14:textId="77777777" w:rsidR="00A64D85" w:rsidRDefault="00A64D85" w:rsidP="00C505DA">
      <w:pPr>
        <w:pStyle w:val="PargrafodaLista"/>
        <w:ind w:left="0" w:firstLine="708"/>
        <w:rPr>
          <w:rFonts w:ascii="Arial" w:hAnsi="Arial" w:cs="Arial"/>
        </w:rPr>
      </w:pPr>
    </w:p>
    <w:p w14:paraId="2838DF62" w14:textId="40B65B80" w:rsidR="00587292" w:rsidRPr="00587292" w:rsidRDefault="000233E7" w:rsidP="00587292">
      <w:pPr>
        <w:pStyle w:val="TtuloTCC"/>
      </w:pPr>
      <w:bookmarkStart w:id="16" w:name="_Toc179116195"/>
      <w:bookmarkStart w:id="17" w:name="_Toc179124897"/>
      <w:r w:rsidRPr="009F45A9">
        <w:lastRenderedPageBreak/>
        <w:t>resu</w:t>
      </w:r>
      <w:r w:rsidR="007066B4">
        <w:t>LTA</w:t>
      </w:r>
      <w:r w:rsidRPr="009F45A9">
        <w:t>do</w:t>
      </w:r>
      <w:bookmarkEnd w:id="16"/>
      <w:bookmarkEnd w:id="17"/>
      <w:r w:rsidR="00587292" w:rsidRPr="00587292">
        <w:t xml:space="preserve"> </w:t>
      </w:r>
    </w:p>
    <w:p w14:paraId="6867AF07" w14:textId="77777777" w:rsidR="009F45A9" w:rsidRDefault="009F45A9" w:rsidP="00587292">
      <w:pPr>
        <w:pStyle w:val="SUBTITULOTCC"/>
      </w:pPr>
      <w:bookmarkStart w:id="18" w:name="_Toc179116196"/>
    </w:p>
    <w:p w14:paraId="7A62F7E1" w14:textId="274DA2B5" w:rsidR="00587292" w:rsidRPr="009F45A9" w:rsidRDefault="000233E7" w:rsidP="009F45A9">
      <w:pPr>
        <w:pStyle w:val="SUBTITULOTCC"/>
      </w:pPr>
      <w:bookmarkStart w:id="19" w:name="_Toc179124898"/>
      <w:r w:rsidRPr="009F45A9">
        <w:t>DESEMPENHO TÉCNICO</w:t>
      </w:r>
      <w:bookmarkEnd w:id="18"/>
      <w:bookmarkEnd w:id="19"/>
      <w:r w:rsidR="00587292" w:rsidRPr="009F45A9">
        <w:t xml:space="preserve"> </w:t>
      </w:r>
    </w:p>
    <w:p w14:paraId="41CC618F" w14:textId="77777777" w:rsidR="00587292" w:rsidRPr="00587292" w:rsidRDefault="00587292" w:rsidP="00587292">
      <w:pPr>
        <w:pStyle w:val="PargrafodaLista"/>
        <w:ind w:left="0" w:firstLine="708"/>
        <w:rPr>
          <w:rFonts w:ascii="Arial" w:hAnsi="Arial" w:cs="Arial"/>
        </w:rPr>
      </w:pPr>
    </w:p>
    <w:p w14:paraId="36D7C94D" w14:textId="623F48C0" w:rsidR="00BA38C6" w:rsidRDefault="00F41BF2" w:rsidP="00587292">
      <w:pPr>
        <w:pStyle w:val="PargrafodaLista"/>
        <w:ind w:left="0" w:firstLine="708"/>
        <w:rPr>
          <w:rFonts w:ascii="Arial" w:hAnsi="Arial" w:cs="Arial"/>
        </w:rPr>
      </w:pPr>
      <w:r w:rsidRPr="00F41BF2">
        <w:rPr>
          <w:rFonts w:ascii="Arial" w:hAnsi="Arial" w:cs="Arial"/>
        </w:rPr>
        <w:t>O desempenho técnico do Steam pode ser analisado por diversas métricas, tais como:</w:t>
      </w:r>
      <w:r w:rsidR="00587292" w:rsidRPr="00587292">
        <w:rPr>
          <w:rFonts w:ascii="Arial" w:hAnsi="Arial" w:cs="Arial"/>
        </w:rPr>
        <w:t xml:space="preserve">  </w:t>
      </w:r>
    </w:p>
    <w:p w14:paraId="3A889F78" w14:textId="7579E571" w:rsidR="00F41BF2" w:rsidRDefault="00F41BF2">
      <w:pPr>
        <w:pStyle w:val="PargrafodaLista"/>
        <w:numPr>
          <w:ilvl w:val="0"/>
          <w:numId w:val="3"/>
        </w:numPr>
        <w:rPr>
          <w:rFonts w:ascii="Arial" w:hAnsi="Arial" w:cs="Arial"/>
        </w:rPr>
      </w:pPr>
      <w:r>
        <w:rPr>
          <w:rFonts w:ascii="Arial" w:hAnsi="Arial" w:cs="Arial"/>
        </w:rPr>
        <w:t xml:space="preserve">Tempo </w:t>
      </w:r>
      <w:r w:rsidRPr="00F41BF2">
        <w:rPr>
          <w:rFonts w:ascii="Arial" w:hAnsi="Arial" w:cs="Arial"/>
        </w:rPr>
        <w:t>de carregamento: O tempo de carregamento do Steam, tanto no desktop quanto no mobile, pode ser analisado medindo o tempo que leva para abrir o aplicativo, carregar a biblioteca e mostrar a página da loja</w:t>
      </w:r>
      <w:r>
        <w:rPr>
          <w:rFonts w:ascii="Arial" w:hAnsi="Arial" w:cs="Arial"/>
        </w:rPr>
        <w:t>.</w:t>
      </w:r>
    </w:p>
    <w:p w14:paraId="79AF6C88" w14:textId="40F80D3E" w:rsidR="00F41BF2" w:rsidRDefault="00F41BF2">
      <w:pPr>
        <w:pStyle w:val="PargrafodaLista"/>
        <w:numPr>
          <w:ilvl w:val="0"/>
          <w:numId w:val="3"/>
        </w:numPr>
        <w:rPr>
          <w:rFonts w:ascii="Arial" w:hAnsi="Arial" w:cs="Arial"/>
        </w:rPr>
      </w:pPr>
      <w:r>
        <w:rPr>
          <w:rFonts w:ascii="Arial" w:hAnsi="Arial" w:cs="Arial"/>
        </w:rPr>
        <w:t xml:space="preserve">Uso </w:t>
      </w:r>
      <w:r w:rsidRPr="00F41BF2">
        <w:rPr>
          <w:rFonts w:ascii="Arial" w:hAnsi="Arial" w:cs="Arial"/>
        </w:rPr>
        <w:t>de recursos: A análise de CPU, memória e largura de banda consumida pelo aplicativo é fundamental para entender seu impacto no sistema do usuário, especialmente durante operações como o download e instalação de jogos</w:t>
      </w:r>
      <w:r>
        <w:rPr>
          <w:rFonts w:ascii="Arial" w:hAnsi="Arial" w:cs="Arial"/>
        </w:rPr>
        <w:t>.</w:t>
      </w:r>
    </w:p>
    <w:p w14:paraId="14308B0B" w14:textId="7B11D460" w:rsidR="00F41BF2" w:rsidRPr="00F41BF2" w:rsidRDefault="00F41BF2">
      <w:pPr>
        <w:pStyle w:val="PargrafodaLista"/>
        <w:numPr>
          <w:ilvl w:val="0"/>
          <w:numId w:val="3"/>
        </w:numPr>
        <w:rPr>
          <w:rFonts w:ascii="Arial" w:hAnsi="Arial" w:cs="Arial"/>
        </w:rPr>
      </w:pPr>
      <w:r w:rsidRPr="00F41BF2">
        <w:rPr>
          <w:rFonts w:ascii="Arial" w:hAnsi="Arial" w:cs="Arial"/>
        </w:rPr>
        <w:t>Atualizações automáticas: O Steam frequentemente aplica atualizações automáticas de jogos e do próprio cliente. Uma análise de como essas atualizações afetam o desempenho geral do aplicativo e o sistema do usuário seria valiosa.</w:t>
      </w:r>
    </w:p>
    <w:p w14:paraId="79AE76BD" w14:textId="77777777" w:rsidR="003F3ACE" w:rsidRDefault="003F3ACE" w:rsidP="00587292">
      <w:pPr>
        <w:pStyle w:val="PargrafodaLista"/>
        <w:ind w:left="0" w:firstLine="708"/>
        <w:rPr>
          <w:rFonts w:ascii="Arial" w:hAnsi="Arial" w:cs="Arial"/>
        </w:rPr>
      </w:pPr>
    </w:p>
    <w:p w14:paraId="1297BE3C" w14:textId="2A04C4D1" w:rsidR="003F3ACE" w:rsidRPr="009F45A9" w:rsidRDefault="00F41BF2" w:rsidP="009F45A9">
      <w:pPr>
        <w:pStyle w:val="SUBTITULOTCC"/>
      </w:pPr>
      <w:bookmarkStart w:id="20" w:name="_Toc179116197"/>
      <w:bookmarkStart w:id="21" w:name="_Toc179124899"/>
      <w:r w:rsidRPr="009F45A9">
        <w:t>TAXA DE REJEIÇÃO</w:t>
      </w:r>
      <w:bookmarkEnd w:id="20"/>
      <w:bookmarkEnd w:id="21"/>
      <w:r w:rsidR="003F3ACE" w:rsidRPr="009F45A9">
        <w:t xml:space="preserve"> </w:t>
      </w:r>
    </w:p>
    <w:p w14:paraId="6269BF10" w14:textId="77777777" w:rsidR="003F3ACE" w:rsidRPr="003F3ACE" w:rsidRDefault="003F3ACE" w:rsidP="003F3ACE">
      <w:pPr>
        <w:pStyle w:val="PargrafodaLista"/>
        <w:ind w:left="0" w:firstLine="708"/>
        <w:rPr>
          <w:rFonts w:ascii="Arial" w:hAnsi="Arial" w:cs="Arial"/>
        </w:rPr>
      </w:pPr>
    </w:p>
    <w:p w14:paraId="4279C113" w14:textId="559E14AD" w:rsidR="003F3ACE" w:rsidRDefault="00F41BF2" w:rsidP="003F3ACE">
      <w:pPr>
        <w:pStyle w:val="PargrafodaLista"/>
        <w:ind w:left="0" w:firstLine="708"/>
        <w:rPr>
          <w:rFonts w:ascii="Arial" w:hAnsi="Arial" w:cs="Arial"/>
        </w:rPr>
      </w:pPr>
      <w:r w:rsidRPr="00F41BF2">
        <w:rPr>
          <w:rFonts w:ascii="Arial" w:hAnsi="Arial" w:cs="Arial"/>
        </w:rPr>
        <w:t>A taxa de rejeição na Steam pode ser medida com base em quantos usuários visitam a página inicial ou a loja, mas não realizam nenhuma ação subsequente, como clicar em um jogo, visualizar um trailer ou realizar uma compra. Vários fatores podem influenciar a taxa de rejeição, como:</w:t>
      </w:r>
    </w:p>
    <w:p w14:paraId="137A3400" w14:textId="522B4880" w:rsidR="00F41BF2" w:rsidRDefault="00F41BF2">
      <w:pPr>
        <w:pStyle w:val="PargrafodaLista"/>
        <w:numPr>
          <w:ilvl w:val="0"/>
          <w:numId w:val="4"/>
        </w:numPr>
        <w:rPr>
          <w:rFonts w:ascii="Arial" w:hAnsi="Arial" w:cs="Arial"/>
        </w:rPr>
      </w:pPr>
      <w:r w:rsidRPr="00F41BF2">
        <w:rPr>
          <w:rFonts w:ascii="Arial" w:hAnsi="Arial" w:cs="Arial"/>
        </w:rPr>
        <w:t>Experiência do usuário: Se a interface for difícil de navegar ou lenta para carregar, isso pode levar à frustração e saída rápida da plataforma</w:t>
      </w:r>
      <w:r>
        <w:rPr>
          <w:rFonts w:ascii="Arial" w:hAnsi="Arial" w:cs="Arial"/>
        </w:rPr>
        <w:t>.</w:t>
      </w:r>
    </w:p>
    <w:p w14:paraId="6A1B483A" w14:textId="2074295A" w:rsidR="00F41BF2" w:rsidRDefault="00F41BF2">
      <w:pPr>
        <w:pStyle w:val="PargrafodaLista"/>
        <w:numPr>
          <w:ilvl w:val="0"/>
          <w:numId w:val="4"/>
        </w:numPr>
        <w:rPr>
          <w:rFonts w:ascii="Arial" w:hAnsi="Arial" w:cs="Arial"/>
        </w:rPr>
      </w:pPr>
      <w:r w:rsidRPr="00F41BF2">
        <w:rPr>
          <w:rFonts w:ascii="Arial" w:hAnsi="Arial" w:cs="Arial"/>
        </w:rPr>
        <w:t>Relevância de conteúdo: Se as recomendações de jogos, as promoções ou os destaques não forem adequados aos interesses do usuário, isso pode resultar em uma rejeição mais alta</w:t>
      </w:r>
      <w:r>
        <w:rPr>
          <w:rFonts w:ascii="Arial" w:hAnsi="Arial" w:cs="Arial"/>
        </w:rPr>
        <w:t>.</w:t>
      </w:r>
    </w:p>
    <w:p w14:paraId="2F96D7F6" w14:textId="4F58F01E" w:rsidR="00F41BF2" w:rsidRPr="00F41BF2" w:rsidRDefault="00F41BF2">
      <w:pPr>
        <w:pStyle w:val="PargrafodaLista"/>
        <w:numPr>
          <w:ilvl w:val="0"/>
          <w:numId w:val="4"/>
        </w:numPr>
        <w:rPr>
          <w:rFonts w:ascii="Arial" w:hAnsi="Arial" w:cs="Arial"/>
        </w:rPr>
      </w:pPr>
      <w:r w:rsidRPr="00F41BF2">
        <w:rPr>
          <w:rFonts w:ascii="Arial" w:hAnsi="Arial" w:cs="Arial"/>
        </w:rPr>
        <w:t>Apesar disso, a Steam possui mecanismos de personalização bastante avançados, como o uso de algoritmos para recomendar jogos com base no histórico do usuário, o que ajuda a minimizar a taxa de rejeição.</w:t>
      </w:r>
    </w:p>
    <w:p w14:paraId="081B6A63" w14:textId="77777777" w:rsidR="00F41BF2" w:rsidRDefault="00F41BF2" w:rsidP="003F3ACE">
      <w:pPr>
        <w:pStyle w:val="PargrafodaLista"/>
        <w:ind w:left="0" w:firstLine="708"/>
        <w:rPr>
          <w:rFonts w:ascii="Arial" w:hAnsi="Arial" w:cs="Arial"/>
        </w:rPr>
      </w:pPr>
    </w:p>
    <w:p w14:paraId="552C3E91" w14:textId="77777777" w:rsidR="008720C9" w:rsidRPr="003F3ACE" w:rsidRDefault="008720C9" w:rsidP="003F3ACE">
      <w:pPr>
        <w:pStyle w:val="PargrafodaLista"/>
        <w:ind w:left="0" w:firstLine="708"/>
        <w:rPr>
          <w:rFonts w:ascii="Arial" w:hAnsi="Arial" w:cs="Arial"/>
        </w:rPr>
      </w:pPr>
    </w:p>
    <w:p w14:paraId="53F0CB2B" w14:textId="2ABAB687" w:rsidR="003F3ACE" w:rsidRPr="009F45A9" w:rsidRDefault="00F41BF2" w:rsidP="009F45A9">
      <w:pPr>
        <w:pStyle w:val="SUBTITULOTCC"/>
      </w:pPr>
      <w:bookmarkStart w:id="22" w:name="_Toc179116198"/>
      <w:bookmarkStart w:id="23" w:name="_Toc179124900"/>
      <w:r w:rsidRPr="009F45A9">
        <w:lastRenderedPageBreak/>
        <w:t>TAXA DE CONVERSÃO</w:t>
      </w:r>
      <w:bookmarkEnd w:id="22"/>
      <w:bookmarkEnd w:id="23"/>
      <w:r w:rsidRPr="009F45A9">
        <w:t xml:space="preserve"> </w:t>
      </w:r>
    </w:p>
    <w:p w14:paraId="57AF2595" w14:textId="77777777" w:rsidR="003F3ACE" w:rsidRPr="003F3ACE" w:rsidRDefault="003F3ACE" w:rsidP="003F3ACE">
      <w:pPr>
        <w:pStyle w:val="PargrafodaLista"/>
        <w:ind w:left="0" w:firstLine="708"/>
        <w:rPr>
          <w:rFonts w:ascii="Arial" w:hAnsi="Arial" w:cs="Arial"/>
        </w:rPr>
      </w:pPr>
      <w:r w:rsidRPr="003F3ACE">
        <w:rPr>
          <w:rFonts w:ascii="Arial" w:hAnsi="Arial" w:cs="Arial"/>
        </w:rPr>
        <w:t xml:space="preserve"> </w:t>
      </w:r>
    </w:p>
    <w:p w14:paraId="7541B3B8" w14:textId="4D09F5AF" w:rsidR="003F3ACE" w:rsidRPr="003F3ACE" w:rsidRDefault="00F41BF2" w:rsidP="003F3ACE">
      <w:pPr>
        <w:pStyle w:val="PargrafodaLista"/>
        <w:ind w:left="0" w:firstLine="708"/>
        <w:rPr>
          <w:rFonts w:ascii="Arial" w:hAnsi="Arial" w:cs="Arial"/>
        </w:rPr>
      </w:pPr>
      <w:r w:rsidRPr="00F41BF2">
        <w:rPr>
          <w:rFonts w:ascii="Arial" w:hAnsi="Arial" w:cs="Arial"/>
        </w:rPr>
        <w:t>A taxa de conversão da Steam refere-se ao número de usuários que visitam a loja e realizam uma compra ou ação relevante, como adicionar jogos ao carrinho, baixar jogos gratuitos ou participar de eventos promocionais. Os seguintes fatores influenciam diretamente essa métrica</w:t>
      </w:r>
      <w:r w:rsidR="003F3ACE" w:rsidRPr="003F3ACE">
        <w:rPr>
          <w:rFonts w:ascii="Arial" w:hAnsi="Arial" w:cs="Arial"/>
        </w:rPr>
        <w:t>.</w:t>
      </w:r>
    </w:p>
    <w:p w14:paraId="141ED8DE" w14:textId="15B69622" w:rsidR="003F3ACE" w:rsidRDefault="00F41BF2">
      <w:pPr>
        <w:pStyle w:val="PargrafodaLista"/>
        <w:numPr>
          <w:ilvl w:val="0"/>
          <w:numId w:val="5"/>
        </w:numPr>
        <w:rPr>
          <w:rFonts w:ascii="Arial" w:hAnsi="Arial" w:cs="Arial"/>
        </w:rPr>
      </w:pPr>
      <w:r w:rsidRPr="00F41BF2">
        <w:rPr>
          <w:rFonts w:ascii="Arial" w:hAnsi="Arial" w:cs="Arial"/>
        </w:rPr>
        <w:t>Promoções sazonais: Eventos como a Steam Summer Sale e a Winter Sale aumentam consideravelmente a taxa de conversão, já que muitos usuários esperam por essas datas para aproveitar grandes descontos.</w:t>
      </w:r>
    </w:p>
    <w:p w14:paraId="3CE284D8" w14:textId="51B64DFF" w:rsidR="00F41BF2" w:rsidRDefault="00F41BF2">
      <w:pPr>
        <w:pStyle w:val="PargrafodaLista"/>
        <w:numPr>
          <w:ilvl w:val="0"/>
          <w:numId w:val="5"/>
        </w:numPr>
        <w:rPr>
          <w:rFonts w:ascii="Arial" w:hAnsi="Arial" w:cs="Arial"/>
        </w:rPr>
      </w:pPr>
      <w:r w:rsidRPr="00F41BF2">
        <w:rPr>
          <w:rFonts w:ascii="Arial" w:hAnsi="Arial" w:cs="Arial"/>
        </w:rPr>
        <w:t>Facilidade de pagamento: A variedade de métodos de pagamento oferecidos pela Steam facilita a finalização de compras, aumentando a taxa de conversão</w:t>
      </w:r>
      <w:r>
        <w:rPr>
          <w:rFonts w:ascii="Arial" w:hAnsi="Arial" w:cs="Arial"/>
        </w:rPr>
        <w:t>.</w:t>
      </w:r>
    </w:p>
    <w:p w14:paraId="7E7273C8" w14:textId="60BA2462" w:rsidR="003F3ACE" w:rsidRDefault="00F41BF2">
      <w:pPr>
        <w:pStyle w:val="PargrafodaLista"/>
        <w:numPr>
          <w:ilvl w:val="0"/>
          <w:numId w:val="5"/>
        </w:numPr>
        <w:rPr>
          <w:rFonts w:ascii="Arial" w:hAnsi="Arial" w:cs="Arial"/>
        </w:rPr>
      </w:pPr>
      <w:r w:rsidRPr="00F41BF2">
        <w:rPr>
          <w:rFonts w:ascii="Arial" w:hAnsi="Arial" w:cs="Arial"/>
        </w:rPr>
        <w:t>Engajamento social e recomendações: A integração de avaliações de outros usuários e a possibilidade de ver o que amigos estão jogando também influenciam positivamente a decisão de compra, aumentando as chances de conversão.</w:t>
      </w:r>
    </w:p>
    <w:p w14:paraId="51C2110A" w14:textId="77777777" w:rsidR="009F45A9" w:rsidRPr="004F77A0" w:rsidRDefault="009F45A9" w:rsidP="009F45A9">
      <w:pPr>
        <w:pStyle w:val="PargrafodaLista"/>
        <w:ind w:firstLine="0"/>
        <w:rPr>
          <w:rFonts w:ascii="Arial" w:hAnsi="Arial" w:cs="Arial"/>
        </w:rPr>
      </w:pPr>
    </w:p>
    <w:p w14:paraId="07D0CAFD" w14:textId="591A1F7A" w:rsidR="003F3ACE" w:rsidRPr="009F45A9" w:rsidRDefault="00F41BF2" w:rsidP="009F45A9">
      <w:pPr>
        <w:pStyle w:val="SUBTITULOTCC"/>
      </w:pPr>
      <w:bookmarkStart w:id="24" w:name="_Toc179116199"/>
      <w:bookmarkStart w:id="25" w:name="_Toc179124901"/>
      <w:r w:rsidRPr="009F45A9">
        <w:t>exemplos de impacto</w:t>
      </w:r>
      <w:bookmarkEnd w:id="24"/>
      <w:bookmarkEnd w:id="25"/>
      <w:r w:rsidR="003F3ACE" w:rsidRPr="009F45A9">
        <w:t xml:space="preserve"> </w:t>
      </w:r>
    </w:p>
    <w:p w14:paraId="7008096C" w14:textId="77777777" w:rsidR="003F3ACE" w:rsidRPr="003F3ACE" w:rsidRDefault="003F3ACE" w:rsidP="003F3ACE">
      <w:pPr>
        <w:pStyle w:val="PargrafodaLista"/>
        <w:ind w:left="0" w:firstLine="708"/>
        <w:rPr>
          <w:rFonts w:ascii="Arial" w:hAnsi="Arial" w:cs="Arial"/>
        </w:rPr>
      </w:pPr>
    </w:p>
    <w:p w14:paraId="17CC72A2" w14:textId="77777777" w:rsidR="00F41BF2" w:rsidRDefault="003F3ACE" w:rsidP="003F3ACE">
      <w:pPr>
        <w:pStyle w:val="PargrafodaLista"/>
        <w:ind w:left="0" w:firstLine="708"/>
        <w:rPr>
          <w:rFonts w:ascii="Arial" w:hAnsi="Arial" w:cs="Arial"/>
        </w:rPr>
      </w:pPr>
      <w:r w:rsidRPr="003F3ACE">
        <w:rPr>
          <w:rFonts w:ascii="Arial" w:hAnsi="Arial" w:cs="Arial"/>
        </w:rPr>
        <w:t xml:space="preserve"> </w:t>
      </w:r>
      <w:r w:rsidR="00F41BF2" w:rsidRPr="00F41BF2">
        <w:rPr>
          <w:rFonts w:ascii="Arial" w:hAnsi="Arial" w:cs="Arial"/>
        </w:rPr>
        <w:t>Durante grandes promoções, a taxa de conversão da Steam pode disparar, à medida que milhões de jogadores aproveitam as ofertas. Relatórios mostram que essas taxas de conversão podem ultrapassar os 10%, um número consideravelmente alto para plataformas de comércio eletrônico</w:t>
      </w:r>
      <w:r w:rsidR="00F41BF2">
        <w:rPr>
          <w:rFonts w:ascii="Arial" w:hAnsi="Arial" w:cs="Arial"/>
        </w:rPr>
        <w:t>.</w:t>
      </w:r>
    </w:p>
    <w:p w14:paraId="1B06C0BF" w14:textId="3CA45188" w:rsidR="003F3ACE" w:rsidRPr="00F41BF2" w:rsidRDefault="00F41BF2" w:rsidP="00F41BF2">
      <w:pPr>
        <w:pStyle w:val="PargrafodaLista"/>
        <w:ind w:left="0" w:firstLine="708"/>
        <w:rPr>
          <w:rFonts w:ascii="Arial" w:hAnsi="Arial" w:cs="Arial"/>
        </w:rPr>
      </w:pPr>
      <w:r w:rsidRPr="00F41BF2">
        <w:rPr>
          <w:rFonts w:ascii="Arial" w:hAnsi="Arial" w:cs="Arial"/>
        </w:rPr>
        <w:t>A Steam também implementa estratégias de remarketing para usuários que adicionam jogos ao carrinho, mas não finalizam a compra, enviando notificações e e-mails para incentivar a conclusão da transação</w:t>
      </w:r>
      <w:r>
        <w:rPr>
          <w:rFonts w:ascii="Arial" w:hAnsi="Arial" w:cs="Arial"/>
        </w:rPr>
        <w:t>.</w:t>
      </w:r>
      <w:r w:rsidR="003F3ACE" w:rsidRPr="003F3ACE">
        <w:rPr>
          <w:rFonts w:ascii="Arial" w:hAnsi="Arial" w:cs="Arial"/>
        </w:rPr>
        <w:t xml:space="preserve"> </w:t>
      </w:r>
    </w:p>
    <w:p w14:paraId="6D1D2F98" w14:textId="77777777" w:rsidR="003F3ACE" w:rsidRPr="003F3ACE" w:rsidRDefault="003F3ACE" w:rsidP="003F3ACE">
      <w:pPr>
        <w:pStyle w:val="PargrafodaLista"/>
        <w:ind w:left="0" w:firstLine="708"/>
        <w:rPr>
          <w:rFonts w:ascii="Arial" w:hAnsi="Arial" w:cs="Arial"/>
        </w:rPr>
      </w:pPr>
    </w:p>
    <w:p w14:paraId="13B7D85D" w14:textId="522A1A5F" w:rsidR="003F3ACE" w:rsidRPr="009F45A9" w:rsidRDefault="00F41BF2" w:rsidP="009F45A9">
      <w:pPr>
        <w:pStyle w:val="SUBTITULOTCC"/>
      </w:pPr>
      <w:bookmarkStart w:id="26" w:name="_Toc179116200"/>
      <w:bookmarkStart w:id="27" w:name="_Toc179124902"/>
      <w:r w:rsidRPr="009F45A9">
        <w:t>métricas de usuários</w:t>
      </w:r>
      <w:bookmarkEnd w:id="26"/>
      <w:bookmarkEnd w:id="27"/>
      <w:r w:rsidR="003F3ACE" w:rsidRPr="009F45A9">
        <w:t xml:space="preserve"> </w:t>
      </w:r>
    </w:p>
    <w:p w14:paraId="0EF42681" w14:textId="77777777" w:rsidR="003F3ACE" w:rsidRDefault="003F3ACE" w:rsidP="003F3ACE">
      <w:pPr>
        <w:pStyle w:val="PargrafodaLista"/>
        <w:ind w:left="0" w:firstLine="708"/>
        <w:rPr>
          <w:rFonts w:ascii="Arial" w:hAnsi="Arial" w:cs="Arial"/>
        </w:rPr>
      </w:pPr>
    </w:p>
    <w:p w14:paraId="7A39AECA" w14:textId="671EE502" w:rsidR="00FC36BE" w:rsidRDefault="009251DD" w:rsidP="003F3ACE">
      <w:pPr>
        <w:pStyle w:val="PargrafodaLista"/>
        <w:ind w:left="0" w:firstLine="708"/>
        <w:rPr>
          <w:rFonts w:ascii="Arial" w:hAnsi="Arial" w:cs="Arial"/>
        </w:rPr>
      </w:pPr>
      <w:r w:rsidRPr="009251DD">
        <w:rPr>
          <w:rFonts w:ascii="Arial" w:hAnsi="Arial" w:cs="Arial"/>
        </w:rPr>
        <w:t>Número de usuários ativos diários e mensais (DAU e MAU): São indicadores chave do engajamento e popularidade da plataforma. Segundo relatórios da Valve, a Steam frequentemente atinge mais de 120 milhões de usuários ativos mensais</w:t>
      </w:r>
    </w:p>
    <w:p w14:paraId="099185C8" w14:textId="673F4D35" w:rsidR="009251DD" w:rsidRDefault="009251DD" w:rsidP="003F3ACE">
      <w:pPr>
        <w:pStyle w:val="PargrafodaLista"/>
        <w:ind w:left="0" w:firstLine="708"/>
        <w:rPr>
          <w:rFonts w:ascii="Arial" w:hAnsi="Arial" w:cs="Arial"/>
        </w:rPr>
      </w:pPr>
      <w:r w:rsidRPr="009251DD">
        <w:rPr>
          <w:rFonts w:ascii="Arial" w:hAnsi="Arial" w:cs="Arial"/>
        </w:rPr>
        <w:t xml:space="preserve">Pico de usuários simultâneos: Esse número é um importante indicador de popularidade e estabilidade do sistema. Em grandes eventos de vendas ou </w:t>
      </w:r>
      <w:r w:rsidRPr="009251DD">
        <w:rPr>
          <w:rFonts w:ascii="Arial" w:hAnsi="Arial" w:cs="Arial"/>
        </w:rPr>
        <w:lastRenderedPageBreak/>
        <w:t>lançamentos de jogos, o Steam frequentemente ultrapassa 30 milhões de usuários online simultaneamente</w:t>
      </w:r>
      <w:r>
        <w:rPr>
          <w:rFonts w:ascii="Arial" w:hAnsi="Arial" w:cs="Arial"/>
        </w:rPr>
        <w:t>.</w:t>
      </w:r>
    </w:p>
    <w:p w14:paraId="489FCF21" w14:textId="009933F4" w:rsidR="009251DD" w:rsidRDefault="009251DD" w:rsidP="003F3ACE">
      <w:pPr>
        <w:pStyle w:val="PargrafodaLista"/>
        <w:ind w:left="0" w:firstLine="708"/>
        <w:rPr>
          <w:rFonts w:ascii="Arial" w:hAnsi="Arial" w:cs="Arial"/>
        </w:rPr>
      </w:pPr>
      <w:r w:rsidRPr="009251DD">
        <w:rPr>
          <w:rFonts w:ascii="Arial" w:hAnsi="Arial" w:cs="Arial"/>
        </w:rPr>
        <w:t>Crescimento da base de usuários: O crescimento anual da base de usuários é uma métrica que ajuda a identificar a expansão do Steam, tanto globalmente quanto em mercados específicos</w:t>
      </w:r>
      <w:r>
        <w:rPr>
          <w:rFonts w:ascii="Arial" w:hAnsi="Arial" w:cs="Arial"/>
        </w:rPr>
        <w:t>.</w:t>
      </w:r>
    </w:p>
    <w:p w14:paraId="3F0AEE81" w14:textId="77777777" w:rsidR="00FC36BE" w:rsidRPr="003F3ACE" w:rsidRDefault="00FC36BE" w:rsidP="003F3ACE">
      <w:pPr>
        <w:pStyle w:val="PargrafodaLista"/>
        <w:ind w:left="0" w:firstLine="708"/>
        <w:rPr>
          <w:rFonts w:ascii="Arial" w:hAnsi="Arial" w:cs="Arial"/>
        </w:rPr>
      </w:pPr>
    </w:p>
    <w:p w14:paraId="390BD683" w14:textId="674178B9" w:rsidR="003F3ACE" w:rsidRPr="009F45A9" w:rsidRDefault="009251DD" w:rsidP="009F45A9">
      <w:pPr>
        <w:pStyle w:val="SUBTITULOTCC"/>
      </w:pPr>
      <w:bookmarkStart w:id="28" w:name="_Toc179116201"/>
      <w:bookmarkStart w:id="29" w:name="_Toc179124903"/>
      <w:r w:rsidRPr="009F45A9">
        <w:t>MÉTRICA DE VENDAS E ECONOMIA</w:t>
      </w:r>
      <w:bookmarkEnd w:id="28"/>
      <w:bookmarkEnd w:id="29"/>
      <w:r w:rsidR="003F3ACE" w:rsidRPr="009F45A9">
        <w:t xml:space="preserve"> </w:t>
      </w:r>
    </w:p>
    <w:p w14:paraId="163122A7" w14:textId="77777777" w:rsidR="003F3ACE" w:rsidRPr="003F3ACE" w:rsidRDefault="003F3ACE" w:rsidP="003F3ACE">
      <w:pPr>
        <w:pStyle w:val="PargrafodaLista"/>
        <w:ind w:left="0" w:firstLine="708"/>
        <w:rPr>
          <w:rFonts w:ascii="Arial" w:hAnsi="Arial" w:cs="Arial"/>
        </w:rPr>
      </w:pPr>
    </w:p>
    <w:p w14:paraId="17213322" w14:textId="076CBB64" w:rsidR="00BC3402" w:rsidRDefault="009251DD" w:rsidP="003F3ACE">
      <w:pPr>
        <w:pStyle w:val="PargrafodaLista"/>
        <w:ind w:left="0" w:firstLine="708"/>
        <w:rPr>
          <w:rFonts w:ascii="Arial" w:hAnsi="Arial" w:cs="Arial"/>
        </w:rPr>
      </w:pPr>
      <w:r w:rsidRPr="009251DD">
        <w:rPr>
          <w:rFonts w:ascii="Arial" w:hAnsi="Arial" w:cs="Arial"/>
        </w:rPr>
        <w:t>Número de transações: A quantidade de jogos vendidos por dia, semana ou mês, especialmente durante grandes promoções como a Steam Summer Sale</w:t>
      </w:r>
      <w:r>
        <w:rPr>
          <w:rFonts w:ascii="Arial" w:hAnsi="Arial" w:cs="Arial"/>
        </w:rPr>
        <w:t>.</w:t>
      </w:r>
    </w:p>
    <w:p w14:paraId="4020CB15" w14:textId="130B5221" w:rsidR="009251DD" w:rsidRDefault="009251DD" w:rsidP="003F3ACE">
      <w:pPr>
        <w:pStyle w:val="PargrafodaLista"/>
        <w:ind w:left="0" w:firstLine="708"/>
        <w:rPr>
          <w:rFonts w:ascii="Arial" w:hAnsi="Arial" w:cs="Arial"/>
        </w:rPr>
      </w:pPr>
      <w:r w:rsidRPr="009251DD">
        <w:rPr>
          <w:rFonts w:ascii="Arial" w:hAnsi="Arial" w:cs="Arial"/>
        </w:rPr>
        <w:t>Receita por jogo: A análise de receita por jogo e o impacto de promoções podem ajudar a entender as tendências de consumo</w:t>
      </w:r>
      <w:r>
        <w:rPr>
          <w:rFonts w:ascii="Arial" w:hAnsi="Arial" w:cs="Arial"/>
        </w:rPr>
        <w:t>.</w:t>
      </w:r>
    </w:p>
    <w:p w14:paraId="0CE1C480" w14:textId="412EFB2A" w:rsidR="009251DD" w:rsidRDefault="009251DD" w:rsidP="003F3ACE">
      <w:pPr>
        <w:pStyle w:val="PargrafodaLista"/>
        <w:ind w:left="0" w:firstLine="708"/>
        <w:rPr>
          <w:rFonts w:ascii="Arial" w:hAnsi="Arial" w:cs="Arial"/>
        </w:rPr>
      </w:pPr>
      <w:r w:rsidRPr="009251DD">
        <w:rPr>
          <w:rFonts w:ascii="Arial" w:hAnsi="Arial" w:cs="Arial"/>
        </w:rPr>
        <w:t>Market Share: O Steam domina uma grande parte do mercado de distribuição digital de jogos para PC, com uma participação de mercado superior a 75%, dependendo da região e período</w:t>
      </w:r>
      <w:r>
        <w:rPr>
          <w:rFonts w:ascii="Arial" w:hAnsi="Arial" w:cs="Arial"/>
        </w:rPr>
        <w:t>.</w:t>
      </w:r>
    </w:p>
    <w:p w14:paraId="04DDD045" w14:textId="77777777" w:rsidR="00A44A7C" w:rsidRPr="003F3ACE" w:rsidRDefault="00A44A7C" w:rsidP="003F3ACE">
      <w:pPr>
        <w:pStyle w:val="PargrafodaLista"/>
        <w:ind w:left="0" w:firstLine="708"/>
        <w:rPr>
          <w:rFonts w:ascii="Arial" w:hAnsi="Arial" w:cs="Arial"/>
        </w:rPr>
      </w:pPr>
    </w:p>
    <w:p w14:paraId="15B65454" w14:textId="5339B666" w:rsidR="003F3ACE" w:rsidRPr="003F3ACE" w:rsidRDefault="009251DD" w:rsidP="00D627F9">
      <w:pPr>
        <w:pStyle w:val="SUBTITULOTCC"/>
      </w:pPr>
      <w:bookmarkStart w:id="30" w:name="_Toc165403942"/>
      <w:bookmarkStart w:id="31" w:name="_Toc179116202"/>
      <w:bookmarkStart w:id="32" w:name="_Toc179124904"/>
      <w:r>
        <w:t>5</w:t>
      </w:r>
      <w:r w:rsidR="003F3ACE" w:rsidRPr="003F3ACE">
        <w:t xml:space="preserve">.7. </w:t>
      </w:r>
      <w:bookmarkEnd w:id="30"/>
      <w:r w:rsidR="002438EF">
        <w:t>experiÊncia do usuário (ux)</w:t>
      </w:r>
      <w:bookmarkEnd w:id="31"/>
      <w:bookmarkEnd w:id="32"/>
      <w:r w:rsidR="003F3ACE" w:rsidRPr="003F3ACE">
        <w:t xml:space="preserve"> </w:t>
      </w:r>
    </w:p>
    <w:p w14:paraId="0ECDD2B7" w14:textId="4D8B939B" w:rsidR="003F3ACE" w:rsidRDefault="003F3ACE" w:rsidP="003F3ACE">
      <w:pPr>
        <w:pStyle w:val="PargrafodaLista"/>
        <w:ind w:left="0" w:firstLine="708"/>
        <w:rPr>
          <w:rFonts w:ascii="Arial" w:hAnsi="Arial" w:cs="Arial"/>
        </w:rPr>
      </w:pPr>
    </w:p>
    <w:p w14:paraId="43A807F1" w14:textId="766D06E2" w:rsidR="002438EF" w:rsidRDefault="002438EF" w:rsidP="003F3ACE">
      <w:pPr>
        <w:pStyle w:val="PargrafodaLista"/>
        <w:ind w:left="0" w:firstLine="708"/>
        <w:rPr>
          <w:rFonts w:ascii="Arial" w:hAnsi="Arial" w:cs="Arial"/>
        </w:rPr>
      </w:pPr>
      <w:r w:rsidRPr="002438EF">
        <w:rPr>
          <w:rFonts w:ascii="Arial" w:hAnsi="Arial" w:cs="Arial"/>
        </w:rPr>
        <w:t>Avaliações e feedback de usuários: O sistema de avaliação de jogos no Steam é uma métrica importante para medir a satisfação do usuário com os jogos comprados</w:t>
      </w:r>
      <w:r>
        <w:rPr>
          <w:rFonts w:ascii="Arial" w:hAnsi="Arial" w:cs="Arial"/>
        </w:rPr>
        <w:t>.</w:t>
      </w:r>
    </w:p>
    <w:p w14:paraId="621829B8" w14:textId="4B7CFBBD" w:rsidR="002438EF" w:rsidRDefault="002438EF" w:rsidP="003F3ACE">
      <w:pPr>
        <w:pStyle w:val="PargrafodaLista"/>
        <w:ind w:left="0" w:firstLine="708"/>
        <w:rPr>
          <w:rFonts w:ascii="Arial" w:hAnsi="Arial" w:cs="Arial"/>
        </w:rPr>
      </w:pPr>
      <w:r w:rsidRPr="002438EF">
        <w:rPr>
          <w:rFonts w:ascii="Arial" w:hAnsi="Arial" w:cs="Arial"/>
        </w:rPr>
        <w:t xml:space="preserve">Net Promoter Score (NPS): Medir o NPS </w:t>
      </w:r>
      <w:r w:rsidR="001E354E" w:rsidRPr="002438EF">
        <w:rPr>
          <w:rFonts w:ascii="Arial" w:hAnsi="Arial" w:cs="Arial"/>
        </w:rPr>
        <w:t>dá</w:t>
      </w:r>
      <w:r w:rsidRPr="002438EF">
        <w:rPr>
          <w:rFonts w:ascii="Arial" w:hAnsi="Arial" w:cs="Arial"/>
        </w:rPr>
        <w:t xml:space="preserve"> Steam pode ajudar a entender a lealdade do usuário e a probabilidade de recomendação da plataforma</w:t>
      </w:r>
      <w:r>
        <w:rPr>
          <w:rFonts w:ascii="Arial" w:hAnsi="Arial" w:cs="Arial"/>
        </w:rPr>
        <w:t>.</w:t>
      </w:r>
    </w:p>
    <w:p w14:paraId="068A5CEE" w14:textId="30551350" w:rsidR="002438EF" w:rsidRDefault="002438EF" w:rsidP="003F3ACE">
      <w:pPr>
        <w:pStyle w:val="PargrafodaLista"/>
        <w:ind w:left="0" w:firstLine="708"/>
        <w:rPr>
          <w:rFonts w:ascii="Arial" w:hAnsi="Arial" w:cs="Arial"/>
        </w:rPr>
      </w:pPr>
      <w:r w:rsidRPr="002438EF">
        <w:rPr>
          <w:rFonts w:ascii="Arial" w:hAnsi="Arial" w:cs="Arial"/>
        </w:rPr>
        <w:t>Interface e usabilidade: A complexidade ou simplicidade da interface, o acesso à biblioteca de jogos, interações sociais e navegação são fatores importantes a serem avaliados</w:t>
      </w:r>
      <w:r>
        <w:rPr>
          <w:rFonts w:ascii="Arial" w:hAnsi="Arial" w:cs="Arial"/>
        </w:rPr>
        <w:t>.</w:t>
      </w:r>
    </w:p>
    <w:p w14:paraId="425E918E" w14:textId="2D00B28C" w:rsidR="002438EF" w:rsidRDefault="002438EF" w:rsidP="003F3ACE">
      <w:pPr>
        <w:pStyle w:val="PargrafodaLista"/>
        <w:ind w:left="0" w:firstLine="708"/>
        <w:rPr>
          <w:rFonts w:ascii="Arial" w:hAnsi="Arial" w:cs="Arial"/>
        </w:rPr>
      </w:pPr>
      <w:r w:rsidRPr="002438EF">
        <w:rPr>
          <w:rFonts w:ascii="Arial" w:hAnsi="Arial" w:cs="Arial"/>
        </w:rPr>
        <w:t>Tempo médio de sessão: Métrica que indica quanto tempo os usuários passam no Steam, seja jogando ou navegando na loja</w:t>
      </w:r>
      <w:r w:rsidR="00826926">
        <w:rPr>
          <w:rFonts w:ascii="Arial" w:hAnsi="Arial" w:cs="Arial"/>
        </w:rPr>
        <w:t>.</w:t>
      </w:r>
    </w:p>
    <w:p w14:paraId="7F0F1A81" w14:textId="77777777" w:rsidR="002438EF" w:rsidRPr="003F3ACE" w:rsidRDefault="002438EF" w:rsidP="003F3ACE">
      <w:pPr>
        <w:pStyle w:val="PargrafodaLista"/>
        <w:ind w:left="0" w:firstLine="708"/>
        <w:rPr>
          <w:rFonts w:ascii="Arial" w:hAnsi="Arial" w:cs="Arial"/>
        </w:rPr>
      </w:pPr>
    </w:p>
    <w:p w14:paraId="6FD4DBC6" w14:textId="47F162B5" w:rsidR="0027164E" w:rsidRPr="00760373" w:rsidRDefault="00826926" w:rsidP="00760373">
      <w:pPr>
        <w:pStyle w:val="SUBTITULOTCC"/>
      </w:pPr>
      <w:bookmarkStart w:id="33" w:name="_Toc179116203"/>
      <w:bookmarkStart w:id="34" w:name="_Toc179124905"/>
      <w:r w:rsidRPr="00760373">
        <w:t>Engajamento da comunidade</w:t>
      </w:r>
      <w:bookmarkEnd w:id="33"/>
      <w:bookmarkEnd w:id="34"/>
      <w:r w:rsidR="0027164E" w:rsidRPr="00760373">
        <w:t xml:space="preserve"> </w:t>
      </w:r>
    </w:p>
    <w:p w14:paraId="540028D9" w14:textId="77777777" w:rsidR="0027164E" w:rsidRPr="0027164E" w:rsidRDefault="0027164E" w:rsidP="0027164E">
      <w:pPr>
        <w:pStyle w:val="PargrafodaLista"/>
        <w:ind w:left="0" w:firstLine="708"/>
        <w:rPr>
          <w:rFonts w:ascii="Arial" w:hAnsi="Arial" w:cs="Arial"/>
        </w:rPr>
      </w:pPr>
    </w:p>
    <w:p w14:paraId="22EF071F" w14:textId="425278EF" w:rsidR="0027164E" w:rsidRDefault="00826926" w:rsidP="0027164E">
      <w:pPr>
        <w:pStyle w:val="PargrafodaLista"/>
        <w:ind w:left="0" w:firstLine="708"/>
        <w:rPr>
          <w:rFonts w:ascii="Arial" w:hAnsi="Arial" w:cs="Arial"/>
        </w:rPr>
      </w:pPr>
      <w:r w:rsidRPr="00826926">
        <w:rPr>
          <w:rFonts w:ascii="Arial" w:hAnsi="Arial" w:cs="Arial"/>
        </w:rPr>
        <w:t xml:space="preserve">Interação em fóruns e grupos: O Steam possui uma comunidade muito ativa com fóruns de discussão, mods (via Steam Workshop), e grupos sociais. O número </w:t>
      </w:r>
      <w:r w:rsidRPr="00826926">
        <w:rPr>
          <w:rFonts w:ascii="Arial" w:hAnsi="Arial" w:cs="Arial"/>
        </w:rPr>
        <w:lastRenderedPageBreak/>
        <w:t>de postagens, mods criados e interações dentro desses grupos pode servir como métrica de engajamento</w:t>
      </w:r>
      <w:r>
        <w:rPr>
          <w:rFonts w:ascii="Arial" w:hAnsi="Arial" w:cs="Arial"/>
        </w:rPr>
        <w:t>.</w:t>
      </w:r>
    </w:p>
    <w:p w14:paraId="33B2D68F" w14:textId="3F3ACC61" w:rsidR="00826926" w:rsidRDefault="00826926" w:rsidP="0027164E">
      <w:pPr>
        <w:pStyle w:val="PargrafodaLista"/>
        <w:ind w:left="0" w:firstLine="708"/>
        <w:rPr>
          <w:rFonts w:ascii="Arial" w:hAnsi="Arial" w:cs="Arial"/>
        </w:rPr>
      </w:pPr>
      <w:r w:rsidRPr="00826926">
        <w:rPr>
          <w:rFonts w:ascii="Arial" w:hAnsi="Arial" w:cs="Arial"/>
        </w:rPr>
        <w:t>Participação em eventos: O engajamento durante eventos comunitários como 'Steam Awards' ou 'Game Festivals' também reflete a eficácia das iniciativas para atrair usuários</w:t>
      </w:r>
      <w:r>
        <w:rPr>
          <w:rFonts w:ascii="Arial" w:hAnsi="Arial" w:cs="Arial"/>
        </w:rPr>
        <w:t>.</w:t>
      </w:r>
    </w:p>
    <w:p w14:paraId="6693AB16" w14:textId="77777777" w:rsidR="00760373" w:rsidRDefault="00760373" w:rsidP="00BD1A54">
      <w:pPr>
        <w:pStyle w:val="SUBTITULOTCC"/>
      </w:pPr>
      <w:bookmarkStart w:id="35" w:name="_Toc179116205"/>
    </w:p>
    <w:p w14:paraId="6B59AE9F" w14:textId="6376FB4D" w:rsidR="00BD1A54" w:rsidRPr="00760373" w:rsidRDefault="00BD1A54" w:rsidP="00760373">
      <w:pPr>
        <w:pStyle w:val="SUBTITULOTCC"/>
      </w:pPr>
      <w:bookmarkStart w:id="36" w:name="_Toc179124906"/>
      <w:r w:rsidRPr="00760373">
        <w:t>Desempenho em Dispositivos Móveis</w:t>
      </w:r>
      <w:bookmarkEnd w:id="35"/>
      <w:bookmarkEnd w:id="36"/>
    </w:p>
    <w:p w14:paraId="6A8D02B2" w14:textId="77777777" w:rsidR="00BD1A54" w:rsidRPr="0027164E" w:rsidRDefault="00BD1A54" w:rsidP="00BD1A54">
      <w:pPr>
        <w:pStyle w:val="PargrafodaLista"/>
        <w:ind w:left="0" w:firstLine="708"/>
        <w:rPr>
          <w:rFonts w:ascii="Arial" w:hAnsi="Arial" w:cs="Arial"/>
        </w:rPr>
      </w:pPr>
    </w:p>
    <w:p w14:paraId="3EAD5E06" w14:textId="2D0DAD6B" w:rsidR="00BD1A54" w:rsidRDefault="00BD1A54" w:rsidP="00BD1A54">
      <w:pPr>
        <w:pStyle w:val="PargrafodaLista"/>
        <w:ind w:left="0" w:firstLine="708"/>
        <w:rPr>
          <w:rFonts w:ascii="Arial" w:hAnsi="Arial" w:cs="Arial"/>
        </w:rPr>
      </w:pPr>
      <w:r w:rsidRPr="00BD1A54">
        <w:rPr>
          <w:rFonts w:ascii="Arial" w:hAnsi="Arial" w:cs="Arial"/>
        </w:rPr>
        <w:t>Compatibilidade com diferentes plataformas: O desempenho do aplicativo Steam nos sistemas iOS e Android, em termos de fluidez, funcionalidades e estabilidade</w:t>
      </w:r>
      <w:r>
        <w:rPr>
          <w:rFonts w:ascii="Arial" w:hAnsi="Arial" w:cs="Arial"/>
        </w:rPr>
        <w:t>.</w:t>
      </w:r>
    </w:p>
    <w:p w14:paraId="02D97492" w14:textId="1EFE2348" w:rsidR="00BD1A54" w:rsidRDefault="00BD1A54" w:rsidP="00BD1A54">
      <w:pPr>
        <w:pStyle w:val="PargrafodaLista"/>
        <w:ind w:left="0" w:firstLine="708"/>
        <w:rPr>
          <w:rFonts w:ascii="Arial" w:hAnsi="Arial" w:cs="Arial"/>
        </w:rPr>
      </w:pPr>
      <w:r w:rsidRPr="00BD1A54">
        <w:rPr>
          <w:rFonts w:ascii="Arial" w:hAnsi="Arial" w:cs="Arial"/>
        </w:rPr>
        <w:t>Taxa de erros/crashes: A quantidade de erros ou crashes relatados pelos usuários no mobile pode afetar a retenção</w:t>
      </w:r>
      <w:r>
        <w:rPr>
          <w:rFonts w:ascii="Arial" w:hAnsi="Arial" w:cs="Arial"/>
        </w:rPr>
        <w:t>.</w:t>
      </w:r>
    </w:p>
    <w:p w14:paraId="55C4424A" w14:textId="77777777" w:rsidR="00826926" w:rsidRDefault="00826926" w:rsidP="00826926">
      <w:pPr>
        <w:ind w:firstLine="0"/>
        <w:rPr>
          <w:rFonts w:ascii="Arial" w:hAnsi="Arial" w:cs="Arial"/>
        </w:rPr>
      </w:pPr>
    </w:p>
    <w:p w14:paraId="200CB428" w14:textId="75E0D8A4" w:rsidR="00BD1A54" w:rsidRPr="00760373" w:rsidRDefault="00BD1A54" w:rsidP="00760373">
      <w:pPr>
        <w:pStyle w:val="SUBTITULOTCC"/>
      </w:pPr>
      <w:bookmarkStart w:id="37" w:name="_Toc179116206"/>
      <w:bookmarkStart w:id="38" w:name="_Toc179124907"/>
      <w:r w:rsidRPr="00760373">
        <w:t>Integrações e Funções Adicionais</w:t>
      </w:r>
      <w:bookmarkEnd w:id="37"/>
      <w:bookmarkEnd w:id="38"/>
    </w:p>
    <w:p w14:paraId="22681D6D" w14:textId="77777777" w:rsidR="00BD1A54" w:rsidRPr="0027164E" w:rsidRDefault="00BD1A54" w:rsidP="00BD1A54">
      <w:pPr>
        <w:pStyle w:val="PargrafodaLista"/>
        <w:ind w:left="0" w:firstLine="708"/>
        <w:rPr>
          <w:rFonts w:ascii="Arial" w:hAnsi="Arial" w:cs="Arial"/>
        </w:rPr>
      </w:pPr>
    </w:p>
    <w:p w14:paraId="0F3DAF99" w14:textId="7F80D845" w:rsidR="00BD1A54" w:rsidRDefault="00BD1A54" w:rsidP="00BD1A54">
      <w:pPr>
        <w:pStyle w:val="PargrafodaLista"/>
        <w:ind w:left="0" w:firstLine="708"/>
        <w:rPr>
          <w:rFonts w:ascii="Arial" w:hAnsi="Arial" w:cs="Arial"/>
        </w:rPr>
      </w:pPr>
      <w:r w:rsidRPr="00BD1A54">
        <w:rPr>
          <w:rFonts w:ascii="Arial" w:hAnsi="Arial" w:cs="Arial"/>
        </w:rPr>
        <w:t>Compatibilidade com VR: O Steam também oferece suporte ao SteamVR, e o desempenho de integração com dispositivos de realidade virtual pode ser uma métrica importante, especialmente com o crescimento do mercado VR</w:t>
      </w:r>
      <w:r>
        <w:rPr>
          <w:rFonts w:ascii="Arial" w:hAnsi="Arial" w:cs="Arial"/>
        </w:rPr>
        <w:t>.</w:t>
      </w:r>
    </w:p>
    <w:p w14:paraId="64E8C316" w14:textId="4FF17BFB" w:rsidR="008720C9" w:rsidRPr="00C77A72" w:rsidRDefault="00BD1A54" w:rsidP="00C77A72">
      <w:pPr>
        <w:pStyle w:val="PargrafodaLista"/>
        <w:ind w:left="0" w:firstLine="708"/>
        <w:rPr>
          <w:rFonts w:ascii="Arial" w:hAnsi="Arial" w:cs="Arial"/>
        </w:rPr>
      </w:pPr>
      <w:r w:rsidRPr="00BD1A54">
        <w:rPr>
          <w:rFonts w:ascii="Arial" w:hAnsi="Arial" w:cs="Arial"/>
        </w:rPr>
        <w:t>Suporte a mods: O Steam Workshop é um aspecto muito popular da plataforma. O número de mods criados, baixados e utilizados pelos jogadores é uma métrica importante de engajamento e customização</w:t>
      </w:r>
      <w:r>
        <w:rPr>
          <w:rFonts w:ascii="Arial" w:hAnsi="Arial" w:cs="Arial"/>
        </w:rPr>
        <w:t>.</w:t>
      </w:r>
    </w:p>
    <w:p w14:paraId="228F6955" w14:textId="77777777" w:rsidR="008720C9" w:rsidRDefault="008720C9" w:rsidP="00BD1A54">
      <w:pPr>
        <w:pStyle w:val="PargrafodaLista"/>
        <w:ind w:left="0" w:firstLine="708"/>
        <w:rPr>
          <w:rFonts w:ascii="Arial" w:hAnsi="Arial" w:cs="Arial"/>
        </w:rPr>
      </w:pPr>
    </w:p>
    <w:p w14:paraId="7056EB0B" w14:textId="49EA3764" w:rsidR="00BD1A54" w:rsidRPr="00760373" w:rsidRDefault="00BD1A54" w:rsidP="00760373">
      <w:pPr>
        <w:pStyle w:val="SUBTITULOTCC"/>
      </w:pPr>
      <w:bookmarkStart w:id="39" w:name="_Toc179116207"/>
      <w:bookmarkStart w:id="40" w:name="_Toc179124908"/>
      <w:r w:rsidRPr="00760373">
        <w:t>Segurança e Suporte ao Cliente</w:t>
      </w:r>
      <w:bookmarkEnd w:id="39"/>
      <w:bookmarkEnd w:id="40"/>
    </w:p>
    <w:p w14:paraId="518402CD" w14:textId="77777777" w:rsidR="00BD1A54" w:rsidRPr="0027164E" w:rsidRDefault="00BD1A54" w:rsidP="00BD1A54">
      <w:pPr>
        <w:pStyle w:val="PargrafodaLista"/>
        <w:ind w:left="0" w:firstLine="708"/>
        <w:rPr>
          <w:rFonts w:ascii="Arial" w:hAnsi="Arial" w:cs="Arial"/>
        </w:rPr>
      </w:pPr>
    </w:p>
    <w:p w14:paraId="506C4B69" w14:textId="7E7B32C5" w:rsidR="00BD1A54" w:rsidRDefault="00BD1A54" w:rsidP="00BD1A54">
      <w:pPr>
        <w:pStyle w:val="PargrafodaLista"/>
        <w:ind w:left="0" w:firstLine="708"/>
        <w:rPr>
          <w:rFonts w:ascii="Arial" w:hAnsi="Arial" w:cs="Arial"/>
        </w:rPr>
      </w:pPr>
      <w:r w:rsidRPr="00BD1A54">
        <w:rPr>
          <w:rFonts w:ascii="Arial" w:hAnsi="Arial" w:cs="Arial"/>
        </w:rPr>
        <w:t>Resolução de problemas técnicos: O tempo de resposta e a eficiência da equipe de suporte técnico para resolver problemas relatados pelos usuários</w:t>
      </w:r>
      <w:r>
        <w:rPr>
          <w:rFonts w:ascii="Arial" w:hAnsi="Arial" w:cs="Arial"/>
        </w:rPr>
        <w:t>.</w:t>
      </w:r>
    </w:p>
    <w:p w14:paraId="3FEFD419" w14:textId="0E87B495" w:rsidR="008720C9" w:rsidRPr="00A44A7C" w:rsidRDefault="00BD1A54" w:rsidP="00A44A7C">
      <w:pPr>
        <w:pStyle w:val="PargrafodaLista"/>
        <w:ind w:left="0" w:firstLine="708"/>
        <w:rPr>
          <w:rFonts w:ascii="Arial" w:hAnsi="Arial" w:cs="Arial"/>
        </w:rPr>
      </w:pPr>
      <w:r w:rsidRPr="00BD1A54">
        <w:rPr>
          <w:rFonts w:ascii="Arial" w:hAnsi="Arial" w:cs="Arial"/>
        </w:rPr>
        <w:t>Sistema de proteção contra fraudes: O número de contas suspensas ou ações tomadas pelo Steam em relação a fraudes e comportamento inadequado também é uma métrica importante de segurança da plataforma</w:t>
      </w:r>
      <w:r>
        <w:rPr>
          <w:rFonts w:ascii="Arial" w:hAnsi="Arial" w:cs="Arial"/>
        </w:rPr>
        <w:t>.</w:t>
      </w:r>
    </w:p>
    <w:p w14:paraId="16D4A3A4" w14:textId="22029675" w:rsidR="0027164E" w:rsidRDefault="00BD1A54" w:rsidP="00BD1A54">
      <w:pPr>
        <w:pStyle w:val="PargrafodaLista"/>
        <w:ind w:left="0" w:firstLine="708"/>
        <w:rPr>
          <w:rFonts w:ascii="Arial" w:hAnsi="Arial" w:cs="Arial"/>
        </w:rPr>
      </w:pPr>
      <w:r>
        <w:rPr>
          <w:rFonts w:ascii="Arial" w:hAnsi="Arial" w:cs="Arial"/>
        </w:rPr>
        <w:t>Desta forma conclui-se que a</w:t>
      </w:r>
      <w:r w:rsidRPr="00BD1A54">
        <w:rPr>
          <w:rFonts w:ascii="Arial" w:hAnsi="Arial" w:cs="Arial"/>
        </w:rPr>
        <w:t xml:space="preserve"> análise de desempenho do aplicativo Steam envolve uma abordagem holística, levando em consideração aspectos técnicos, métricas de usuários, receita e engajamento da comunidade. A Steam continua sendo </w:t>
      </w:r>
      <w:r w:rsidRPr="00BD1A54">
        <w:rPr>
          <w:rFonts w:ascii="Arial" w:hAnsi="Arial" w:cs="Arial"/>
        </w:rPr>
        <w:lastRenderedPageBreak/>
        <w:t>uma das plataformas mais robustas e populares no mercado de jogos digitais devido ao seu foco em otimização de desempenho, integração de recursos e construção de uma comunidade ativa.de mercado abrangente, a Empresa ACS está bem-posicionada para tomar decisões estratégicas informadas, adaptar suas estratégias de negócios e aproveitar as oportunidades de crescimento no mercado de serviços empresariais na região do Sul de Minas Gerais</w:t>
      </w:r>
      <w:r>
        <w:rPr>
          <w:rFonts w:ascii="Arial" w:hAnsi="Arial" w:cs="Arial"/>
        </w:rPr>
        <w:t>.</w:t>
      </w:r>
    </w:p>
    <w:p w14:paraId="6494A552" w14:textId="77777777" w:rsidR="00956B63" w:rsidRDefault="00956B63" w:rsidP="00BD1A54">
      <w:pPr>
        <w:pStyle w:val="PargrafodaLista"/>
        <w:ind w:left="0" w:firstLine="708"/>
        <w:rPr>
          <w:rFonts w:ascii="Arial" w:hAnsi="Arial" w:cs="Arial"/>
        </w:rPr>
      </w:pPr>
    </w:p>
    <w:p w14:paraId="0354EFC1" w14:textId="77777777" w:rsidR="00956B63" w:rsidRDefault="00956B63" w:rsidP="00BD1A54">
      <w:pPr>
        <w:pStyle w:val="PargrafodaLista"/>
        <w:ind w:left="0" w:firstLine="708"/>
        <w:rPr>
          <w:rFonts w:ascii="Arial" w:hAnsi="Arial" w:cs="Arial"/>
        </w:rPr>
      </w:pPr>
    </w:p>
    <w:p w14:paraId="357FC647" w14:textId="77777777" w:rsidR="00956B63" w:rsidRDefault="00956B63" w:rsidP="00BD1A54">
      <w:pPr>
        <w:pStyle w:val="PargrafodaLista"/>
        <w:ind w:left="0" w:firstLine="708"/>
        <w:rPr>
          <w:rFonts w:ascii="Arial" w:hAnsi="Arial" w:cs="Arial"/>
        </w:rPr>
      </w:pPr>
    </w:p>
    <w:p w14:paraId="02F6284A" w14:textId="77777777" w:rsidR="00F14D08" w:rsidRDefault="00F14D08" w:rsidP="00BD1A54">
      <w:pPr>
        <w:pStyle w:val="PargrafodaLista"/>
        <w:ind w:left="0" w:firstLine="708"/>
        <w:rPr>
          <w:rFonts w:ascii="Arial" w:hAnsi="Arial" w:cs="Arial"/>
        </w:rPr>
      </w:pPr>
    </w:p>
    <w:p w14:paraId="62575BC8" w14:textId="77777777" w:rsidR="00F14D08" w:rsidRDefault="00F14D08" w:rsidP="00BD1A54">
      <w:pPr>
        <w:pStyle w:val="PargrafodaLista"/>
        <w:ind w:left="0" w:firstLine="708"/>
        <w:rPr>
          <w:rFonts w:ascii="Arial" w:hAnsi="Arial" w:cs="Arial"/>
        </w:rPr>
      </w:pPr>
    </w:p>
    <w:p w14:paraId="7387BE4A" w14:textId="77777777" w:rsidR="00F14D08" w:rsidRDefault="00F14D08" w:rsidP="00BD1A54">
      <w:pPr>
        <w:pStyle w:val="PargrafodaLista"/>
        <w:ind w:left="0" w:firstLine="708"/>
        <w:rPr>
          <w:rFonts w:ascii="Arial" w:hAnsi="Arial" w:cs="Arial"/>
        </w:rPr>
      </w:pPr>
    </w:p>
    <w:p w14:paraId="3556C3D7" w14:textId="77777777" w:rsidR="00F14D08" w:rsidRDefault="00F14D08" w:rsidP="00BD1A54">
      <w:pPr>
        <w:pStyle w:val="PargrafodaLista"/>
        <w:ind w:left="0" w:firstLine="708"/>
        <w:rPr>
          <w:rFonts w:ascii="Arial" w:hAnsi="Arial" w:cs="Arial"/>
        </w:rPr>
      </w:pPr>
    </w:p>
    <w:p w14:paraId="167D057A" w14:textId="77777777" w:rsidR="00F14D08" w:rsidRDefault="00F14D08" w:rsidP="00BD1A54">
      <w:pPr>
        <w:pStyle w:val="PargrafodaLista"/>
        <w:ind w:left="0" w:firstLine="708"/>
        <w:rPr>
          <w:rFonts w:ascii="Arial" w:hAnsi="Arial" w:cs="Arial"/>
        </w:rPr>
      </w:pPr>
    </w:p>
    <w:p w14:paraId="41A4BBF5" w14:textId="77777777" w:rsidR="00F14D08" w:rsidRDefault="00F14D08" w:rsidP="00BD1A54">
      <w:pPr>
        <w:pStyle w:val="PargrafodaLista"/>
        <w:ind w:left="0" w:firstLine="708"/>
        <w:rPr>
          <w:rFonts w:ascii="Arial" w:hAnsi="Arial" w:cs="Arial"/>
        </w:rPr>
      </w:pPr>
    </w:p>
    <w:p w14:paraId="064A63C1" w14:textId="77777777" w:rsidR="00F14D08" w:rsidRDefault="00F14D08" w:rsidP="00BD1A54">
      <w:pPr>
        <w:pStyle w:val="PargrafodaLista"/>
        <w:ind w:left="0" w:firstLine="708"/>
        <w:rPr>
          <w:rFonts w:ascii="Arial" w:hAnsi="Arial" w:cs="Arial"/>
        </w:rPr>
      </w:pPr>
    </w:p>
    <w:p w14:paraId="6088C2F2" w14:textId="77777777" w:rsidR="00F14D08" w:rsidRDefault="00F14D08" w:rsidP="00BD1A54">
      <w:pPr>
        <w:pStyle w:val="PargrafodaLista"/>
        <w:ind w:left="0" w:firstLine="708"/>
        <w:rPr>
          <w:rFonts w:ascii="Arial" w:hAnsi="Arial" w:cs="Arial"/>
        </w:rPr>
      </w:pPr>
    </w:p>
    <w:p w14:paraId="4AFFE9B6" w14:textId="77777777" w:rsidR="00F14D08" w:rsidRDefault="00F14D08" w:rsidP="00BD1A54">
      <w:pPr>
        <w:pStyle w:val="PargrafodaLista"/>
        <w:ind w:left="0" w:firstLine="708"/>
        <w:rPr>
          <w:rFonts w:ascii="Arial" w:hAnsi="Arial" w:cs="Arial"/>
        </w:rPr>
      </w:pPr>
    </w:p>
    <w:p w14:paraId="15B0C3EC" w14:textId="77777777" w:rsidR="00F14D08" w:rsidRDefault="00F14D08" w:rsidP="00BD1A54">
      <w:pPr>
        <w:pStyle w:val="PargrafodaLista"/>
        <w:ind w:left="0" w:firstLine="708"/>
        <w:rPr>
          <w:rFonts w:ascii="Arial" w:hAnsi="Arial" w:cs="Arial"/>
        </w:rPr>
      </w:pPr>
    </w:p>
    <w:p w14:paraId="5B80E66B" w14:textId="77777777" w:rsidR="00591EE6" w:rsidRDefault="00591EE6" w:rsidP="00BD1A54">
      <w:pPr>
        <w:pStyle w:val="PargrafodaLista"/>
        <w:ind w:left="0" w:firstLine="708"/>
        <w:rPr>
          <w:rFonts w:ascii="Arial" w:hAnsi="Arial" w:cs="Arial"/>
        </w:rPr>
      </w:pPr>
    </w:p>
    <w:p w14:paraId="5A1AE8F4" w14:textId="77777777" w:rsidR="00591EE6" w:rsidRDefault="00591EE6" w:rsidP="00BD1A54">
      <w:pPr>
        <w:pStyle w:val="PargrafodaLista"/>
        <w:ind w:left="0" w:firstLine="708"/>
        <w:rPr>
          <w:rFonts w:ascii="Arial" w:hAnsi="Arial" w:cs="Arial"/>
        </w:rPr>
      </w:pPr>
    </w:p>
    <w:p w14:paraId="05F7AD34" w14:textId="77777777" w:rsidR="00591EE6" w:rsidRDefault="00591EE6" w:rsidP="00BD1A54">
      <w:pPr>
        <w:pStyle w:val="PargrafodaLista"/>
        <w:ind w:left="0" w:firstLine="708"/>
        <w:rPr>
          <w:rFonts w:ascii="Arial" w:hAnsi="Arial" w:cs="Arial"/>
        </w:rPr>
      </w:pPr>
    </w:p>
    <w:p w14:paraId="1B75EB8B" w14:textId="77777777" w:rsidR="00591EE6" w:rsidRDefault="00591EE6" w:rsidP="00BD1A54">
      <w:pPr>
        <w:pStyle w:val="PargrafodaLista"/>
        <w:ind w:left="0" w:firstLine="708"/>
        <w:rPr>
          <w:rFonts w:ascii="Arial" w:hAnsi="Arial" w:cs="Arial"/>
        </w:rPr>
      </w:pPr>
    </w:p>
    <w:p w14:paraId="673EC4EF" w14:textId="77777777" w:rsidR="00591EE6" w:rsidRDefault="00591EE6" w:rsidP="00BD1A54">
      <w:pPr>
        <w:pStyle w:val="PargrafodaLista"/>
        <w:ind w:left="0" w:firstLine="708"/>
        <w:rPr>
          <w:rFonts w:ascii="Arial" w:hAnsi="Arial" w:cs="Arial"/>
        </w:rPr>
      </w:pPr>
    </w:p>
    <w:p w14:paraId="58ACEA30" w14:textId="77777777" w:rsidR="00591EE6" w:rsidRDefault="00591EE6" w:rsidP="00BD1A54">
      <w:pPr>
        <w:pStyle w:val="PargrafodaLista"/>
        <w:ind w:left="0" w:firstLine="708"/>
        <w:rPr>
          <w:rFonts w:ascii="Arial" w:hAnsi="Arial" w:cs="Arial"/>
        </w:rPr>
      </w:pPr>
    </w:p>
    <w:p w14:paraId="4964B004" w14:textId="77777777" w:rsidR="00591EE6" w:rsidRDefault="00591EE6" w:rsidP="00BD1A54">
      <w:pPr>
        <w:pStyle w:val="PargrafodaLista"/>
        <w:ind w:left="0" w:firstLine="708"/>
        <w:rPr>
          <w:rFonts w:ascii="Arial" w:hAnsi="Arial" w:cs="Arial"/>
        </w:rPr>
      </w:pPr>
    </w:p>
    <w:p w14:paraId="35A8F34C" w14:textId="77777777" w:rsidR="00591EE6" w:rsidRDefault="00591EE6" w:rsidP="00BD1A54">
      <w:pPr>
        <w:pStyle w:val="PargrafodaLista"/>
        <w:ind w:left="0" w:firstLine="708"/>
        <w:rPr>
          <w:rFonts w:ascii="Arial" w:hAnsi="Arial" w:cs="Arial"/>
        </w:rPr>
      </w:pPr>
    </w:p>
    <w:p w14:paraId="3344E144" w14:textId="77777777" w:rsidR="00591EE6" w:rsidRDefault="00591EE6" w:rsidP="00BD1A54">
      <w:pPr>
        <w:pStyle w:val="PargrafodaLista"/>
        <w:ind w:left="0" w:firstLine="708"/>
        <w:rPr>
          <w:rFonts w:ascii="Arial" w:hAnsi="Arial" w:cs="Arial"/>
        </w:rPr>
      </w:pPr>
    </w:p>
    <w:p w14:paraId="54CF97F7" w14:textId="77777777" w:rsidR="00591EE6" w:rsidRDefault="00591EE6" w:rsidP="00BD1A54">
      <w:pPr>
        <w:pStyle w:val="PargrafodaLista"/>
        <w:ind w:left="0" w:firstLine="708"/>
        <w:rPr>
          <w:rFonts w:ascii="Arial" w:hAnsi="Arial" w:cs="Arial"/>
        </w:rPr>
      </w:pPr>
    </w:p>
    <w:p w14:paraId="66C87C39" w14:textId="77777777" w:rsidR="00591EE6" w:rsidRDefault="00591EE6" w:rsidP="00BD1A54">
      <w:pPr>
        <w:pStyle w:val="PargrafodaLista"/>
        <w:ind w:left="0" w:firstLine="708"/>
        <w:rPr>
          <w:rFonts w:ascii="Arial" w:hAnsi="Arial" w:cs="Arial"/>
        </w:rPr>
      </w:pPr>
    </w:p>
    <w:p w14:paraId="45D00069" w14:textId="77777777" w:rsidR="00956B63" w:rsidRDefault="00956B63" w:rsidP="00515334">
      <w:pPr>
        <w:ind w:firstLine="0"/>
        <w:rPr>
          <w:rFonts w:ascii="Arial" w:hAnsi="Arial" w:cs="Arial"/>
        </w:rPr>
      </w:pPr>
    </w:p>
    <w:p w14:paraId="11ECE1BB" w14:textId="77777777" w:rsidR="00A44A7C" w:rsidRDefault="00A44A7C" w:rsidP="00515334">
      <w:pPr>
        <w:ind w:firstLine="0"/>
        <w:rPr>
          <w:rFonts w:ascii="Arial" w:hAnsi="Arial" w:cs="Arial"/>
        </w:rPr>
      </w:pPr>
    </w:p>
    <w:p w14:paraId="6CE25C4A" w14:textId="77777777" w:rsidR="00515334" w:rsidRPr="00515334" w:rsidRDefault="00515334" w:rsidP="00515334">
      <w:pPr>
        <w:ind w:firstLine="0"/>
        <w:rPr>
          <w:rFonts w:ascii="Arial" w:hAnsi="Arial" w:cs="Arial"/>
        </w:rPr>
      </w:pPr>
    </w:p>
    <w:p w14:paraId="780AE61C" w14:textId="20F53DBF" w:rsidR="00F14D08" w:rsidRPr="00587292" w:rsidRDefault="00F14D08" w:rsidP="00F14D08">
      <w:pPr>
        <w:pStyle w:val="TtuloTCC"/>
      </w:pPr>
      <w:bookmarkStart w:id="41" w:name="_Toc179116208"/>
      <w:bookmarkStart w:id="42" w:name="_Toc179124909"/>
      <w:r w:rsidRPr="00760373">
        <w:lastRenderedPageBreak/>
        <w:t>dados via similar</w:t>
      </w:r>
      <w:r w:rsidR="00CC6031" w:rsidRPr="00760373">
        <w:t>web</w:t>
      </w:r>
      <w:bookmarkEnd w:id="41"/>
      <w:bookmarkEnd w:id="42"/>
    </w:p>
    <w:p w14:paraId="00E45E6A" w14:textId="77777777" w:rsidR="00F14D08" w:rsidRPr="00CC6031" w:rsidRDefault="00F14D08" w:rsidP="00CC6031">
      <w:pPr>
        <w:ind w:firstLine="0"/>
        <w:rPr>
          <w:rFonts w:ascii="Arial" w:hAnsi="Arial" w:cs="Arial"/>
        </w:rPr>
      </w:pPr>
    </w:p>
    <w:p w14:paraId="03F100EC" w14:textId="04066865" w:rsidR="007347C3" w:rsidRDefault="007347C3" w:rsidP="0064707B">
      <w:pPr>
        <w:pStyle w:val="PargrafodaLista"/>
        <w:ind w:left="0" w:firstLine="708"/>
        <w:rPr>
          <w:rFonts w:ascii="Arial" w:hAnsi="Arial" w:cs="Arial"/>
        </w:rPr>
      </w:pPr>
      <w:r>
        <w:rPr>
          <w:rFonts w:ascii="Arial" w:hAnsi="Arial" w:cs="Arial"/>
        </w:rPr>
        <w:t>Utilizando a ferramenta disponível no site da Similar Web foi possível adquirir os seguintes dados:</w:t>
      </w:r>
    </w:p>
    <w:p w14:paraId="07E478B7" w14:textId="77777777" w:rsidR="0064707B" w:rsidRDefault="0064707B" w:rsidP="0064707B">
      <w:pPr>
        <w:pStyle w:val="PargrafodaLista"/>
        <w:ind w:left="0" w:firstLine="708"/>
        <w:rPr>
          <w:rFonts w:ascii="Arial" w:hAnsi="Arial" w:cs="Arial"/>
        </w:rPr>
      </w:pPr>
    </w:p>
    <w:p w14:paraId="29C4B2B8" w14:textId="559D75C5" w:rsidR="00956B63" w:rsidRPr="0064707B" w:rsidRDefault="001E354E" w:rsidP="0064707B">
      <w:pPr>
        <w:ind w:firstLine="0"/>
        <w:rPr>
          <w:rFonts w:ascii="Arial" w:hAnsi="Arial" w:cs="Arial"/>
        </w:rPr>
      </w:pPr>
      <w:r w:rsidRPr="001E354E">
        <w:rPr>
          <w:rFonts w:ascii="Arial" w:hAnsi="Arial" w:cs="Arial"/>
          <w:noProof/>
        </w:rPr>
        <w:drawing>
          <wp:inline distT="0" distB="0" distL="0" distR="0" wp14:anchorId="0D9EE11E" wp14:editId="22EE0330">
            <wp:extent cx="5760085" cy="4667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466725"/>
                    </a:xfrm>
                    <a:prstGeom prst="rect">
                      <a:avLst/>
                    </a:prstGeom>
                  </pic:spPr>
                </pic:pic>
              </a:graphicData>
            </a:graphic>
          </wp:inline>
        </w:drawing>
      </w:r>
    </w:p>
    <w:p w14:paraId="52DD94BF" w14:textId="77777777" w:rsidR="0064707B" w:rsidRDefault="001E354E" w:rsidP="001E354E">
      <w:pPr>
        <w:ind w:firstLine="0"/>
        <w:rPr>
          <w:rFonts w:ascii="Arial" w:hAnsi="Arial" w:cs="Arial"/>
        </w:rPr>
      </w:pPr>
      <w:r>
        <w:rPr>
          <w:rFonts w:ascii="Arial" w:hAnsi="Arial" w:cs="Arial"/>
        </w:rPr>
        <w:tab/>
      </w:r>
    </w:p>
    <w:p w14:paraId="7A46FCD8" w14:textId="62F7AE10" w:rsidR="004E4E19" w:rsidRDefault="001E354E" w:rsidP="0064707B">
      <w:pPr>
        <w:ind w:firstLine="708"/>
        <w:rPr>
          <w:rFonts w:ascii="Arial" w:hAnsi="Arial" w:cs="Arial"/>
        </w:rPr>
      </w:pPr>
      <w:r>
        <w:rPr>
          <w:rFonts w:ascii="Arial" w:hAnsi="Arial" w:cs="Arial"/>
        </w:rPr>
        <w:t>No primeiro campo obteve-se o número total de visitantes que visitaram o site da steam via desktop e no celular no último mês.</w:t>
      </w:r>
      <w:r w:rsidR="004E4E19">
        <w:rPr>
          <w:rFonts w:ascii="Arial" w:hAnsi="Arial" w:cs="Arial"/>
        </w:rPr>
        <w:t xml:space="preserve"> No segundo campo apresenta a taxa de rejeição dos usuários quanto ao site da steam no último mês.</w:t>
      </w:r>
    </w:p>
    <w:p w14:paraId="6F298BED" w14:textId="6F997BE4" w:rsidR="004E4E19" w:rsidRDefault="004E4E19" w:rsidP="001E354E">
      <w:pPr>
        <w:ind w:firstLine="0"/>
        <w:rPr>
          <w:rFonts w:ascii="Arial" w:hAnsi="Arial" w:cs="Arial"/>
        </w:rPr>
      </w:pPr>
      <w:r>
        <w:rPr>
          <w:rFonts w:ascii="Arial" w:hAnsi="Arial" w:cs="Arial"/>
        </w:rPr>
        <w:tab/>
        <w:t>No terceiro campo apresenta-se o número de paginas que foram visitadas pelos usuários e no ultimo campo a média de duração em que cada usuário gasta ao visitar o site da steam.</w:t>
      </w:r>
    </w:p>
    <w:p w14:paraId="30B22D58" w14:textId="77777777" w:rsidR="004E4E19" w:rsidRDefault="004E4E19" w:rsidP="001E354E">
      <w:pPr>
        <w:ind w:firstLine="0"/>
        <w:rPr>
          <w:rFonts w:ascii="Arial" w:hAnsi="Arial" w:cs="Arial"/>
        </w:rPr>
      </w:pPr>
    </w:p>
    <w:p w14:paraId="27D9961E" w14:textId="5EE64D31" w:rsidR="004E4E19" w:rsidRDefault="0064707B" w:rsidP="001E354E">
      <w:pPr>
        <w:ind w:firstLine="0"/>
        <w:rPr>
          <w:rFonts w:ascii="Arial" w:hAnsi="Arial" w:cs="Arial"/>
        </w:rPr>
      </w:pPr>
      <w:r w:rsidRPr="0064707B">
        <w:rPr>
          <w:rFonts w:ascii="Arial" w:hAnsi="Arial" w:cs="Arial"/>
          <w:noProof/>
        </w:rPr>
        <w:drawing>
          <wp:inline distT="0" distB="0" distL="0" distR="0" wp14:anchorId="442C4025" wp14:editId="025C8D7F">
            <wp:extent cx="5760085" cy="241617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2416175"/>
                    </a:xfrm>
                    <a:prstGeom prst="rect">
                      <a:avLst/>
                    </a:prstGeom>
                  </pic:spPr>
                </pic:pic>
              </a:graphicData>
            </a:graphic>
          </wp:inline>
        </w:drawing>
      </w:r>
    </w:p>
    <w:p w14:paraId="3666470B" w14:textId="77777777" w:rsidR="004E4E19" w:rsidRDefault="004E4E19" w:rsidP="001E354E">
      <w:pPr>
        <w:ind w:firstLine="0"/>
        <w:rPr>
          <w:rFonts w:ascii="Arial" w:hAnsi="Arial" w:cs="Arial"/>
        </w:rPr>
      </w:pPr>
    </w:p>
    <w:p w14:paraId="5E17D4BE" w14:textId="1B7C263B" w:rsidR="001E354E" w:rsidRDefault="0064707B" w:rsidP="001E354E">
      <w:pPr>
        <w:ind w:firstLine="0"/>
        <w:rPr>
          <w:rFonts w:ascii="Arial" w:hAnsi="Arial" w:cs="Arial"/>
        </w:rPr>
      </w:pPr>
      <w:r>
        <w:rPr>
          <w:rFonts w:ascii="Arial" w:hAnsi="Arial" w:cs="Arial"/>
        </w:rPr>
        <w:tab/>
        <w:t>Na imagem acima é possível ver quais os principais países dos usuários que mais acessaram o site da steam, onde em primeiro lugar está os Estados Unidos seguidos da Rússia e em seguida pela China em terceiro lugar.</w:t>
      </w:r>
    </w:p>
    <w:p w14:paraId="34532E67" w14:textId="77777777" w:rsidR="0064707B" w:rsidRDefault="0064707B" w:rsidP="001E354E">
      <w:pPr>
        <w:ind w:firstLine="0"/>
        <w:rPr>
          <w:rFonts w:ascii="Arial" w:hAnsi="Arial" w:cs="Arial"/>
        </w:rPr>
      </w:pPr>
    </w:p>
    <w:p w14:paraId="74509CFC" w14:textId="246C2365" w:rsidR="0064707B" w:rsidRDefault="0064707B" w:rsidP="001E354E">
      <w:pPr>
        <w:ind w:firstLine="0"/>
        <w:rPr>
          <w:rFonts w:ascii="Arial" w:hAnsi="Arial" w:cs="Arial"/>
        </w:rPr>
      </w:pPr>
      <w:r w:rsidRPr="0064707B">
        <w:rPr>
          <w:rFonts w:ascii="Arial" w:hAnsi="Arial" w:cs="Arial"/>
          <w:noProof/>
        </w:rPr>
        <w:lastRenderedPageBreak/>
        <w:drawing>
          <wp:inline distT="0" distB="0" distL="0" distR="0" wp14:anchorId="63968E5D" wp14:editId="250D5C08">
            <wp:extent cx="5760085" cy="2241125"/>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2241125"/>
                    </a:xfrm>
                    <a:prstGeom prst="rect">
                      <a:avLst/>
                    </a:prstGeom>
                  </pic:spPr>
                </pic:pic>
              </a:graphicData>
            </a:graphic>
          </wp:inline>
        </w:drawing>
      </w:r>
    </w:p>
    <w:p w14:paraId="3E792C9D" w14:textId="77777777" w:rsidR="0064707B" w:rsidRPr="001E354E" w:rsidRDefault="0064707B" w:rsidP="001E354E">
      <w:pPr>
        <w:ind w:firstLine="0"/>
        <w:rPr>
          <w:rFonts w:ascii="Arial" w:hAnsi="Arial" w:cs="Arial"/>
        </w:rPr>
      </w:pPr>
    </w:p>
    <w:p w14:paraId="20C3B8FD" w14:textId="3BD5321B" w:rsidR="00956B63" w:rsidRPr="0064707B" w:rsidRDefault="00407D4A" w:rsidP="0064707B">
      <w:pPr>
        <w:ind w:firstLine="0"/>
        <w:rPr>
          <w:rFonts w:ascii="Arial" w:hAnsi="Arial" w:cs="Arial"/>
        </w:rPr>
      </w:pPr>
      <w:r>
        <w:rPr>
          <w:rFonts w:ascii="Arial" w:hAnsi="Arial" w:cs="Arial"/>
        </w:rPr>
        <w:tab/>
        <w:t xml:space="preserve">Na imagem acima </w:t>
      </w:r>
      <w:r w:rsidR="009F0E70">
        <w:rPr>
          <w:rFonts w:ascii="Arial" w:hAnsi="Arial" w:cs="Arial"/>
        </w:rPr>
        <w:t>demonstra a distribuição dos usuários por gênero, no caso mostra-se que a maior parte dos usuários são do sexo masculino. Enquanto na segunda imagem demostra a distribuição pela faixa etária de cada usuário.</w:t>
      </w:r>
    </w:p>
    <w:p w14:paraId="08823813" w14:textId="77777777" w:rsidR="00956B63" w:rsidRDefault="00956B63" w:rsidP="00BD1A54">
      <w:pPr>
        <w:pStyle w:val="PargrafodaLista"/>
        <w:ind w:left="0" w:firstLine="708"/>
        <w:rPr>
          <w:rFonts w:ascii="Arial" w:hAnsi="Arial" w:cs="Arial"/>
        </w:rPr>
      </w:pPr>
    </w:p>
    <w:p w14:paraId="7A054FFB" w14:textId="77777777" w:rsidR="00956B63" w:rsidRDefault="00956B63" w:rsidP="00BD1A54">
      <w:pPr>
        <w:pStyle w:val="PargrafodaLista"/>
        <w:ind w:left="0" w:firstLine="708"/>
        <w:rPr>
          <w:rFonts w:ascii="Arial" w:hAnsi="Arial" w:cs="Arial"/>
        </w:rPr>
      </w:pPr>
    </w:p>
    <w:p w14:paraId="1DC86D79" w14:textId="77777777" w:rsidR="00956B63" w:rsidRDefault="00956B63" w:rsidP="00BD1A54">
      <w:pPr>
        <w:pStyle w:val="PargrafodaLista"/>
        <w:ind w:left="0" w:firstLine="708"/>
        <w:rPr>
          <w:rFonts w:ascii="Arial" w:hAnsi="Arial" w:cs="Arial"/>
        </w:rPr>
      </w:pPr>
    </w:p>
    <w:p w14:paraId="31C9ABE6" w14:textId="77777777" w:rsidR="00956B63" w:rsidRDefault="00956B63" w:rsidP="00BD1A54">
      <w:pPr>
        <w:pStyle w:val="PargrafodaLista"/>
        <w:ind w:left="0" w:firstLine="708"/>
        <w:rPr>
          <w:rFonts w:ascii="Arial" w:hAnsi="Arial" w:cs="Arial"/>
        </w:rPr>
      </w:pPr>
    </w:p>
    <w:p w14:paraId="14664D0D" w14:textId="77777777" w:rsidR="00956B63" w:rsidRDefault="00956B63" w:rsidP="00BD1A54">
      <w:pPr>
        <w:pStyle w:val="PargrafodaLista"/>
        <w:ind w:left="0" w:firstLine="708"/>
        <w:rPr>
          <w:rFonts w:ascii="Arial" w:hAnsi="Arial" w:cs="Arial"/>
        </w:rPr>
      </w:pPr>
    </w:p>
    <w:p w14:paraId="184D1F49" w14:textId="77777777" w:rsidR="00956B63" w:rsidRDefault="00956B63" w:rsidP="00A64D85">
      <w:pPr>
        <w:ind w:firstLine="0"/>
        <w:rPr>
          <w:rFonts w:ascii="Arial" w:hAnsi="Arial" w:cs="Arial"/>
        </w:rPr>
      </w:pPr>
    </w:p>
    <w:p w14:paraId="0405454B" w14:textId="77777777" w:rsidR="00A64D85" w:rsidRPr="00A64D85" w:rsidRDefault="00A64D85" w:rsidP="00A64D85">
      <w:pPr>
        <w:ind w:firstLine="0"/>
        <w:rPr>
          <w:rFonts w:ascii="Arial" w:hAnsi="Arial" w:cs="Arial"/>
        </w:rPr>
      </w:pPr>
    </w:p>
    <w:p w14:paraId="210E2029" w14:textId="77777777" w:rsidR="00956B63" w:rsidRDefault="00956B63" w:rsidP="00BD1A54">
      <w:pPr>
        <w:pStyle w:val="PargrafodaLista"/>
        <w:ind w:left="0" w:firstLine="708"/>
        <w:rPr>
          <w:rFonts w:ascii="Arial" w:hAnsi="Arial" w:cs="Arial"/>
        </w:rPr>
      </w:pPr>
    </w:p>
    <w:p w14:paraId="4D1F6EF2" w14:textId="77777777" w:rsidR="00CC6031" w:rsidRDefault="00CC6031" w:rsidP="00BD1A54">
      <w:pPr>
        <w:pStyle w:val="PargrafodaLista"/>
        <w:ind w:left="0" w:firstLine="708"/>
        <w:rPr>
          <w:rFonts w:ascii="Arial" w:hAnsi="Arial" w:cs="Arial"/>
        </w:rPr>
      </w:pPr>
    </w:p>
    <w:p w14:paraId="0027D5B4" w14:textId="77777777" w:rsidR="00CC6031" w:rsidRDefault="00CC6031" w:rsidP="00BD1A54">
      <w:pPr>
        <w:pStyle w:val="PargrafodaLista"/>
        <w:ind w:left="0" w:firstLine="708"/>
        <w:rPr>
          <w:rFonts w:ascii="Arial" w:hAnsi="Arial" w:cs="Arial"/>
        </w:rPr>
      </w:pPr>
    </w:p>
    <w:p w14:paraId="4DE917DB" w14:textId="77777777" w:rsidR="00CC6031" w:rsidRDefault="00CC6031" w:rsidP="00BD1A54">
      <w:pPr>
        <w:pStyle w:val="PargrafodaLista"/>
        <w:ind w:left="0" w:firstLine="708"/>
        <w:rPr>
          <w:rFonts w:ascii="Arial" w:hAnsi="Arial" w:cs="Arial"/>
        </w:rPr>
      </w:pPr>
    </w:p>
    <w:p w14:paraId="2FAD72C6" w14:textId="77777777" w:rsidR="00CC6031" w:rsidRDefault="00CC6031" w:rsidP="00BD1A54">
      <w:pPr>
        <w:pStyle w:val="PargrafodaLista"/>
        <w:ind w:left="0" w:firstLine="708"/>
        <w:rPr>
          <w:rFonts w:ascii="Arial" w:hAnsi="Arial" w:cs="Arial"/>
        </w:rPr>
      </w:pPr>
    </w:p>
    <w:p w14:paraId="547F580F" w14:textId="77777777" w:rsidR="00CC6031" w:rsidRDefault="00CC6031" w:rsidP="00BD1A54">
      <w:pPr>
        <w:pStyle w:val="PargrafodaLista"/>
        <w:ind w:left="0" w:firstLine="708"/>
        <w:rPr>
          <w:rFonts w:ascii="Arial" w:hAnsi="Arial" w:cs="Arial"/>
        </w:rPr>
      </w:pPr>
    </w:p>
    <w:p w14:paraId="31F60D47" w14:textId="77777777" w:rsidR="00CC6031" w:rsidRDefault="00CC6031" w:rsidP="00BD1A54">
      <w:pPr>
        <w:pStyle w:val="PargrafodaLista"/>
        <w:ind w:left="0" w:firstLine="708"/>
        <w:rPr>
          <w:rFonts w:ascii="Arial" w:hAnsi="Arial" w:cs="Arial"/>
        </w:rPr>
      </w:pPr>
    </w:p>
    <w:p w14:paraId="04AB6F07" w14:textId="77777777" w:rsidR="00CC6031" w:rsidRDefault="00CC6031" w:rsidP="00BD1A54">
      <w:pPr>
        <w:pStyle w:val="PargrafodaLista"/>
        <w:ind w:left="0" w:firstLine="708"/>
        <w:rPr>
          <w:rFonts w:ascii="Arial" w:hAnsi="Arial" w:cs="Arial"/>
        </w:rPr>
      </w:pPr>
    </w:p>
    <w:p w14:paraId="04B50887" w14:textId="77777777" w:rsidR="00CC6031" w:rsidRDefault="00CC6031" w:rsidP="00BD1A54">
      <w:pPr>
        <w:pStyle w:val="PargrafodaLista"/>
        <w:ind w:left="0" w:firstLine="708"/>
        <w:rPr>
          <w:rFonts w:ascii="Arial" w:hAnsi="Arial" w:cs="Arial"/>
        </w:rPr>
      </w:pPr>
    </w:p>
    <w:p w14:paraId="2C3CA98E" w14:textId="77777777" w:rsidR="00CC6031" w:rsidRDefault="00CC6031" w:rsidP="00BD1A54">
      <w:pPr>
        <w:pStyle w:val="PargrafodaLista"/>
        <w:ind w:left="0" w:firstLine="708"/>
        <w:rPr>
          <w:rFonts w:ascii="Arial" w:hAnsi="Arial" w:cs="Arial"/>
        </w:rPr>
      </w:pPr>
    </w:p>
    <w:p w14:paraId="0504A84C" w14:textId="77777777" w:rsidR="00956B63" w:rsidRDefault="00956B63" w:rsidP="009F0E70">
      <w:pPr>
        <w:ind w:firstLine="0"/>
        <w:rPr>
          <w:rFonts w:ascii="Arial" w:hAnsi="Arial" w:cs="Arial"/>
        </w:rPr>
      </w:pPr>
    </w:p>
    <w:p w14:paraId="1B158EA0" w14:textId="77777777" w:rsidR="009F0E70" w:rsidRPr="009F0E70" w:rsidRDefault="009F0E70" w:rsidP="009F0E70">
      <w:pPr>
        <w:ind w:firstLine="0"/>
        <w:rPr>
          <w:rFonts w:ascii="Arial" w:hAnsi="Arial" w:cs="Arial"/>
        </w:rPr>
      </w:pPr>
    </w:p>
    <w:p w14:paraId="6AACF25D" w14:textId="77777777" w:rsidR="00956B63" w:rsidRDefault="00956B63" w:rsidP="00BD1A54">
      <w:pPr>
        <w:pStyle w:val="PargrafodaLista"/>
        <w:ind w:left="0" w:firstLine="708"/>
        <w:rPr>
          <w:rFonts w:ascii="Arial" w:hAnsi="Arial" w:cs="Arial"/>
        </w:rPr>
      </w:pPr>
    </w:p>
    <w:p w14:paraId="3551B628" w14:textId="782306AC" w:rsidR="00401C7E" w:rsidRPr="00760373" w:rsidRDefault="00BD1A54" w:rsidP="00760373">
      <w:pPr>
        <w:pStyle w:val="TtuloTCC"/>
      </w:pPr>
      <w:bookmarkStart w:id="43" w:name="_Toc179116209"/>
      <w:bookmarkStart w:id="44" w:name="_Toc179124910"/>
      <w:r w:rsidRPr="00760373">
        <w:lastRenderedPageBreak/>
        <w:t>Conclusão</w:t>
      </w:r>
      <w:bookmarkEnd w:id="43"/>
      <w:bookmarkEnd w:id="44"/>
      <w:r w:rsidR="00401C7E" w:rsidRPr="00760373">
        <w:t xml:space="preserve"> </w:t>
      </w:r>
    </w:p>
    <w:p w14:paraId="629E1470" w14:textId="663E50B0" w:rsidR="000E4DD9" w:rsidRDefault="000E4DD9" w:rsidP="000E4DD9">
      <w:pPr>
        <w:ind w:firstLine="360"/>
        <w:rPr>
          <w:rFonts w:ascii="Arial" w:hAnsi="Arial" w:cs="Arial"/>
        </w:rPr>
      </w:pPr>
    </w:p>
    <w:p w14:paraId="10BC675D" w14:textId="2D0860A4" w:rsidR="00BD1A54" w:rsidRDefault="00BD1A54" w:rsidP="00BD1A54">
      <w:pPr>
        <w:ind w:firstLine="708"/>
        <w:rPr>
          <w:rFonts w:ascii="Arial" w:hAnsi="Arial" w:cs="Arial"/>
        </w:rPr>
      </w:pPr>
      <w:r w:rsidRPr="00BD1A54">
        <w:rPr>
          <w:rFonts w:ascii="Arial" w:hAnsi="Arial" w:cs="Arial"/>
        </w:rPr>
        <w:t>A análise de usabilidade e desempenho da plataforma Steam revelou uma série de aspectos que consolidam sua posição como uma das principais plataformas de distribuição digital de jogos. A combinação de uma interface intuitiva, funcionalidade robusta e conteúdo diversificado oferece uma experiência rica e envolvente para os usuários. A plataforma não só se destaca pela qualidade de seus jogos e pela interação social, mas também pela eficácia de suas estratégias de marketing, como promoções sazonais e recomendações personalizadas, que impactam positivamente a taxa de conversão e a retenção de usuários</w:t>
      </w:r>
      <w:r>
        <w:rPr>
          <w:rFonts w:ascii="Arial" w:hAnsi="Arial" w:cs="Arial"/>
        </w:rPr>
        <w:t>.</w:t>
      </w:r>
    </w:p>
    <w:p w14:paraId="30179664" w14:textId="5707AB6F" w:rsidR="00BD1A54" w:rsidRDefault="00BD1A54" w:rsidP="00BD1A54">
      <w:pPr>
        <w:ind w:firstLine="708"/>
        <w:rPr>
          <w:rFonts w:ascii="Arial" w:hAnsi="Arial" w:cs="Arial"/>
        </w:rPr>
      </w:pPr>
      <w:r w:rsidRPr="00BD1A54">
        <w:rPr>
          <w:rFonts w:ascii="Arial" w:hAnsi="Arial" w:cs="Arial"/>
        </w:rPr>
        <w:t>Além disso, a Steam demonstra um compromisso contínuo com a otimização da experiência do usuário, utilizando métricas de desempenho e feedback da comunidade para guiar melhorias. As interações sociais, o suporte a conteúdo gerado por usuários e a acessibilidade a informações detalhadas sobre cada jogo são elementos que mantêm a plataforma dinâmica e atraente</w:t>
      </w:r>
      <w:r>
        <w:rPr>
          <w:rFonts w:ascii="Arial" w:hAnsi="Arial" w:cs="Arial"/>
        </w:rPr>
        <w:t>.</w:t>
      </w:r>
    </w:p>
    <w:p w14:paraId="6858AD39" w14:textId="142A4149" w:rsidR="00BD1A54" w:rsidRDefault="00BD1A54" w:rsidP="00BD1A54">
      <w:pPr>
        <w:ind w:firstLine="708"/>
        <w:rPr>
          <w:rFonts w:ascii="Arial" w:hAnsi="Arial" w:cs="Arial"/>
        </w:rPr>
      </w:pPr>
      <w:r w:rsidRPr="00BD1A54">
        <w:rPr>
          <w:rFonts w:ascii="Arial" w:hAnsi="Arial" w:cs="Arial"/>
        </w:rPr>
        <w:t>Entretanto, ainda existem oportunidades de aprimoramento, especialmente em termos de acessibilidade e na experiência em dispositivos móveis. Ao abordar essas áreas, a Steam pode não apenas fortalecer ainda mais sua base de usuários, mas também garantir sua relevância em um mercado em constante evolução</w:t>
      </w:r>
      <w:r>
        <w:rPr>
          <w:rFonts w:ascii="Arial" w:hAnsi="Arial" w:cs="Arial"/>
        </w:rPr>
        <w:t>.</w:t>
      </w:r>
    </w:p>
    <w:p w14:paraId="7D5B8ED4" w14:textId="23F11B1F" w:rsidR="00BD1A54" w:rsidRDefault="00BD1A54" w:rsidP="00BD1A54">
      <w:pPr>
        <w:ind w:firstLine="708"/>
        <w:rPr>
          <w:rFonts w:ascii="Arial" w:hAnsi="Arial" w:cs="Arial"/>
        </w:rPr>
      </w:pPr>
      <w:r w:rsidRPr="00BD1A54">
        <w:rPr>
          <w:rFonts w:ascii="Arial" w:hAnsi="Arial" w:cs="Arial"/>
        </w:rPr>
        <w:t>Portanto, a análise aqui apresentada não apenas fornece uma visão crítica da usabilidade e desempenho da Steam, mas também propõe caminhos para que a plataforma continue a inovar e a se adaptar às necessidades dos usuários, assegurando sua posição de liderança no competitivo universo dos jogos digitais</w:t>
      </w:r>
      <w:r>
        <w:rPr>
          <w:rFonts w:ascii="Arial" w:hAnsi="Arial" w:cs="Arial"/>
        </w:rPr>
        <w:t>.</w:t>
      </w:r>
    </w:p>
    <w:p w14:paraId="0061F85D" w14:textId="77777777" w:rsidR="00BD1A54" w:rsidRPr="00E27C10" w:rsidRDefault="00BD1A54" w:rsidP="000E4DD9">
      <w:pPr>
        <w:ind w:firstLine="360"/>
        <w:rPr>
          <w:rFonts w:ascii="Arial" w:hAnsi="Arial" w:cs="Arial"/>
        </w:rPr>
      </w:pPr>
    </w:p>
    <w:sectPr w:rsidR="00BD1A54" w:rsidRPr="00E27C10" w:rsidSect="00E96E29">
      <w:headerReference w:type="even" r:id="rId11"/>
      <w:headerReference w:type="default" r:id="rId12"/>
      <w:footerReference w:type="even" r:id="rId13"/>
      <w:footerReference w:type="default" r:id="rId14"/>
      <w:footerReference w:type="first" r:id="rId15"/>
      <w:pgSz w:w="11906" w:h="16838" w:code="9"/>
      <w:pgMar w:top="1701" w:right="1134" w:bottom="1134" w:left="1701" w:header="1185" w:footer="9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64495" w14:textId="77777777" w:rsidR="008A5E31" w:rsidRDefault="008A5E31" w:rsidP="00DE0ED9">
      <w:pPr>
        <w:spacing w:line="240" w:lineRule="auto"/>
      </w:pPr>
      <w:r>
        <w:separator/>
      </w:r>
    </w:p>
  </w:endnote>
  <w:endnote w:type="continuationSeparator" w:id="0">
    <w:p w14:paraId="532C63B3" w14:textId="77777777" w:rsidR="008A5E31" w:rsidRDefault="008A5E31" w:rsidP="00DE0E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115517"/>
      <w:docPartObj>
        <w:docPartGallery w:val="Page Numbers (Bottom of Page)"/>
        <w:docPartUnique/>
      </w:docPartObj>
    </w:sdtPr>
    <w:sdtEndPr>
      <w:rPr>
        <w:noProof/>
      </w:rPr>
    </w:sdtEndPr>
    <w:sdtContent>
      <w:p w14:paraId="62BBE714" w14:textId="6994E659" w:rsidR="005B4649" w:rsidRDefault="005B4649">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66B02F13" w14:textId="77777777" w:rsidR="005B4649" w:rsidRDefault="005B464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646608"/>
      <w:docPartObj>
        <w:docPartGallery w:val="Page Numbers (Bottom of Page)"/>
        <w:docPartUnique/>
      </w:docPartObj>
    </w:sdtPr>
    <w:sdtEndPr>
      <w:rPr>
        <w:noProof/>
      </w:rPr>
    </w:sdtEndPr>
    <w:sdtContent>
      <w:p w14:paraId="14F1C5C1" w14:textId="74600A67" w:rsidR="00424869" w:rsidRDefault="00424869">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0DB49D9F" w14:textId="77777777" w:rsidR="005B4649" w:rsidRDefault="005B4649">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7249364"/>
      <w:docPartObj>
        <w:docPartGallery w:val="Page Numbers (Bottom of Page)"/>
        <w:docPartUnique/>
      </w:docPartObj>
    </w:sdtPr>
    <w:sdtEndPr>
      <w:rPr>
        <w:noProof/>
      </w:rPr>
    </w:sdtEndPr>
    <w:sdtContent>
      <w:p w14:paraId="1E5B4466" w14:textId="2CA94ACD" w:rsidR="005B4649" w:rsidRDefault="005B4649">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4D78622D" w14:textId="77777777" w:rsidR="005B4649" w:rsidRDefault="005B464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81E72" w14:textId="77777777" w:rsidR="008A5E31" w:rsidRDefault="008A5E31" w:rsidP="00DE0ED9">
      <w:pPr>
        <w:spacing w:line="240" w:lineRule="auto"/>
      </w:pPr>
      <w:r>
        <w:separator/>
      </w:r>
    </w:p>
  </w:footnote>
  <w:footnote w:type="continuationSeparator" w:id="0">
    <w:p w14:paraId="5187E1CD" w14:textId="77777777" w:rsidR="008A5E31" w:rsidRDefault="008A5E31" w:rsidP="00DE0E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4253E" w14:textId="0A247E62" w:rsidR="00060393" w:rsidRDefault="00060393" w:rsidP="00B90DF2">
    <w:pPr>
      <w:pStyle w:val="Cabealho"/>
      <w:tabs>
        <w:tab w:val="clear" w:pos="4252"/>
        <w:tab w:val="clear" w:pos="8504"/>
        <w:tab w:val="left" w:pos="7836"/>
      </w:tabs>
    </w:pPr>
    <w:r>
      <w:rPr>
        <w:noProof/>
      </w:rPr>
      <w:drawing>
        <wp:anchor distT="0" distB="0" distL="114300" distR="114300" simplePos="0" relativeHeight="251661312" behindDoc="1" locked="0" layoutInCell="1" allowOverlap="1" wp14:anchorId="5294A5A4" wp14:editId="4A5C06B3">
          <wp:simplePos x="0" y="0"/>
          <wp:positionH relativeFrom="margin">
            <wp:align>right</wp:align>
          </wp:positionH>
          <wp:positionV relativeFrom="topMargin">
            <wp:align>bottom</wp:align>
          </wp:positionV>
          <wp:extent cx="1228571" cy="314286"/>
          <wp:effectExtent l="0" t="0" r="0" b="0"/>
          <wp:wrapNone/>
          <wp:docPr id="499903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43954" name=""/>
                  <pic:cNvPicPr/>
                </pic:nvPicPr>
                <pic:blipFill>
                  <a:blip r:embed="rId1"/>
                  <a:stretch>
                    <a:fillRect/>
                  </a:stretch>
                </pic:blipFill>
                <pic:spPr>
                  <a:xfrm>
                    <a:off x="0" y="0"/>
                    <a:ext cx="1228571" cy="314286"/>
                  </a:xfrm>
                  <a:prstGeom prst="rect">
                    <a:avLst/>
                  </a:prstGeom>
                </pic:spPr>
              </pic:pic>
            </a:graphicData>
          </a:graphic>
        </wp:anchor>
      </w:drawing>
    </w:r>
    <w:r w:rsidR="00B90DF2">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F4044" w14:textId="65F45C1C" w:rsidR="005E5BDA" w:rsidRDefault="00060393">
    <w:pPr>
      <w:pStyle w:val="Cabealho"/>
    </w:pPr>
    <w:r>
      <w:rPr>
        <w:noProof/>
      </w:rPr>
      <w:drawing>
        <wp:anchor distT="0" distB="0" distL="114300" distR="114300" simplePos="0" relativeHeight="251659264" behindDoc="1" locked="0" layoutInCell="1" allowOverlap="1" wp14:anchorId="6A7E7FCD" wp14:editId="395B6A94">
          <wp:simplePos x="0" y="0"/>
          <wp:positionH relativeFrom="margin">
            <wp:align>right</wp:align>
          </wp:positionH>
          <wp:positionV relativeFrom="topMargin">
            <wp:align>bottom</wp:align>
          </wp:positionV>
          <wp:extent cx="1228571" cy="314286"/>
          <wp:effectExtent l="0" t="0" r="0" b="0"/>
          <wp:wrapNone/>
          <wp:docPr id="746174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61130" name=""/>
                  <pic:cNvPicPr/>
                </pic:nvPicPr>
                <pic:blipFill>
                  <a:blip r:embed="rId1"/>
                  <a:stretch>
                    <a:fillRect/>
                  </a:stretch>
                </pic:blipFill>
                <pic:spPr>
                  <a:xfrm>
                    <a:off x="0" y="0"/>
                    <a:ext cx="1228571" cy="31428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23911"/>
    <w:multiLevelType w:val="hybridMultilevel"/>
    <w:tmpl w:val="179054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1E83E3F"/>
    <w:multiLevelType w:val="hybridMultilevel"/>
    <w:tmpl w:val="92869E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0F716F"/>
    <w:multiLevelType w:val="hybridMultilevel"/>
    <w:tmpl w:val="A9F476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85030FC"/>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79FE52F5"/>
    <w:multiLevelType w:val="hybridMultilevel"/>
    <w:tmpl w:val="0E50955C"/>
    <w:lvl w:ilvl="0" w:tplc="945633AA">
      <w:start w:val="1"/>
      <w:numFmt w:val="decimal"/>
      <w:pStyle w:val="Sumrio1"/>
      <w:lvlText w:val="%1."/>
      <w:lvlJc w:val="left"/>
      <w:pPr>
        <w:ind w:left="360" w:hanging="360"/>
      </w:pPr>
      <w:rPr>
        <w:rFonts w:ascii="Times New Roman" w:eastAsiaTheme="minorHAnsi" w:hAnsi="Times New Roman" w:hint="default"/>
        <w:color w:val="auto"/>
        <w:u w:val="none"/>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583534450">
    <w:abstractNumId w:val="4"/>
  </w:num>
  <w:num w:numId="2" w16cid:durableId="1079525972">
    <w:abstractNumId w:val="3"/>
  </w:num>
  <w:num w:numId="3" w16cid:durableId="1313631800">
    <w:abstractNumId w:val="2"/>
  </w:num>
  <w:num w:numId="4" w16cid:durableId="708266553">
    <w:abstractNumId w:val="1"/>
  </w:num>
  <w:num w:numId="5" w16cid:durableId="143354883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D9"/>
    <w:rsid w:val="00006024"/>
    <w:rsid w:val="00012889"/>
    <w:rsid w:val="000233E7"/>
    <w:rsid w:val="00060393"/>
    <w:rsid w:val="000728E1"/>
    <w:rsid w:val="0007309F"/>
    <w:rsid w:val="0007591F"/>
    <w:rsid w:val="00082E88"/>
    <w:rsid w:val="000B12F9"/>
    <w:rsid w:val="000B278B"/>
    <w:rsid w:val="000C4808"/>
    <w:rsid w:val="000D17D8"/>
    <w:rsid w:val="000D2E47"/>
    <w:rsid w:val="000E475C"/>
    <w:rsid w:val="000E4DD9"/>
    <w:rsid w:val="001001AA"/>
    <w:rsid w:val="00124ED3"/>
    <w:rsid w:val="00155C58"/>
    <w:rsid w:val="001863BA"/>
    <w:rsid w:val="00186EF1"/>
    <w:rsid w:val="001905A7"/>
    <w:rsid w:val="001B37A2"/>
    <w:rsid w:val="001C66D1"/>
    <w:rsid w:val="001E354E"/>
    <w:rsid w:val="00234F7B"/>
    <w:rsid w:val="002438EF"/>
    <w:rsid w:val="00243C01"/>
    <w:rsid w:val="00252F10"/>
    <w:rsid w:val="00262ADE"/>
    <w:rsid w:val="0027164E"/>
    <w:rsid w:val="00273ED0"/>
    <w:rsid w:val="0028532D"/>
    <w:rsid w:val="002869B8"/>
    <w:rsid w:val="002B6055"/>
    <w:rsid w:val="002C099C"/>
    <w:rsid w:val="002E67CE"/>
    <w:rsid w:val="002F02A4"/>
    <w:rsid w:val="002F41FC"/>
    <w:rsid w:val="00310E18"/>
    <w:rsid w:val="00327EE7"/>
    <w:rsid w:val="00336D5C"/>
    <w:rsid w:val="003417A8"/>
    <w:rsid w:val="00360BE0"/>
    <w:rsid w:val="00371153"/>
    <w:rsid w:val="003A17A9"/>
    <w:rsid w:val="003A1F75"/>
    <w:rsid w:val="003A5676"/>
    <w:rsid w:val="003C2EF5"/>
    <w:rsid w:val="003C4104"/>
    <w:rsid w:val="003C4A6F"/>
    <w:rsid w:val="003D4E5F"/>
    <w:rsid w:val="003D7133"/>
    <w:rsid w:val="003E56E5"/>
    <w:rsid w:val="003E6CC8"/>
    <w:rsid w:val="003F3ACE"/>
    <w:rsid w:val="00401C7E"/>
    <w:rsid w:val="00403D51"/>
    <w:rsid w:val="00404EA5"/>
    <w:rsid w:val="00407908"/>
    <w:rsid w:val="00407D4A"/>
    <w:rsid w:val="00413824"/>
    <w:rsid w:val="00424869"/>
    <w:rsid w:val="00431824"/>
    <w:rsid w:val="00453898"/>
    <w:rsid w:val="004702B8"/>
    <w:rsid w:val="00485B05"/>
    <w:rsid w:val="00494DE0"/>
    <w:rsid w:val="004A4488"/>
    <w:rsid w:val="004B79EB"/>
    <w:rsid w:val="004D1F67"/>
    <w:rsid w:val="004D227A"/>
    <w:rsid w:val="004D3107"/>
    <w:rsid w:val="004E4E19"/>
    <w:rsid w:val="004E76AD"/>
    <w:rsid w:val="004F667D"/>
    <w:rsid w:val="004F77A0"/>
    <w:rsid w:val="005004F0"/>
    <w:rsid w:val="00505B0D"/>
    <w:rsid w:val="00513300"/>
    <w:rsid w:val="00515334"/>
    <w:rsid w:val="00520F20"/>
    <w:rsid w:val="0052575B"/>
    <w:rsid w:val="0055471C"/>
    <w:rsid w:val="00556DC3"/>
    <w:rsid w:val="005604FF"/>
    <w:rsid w:val="00566D75"/>
    <w:rsid w:val="005712C7"/>
    <w:rsid w:val="00571E99"/>
    <w:rsid w:val="00585646"/>
    <w:rsid w:val="00587292"/>
    <w:rsid w:val="00591EE6"/>
    <w:rsid w:val="005A2BC8"/>
    <w:rsid w:val="005B4649"/>
    <w:rsid w:val="005C1140"/>
    <w:rsid w:val="005D0A2A"/>
    <w:rsid w:val="005D25E4"/>
    <w:rsid w:val="005E22F3"/>
    <w:rsid w:val="005E5BDA"/>
    <w:rsid w:val="006116E8"/>
    <w:rsid w:val="006169F9"/>
    <w:rsid w:val="006207BA"/>
    <w:rsid w:val="00646F3C"/>
    <w:rsid w:val="0064707B"/>
    <w:rsid w:val="00650209"/>
    <w:rsid w:val="0067071B"/>
    <w:rsid w:val="00687113"/>
    <w:rsid w:val="0069426F"/>
    <w:rsid w:val="006B2CC7"/>
    <w:rsid w:val="006B62F5"/>
    <w:rsid w:val="006C6A44"/>
    <w:rsid w:val="006F6875"/>
    <w:rsid w:val="006F7AE3"/>
    <w:rsid w:val="00705045"/>
    <w:rsid w:val="007066B4"/>
    <w:rsid w:val="00707A1C"/>
    <w:rsid w:val="007157C1"/>
    <w:rsid w:val="00724731"/>
    <w:rsid w:val="007347C3"/>
    <w:rsid w:val="007433E0"/>
    <w:rsid w:val="00757597"/>
    <w:rsid w:val="00760373"/>
    <w:rsid w:val="00773701"/>
    <w:rsid w:val="00784A7D"/>
    <w:rsid w:val="0079095F"/>
    <w:rsid w:val="00792A0D"/>
    <w:rsid w:val="007C1374"/>
    <w:rsid w:val="007C1AF8"/>
    <w:rsid w:val="007D256B"/>
    <w:rsid w:val="007F0ABA"/>
    <w:rsid w:val="007F3AC6"/>
    <w:rsid w:val="00802E6F"/>
    <w:rsid w:val="00826926"/>
    <w:rsid w:val="008328CF"/>
    <w:rsid w:val="00854B66"/>
    <w:rsid w:val="008707CB"/>
    <w:rsid w:val="008720C9"/>
    <w:rsid w:val="00873720"/>
    <w:rsid w:val="008814F5"/>
    <w:rsid w:val="008A5E31"/>
    <w:rsid w:val="008C0C1D"/>
    <w:rsid w:val="008D0E99"/>
    <w:rsid w:val="008D223F"/>
    <w:rsid w:val="008D2C8E"/>
    <w:rsid w:val="008D77A0"/>
    <w:rsid w:val="008E1C05"/>
    <w:rsid w:val="008E3F8E"/>
    <w:rsid w:val="008F3B85"/>
    <w:rsid w:val="009173EB"/>
    <w:rsid w:val="009251DD"/>
    <w:rsid w:val="00945E29"/>
    <w:rsid w:val="00956B63"/>
    <w:rsid w:val="0096079D"/>
    <w:rsid w:val="00962F28"/>
    <w:rsid w:val="0096363D"/>
    <w:rsid w:val="009829F6"/>
    <w:rsid w:val="00986B05"/>
    <w:rsid w:val="00990852"/>
    <w:rsid w:val="009974D9"/>
    <w:rsid w:val="0099793E"/>
    <w:rsid w:val="009A3BF3"/>
    <w:rsid w:val="009E1572"/>
    <w:rsid w:val="009F0E70"/>
    <w:rsid w:val="009F45A9"/>
    <w:rsid w:val="009F4A3E"/>
    <w:rsid w:val="00A110F3"/>
    <w:rsid w:val="00A27E7D"/>
    <w:rsid w:val="00A42E21"/>
    <w:rsid w:val="00A44A7C"/>
    <w:rsid w:val="00A46DDC"/>
    <w:rsid w:val="00A6043C"/>
    <w:rsid w:val="00A64D85"/>
    <w:rsid w:val="00A665A8"/>
    <w:rsid w:val="00AC3D2E"/>
    <w:rsid w:val="00AE3E44"/>
    <w:rsid w:val="00B034C7"/>
    <w:rsid w:val="00B0591E"/>
    <w:rsid w:val="00B10DDA"/>
    <w:rsid w:val="00B157E3"/>
    <w:rsid w:val="00B21DD7"/>
    <w:rsid w:val="00B26EFC"/>
    <w:rsid w:val="00B42408"/>
    <w:rsid w:val="00B4368C"/>
    <w:rsid w:val="00B46C7F"/>
    <w:rsid w:val="00B6558C"/>
    <w:rsid w:val="00B82AC6"/>
    <w:rsid w:val="00B90DF2"/>
    <w:rsid w:val="00BA0704"/>
    <w:rsid w:val="00BA38C6"/>
    <w:rsid w:val="00BC3402"/>
    <w:rsid w:val="00BD1A54"/>
    <w:rsid w:val="00BE0845"/>
    <w:rsid w:val="00BE5E9C"/>
    <w:rsid w:val="00BF6599"/>
    <w:rsid w:val="00C02D52"/>
    <w:rsid w:val="00C04E36"/>
    <w:rsid w:val="00C33AB3"/>
    <w:rsid w:val="00C41978"/>
    <w:rsid w:val="00C46A8C"/>
    <w:rsid w:val="00C505DA"/>
    <w:rsid w:val="00C631A9"/>
    <w:rsid w:val="00C71CC1"/>
    <w:rsid w:val="00C75E41"/>
    <w:rsid w:val="00C77A72"/>
    <w:rsid w:val="00C83333"/>
    <w:rsid w:val="00C968C1"/>
    <w:rsid w:val="00C96A89"/>
    <w:rsid w:val="00CC0328"/>
    <w:rsid w:val="00CC54D5"/>
    <w:rsid w:val="00CC6031"/>
    <w:rsid w:val="00CD2F43"/>
    <w:rsid w:val="00CD39D2"/>
    <w:rsid w:val="00CE0EB3"/>
    <w:rsid w:val="00CE3E30"/>
    <w:rsid w:val="00CF751B"/>
    <w:rsid w:val="00D12C96"/>
    <w:rsid w:val="00D240FE"/>
    <w:rsid w:val="00D318F1"/>
    <w:rsid w:val="00D34EBD"/>
    <w:rsid w:val="00D627F9"/>
    <w:rsid w:val="00D658BD"/>
    <w:rsid w:val="00D7160E"/>
    <w:rsid w:val="00D9122B"/>
    <w:rsid w:val="00D9716C"/>
    <w:rsid w:val="00DA336A"/>
    <w:rsid w:val="00DA774D"/>
    <w:rsid w:val="00DC32F8"/>
    <w:rsid w:val="00DD0F39"/>
    <w:rsid w:val="00DD6E3A"/>
    <w:rsid w:val="00DE0ED9"/>
    <w:rsid w:val="00E13557"/>
    <w:rsid w:val="00E1563E"/>
    <w:rsid w:val="00E1759E"/>
    <w:rsid w:val="00E27C10"/>
    <w:rsid w:val="00E4089C"/>
    <w:rsid w:val="00E50AA7"/>
    <w:rsid w:val="00E55A0E"/>
    <w:rsid w:val="00E65E95"/>
    <w:rsid w:val="00E80169"/>
    <w:rsid w:val="00E8692F"/>
    <w:rsid w:val="00E932EA"/>
    <w:rsid w:val="00E96E29"/>
    <w:rsid w:val="00E97095"/>
    <w:rsid w:val="00E97BD0"/>
    <w:rsid w:val="00EC521E"/>
    <w:rsid w:val="00F06F79"/>
    <w:rsid w:val="00F14D08"/>
    <w:rsid w:val="00F26FC2"/>
    <w:rsid w:val="00F41BF2"/>
    <w:rsid w:val="00F53BBA"/>
    <w:rsid w:val="00F603EA"/>
    <w:rsid w:val="00F614A8"/>
    <w:rsid w:val="00F801B9"/>
    <w:rsid w:val="00F934CB"/>
    <w:rsid w:val="00FC36BE"/>
    <w:rsid w:val="00FC77D2"/>
    <w:rsid w:val="00FE4823"/>
    <w:rsid w:val="00FE6B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740DF"/>
  <w15:chartTrackingRefBased/>
  <w15:docId w15:val="{F87F2C2E-5AF8-4A39-B00B-EFBF76BA7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A2"/>
    <w:rPr>
      <w:rFonts w:ascii="Times New Roman" w:hAnsi="Times New Roman"/>
      <w:sz w:val="24"/>
    </w:rPr>
  </w:style>
  <w:style w:type="paragraph" w:styleId="Ttulo1">
    <w:name w:val="heading 1"/>
    <w:basedOn w:val="Normal"/>
    <w:next w:val="Normal"/>
    <w:link w:val="Ttulo1Char"/>
    <w:uiPriority w:val="9"/>
    <w:qFormat/>
    <w:rsid w:val="00DE0ED9"/>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E0ED9"/>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E0ED9"/>
    <w:pPr>
      <w:keepNext/>
      <w:keepLines/>
      <w:numPr>
        <w:ilvl w:val="2"/>
        <w:numId w:val="2"/>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E0ED9"/>
    <w:pPr>
      <w:keepNext/>
      <w:keepLines/>
      <w:numPr>
        <w:ilvl w:val="3"/>
        <w:numId w:val="2"/>
      </w:numPr>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uiPriority w:val="9"/>
    <w:semiHidden/>
    <w:unhideWhenUsed/>
    <w:qFormat/>
    <w:rsid w:val="00DE0ED9"/>
    <w:pPr>
      <w:keepNext/>
      <w:keepLines/>
      <w:numPr>
        <w:ilvl w:val="4"/>
        <w:numId w:val="2"/>
      </w:numPr>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DE0ED9"/>
    <w:pPr>
      <w:keepNext/>
      <w:keepLines/>
      <w:numPr>
        <w:ilvl w:val="5"/>
        <w:numId w:val="2"/>
      </w:numPr>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DE0ED9"/>
    <w:pPr>
      <w:keepNext/>
      <w:keepLines/>
      <w:numPr>
        <w:ilvl w:val="6"/>
        <w:numId w:val="2"/>
      </w:numPr>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DE0ED9"/>
    <w:pPr>
      <w:keepNext/>
      <w:keepLines/>
      <w:numPr>
        <w:ilvl w:val="7"/>
        <w:numId w:val="2"/>
      </w:numPr>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DE0ED9"/>
    <w:pPr>
      <w:keepNext/>
      <w:keepLines/>
      <w:numPr>
        <w:ilvl w:val="8"/>
        <w:numId w:val="2"/>
      </w:numPr>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585646"/>
    <w:pPr>
      <w:ind w:firstLine="0"/>
      <w:jc w:val="left"/>
      <w:outlineLvl w:val="0"/>
    </w:pPr>
    <w:rPr>
      <w:rFonts w:eastAsiaTheme="majorEastAsia" w:cstheme="majorBidi"/>
      <w:b/>
      <w:caps/>
      <w:spacing w:val="-10"/>
      <w:kern w:val="28"/>
      <w:szCs w:val="56"/>
    </w:rPr>
  </w:style>
  <w:style w:type="character" w:customStyle="1" w:styleId="TtuloChar">
    <w:name w:val="Título Char"/>
    <w:basedOn w:val="Fontepargpadro"/>
    <w:link w:val="Ttulo"/>
    <w:uiPriority w:val="10"/>
    <w:rsid w:val="00585646"/>
    <w:rPr>
      <w:rFonts w:ascii="Times New Roman" w:eastAsiaTheme="majorEastAsia" w:hAnsi="Times New Roman" w:cstheme="majorBidi"/>
      <w:b/>
      <w:caps/>
      <w:spacing w:val="-10"/>
      <w:kern w:val="28"/>
      <w:sz w:val="24"/>
      <w:szCs w:val="56"/>
    </w:rPr>
  </w:style>
  <w:style w:type="character" w:customStyle="1" w:styleId="Ttulo1Char">
    <w:name w:val="Título 1 Char"/>
    <w:basedOn w:val="Fontepargpadro"/>
    <w:link w:val="Ttulo1"/>
    <w:uiPriority w:val="9"/>
    <w:rsid w:val="00DE0ED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E0ED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E0ED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E0ED9"/>
    <w:rPr>
      <w:rFonts w:eastAsiaTheme="majorEastAsia" w:cstheme="majorBidi"/>
      <w:i/>
      <w:iCs/>
      <w:color w:val="0F4761" w:themeColor="accent1" w:themeShade="BF"/>
      <w:sz w:val="24"/>
    </w:rPr>
  </w:style>
  <w:style w:type="character" w:customStyle="1" w:styleId="Ttulo5Char">
    <w:name w:val="Título 5 Char"/>
    <w:basedOn w:val="Fontepargpadro"/>
    <w:link w:val="Ttulo5"/>
    <w:uiPriority w:val="9"/>
    <w:semiHidden/>
    <w:rsid w:val="00DE0ED9"/>
    <w:rPr>
      <w:rFonts w:eastAsiaTheme="majorEastAsia" w:cstheme="majorBidi"/>
      <w:color w:val="0F4761" w:themeColor="accent1" w:themeShade="BF"/>
      <w:sz w:val="24"/>
    </w:rPr>
  </w:style>
  <w:style w:type="character" w:customStyle="1" w:styleId="Ttulo6Char">
    <w:name w:val="Título 6 Char"/>
    <w:basedOn w:val="Fontepargpadro"/>
    <w:link w:val="Ttulo6"/>
    <w:uiPriority w:val="9"/>
    <w:semiHidden/>
    <w:rsid w:val="00DE0ED9"/>
    <w:rPr>
      <w:rFonts w:eastAsiaTheme="majorEastAsia" w:cstheme="majorBidi"/>
      <w:i/>
      <w:iCs/>
      <w:color w:val="595959" w:themeColor="text1" w:themeTint="A6"/>
      <w:sz w:val="24"/>
    </w:rPr>
  </w:style>
  <w:style w:type="character" w:customStyle="1" w:styleId="Ttulo7Char">
    <w:name w:val="Título 7 Char"/>
    <w:basedOn w:val="Fontepargpadro"/>
    <w:link w:val="Ttulo7"/>
    <w:uiPriority w:val="9"/>
    <w:semiHidden/>
    <w:rsid w:val="00DE0ED9"/>
    <w:rPr>
      <w:rFonts w:eastAsiaTheme="majorEastAsia" w:cstheme="majorBidi"/>
      <w:color w:val="595959" w:themeColor="text1" w:themeTint="A6"/>
      <w:sz w:val="24"/>
    </w:rPr>
  </w:style>
  <w:style w:type="character" w:customStyle="1" w:styleId="Ttulo8Char">
    <w:name w:val="Título 8 Char"/>
    <w:basedOn w:val="Fontepargpadro"/>
    <w:link w:val="Ttulo8"/>
    <w:uiPriority w:val="9"/>
    <w:semiHidden/>
    <w:rsid w:val="00DE0ED9"/>
    <w:rPr>
      <w:rFonts w:eastAsiaTheme="majorEastAsia" w:cstheme="majorBidi"/>
      <w:i/>
      <w:iCs/>
      <w:color w:val="272727" w:themeColor="text1" w:themeTint="D8"/>
      <w:sz w:val="24"/>
    </w:rPr>
  </w:style>
  <w:style w:type="character" w:customStyle="1" w:styleId="Ttulo9Char">
    <w:name w:val="Título 9 Char"/>
    <w:basedOn w:val="Fontepargpadro"/>
    <w:link w:val="Ttulo9"/>
    <w:uiPriority w:val="9"/>
    <w:semiHidden/>
    <w:rsid w:val="00DE0ED9"/>
    <w:rPr>
      <w:rFonts w:eastAsiaTheme="majorEastAsia" w:cstheme="majorBidi"/>
      <w:color w:val="272727" w:themeColor="text1" w:themeTint="D8"/>
      <w:sz w:val="24"/>
    </w:rPr>
  </w:style>
  <w:style w:type="paragraph" w:styleId="Subttulo">
    <w:name w:val="Subtitle"/>
    <w:basedOn w:val="Normal"/>
    <w:next w:val="Normal"/>
    <w:link w:val="SubttuloChar"/>
    <w:uiPriority w:val="11"/>
    <w:qFormat/>
    <w:rsid w:val="00DE0ED9"/>
    <w:pPr>
      <w:numPr>
        <w:ilvl w:val="1"/>
      </w:numPr>
      <w:spacing w:after="160"/>
      <w:ind w:firstLine="851"/>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E0ED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E0ED9"/>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DE0ED9"/>
    <w:rPr>
      <w:rFonts w:ascii="Times New Roman" w:hAnsi="Times New Roman"/>
      <w:i/>
      <w:iCs/>
      <w:color w:val="404040" w:themeColor="text1" w:themeTint="BF"/>
      <w:sz w:val="24"/>
    </w:rPr>
  </w:style>
  <w:style w:type="paragraph" w:styleId="PargrafodaLista">
    <w:name w:val="List Paragraph"/>
    <w:basedOn w:val="Normal"/>
    <w:uiPriority w:val="34"/>
    <w:qFormat/>
    <w:rsid w:val="00DE0ED9"/>
    <w:pPr>
      <w:ind w:left="720"/>
      <w:contextualSpacing/>
    </w:pPr>
  </w:style>
  <w:style w:type="character" w:styleId="nfaseIntensa">
    <w:name w:val="Intense Emphasis"/>
    <w:basedOn w:val="Fontepargpadro"/>
    <w:uiPriority w:val="21"/>
    <w:qFormat/>
    <w:rsid w:val="00DE0ED9"/>
    <w:rPr>
      <w:i/>
      <w:iCs/>
      <w:color w:val="0F4761" w:themeColor="accent1" w:themeShade="BF"/>
    </w:rPr>
  </w:style>
  <w:style w:type="paragraph" w:styleId="CitaoIntensa">
    <w:name w:val="Intense Quote"/>
    <w:basedOn w:val="Normal"/>
    <w:next w:val="Normal"/>
    <w:link w:val="CitaoIntensaChar"/>
    <w:uiPriority w:val="30"/>
    <w:qFormat/>
    <w:rsid w:val="00DE0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E0ED9"/>
    <w:rPr>
      <w:rFonts w:ascii="Times New Roman" w:hAnsi="Times New Roman"/>
      <w:i/>
      <w:iCs/>
      <w:color w:val="0F4761" w:themeColor="accent1" w:themeShade="BF"/>
      <w:sz w:val="24"/>
    </w:rPr>
  </w:style>
  <w:style w:type="character" w:styleId="RefernciaIntensa">
    <w:name w:val="Intense Reference"/>
    <w:basedOn w:val="Fontepargpadro"/>
    <w:uiPriority w:val="32"/>
    <w:qFormat/>
    <w:rsid w:val="00DE0ED9"/>
    <w:rPr>
      <w:b/>
      <w:bCs/>
      <w:smallCaps/>
      <w:color w:val="0F4761" w:themeColor="accent1" w:themeShade="BF"/>
      <w:spacing w:val="5"/>
    </w:rPr>
  </w:style>
  <w:style w:type="paragraph" w:styleId="Cabealho">
    <w:name w:val="header"/>
    <w:basedOn w:val="Normal"/>
    <w:link w:val="CabealhoChar"/>
    <w:uiPriority w:val="99"/>
    <w:unhideWhenUsed/>
    <w:rsid w:val="00DE0ED9"/>
    <w:pPr>
      <w:tabs>
        <w:tab w:val="center" w:pos="4252"/>
        <w:tab w:val="right" w:pos="8504"/>
      </w:tabs>
      <w:spacing w:line="240" w:lineRule="auto"/>
    </w:pPr>
  </w:style>
  <w:style w:type="character" w:customStyle="1" w:styleId="CabealhoChar">
    <w:name w:val="Cabeçalho Char"/>
    <w:basedOn w:val="Fontepargpadro"/>
    <w:link w:val="Cabealho"/>
    <w:uiPriority w:val="99"/>
    <w:rsid w:val="00DE0ED9"/>
    <w:rPr>
      <w:rFonts w:ascii="Times New Roman" w:hAnsi="Times New Roman"/>
      <w:sz w:val="24"/>
    </w:rPr>
  </w:style>
  <w:style w:type="paragraph" w:styleId="Rodap">
    <w:name w:val="footer"/>
    <w:basedOn w:val="Normal"/>
    <w:link w:val="RodapChar"/>
    <w:uiPriority w:val="99"/>
    <w:unhideWhenUsed/>
    <w:rsid w:val="00DE0ED9"/>
    <w:pPr>
      <w:tabs>
        <w:tab w:val="center" w:pos="4252"/>
        <w:tab w:val="right" w:pos="8504"/>
      </w:tabs>
      <w:spacing w:line="240" w:lineRule="auto"/>
    </w:pPr>
  </w:style>
  <w:style w:type="character" w:customStyle="1" w:styleId="RodapChar">
    <w:name w:val="Rodapé Char"/>
    <w:basedOn w:val="Fontepargpadro"/>
    <w:link w:val="Rodap"/>
    <w:uiPriority w:val="99"/>
    <w:rsid w:val="00DE0ED9"/>
    <w:rPr>
      <w:rFonts w:ascii="Times New Roman" w:hAnsi="Times New Roman"/>
      <w:sz w:val="24"/>
    </w:rPr>
  </w:style>
  <w:style w:type="paragraph" w:styleId="CabealhodoSumrio">
    <w:name w:val="TOC Heading"/>
    <w:basedOn w:val="Ttulo1"/>
    <w:next w:val="Normal"/>
    <w:uiPriority w:val="39"/>
    <w:unhideWhenUsed/>
    <w:qFormat/>
    <w:rsid w:val="006207BA"/>
    <w:pPr>
      <w:spacing w:before="240" w:after="0" w:line="259" w:lineRule="auto"/>
      <w:ind w:firstLine="0"/>
      <w:jc w:val="left"/>
      <w:outlineLvl w:val="9"/>
    </w:pPr>
    <w:rPr>
      <w:kern w:val="0"/>
      <w:sz w:val="32"/>
      <w:szCs w:val="32"/>
      <w:lang w:val="en-US"/>
      <w14:ligatures w14:val="none"/>
    </w:rPr>
  </w:style>
  <w:style w:type="paragraph" w:customStyle="1" w:styleId="TtuloTCC">
    <w:name w:val="Título TCC"/>
    <w:basedOn w:val="Normal"/>
    <w:link w:val="TtuloTCCChar"/>
    <w:qFormat/>
    <w:rsid w:val="006207BA"/>
    <w:pPr>
      <w:ind w:firstLine="0"/>
      <w:jc w:val="left"/>
      <w:outlineLvl w:val="0"/>
    </w:pPr>
    <w:rPr>
      <w:rFonts w:ascii="Arial" w:hAnsi="Arial" w:cs="Arial"/>
      <w:b/>
      <w:bCs/>
      <w:caps/>
      <w:color w:val="000000" w:themeColor="text1"/>
    </w:rPr>
  </w:style>
  <w:style w:type="character" w:customStyle="1" w:styleId="TtuloTCCChar">
    <w:name w:val="Título TCC Char"/>
    <w:basedOn w:val="Fontepargpadro"/>
    <w:link w:val="TtuloTCC"/>
    <w:rsid w:val="006207BA"/>
    <w:rPr>
      <w:rFonts w:ascii="Arial" w:hAnsi="Arial" w:cs="Arial"/>
      <w:b/>
      <w:bCs/>
      <w:caps/>
      <w:color w:val="000000" w:themeColor="text1"/>
      <w:sz w:val="24"/>
    </w:rPr>
  </w:style>
  <w:style w:type="paragraph" w:styleId="Sumrio1">
    <w:name w:val="toc 1"/>
    <w:basedOn w:val="Normal"/>
    <w:next w:val="Normal"/>
    <w:autoRedefine/>
    <w:uiPriority w:val="39"/>
    <w:unhideWhenUsed/>
    <w:rsid w:val="008814F5"/>
    <w:pPr>
      <w:numPr>
        <w:numId w:val="1"/>
      </w:numPr>
      <w:tabs>
        <w:tab w:val="left" w:pos="1440"/>
        <w:tab w:val="right" w:leader="dot" w:pos="9061"/>
      </w:tabs>
    </w:pPr>
  </w:style>
  <w:style w:type="character" w:styleId="Hyperlink">
    <w:name w:val="Hyperlink"/>
    <w:basedOn w:val="Fontepargpadro"/>
    <w:uiPriority w:val="99"/>
    <w:unhideWhenUsed/>
    <w:rsid w:val="006207BA"/>
    <w:rPr>
      <w:color w:val="467886" w:themeColor="hyperlink"/>
      <w:u w:val="single"/>
    </w:rPr>
  </w:style>
  <w:style w:type="paragraph" w:customStyle="1" w:styleId="SUBTITULOTCC">
    <w:name w:val="SUBTITULO [TCC]"/>
    <w:basedOn w:val="TtuloTCC"/>
    <w:link w:val="SUBTITULOTCCChar"/>
    <w:qFormat/>
    <w:rsid w:val="00D9716C"/>
    <w:pPr>
      <w:jc w:val="both"/>
    </w:pPr>
    <w:rPr>
      <w:b w:val="0"/>
    </w:rPr>
  </w:style>
  <w:style w:type="character" w:customStyle="1" w:styleId="SUBTITULOTCCChar">
    <w:name w:val="SUBTITULO [TCC] Char"/>
    <w:basedOn w:val="TtuloTCCChar"/>
    <w:link w:val="SUBTITULOTCC"/>
    <w:rsid w:val="00D9716C"/>
    <w:rPr>
      <w:rFonts w:ascii="Arial" w:hAnsi="Arial" w:cs="Arial"/>
      <w:b w:val="0"/>
      <w:bCs/>
      <w:caps/>
      <w:color w:val="000000" w:themeColor="text1"/>
      <w:sz w:val="24"/>
    </w:rPr>
  </w:style>
  <w:style w:type="character" w:styleId="MenoPendente">
    <w:name w:val="Unresolved Mention"/>
    <w:basedOn w:val="Fontepargpadro"/>
    <w:uiPriority w:val="99"/>
    <w:semiHidden/>
    <w:unhideWhenUsed/>
    <w:rsid w:val="004D227A"/>
    <w:rPr>
      <w:color w:val="605E5C"/>
      <w:shd w:val="clear" w:color="auto" w:fill="E1DFDD"/>
    </w:rPr>
  </w:style>
  <w:style w:type="character" w:styleId="HiperlinkVisitado">
    <w:name w:val="FollowedHyperlink"/>
    <w:basedOn w:val="Fontepargpadro"/>
    <w:uiPriority w:val="99"/>
    <w:semiHidden/>
    <w:unhideWhenUsed/>
    <w:rsid w:val="004D227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71012">
      <w:bodyDiv w:val="1"/>
      <w:marLeft w:val="0"/>
      <w:marRight w:val="0"/>
      <w:marTop w:val="0"/>
      <w:marBottom w:val="0"/>
      <w:divBdr>
        <w:top w:val="none" w:sz="0" w:space="0" w:color="auto"/>
        <w:left w:val="none" w:sz="0" w:space="0" w:color="auto"/>
        <w:bottom w:val="none" w:sz="0" w:space="0" w:color="auto"/>
        <w:right w:val="none" w:sz="0" w:space="0" w:color="auto"/>
      </w:divBdr>
    </w:div>
    <w:div w:id="355152925">
      <w:bodyDiv w:val="1"/>
      <w:marLeft w:val="0"/>
      <w:marRight w:val="0"/>
      <w:marTop w:val="0"/>
      <w:marBottom w:val="0"/>
      <w:divBdr>
        <w:top w:val="none" w:sz="0" w:space="0" w:color="auto"/>
        <w:left w:val="none" w:sz="0" w:space="0" w:color="auto"/>
        <w:bottom w:val="none" w:sz="0" w:space="0" w:color="auto"/>
        <w:right w:val="none" w:sz="0" w:space="0" w:color="auto"/>
      </w:divBdr>
    </w:div>
    <w:div w:id="44161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3B2ED-72F8-4434-900C-9AA6214FA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3840</Words>
  <Characters>20736</Characters>
  <Application>Microsoft Office Word</Application>
  <DocSecurity>0</DocSecurity>
  <Lines>172</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Richard da Silva</dc:creator>
  <cp:keywords/>
  <dc:description/>
  <cp:lastModifiedBy>Anderson Richard</cp:lastModifiedBy>
  <cp:revision>58</cp:revision>
  <cp:lastPrinted>2024-10-07T22:13:00Z</cp:lastPrinted>
  <dcterms:created xsi:type="dcterms:W3CDTF">2024-10-06T16:20:00Z</dcterms:created>
  <dcterms:modified xsi:type="dcterms:W3CDTF">2024-10-07T22:20:00Z</dcterms:modified>
</cp:coreProperties>
</file>