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074" w14:textId="1E6D6FE2" w:rsidR="00C75E41" w:rsidRDefault="00861F53" w:rsidP="008929C7">
      <w:pPr>
        <w:spacing w:after="0"/>
        <w:jc w:val="both"/>
      </w:pPr>
      <w:r>
        <w:t>Módulo 1</w:t>
      </w:r>
    </w:p>
    <w:p w14:paraId="66A919F5" w14:textId="13F52F33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Quais as vantagens da computação em nuvem em relação </w:t>
      </w:r>
      <w:r w:rsidR="006F1071">
        <w:t>à</w:t>
      </w:r>
      <w:r>
        <w:t xml:space="preserve"> computação on-premises? (Selecione a melhor resposta)</w:t>
      </w:r>
    </w:p>
    <w:p w14:paraId="5DB690AE" w14:textId="57BFCE77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Evitar grandes compras de capital</w:t>
      </w:r>
    </w:p>
    <w:p w14:paraId="35A177ED" w14:textId="7E9B86B9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Usar capacidade sob demanda</w:t>
      </w:r>
    </w:p>
    <w:p w14:paraId="3A1165C0" w14:textId="0C288365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Ter alcance global em minutos</w:t>
      </w:r>
    </w:p>
    <w:p w14:paraId="4831D404" w14:textId="72353F4A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Aumentar a velocidade e a agilidade</w:t>
      </w:r>
    </w:p>
    <w:p w14:paraId="01D11839" w14:textId="6908AA52" w:rsidR="00861F53" w:rsidRP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Todas as opções anteriores</w:t>
      </w:r>
    </w:p>
    <w:p w14:paraId="660E99F0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0EAE57B7" w14:textId="16D7ADBB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é o modelo de definição de preço que permite que os clientes da AWS paguem pelos recursos conforme necessário? (Selecione a melhor resposta)</w:t>
      </w:r>
    </w:p>
    <w:p w14:paraId="41033C9A" w14:textId="77DC40A1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á medida que você desativar</w:t>
      </w:r>
    </w:p>
    <w:p w14:paraId="6FD78BF6" w14:textId="055F51EB" w:rsidR="00861F53" w:rsidRP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Pague conforme o uso</w:t>
      </w:r>
    </w:p>
    <w:p w14:paraId="1E28AF2E" w14:textId="0DA8493D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compra</w:t>
      </w:r>
    </w:p>
    <w:p w14:paraId="1E1BA9DB" w14:textId="21CB7F88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reserva</w:t>
      </w:r>
    </w:p>
    <w:p w14:paraId="7B1A7DC3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6EA82448" w14:textId="6E822C7A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modelo de implementação em nuvem? (Selecione a melhor resposta)</w:t>
      </w:r>
    </w:p>
    <w:p w14:paraId="4D54750C" w14:textId="50394AFF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Plataforma como serviço</w:t>
      </w:r>
    </w:p>
    <w:p w14:paraId="0F166A97" w14:textId="538DC137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Infraestrutura como um serviço</w:t>
      </w:r>
    </w:p>
    <w:p w14:paraId="55B57AB1" w14:textId="1C159DFB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  <w:rPr>
          <w:color w:val="00B050"/>
        </w:rPr>
      </w:pPr>
      <w:r w:rsidRPr="00F00427">
        <w:rPr>
          <w:color w:val="00B050"/>
        </w:rPr>
        <w:t>Administração do sistema como um serviço</w:t>
      </w:r>
    </w:p>
    <w:p w14:paraId="1AB2889C" w14:textId="7710BFC6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 w:rsidRPr="00F00427">
        <w:t>Software como um serviço</w:t>
      </w:r>
    </w:p>
    <w:p w14:paraId="5D23B819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4AFE636C" w14:textId="7FDE3A4C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Verdadeiro ou Falso? A propriedade e a manutenção do hardware conectado à rede necessário para serviços de aplicações são da AWS. Você provisiona e usa o que precisa.</w:t>
      </w:r>
    </w:p>
    <w:p w14:paraId="4FCAC9EE" w14:textId="557F5F95" w:rsidR="00861F53" w:rsidRP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Verdadeiro</w:t>
      </w:r>
    </w:p>
    <w:p w14:paraId="3C475AB2" w14:textId="31EDC4B9" w:rsid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t>Falso</w:t>
      </w:r>
    </w:p>
    <w:p w14:paraId="3DE3897C" w14:textId="77777777" w:rsidR="00861F53" w:rsidRDefault="00861F53" w:rsidP="008929C7">
      <w:pPr>
        <w:pStyle w:val="ListParagraph"/>
        <w:spacing w:after="0"/>
        <w:ind w:left="360"/>
        <w:jc w:val="both"/>
      </w:pPr>
    </w:p>
    <w:p w14:paraId="2679BBF3" w14:textId="7516DF48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benefício da computação em nuvem em vez da computação on</w:t>
      </w:r>
      <w:r w:rsidR="008929C7">
        <w:t>-premises</w:t>
      </w:r>
      <w:r>
        <w:t>? (Selecione a melhor resposta)</w:t>
      </w:r>
    </w:p>
    <w:p w14:paraId="78F81DE8" w14:textId="40E604BC" w:rsidR="00861F53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Aumentar a velocidade e a agilidade</w:t>
      </w:r>
    </w:p>
    <w:p w14:paraId="4F3F9B59" w14:textId="1F8AA792" w:rsidR="008929C7" w:rsidRP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Pagar pelo armazenamento em rack, empilhamento e alimentação de servidores</w:t>
      </w:r>
    </w:p>
    <w:p w14:paraId="5406EEA8" w14:textId="35972650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Eliminar as suposições ao determinar sua necessidade de capacidade de infraestrutura</w:t>
      </w:r>
    </w:p>
    <w:p w14:paraId="28E4B5E2" w14:textId="185AB401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Trocar despesas de capital por despesas variáveis</w:t>
      </w:r>
    </w:p>
    <w:p w14:paraId="08FA330C" w14:textId="3E0577DD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Beneficiar-se de economias de escala massivas</w:t>
      </w:r>
    </w:p>
    <w:p w14:paraId="530D5509" w14:textId="77777777" w:rsidR="008929C7" w:rsidRDefault="008929C7" w:rsidP="008929C7">
      <w:pPr>
        <w:spacing w:after="0"/>
        <w:jc w:val="both"/>
      </w:pPr>
    </w:p>
    <w:p w14:paraId="22BAC3DB" w14:textId="6E125BC3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das seguintes opções NÃO são benefícios da computação em nuvem AWS? (Escolha duas alternativas)</w:t>
      </w:r>
    </w:p>
    <w:p w14:paraId="18D32971" w14:textId="6094CE04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 xml:space="preserve">Vários ciclos de aquisição </w:t>
      </w:r>
    </w:p>
    <w:p w14:paraId="50FE53A9" w14:textId="04E8B162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Alta disponibilidade</w:t>
      </w:r>
    </w:p>
    <w:p w14:paraId="3A81D084" w14:textId="3DB5EF96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Alta Latência</w:t>
      </w:r>
    </w:p>
    <w:p w14:paraId="4BC6D8A5" w14:textId="071D409E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Recursos temporários e descartáveis</w:t>
      </w:r>
    </w:p>
    <w:p w14:paraId="4A7DD2D3" w14:textId="2961485A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Bancos de dados tolerantes a falhas.</w:t>
      </w:r>
    </w:p>
    <w:p w14:paraId="60A1C63D" w14:textId="77777777" w:rsidR="008929C7" w:rsidRDefault="008929C7" w:rsidP="008929C7">
      <w:pPr>
        <w:pStyle w:val="ListParagraph"/>
        <w:spacing w:after="0"/>
        <w:jc w:val="both"/>
      </w:pPr>
    </w:p>
    <w:p w14:paraId="32518726" w14:textId="2905A24C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das opções a seguir é um serviço de computação? (Selecione a melhor resposta)</w:t>
      </w:r>
    </w:p>
    <w:p w14:paraId="0F78A767" w14:textId="7A7B26E6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VPC</w:t>
      </w:r>
    </w:p>
    <w:p w14:paraId="762FFC76" w14:textId="12FC7B21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S3</w:t>
      </w:r>
    </w:p>
    <w:p w14:paraId="2458DC29" w14:textId="46865F93" w:rsidR="008929C7" w:rsidRP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Amazon EC2</w:t>
      </w:r>
    </w:p>
    <w:p w14:paraId="1A7D7CAB" w14:textId="25C68D32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CloudFront</w:t>
      </w:r>
    </w:p>
    <w:p w14:paraId="66F1F6E1" w14:textId="71694547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lastRenderedPageBreak/>
        <w:t>Amazon Redshift</w:t>
      </w:r>
    </w:p>
    <w:p w14:paraId="21DE86E7" w14:textId="77777777" w:rsidR="008929C7" w:rsidRDefault="008929C7" w:rsidP="008929C7">
      <w:pPr>
        <w:spacing w:after="0"/>
        <w:jc w:val="both"/>
      </w:pPr>
    </w:p>
    <w:p w14:paraId="5F58D06F" w14:textId="13A4ED42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 xml:space="preserve">Verdadeiro ou Falso? A computação em nuvem oferece uma forma simples de acessar servidores, armazenamento, banco de dados e um conjunto amplo de serviços de aplicações pela internet. Você é o proprietário do hardware conectado à rede </w:t>
      </w:r>
      <w:r w:rsidR="00192E91">
        <w:t>necessário para esses serviços e a Amazon Web Services provisiona o que você precisa.</w:t>
      </w:r>
    </w:p>
    <w:p w14:paraId="6D395ECD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</w:pPr>
      <w:r w:rsidRPr="00AE5FB5">
        <w:t>Verdadeiro</w:t>
      </w:r>
    </w:p>
    <w:p w14:paraId="4CF6C3C6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Falso</w:t>
      </w:r>
    </w:p>
    <w:p w14:paraId="2E863203" w14:textId="77777777" w:rsidR="00192E91" w:rsidRDefault="00192E91" w:rsidP="00192E91">
      <w:pPr>
        <w:pStyle w:val="ListParagraph"/>
        <w:spacing w:after="0"/>
        <w:ind w:left="-3"/>
        <w:jc w:val="both"/>
      </w:pPr>
    </w:p>
    <w:p w14:paraId="137BA738" w14:textId="01B52DED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Economias de escala resultam de ________. (Selecione a melhor resposta)</w:t>
      </w:r>
    </w:p>
    <w:p w14:paraId="51415DF4" w14:textId="1B3A9ABD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muitos servidores de nuvem diferentes</w:t>
      </w:r>
    </w:p>
    <w:p w14:paraId="1D2A2A84" w14:textId="4F20E5CA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Ter centenas de milhares de clientes agregados na nuvem</w:t>
      </w:r>
    </w:p>
    <w:p w14:paraId="236FA134" w14:textId="2ECF304E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 w:rsidRPr="00AE5FB5">
        <w:t>Ter centenas de serviços em nuvem disponíveis pela internet</w:t>
      </w:r>
    </w:p>
    <w:p w14:paraId="1BAB03A6" w14:textId="07D040B3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que investir pesadamente em datacenters e servidores</w:t>
      </w:r>
    </w:p>
    <w:p w14:paraId="22BF7FFF" w14:textId="77777777" w:rsidR="00192E91" w:rsidRDefault="00192E91" w:rsidP="00192E91">
      <w:pPr>
        <w:spacing w:after="0"/>
        <w:ind w:left="357"/>
        <w:jc w:val="both"/>
      </w:pPr>
    </w:p>
    <w:p w14:paraId="10222CC2" w14:textId="5ADA7FD1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destas são maneiras de acessar os principais serviços da AWS? (Escolha três alternativas)</w:t>
      </w:r>
    </w:p>
    <w:p w14:paraId="649A42EC" w14:textId="197A02AE" w:rsidR="00192E91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>
        <w:t>Chamadas para suporte técnico</w:t>
      </w:r>
    </w:p>
    <w:p w14:paraId="4F0E6D45" w14:textId="757F385B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 w:rsidRPr="00AE5FB5">
        <w:t>AWS Marketplace</w:t>
      </w:r>
    </w:p>
    <w:p w14:paraId="5A8209EB" w14:textId="3BF5FED8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Console de Gerenciamento da AWS</w:t>
      </w:r>
    </w:p>
    <w:p w14:paraId="628099E1" w14:textId="1520E625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Interface da linha de comando da AWS (ILC da AWS)</w:t>
      </w:r>
    </w:p>
    <w:p w14:paraId="2DE1A50F" w14:textId="16801592" w:rsidR="001D089B" w:rsidRPr="001D089B" w:rsidRDefault="00192E91" w:rsidP="001D089B">
      <w:pPr>
        <w:pStyle w:val="ListParagraph"/>
        <w:numPr>
          <w:ilvl w:val="0"/>
          <w:numId w:val="12"/>
        </w:numPr>
        <w:spacing w:after="0"/>
        <w:jc w:val="both"/>
      </w:pPr>
      <w:r w:rsidRPr="001D089B">
        <w:rPr>
          <w:color w:val="00B050"/>
        </w:rPr>
        <w:t>Kits de desenvolvimento de software (SDKs)</w:t>
      </w:r>
    </w:p>
    <w:p w14:paraId="4F25355E" w14:textId="77777777" w:rsidR="001D089B" w:rsidRDefault="001D089B" w:rsidP="001D089B">
      <w:pPr>
        <w:pStyle w:val="ListParagraph"/>
        <w:spacing w:after="0"/>
        <w:ind w:left="717"/>
        <w:jc w:val="both"/>
      </w:pPr>
    </w:p>
    <w:p w14:paraId="38E69F3C" w14:textId="77777777" w:rsidR="001D089B" w:rsidRPr="001D089B" w:rsidRDefault="001D089B" w:rsidP="001D089B">
      <w:pPr>
        <w:pStyle w:val="ListParagraph"/>
        <w:spacing w:after="0"/>
        <w:ind w:left="717"/>
        <w:jc w:val="both"/>
      </w:pPr>
    </w:p>
    <w:p w14:paraId="6826BD0B" w14:textId="4276E53F" w:rsidR="001D089B" w:rsidRDefault="001D089B" w:rsidP="001D089B">
      <w:pPr>
        <w:spacing w:after="0"/>
        <w:jc w:val="both"/>
      </w:pPr>
      <w:r>
        <w:t xml:space="preserve">Módulo </w:t>
      </w:r>
      <w:r>
        <w:t>2</w:t>
      </w:r>
    </w:p>
    <w:p w14:paraId="312F466F" w14:textId="110A4FA0" w:rsidR="001D089B" w:rsidRDefault="001D089B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Para determinados serviços, como o Amazon Elastic Compute Cloud (Amazon EC2) e o Amazon Relational Database Service (Amazon RDS), você pode investir em capacidade reservada. Quais opções estão disponíveis para instancias reservadas</w:t>
      </w:r>
      <w:r>
        <w:t>? (</w:t>
      </w:r>
      <w:r>
        <w:t>Escolha três alternativas</w:t>
      </w:r>
      <w:r>
        <w:t>)</w:t>
      </w:r>
    </w:p>
    <w:p w14:paraId="00D8F6AD" w14:textId="56B023AD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AURI</w:t>
      </w:r>
    </w:p>
    <w:p w14:paraId="6F81A917" w14:textId="39F7B550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MURI</w:t>
      </w:r>
    </w:p>
    <w:p w14:paraId="1081FCD4" w14:textId="0168B042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NURI</w:t>
      </w:r>
    </w:p>
    <w:p w14:paraId="030FF11C" w14:textId="479CCEF0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PURI</w:t>
      </w:r>
    </w:p>
    <w:p w14:paraId="6A54311A" w14:textId="6822C931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DURI</w:t>
      </w:r>
    </w:p>
    <w:p w14:paraId="5AA3D5AB" w14:textId="77777777" w:rsidR="001D089B" w:rsidRDefault="001D089B" w:rsidP="001D089B">
      <w:pPr>
        <w:pStyle w:val="ListParagraph"/>
        <w:spacing w:after="0"/>
        <w:jc w:val="both"/>
      </w:pPr>
    </w:p>
    <w:p w14:paraId="12224BA4" w14:textId="20C009D1" w:rsidR="001D089B" w:rsidRDefault="00637F20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que um cliente pode acessar para obter mais detalhes sobre a atividade e faturamento do Amazon Elastic Compute Cloud (Amazon EC2) que ocorreu há 3 meses</w:t>
      </w:r>
      <w:r w:rsidR="001D089B">
        <w:t xml:space="preserve">? (Escolha </w:t>
      </w:r>
      <w:r>
        <w:t>a melhor resposta</w:t>
      </w:r>
      <w:r w:rsidR="001D089B">
        <w:t>)</w:t>
      </w:r>
    </w:p>
    <w:p w14:paraId="0DB9208C" w14:textId="2F8EED39" w:rsidR="001D089B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Amazon EC2</w:t>
      </w:r>
    </w:p>
    <w:p w14:paraId="4C244A39" w14:textId="21C5E517" w:rsidR="00637F20" w:rsidRP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  <w:rPr>
          <w:color w:val="00B050"/>
        </w:rPr>
      </w:pPr>
      <w:r w:rsidRPr="00637F20">
        <w:rPr>
          <w:color w:val="00B050"/>
        </w:rPr>
        <w:t>AWS Cost Explorer</w:t>
      </w:r>
    </w:p>
    <w:p w14:paraId="51FF3843" w14:textId="2A1E7AFF" w:rsid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AWS Trusted Advisor</w:t>
      </w:r>
    </w:p>
    <w:p w14:paraId="0DABC330" w14:textId="761439B1" w:rsidR="007A6432" w:rsidRDefault="00637F20" w:rsidP="007A6432">
      <w:pPr>
        <w:pStyle w:val="ListParagraph"/>
        <w:numPr>
          <w:ilvl w:val="0"/>
          <w:numId w:val="15"/>
        </w:numPr>
        <w:spacing w:after="0"/>
        <w:jc w:val="both"/>
      </w:pPr>
      <w:r>
        <w:t>Logs do AWS CloudTrail armazenados no Amazon Simple Storage Service (Amazon S3)</w:t>
      </w:r>
    </w:p>
    <w:p w14:paraId="01A33233" w14:textId="77777777" w:rsidR="007A6432" w:rsidRDefault="007A6432" w:rsidP="007A6432">
      <w:pPr>
        <w:pStyle w:val="ListParagraph"/>
        <w:spacing w:after="0"/>
        <w:jc w:val="both"/>
      </w:pPr>
    </w:p>
    <w:p w14:paraId="3B9EE27C" w14:textId="7B46C4B0" w:rsidR="007A6432" w:rsidRDefault="007A6432" w:rsidP="00847009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</w:t>
      </w:r>
      <w:r>
        <w:t>?</w:t>
      </w:r>
      <w:r>
        <w:t xml:space="preserve"> Para receber a taxa de desconto associada às instâncias reservadas, você deve fazer um pagamento adiantado completo pelo período de vigência do contrato.</w:t>
      </w:r>
      <w:r>
        <w:t xml:space="preserve"> (</w:t>
      </w:r>
      <w:r w:rsidR="00847009">
        <w:t>Selecione</w:t>
      </w:r>
      <w:r>
        <w:t xml:space="preserve"> a melhor resposta)</w:t>
      </w:r>
    </w:p>
    <w:p w14:paraId="281281CE" w14:textId="77777777" w:rsidR="00847009" w:rsidRPr="00241CC5" w:rsidRDefault="00847009" w:rsidP="00847009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0000" w:themeColor="text1"/>
        </w:rPr>
      </w:pPr>
      <w:r w:rsidRPr="00241CC5">
        <w:rPr>
          <w:color w:val="000000" w:themeColor="text1"/>
        </w:rPr>
        <w:t>Verdadeiro</w:t>
      </w:r>
    </w:p>
    <w:p w14:paraId="747318D8" w14:textId="3C229B40" w:rsidR="00241CC5" w:rsidRPr="00241CC5" w:rsidRDefault="00847009" w:rsidP="00241CC5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241CC5">
        <w:rPr>
          <w:color w:val="00B050"/>
        </w:rPr>
        <w:t>Falso</w:t>
      </w:r>
    </w:p>
    <w:p w14:paraId="3279665E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41800A31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317DCE2C" w14:textId="7F721BFF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lastRenderedPageBreak/>
        <w:t>Em quais das seguintes opções não há cobrança</w:t>
      </w:r>
      <w:r>
        <w:t xml:space="preserve">? (Escolha </w:t>
      </w:r>
      <w:r>
        <w:t>duas</w:t>
      </w:r>
      <w:r>
        <w:t xml:space="preserve"> alternativas)</w:t>
      </w:r>
    </w:p>
    <w:p w14:paraId="3A403642" w14:textId="483EDB9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Computação</w:t>
      </w:r>
    </w:p>
    <w:p w14:paraId="269615B6" w14:textId="2C94CCD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Armazenamento</w:t>
      </w:r>
    </w:p>
    <w:p w14:paraId="1AD69B8C" w14:textId="3402C787" w:rsidR="00241CC5" w:rsidRP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de entrada (com algumas exceções)</w:t>
      </w:r>
    </w:p>
    <w:p w14:paraId="38029847" w14:textId="6CEA36D1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Transferência de dados de saída</w:t>
      </w:r>
    </w:p>
    <w:p w14:paraId="7A52A381" w14:textId="29EA7C23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entre serviços dentro da mesma região da AWS</w:t>
      </w:r>
    </w:p>
    <w:p w14:paraId="123041E2" w14:textId="77777777" w:rsidR="00241CC5" w:rsidRDefault="00241CC5" w:rsidP="00241CC5">
      <w:pPr>
        <w:pStyle w:val="ListParagraph"/>
        <w:spacing w:after="0"/>
        <w:ind w:left="717"/>
        <w:jc w:val="both"/>
        <w:rPr>
          <w:color w:val="00B050"/>
        </w:rPr>
      </w:pPr>
    </w:p>
    <w:p w14:paraId="472D69F9" w14:textId="67A0B1FD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Quais são os quatros planos de suporte oferecidos pela AWS Suport</w:t>
      </w:r>
      <w:r>
        <w:t>? (</w:t>
      </w:r>
      <w:r>
        <w:t>Selecione a melhor resposta</w:t>
      </w:r>
      <w:r>
        <w:t>)</w:t>
      </w:r>
    </w:p>
    <w:p w14:paraId="71AFFA73" w14:textId="58266D2E" w:rsidR="00241CC5" w:rsidRP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Basic, Developer, Business, Enterprise</w:t>
      </w:r>
    </w:p>
    <w:p w14:paraId="010EDEC2" w14:textId="17771703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Basic, Startup, Business, Enterprise</w:t>
      </w:r>
    </w:p>
    <w:p w14:paraId="64206850" w14:textId="3DACFE5B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Free, Bronze, Silver, Gold</w:t>
      </w:r>
    </w:p>
    <w:p w14:paraId="053CE983" w14:textId="3A722858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Todo o suporte é gratuito</w:t>
      </w:r>
    </w:p>
    <w:p w14:paraId="3CC71217" w14:textId="77777777" w:rsidR="00241CC5" w:rsidRDefault="00241CC5" w:rsidP="00241CC5">
      <w:pPr>
        <w:pStyle w:val="ListParagraph"/>
        <w:spacing w:after="0"/>
        <w:jc w:val="both"/>
        <w:rPr>
          <w:color w:val="000000" w:themeColor="text1"/>
        </w:rPr>
      </w:pPr>
    </w:p>
    <w:p w14:paraId="576B3C87" w14:textId="6ABD948E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Qual ferramenta da AWS permite explorar os serviços da AWS e criar uma estimativa para o custo de seus casos de uso na AWS</w:t>
      </w:r>
      <w:r>
        <w:t>? (Selecione a melhor resposta)</w:t>
      </w:r>
    </w:p>
    <w:p w14:paraId="7BADD903" w14:textId="145A5965" w:rsidR="00241CC5" w:rsidRP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Calculadora de preços da AWS</w:t>
      </w:r>
    </w:p>
    <w:p w14:paraId="2C735877" w14:textId="22FC048F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Orçamento da AWS</w:t>
      </w:r>
    </w:p>
    <w:p w14:paraId="0B41DC81" w14:textId="14166544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Relatório de custos da AWS</w:t>
      </w:r>
    </w:p>
    <w:p w14:paraId="0511ACF8" w14:textId="56D0BBD8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Painel de faturamento da AWS</w:t>
      </w:r>
    </w:p>
    <w:p w14:paraId="7DBBA5D8" w14:textId="77777777" w:rsidR="00241CC5" w:rsidRDefault="00241CC5" w:rsidP="006B1021">
      <w:pPr>
        <w:spacing w:after="0"/>
        <w:ind w:left="360"/>
        <w:jc w:val="both"/>
        <w:rPr>
          <w:color w:val="000000" w:themeColor="text1"/>
        </w:rPr>
      </w:pPr>
    </w:p>
    <w:p w14:paraId="7DED1975" w14:textId="4491620B" w:rsidR="006B1021" w:rsidRDefault="00654F47" w:rsidP="006B1021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À medida que a AWS cresce, o custo de fazer negócios é reduzido, e as economias são repassadas para o cliente por meio de preços mais baixos. Como é chamada essa otimização</w:t>
      </w:r>
      <w:r w:rsidR="006B1021">
        <w:t>? (Selecione a melhor resposta)</w:t>
      </w:r>
    </w:p>
    <w:p w14:paraId="1FDE1F8C" w14:textId="33306450" w:rsidR="006B1021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Visibilidade de gastos</w:t>
      </w:r>
    </w:p>
    <w:p w14:paraId="2913B9DE" w14:textId="5766D9ED" w:rsidR="00387765" w:rsidRP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B050"/>
        </w:rPr>
      </w:pPr>
      <w:r w:rsidRPr="00387765">
        <w:rPr>
          <w:color w:val="00B050"/>
        </w:rPr>
        <w:t>Economia de escala</w:t>
      </w:r>
    </w:p>
    <w:p w14:paraId="1F15B7DC" w14:textId="6D6E641E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Correspondência entre oferta e demanda</w:t>
      </w:r>
    </w:p>
    <w:p w14:paraId="0BBE9822" w14:textId="4287271B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Dimensionamento correto do EC2</w:t>
      </w:r>
    </w:p>
    <w:p w14:paraId="36C21EAA" w14:textId="77777777" w:rsidR="003B39DA" w:rsidRDefault="003B39DA" w:rsidP="003B39DA">
      <w:pPr>
        <w:pStyle w:val="ListParagraph"/>
        <w:spacing w:after="0"/>
        <w:jc w:val="both"/>
        <w:rPr>
          <w:color w:val="000000" w:themeColor="text1"/>
        </w:rPr>
      </w:pPr>
    </w:p>
    <w:p w14:paraId="0C5CE42E" w14:textId="0EA8BD19" w:rsidR="003B39DA" w:rsidRDefault="003B39DA" w:rsidP="003B39DA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</w:t>
      </w:r>
      <w:r>
        <w:t>?</w:t>
      </w:r>
      <w:r>
        <w:t xml:space="preserve"> </w:t>
      </w:r>
      <w:r w:rsidR="00BC2FA8">
        <w:t>A AWS oferece diversos serviços gratuitamente, como Amazon Virtual Private Cloud, AWS Identity and Acess Management, faturamento consolidado, AWS Elastic Beanstalk, dimensionamento automático, AWS OpsWorks e AWS CloudFormation. No entanto, você pode ser cobrado por outros serviços da AWS usados em conjunto com esses serviços.</w:t>
      </w:r>
      <w:r>
        <w:t xml:space="preserve"> (Selecione a melhor resposta)</w:t>
      </w:r>
    </w:p>
    <w:p w14:paraId="0AE7CF5E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C2FA8">
        <w:rPr>
          <w:color w:val="00B050"/>
        </w:rPr>
        <w:t>Verdadeiro</w:t>
      </w:r>
    </w:p>
    <w:p w14:paraId="7A0B0ADB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</w:pPr>
      <w:r w:rsidRPr="00BC2FA8">
        <w:t>Falso</w:t>
      </w:r>
    </w:p>
    <w:p w14:paraId="54D56396" w14:textId="77777777" w:rsidR="003B39DA" w:rsidRDefault="003B39DA" w:rsidP="00BC2FA8">
      <w:pPr>
        <w:spacing w:after="0"/>
        <w:jc w:val="both"/>
        <w:rPr>
          <w:color w:val="000000" w:themeColor="text1"/>
        </w:rPr>
      </w:pPr>
    </w:p>
    <w:p w14:paraId="6DDD89B8" w14:textId="69FA0F5C" w:rsidR="00BC2FA8" w:rsidRDefault="00BC2FA8" w:rsidP="00BC2FA8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Quando as transferências gratuitas de dados são aplicáveis na AWS</w:t>
      </w:r>
      <w:r>
        <w:t>? (</w:t>
      </w:r>
      <w:r>
        <w:t>Escolhas duas alternativas</w:t>
      </w:r>
      <w:r>
        <w:t>)</w:t>
      </w:r>
    </w:p>
    <w:p w14:paraId="6C13F1DD" w14:textId="5F8A6B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>Transferência gratuita de dados de entrada em todos os serviços da AWS em todas as regiões</w:t>
      </w:r>
    </w:p>
    <w:p w14:paraId="5A51ACB2" w14:textId="4DCFAF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Transferência </w:t>
      </w:r>
      <w:r>
        <w:t xml:space="preserve">gratuita de dados de saída em todos os serviços da AWS em todas as regiões </w:t>
      </w:r>
    </w:p>
    <w:p w14:paraId="1DA5D027" w14:textId="49FC2BCB" w:rsidR="00BC2FA8" w:rsidRPr="00BA7547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 xml:space="preserve">Transferência </w:t>
      </w:r>
      <w:r w:rsidRPr="00BA7547">
        <w:rPr>
          <w:color w:val="00B050"/>
        </w:rPr>
        <w:t>gratuita de dados de entrada para instancias do Amazon Elastic Compute Cloud (Amazon EC2)</w:t>
      </w:r>
    </w:p>
    <w:p w14:paraId="3FB90A70" w14:textId="5ADA3050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 xml:space="preserve">Transferência </w:t>
      </w:r>
      <w:r w:rsidRPr="00BA7547">
        <w:rPr>
          <w:color w:val="00B050"/>
        </w:rPr>
        <w:t>gratuita de dados de saída entre serviços da AWS dentro da mesma região</w:t>
      </w:r>
    </w:p>
    <w:p w14:paraId="205C6C11" w14:textId="77777777" w:rsidR="00BA7547" w:rsidRDefault="00BA7547" w:rsidP="00BA7547">
      <w:pPr>
        <w:pStyle w:val="ListParagraph"/>
        <w:spacing w:after="0"/>
        <w:ind w:left="717"/>
        <w:jc w:val="both"/>
        <w:rPr>
          <w:color w:val="00B050"/>
        </w:rPr>
      </w:pPr>
    </w:p>
    <w:p w14:paraId="51AF4FB1" w14:textId="4C8D27AA" w:rsidR="00BA7547" w:rsidRDefault="00BA7547" w:rsidP="00BA7547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 xml:space="preserve">Verdadeiro ou Falso? </w:t>
      </w:r>
      <w:r>
        <w:t xml:space="preserve">Os serviços ilimitados estão disponíveis com o nível gratuito da AWS para novos clientes por 12 meses após a data de cadastro na AWS. </w:t>
      </w:r>
      <w:proofErr w:type="gramStart"/>
      <w:r>
        <w:t>(</w:t>
      </w:r>
      <w:proofErr w:type="gramEnd"/>
      <w:r>
        <w:t>Selecione a melhor resposta)</w:t>
      </w:r>
    </w:p>
    <w:p w14:paraId="3A84B48C" w14:textId="77777777" w:rsid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</w:pPr>
      <w:r w:rsidRPr="00BA7547">
        <w:lastRenderedPageBreak/>
        <w:t>Verdadeiro</w:t>
      </w:r>
    </w:p>
    <w:p w14:paraId="6DA0ECF4" w14:textId="413572DF" w:rsidR="00BA7547" w:rsidRP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Falso</w:t>
      </w:r>
    </w:p>
    <w:sectPr w:rsidR="00BA7547" w:rsidRPr="00BA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3FB"/>
    <w:multiLevelType w:val="hybridMultilevel"/>
    <w:tmpl w:val="00728D5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2092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AF7"/>
    <w:multiLevelType w:val="hybridMultilevel"/>
    <w:tmpl w:val="0A3C13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513A6"/>
    <w:multiLevelType w:val="hybridMultilevel"/>
    <w:tmpl w:val="F9BE747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62CD7"/>
    <w:multiLevelType w:val="hybridMultilevel"/>
    <w:tmpl w:val="D6C4CD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A0264"/>
    <w:multiLevelType w:val="hybridMultilevel"/>
    <w:tmpl w:val="B52497CC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9ED36E2"/>
    <w:multiLevelType w:val="hybridMultilevel"/>
    <w:tmpl w:val="68B2E5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6C8A"/>
    <w:multiLevelType w:val="hybridMultilevel"/>
    <w:tmpl w:val="74C88A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4508F"/>
    <w:multiLevelType w:val="hybridMultilevel"/>
    <w:tmpl w:val="A8C2A8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564E6"/>
    <w:multiLevelType w:val="hybridMultilevel"/>
    <w:tmpl w:val="4EAC95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64D"/>
    <w:multiLevelType w:val="hybridMultilevel"/>
    <w:tmpl w:val="965E2F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3131C"/>
    <w:multiLevelType w:val="hybridMultilevel"/>
    <w:tmpl w:val="5FD00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66A9"/>
    <w:multiLevelType w:val="hybridMultilevel"/>
    <w:tmpl w:val="BC0A6E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A156F"/>
    <w:multiLevelType w:val="hybridMultilevel"/>
    <w:tmpl w:val="0504C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37A5D"/>
    <w:multiLevelType w:val="hybridMultilevel"/>
    <w:tmpl w:val="098A748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637BE"/>
    <w:multiLevelType w:val="hybridMultilevel"/>
    <w:tmpl w:val="510225C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390A89"/>
    <w:multiLevelType w:val="hybridMultilevel"/>
    <w:tmpl w:val="C8AADD4E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569138B4"/>
    <w:multiLevelType w:val="hybridMultilevel"/>
    <w:tmpl w:val="36281E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15EDF"/>
    <w:multiLevelType w:val="hybridMultilevel"/>
    <w:tmpl w:val="E9ECB83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9B270B"/>
    <w:multiLevelType w:val="hybridMultilevel"/>
    <w:tmpl w:val="16343B3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A6B45"/>
    <w:multiLevelType w:val="hybridMultilevel"/>
    <w:tmpl w:val="07EC5AD2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70624A9"/>
    <w:multiLevelType w:val="hybridMultilevel"/>
    <w:tmpl w:val="30242AC0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525896696">
    <w:abstractNumId w:val="11"/>
  </w:num>
  <w:num w:numId="2" w16cid:durableId="264265743">
    <w:abstractNumId w:val="18"/>
  </w:num>
  <w:num w:numId="3" w16cid:durableId="386955769">
    <w:abstractNumId w:val="3"/>
  </w:num>
  <w:num w:numId="4" w16cid:durableId="1674842841">
    <w:abstractNumId w:val="15"/>
  </w:num>
  <w:num w:numId="5" w16cid:durableId="1358189992">
    <w:abstractNumId w:val="19"/>
  </w:num>
  <w:num w:numId="6" w16cid:durableId="1196189618">
    <w:abstractNumId w:val="14"/>
  </w:num>
  <w:num w:numId="7" w16cid:durableId="1111776183">
    <w:abstractNumId w:val="8"/>
  </w:num>
  <w:num w:numId="8" w16cid:durableId="1744718027">
    <w:abstractNumId w:val="17"/>
  </w:num>
  <w:num w:numId="9" w16cid:durableId="2039771685">
    <w:abstractNumId w:val="10"/>
  </w:num>
  <w:num w:numId="10" w16cid:durableId="824122528">
    <w:abstractNumId w:val="12"/>
  </w:num>
  <w:num w:numId="11" w16cid:durableId="1747219609">
    <w:abstractNumId w:val="16"/>
  </w:num>
  <w:num w:numId="12" w16cid:durableId="513567796">
    <w:abstractNumId w:val="20"/>
  </w:num>
  <w:num w:numId="13" w16cid:durableId="779106762">
    <w:abstractNumId w:val="1"/>
  </w:num>
  <w:num w:numId="14" w16cid:durableId="37093532">
    <w:abstractNumId w:val="4"/>
  </w:num>
  <w:num w:numId="15" w16cid:durableId="1338191061">
    <w:abstractNumId w:val="7"/>
  </w:num>
  <w:num w:numId="16" w16cid:durableId="1133793391">
    <w:abstractNumId w:val="21"/>
  </w:num>
  <w:num w:numId="17" w16cid:durableId="1428308597">
    <w:abstractNumId w:val="13"/>
  </w:num>
  <w:num w:numId="18" w16cid:durableId="624118932">
    <w:abstractNumId w:val="2"/>
  </w:num>
  <w:num w:numId="19" w16cid:durableId="543642847">
    <w:abstractNumId w:val="9"/>
  </w:num>
  <w:num w:numId="20" w16cid:durableId="998654323">
    <w:abstractNumId w:val="0"/>
  </w:num>
  <w:num w:numId="21" w16cid:durableId="1040662840">
    <w:abstractNumId w:val="6"/>
  </w:num>
  <w:num w:numId="22" w16cid:durableId="1031493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3"/>
    <w:rsid w:val="00192E91"/>
    <w:rsid w:val="001D089B"/>
    <w:rsid w:val="00241CC5"/>
    <w:rsid w:val="00387765"/>
    <w:rsid w:val="003B39DA"/>
    <w:rsid w:val="00637F20"/>
    <w:rsid w:val="00654F47"/>
    <w:rsid w:val="006B1021"/>
    <w:rsid w:val="006B2CC7"/>
    <w:rsid w:val="006F1071"/>
    <w:rsid w:val="00705045"/>
    <w:rsid w:val="007A6432"/>
    <w:rsid w:val="00847009"/>
    <w:rsid w:val="00861F53"/>
    <w:rsid w:val="008929C7"/>
    <w:rsid w:val="00AE5FB5"/>
    <w:rsid w:val="00BA7547"/>
    <w:rsid w:val="00BC2FA8"/>
    <w:rsid w:val="00C75E41"/>
    <w:rsid w:val="00F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F112"/>
  <w15:chartTrackingRefBased/>
  <w15:docId w15:val="{43164C4D-C370-4C10-BE25-D522842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873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9</cp:revision>
  <dcterms:created xsi:type="dcterms:W3CDTF">2023-05-17T16:51:00Z</dcterms:created>
  <dcterms:modified xsi:type="dcterms:W3CDTF">2023-05-22T20:10:00Z</dcterms:modified>
</cp:coreProperties>
</file>