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C225" w14:textId="77777777" w:rsidR="004114A0" w:rsidRPr="005E3BB3" w:rsidRDefault="00000000">
      <w:pPr>
        <w:pStyle w:val="Ttulo1"/>
        <w:rPr>
          <w:color w:val="auto"/>
          <w:lang w:val="pt-BR"/>
        </w:rPr>
      </w:pPr>
      <w:r w:rsidRPr="005E3BB3">
        <w:rPr>
          <w:color w:val="auto"/>
          <w:lang w:val="pt-BR"/>
        </w:rPr>
        <w:t>Atividade – Análise de Artigo sobre Qualidade de Software</w:t>
      </w:r>
    </w:p>
    <w:p w14:paraId="1F95AE81" w14:textId="77777777" w:rsidR="004114A0" w:rsidRPr="005E3BB3" w:rsidRDefault="00000000">
      <w:pPr>
        <w:rPr>
          <w:lang w:val="pt-BR"/>
        </w:rPr>
      </w:pPr>
      <w:r w:rsidRPr="005E3BB3">
        <w:rPr>
          <w:lang w:val="pt-BR"/>
        </w:rPr>
        <w:t>Texto de referência:</w:t>
      </w:r>
      <w:r w:rsidRPr="005E3BB3">
        <w:rPr>
          <w:lang w:val="pt-BR"/>
        </w:rPr>
        <w:br/>
        <w:t>FRANCISCO, Bruno H. S.; MENDES, Gabriela H. D.; CARAVIERI, Fabiana P. M. Aplicações de conceitos de qualidade de software em empresas do noroeste paulista. VI Simpósio de Tecnologia da FATEC Jales, 2022.</w:t>
      </w:r>
    </w:p>
    <w:p w14:paraId="43C55C79" w14:textId="77777777" w:rsidR="005E3BB3" w:rsidRDefault="005E3BB3" w:rsidP="005E3BB3">
      <w:pPr>
        <w:pStyle w:val="Numerada"/>
        <w:numPr>
          <w:ilvl w:val="0"/>
          <w:numId w:val="0"/>
        </w:numPr>
        <w:rPr>
          <w:lang w:val="pt-BR"/>
        </w:rPr>
      </w:pPr>
    </w:p>
    <w:p w14:paraId="2881E344" w14:textId="0F54D03D" w:rsidR="004114A0" w:rsidRPr="005E3BB3" w:rsidRDefault="00000000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 w:rsidRPr="005E3BB3">
        <w:rPr>
          <w:lang w:val="pt-BR"/>
        </w:rPr>
        <w:t>1. Como o artigo define “qualidade de software”?</w:t>
      </w:r>
    </w:p>
    <w:p w14:paraId="157E1419" w14:textId="77777777" w:rsidR="00632A96" w:rsidRDefault="00632A96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36E71038" w14:textId="3AE75BA9" w:rsidR="005E3BB3" w:rsidRDefault="00632A96" w:rsidP="00632A96">
      <w:pPr>
        <w:pStyle w:val="Numerada"/>
        <w:numPr>
          <w:ilvl w:val="0"/>
          <w:numId w:val="0"/>
        </w:numPr>
        <w:spacing w:after="0"/>
        <w:ind w:left="360"/>
        <w:jc w:val="both"/>
        <w:rPr>
          <w:lang w:val="pt-BR"/>
        </w:rPr>
      </w:pPr>
      <w:r>
        <w:rPr>
          <w:lang w:val="pt-BR"/>
        </w:rPr>
        <w:t xml:space="preserve">O artigo apresenta várias vertentes referente a qualidade de software citando conceitos como o de Pressman, </w:t>
      </w:r>
      <w:r w:rsidRPr="00632A96">
        <w:rPr>
          <w:lang w:val="pt-BR"/>
        </w:rPr>
        <w:t>Sommerville</w:t>
      </w:r>
      <w:r>
        <w:rPr>
          <w:lang w:val="pt-BR"/>
        </w:rPr>
        <w:t xml:space="preserve">, </w:t>
      </w:r>
      <w:r w:rsidRPr="00632A96">
        <w:rPr>
          <w:lang w:val="pt-BR"/>
        </w:rPr>
        <w:t>Singh</w:t>
      </w:r>
      <w:r>
        <w:rPr>
          <w:lang w:val="pt-BR"/>
        </w:rPr>
        <w:t xml:space="preserve"> e </w:t>
      </w:r>
      <w:r w:rsidRPr="00632A96">
        <w:rPr>
          <w:lang w:val="pt-BR"/>
        </w:rPr>
        <w:t>Kassie</w:t>
      </w:r>
      <w:r>
        <w:rPr>
          <w:lang w:val="pt-BR"/>
        </w:rPr>
        <w:t xml:space="preserve"> desta forma o artigo demonstra que qualidade de software não é um conceito único, mas c</w:t>
      </w:r>
      <w:r w:rsidRPr="00632A96">
        <w:rPr>
          <w:lang w:val="pt-BR"/>
        </w:rPr>
        <w:t>omo um fator multifacetado que engloba a entrega de valor, a satisfação das expectativas do usuário, a ausência de defeitos e a conformidade com um conjunto de atributos técnicos mensuráveis</w:t>
      </w:r>
    </w:p>
    <w:p w14:paraId="3A855638" w14:textId="77777777" w:rsidR="00632A96" w:rsidRDefault="00632A96" w:rsidP="00632A96">
      <w:pPr>
        <w:pStyle w:val="Numerada"/>
        <w:numPr>
          <w:ilvl w:val="0"/>
          <w:numId w:val="0"/>
        </w:numPr>
        <w:spacing w:after="0"/>
        <w:ind w:left="360" w:hanging="360"/>
        <w:rPr>
          <w:lang w:val="pt-BR"/>
        </w:rPr>
      </w:pPr>
    </w:p>
    <w:p w14:paraId="6983B1B9" w14:textId="2B9DE859" w:rsidR="004114A0" w:rsidRDefault="00000000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 w:rsidRPr="005E3BB3">
        <w:rPr>
          <w:lang w:val="pt-BR"/>
        </w:rPr>
        <w:t>2. Quais são as principais características de qualidade definidas pela norma ISO/IEC 9126 apresentadas no artigo?</w:t>
      </w:r>
    </w:p>
    <w:p w14:paraId="6A5047D6" w14:textId="77777777" w:rsidR="00B03769" w:rsidRDefault="00B03769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6E16EAC3" w14:textId="0ABF69BB" w:rsidR="00632A96" w:rsidRDefault="00632A96" w:rsidP="00632A96">
      <w:pPr>
        <w:pStyle w:val="Numerada"/>
        <w:numPr>
          <w:ilvl w:val="0"/>
          <w:numId w:val="11"/>
        </w:numPr>
        <w:jc w:val="both"/>
        <w:rPr>
          <w:lang w:val="pt-BR"/>
        </w:rPr>
      </w:pPr>
      <w:r>
        <w:rPr>
          <w:lang w:val="pt-BR"/>
        </w:rPr>
        <w:t>Funcionalidade: Adequação, Acurácia, Interoperabilidade e Segurança;</w:t>
      </w:r>
    </w:p>
    <w:p w14:paraId="3DCCE1A3" w14:textId="00FA88E7" w:rsidR="00632A96" w:rsidRDefault="00632A96" w:rsidP="00632A96">
      <w:pPr>
        <w:pStyle w:val="Numerada"/>
        <w:numPr>
          <w:ilvl w:val="0"/>
          <w:numId w:val="11"/>
        </w:numPr>
        <w:jc w:val="both"/>
        <w:rPr>
          <w:lang w:val="pt-BR"/>
        </w:rPr>
      </w:pPr>
      <w:r>
        <w:rPr>
          <w:lang w:val="pt-BR"/>
        </w:rPr>
        <w:t>Confiabilidade: Maturidade, Tolerância a falhas e Recuperabilidade;</w:t>
      </w:r>
    </w:p>
    <w:p w14:paraId="33BCF162" w14:textId="2A50190E" w:rsidR="00632A96" w:rsidRDefault="00632A96" w:rsidP="00632A96">
      <w:pPr>
        <w:pStyle w:val="Numerada"/>
        <w:numPr>
          <w:ilvl w:val="0"/>
          <w:numId w:val="11"/>
        </w:numPr>
        <w:jc w:val="both"/>
        <w:rPr>
          <w:lang w:val="pt-BR"/>
        </w:rPr>
      </w:pPr>
      <w:r>
        <w:rPr>
          <w:lang w:val="pt-BR"/>
        </w:rPr>
        <w:t xml:space="preserve">Usabilidade: </w:t>
      </w:r>
      <w:r w:rsidRPr="00632A96">
        <w:rPr>
          <w:lang w:val="pt-BR"/>
        </w:rPr>
        <w:t>Inteligibilidade</w:t>
      </w:r>
      <w:r>
        <w:rPr>
          <w:lang w:val="pt-BR"/>
        </w:rPr>
        <w:t xml:space="preserve">, </w:t>
      </w:r>
      <w:r w:rsidRPr="00632A96">
        <w:rPr>
          <w:lang w:val="pt-BR"/>
        </w:rPr>
        <w:t>Apreensibilidade</w:t>
      </w:r>
      <w:r>
        <w:rPr>
          <w:lang w:val="pt-BR"/>
        </w:rPr>
        <w:t xml:space="preserve"> e </w:t>
      </w:r>
      <w:r w:rsidRPr="00632A96">
        <w:rPr>
          <w:lang w:val="pt-BR"/>
        </w:rPr>
        <w:t>Operacionalidade</w:t>
      </w:r>
      <w:r>
        <w:rPr>
          <w:lang w:val="pt-BR"/>
        </w:rPr>
        <w:t>;</w:t>
      </w:r>
    </w:p>
    <w:p w14:paraId="24B2DC85" w14:textId="351906FC" w:rsidR="00632A96" w:rsidRDefault="00632A96" w:rsidP="00632A96">
      <w:pPr>
        <w:pStyle w:val="Numerada"/>
        <w:numPr>
          <w:ilvl w:val="0"/>
          <w:numId w:val="11"/>
        </w:numPr>
        <w:jc w:val="both"/>
        <w:rPr>
          <w:lang w:val="pt-BR"/>
        </w:rPr>
      </w:pPr>
      <w:r w:rsidRPr="00632A96">
        <w:rPr>
          <w:lang w:val="pt-BR"/>
        </w:rPr>
        <w:t>Eficiência</w:t>
      </w:r>
      <w:r>
        <w:rPr>
          <w:lang w:val="pt-BR"/>
        </w:rPr>
        <w:t xml:space="preserve">: </w:t>
      </w:r>
      <w:r w:rsidRPr="00632A96">
        <w:rPr>
          <w:lang w:val="pt-BR"/>
        </w:rPr>
        <w:t>Comportamento em relação ao tempo</w:t>
      </w:r>
      <w:r>
        <w:rPr>
          <w:lang w:val="pt-BR"/>
        </w:rPr>
        <w:t xml:space="preserve"> e </w:t>
      </w:r>
      <w:r w:rsidRPr="00632A96">
        <w:rPr>
          <w:lang w:val="pt-BR"/>
        </w:rPr>
        <w:t>Utilização de recursos</w:t>
      </w:r>
      <w:r>
        <w:rPr>
          <w:lang w:val="pt-BR"/>
        </w:rPr>
        <w:t>;</w:t>
      </w:r>
    </w:p>
    <w:p w14:paraId="2A6F7ECD" w14:textId="5321FB19" w:rsidR="00632A96" w:rsidRDefault="00632A96" w:rsidP="00632A96">
      <w:pPr>
        <w:pStyle w:val="Numerada"/>
        <w:numPr>
          <w:ilvl w:val="0"/>
          <w:numId w:val="11"/>
        </w:numPr>
        <w:jc w:val="both"/>
        <w:rPr>
          <w:lang w:val="pt-BR"/>
        </w:rPr>
      </w:pPr>
      <w:r w:rsidRPr="00632A96">
        <w:rPr>
          <w:lang w:val="pt-BR"/>
        </w:rPr>
        <w:t>Manutenibilidade</w:t>
      </w:r>
      <w:r>
        <w:rPr>
          <w:lang w:val="pt-BR"/>
        </w:rPr>
        <w:t xml:space="preserve">: </w:t>
      </w:r>
      <w:r w:rsidRPr="00632A96">
        <w:rPr>
          <w:lang w:val="pt-BR"/>
        </w:rPr>
        <w:t>Analisabilidade</w:t>
      </w:r>
      <w:r>
        <w:rPr>
          <w:lang w:val="pt-BR"/>
        </w:rPr>
        <w:t xml:space="preserve">, </w:t>
      </w:r>
      <w:r w:rsidRPr="00632A96">
        <w:rPr>
          <w:lang w:val="pt-BR"/>
        </w:rPr>
        <w:t>Modificabilidade</w:t>
      </w:r>
      <w:r>
        <w:rPr>
          <w:lang w:val="pt-BR"/>
        </w:rPr>
        <w:t xml:space="preserve">, </w:t>
      </w:r>
      <w:r w:rsidRPr="00632A96">
        <w:rPr>
          <w:lang w:val="pt-BR"/>
        </w:rPr>
        <w:t>Estabilidade</w:t>
      </w:r>
      <w:r>
        <w:rPr>
          <w:lang w:val="pt-BR"/>
        </w:rPr>
        <w:t xml:space="preserve"> e </w:t>
      </w:r>
      <w:r w:rsidRPr="00632A96">
        <w:rPr>
          <w:lang w:val="pt-BR"/>
        </w:rPr>
        <w:t>Testabilidade</w:t>
      </w:r>
      <w:r>
        <w:rPr>
          <w:lang w:val="pt-BR"/>
        </w:rPr>
        <w:t>;</w:t>
      </w:r>
    </w:p>
    <w:p w14:paraId="07FDF7D3" w14:textId="1E681BCF" w:rsidR="00632A96" w:rsidRPr="005E3BB3" w:rsidRDefault="00632A96" w:rsidP="00632A96">
      <w:pPr>
        <w:pStyle w:val="Numerada"/>
        <w:numPr>
          <w:ilvl w:val="0"/>
          <w:numId w:val="11"/>
        </w:numPr>
        <w:jc w:val="both"/>
        <w:rPr>
          <w:lang w:val="pt-BR"/>
        </w:rPr>
      </w:pPr>
      <w:r w:rsidRPr="00632A96">
        <w:rPr>
          <w:lang w:val="pt-BR"/>
        </w:rPr>
        <w:t>Portabilidade</w:t>
      </w:r>
      <w:r>
        <w:rPr>
          <w:lang w:val="pt-BR"/>
        </w:rPr>
        <w:t xml:space="preserve">: </w:t>
      </w:r>
      <w:r w:rsidRPr="00632A96">
        <w:rPr>
          <w:lang w:val="pt-BR"/>
        </w:rPr>
        <w:t>Adaptabilidade</w:t>
      </w:r>
      <w:r>
        <w:rPr>
          <w:lang w:val="pt-BR"/>
        </w:rPr>
        <w:t xml:space="preserve">, </w:t>
      </w:r>
      <w:r w:rsidRPr="00632A96">
        <w:rPr>
          <w:lang w:val="pt-BR"/>
        </w:rPr>
        <w:t>Capacidade para ser instalado</w:t>
      </w:r>
      <w:r>
        <w:rPr>
          <w:lang w:val="pt-BR"/>
        </w:rPr>
        <w:t xml:space="preserve">, </w:t>
      </w:r>
      <w:r w:rsidRPr="00632A96">
        <w:rPr>
          <w:lang w:val="pt-BR"/>
        </w:rPr>
        <w:t>Coexistência</w:t>
      </w:r>
      <w:r>
        <w:rPr>
          <w:lang w:val="pt-BR"/>
        </w:rPr>
        <w:t xml:space="preserve"> e </w:t>
      </w:r>
      <w:r w:rsidRPr="00632A96">
        <w:rPr>
          <w:lang w:val="pt-BR"/>
        </w:rPr>
        <w:t>Capacidade para substituir</w:t>
      </w:r>
    </w:p>
    <w:p w14:paraId="1BF7A126" w14:textId="77777777" w:rsidR="005E3BB3" w:rsidRDefault="005E3BB3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1A61675E" w14:textId="137325CB" w:rsidR="004114A0" w:rsidRDefault="005E3BB3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>
        <w:rPr>
          <w:lang w:val="pt-BR"/>
        </w:rPr>
        <w:t>3</w:t>
      </w:r>
      <w:r w:rsidRPr="005E3BB3">
        <w:rPr>
          <w:lang w:val="pt-BR"/>
        </w:rPr>
        <w:t>. Segundo a pesquisa, qual é a visão predominante das empresas sobre a responsabilidade pela qualidade de software (todo o time ou apenas QAs)? O que isso revela sobre a maturidade dos processos?</w:t>
      </w:r>
    </w:p>
    <w:p w14:paraId="3E326A4B" w14:textId="77777777" w:rsidR="005C32E2" w:rsidRDefault="005C32E2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29260AF3" w14:textId="3716E62E" w:rsidR="005C32E2" w:rsidRDefault="005C32E2" w:rsidP="005C32E2">
      <w:pPr>
        <w:pStyle w:val="Numerada"/>
        <w:numPr>
          <w:ilvl w:val="0"/>
          <w:numId w:val="0"/>
        </w:numPr>
        <w:ind w:left="360" w:hanging="360"/>
        <w:jc w:val="both"/>
        <w:rPr>
          <w:lang w:val="pt-BR"/>
        </w:rPr>
      </w:pPr>
      <w:r>
        <w:rPr>
          <w:lang w:val="pt-BR"/>
        </w:rPr>
        <w:tab/>
        <w:t>De acordo com o artigo a visão transmitida é de que a responsabilidade pela qualidade de software é dividida, neste caso associa-se ao time todo que está envolvido no processo de desenvolvimento, entretanto empresas ainda atribuem que essa responsabilidade é única e exclusiva do time de QAs.</w:t>
      </w:r>
      <w:r>
        <w:rPr>
          <w:lang w:val="pt-BR"/>
        </w:rPr>
        <w:tab/>
      </w:r>
    </w:p>
    <w:p w14:paraId="1A19FB2F" w14:textId="23345387" w:rsidR="005C32E2" w:rsidRPr="005E3BB3" w:rsidRDefault="005C32E2" w:rsidP="005C32E2">
      <w:pPr>
        <w:pStyle w:val="Numerada"/>
        <w:numPr>
          <w:ilvl w:val="0"/>
          <w:numId w:val="0"/>
        </w:numPr>
        <w:ind w:left="360" w:hanging="360"/>
        <w:jc w:val="both"/>
        <w:rPr>
          <w:lang w:val="pt-BR"/>
        </w:rPr>
      </w:pPr>
      <w:r>
        <w:rPr>
          <w:lang w:val="pt-BR"/>
        </w:rPr>
        <w:tab/>
        <w:t xml:space="preserve">Em suma, o artigo mostra que mesmo que haja uma consciência sobre a importância da qualidade e uma disposição para investir na qualidade de software </w:t>
      </w:r>
      <w:r w:rsidRPr="005C32E2">
        <w:rPr>
          <w:lang w:val="pt-BR"/>
        </w:rPr>
        <w:t>visão prática das empresas ainda é imatura</w:t>
      </w:r>
      <w:r>
        <w:rPr>
          <w:lang w:val="pt-BR"/>
        </w:rPr>
        <w:t xml:space="preserve">. Muitas delas </w:t>
      </w:r>
      <w:r w:rsidRPr="005C32E2">
        <w:rPr>
          <w:lang w:val="pt-BR"/>
        </w:rPr>
        <w:t>limitam a qualidade a uma única fase (testes) e a um único papel (QA), o que impede a exploração completa das práticas de qualidade e o estabelecimento de um gerenciamento eficaz de ponta a ponta no processo de desenvolvimento de software</w:t>
      </w:r>
    </w:p>
    <w:p w14:paraId="46E9C026" w14:textId="77777777" w:rsidR="005E3BB3" w:rsidRDefault="005E3BB3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68E11146" w14:textId="333BBA10" w:rsidR="004114A0" w:rsidRDefault="005E3BB3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>
        <w:rPr>
          <w:lang w:val="pt-BR"/>
        </w:rPr>
        <w:lastRenderedPageBreak/>
        <w:t>4</w:t>
      </w:r>
      <w:r w:rsidRPr="005E3BB3">
        <w:rPr>
          <w:lang w:val="pt-BR"/>
        </w:rPr>
        <w:t>. O artigo mostra que a maioria das empresas não adota formalmente modelos de qualidade (como CMMI, MPS.BR ou ISO). Quais seriam as possíveis razões para essa resistência?</w:t>
      </w:r>
    </w:p>
    <w:p w14:paraId="60F6682E" w14:textId="77777777" w:rsidR="00B03769" w:rsidRPr="005E3BB3" w:rsidRDefault="00B03769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7D6B7026" w14:textId="6EADF044" w:rsidR="005E3BB3" w:rsidRDefault="00AA0ABD" w:rsidP="007265C0">
      <w:pPr>
        <w:pStyle w:val="Numerada"/>
        <w:numPr>
          <w:ilvl w:val="0"/>
          <w:numId w:val="0"/>
        </w:numPr>
        <w:ind w:left="360" w:hanging="360"/>
        <w:jc w:val="both"/>
        <w:rPr>
          <w:lang w:val="pt-BR"/>
        </w:rPr>
      </w:pPr>
      <w:r>
        <w:rPr>
          <w:lang w:val="pt-BR"/>
        </w:rPr>
        <w:tab/>
        <w:t>De acordo com o artigo a baixa adesão aos modelos de qualidade é uma combinação de falta de conhecimento</w:t>
      </w:r>
      <w:r w:rsidR="007265C0">
        <w:rPr>
          <w:lang w:val="pt-BR"/>
        </w:rPr>
        <w:t xml:space="preserve"> generalizado com uma visão de qualidade imatura e que está restrita somente a fase de testes. Com isso cria-se um cenário onde as empresas não veem necessidade de se implementar os modelos não vendo os benefícios de se investir na gestão de qualidade que muitas das vezes pode ser complexa e abrangente.</w:t>
      </w:r>
    </w:p>
    <w:p w14:paraId="5483B481" w14:textId="77777777" w:rsidR="007265C0" w:rsidRPr="00EF4507" w:rsidRDefault="007265C0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1E683295" w14:textId="10D069C0" w:rsidR="004114A0" w:rsidRDefault="005E3BB3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>
        <w:rPr>
          <w:lang w:val="pt-BR"/>
        </w:rPr>
        <w:t>5</w:t>
      </w:r>
      <w:r w:rsidRPr="005E3BB3">
        <w:rPr>
          <w:lang w:val="pt-BR"/>
        </w:rPr>
        <w:t>. A pesquisa aponta que, na prática, a qualidade é associada apenas à fase de testes. Quais os riscos e limitações dessa abordagem?</w:t>
      </w:r>
    </w:p>
    <w:p w14:paraId="0670A1FD" w14:textId="77777777" w:rsidR="00B03769" w:rsidRPr="005E3BB3" w:rsidRDefault="00B03769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</w:p>
    <w:p w14:paraId="0CEFDE75" w14:textId="55E6E4D0" w:rsidR="005E3BB3" w:rsidRDefault="00B03769" w:rsidP="00B03769">
      <w:pPr>
        <w:pStyle w:val="Numerada"/>
        <w:numPr>
          <w:ilvl w:val="0"/>
          <w:numId w:val="0"/>
        </w:numPr>
        <w:ind w:left="360" w:hanging="360"/>
        <w:jc w:val="both"/>
        <w:rPr>
          <w:lang w:val="pt-BR"/>
        </w:rPr>
      </w:pPr>
      <w:r>
        <w:rPr>
          <w:lang w:val="pt-BR"/>
        </w:rPr>
        <w:tab/>
        <w:t xml:space="preserve">Utilizar-se da qualidade de software somente quando se está na fase de teste é uma simplificação perigosa, pois se ela falha em garantir um produto final </w:t>
      </w:r>
      <w:r w:rsidRPr="00B03769">
        <w:rPr>
          <w:lang w:val="pt-BR"/>
        </w:rPr>
        <w:t>robusto e confiável, impede que as empresas amadureçam seus processos, resultando em ineficiência, custos elevados e riscos significativos para o negócio e para os usuários</w:t>
      </w:r>
    </w:p>
    <w:p w14:paraId="255E8AC8" w14:textId="77777777" w:rsidR="00B03769" w:rsidRDefault="00B03769" w:rsidP="00B03769">
      <w:pPr>
        <w:pStyle w:val="Numerada"/>
        <w:numPr>
          <w:ilvl w:val="0"/>
          <w:numId w:val="0"/>
        </w:numPr>
        <w:ind w:left="360" w:hanging="360"/>
        <w:jc w:val="both"/>
        <w:rPr>
          <w:lang w:val="pt-BR"/>
        </w:rPr>
      </w:pPr>
    </w:p>
    <w:p w14:paraId="512286FF" w14:textId="156FF005" w:rsidR="004114A0" w:rsidRDefault="005E3BB3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>
        <w:rPr>
          <w:lang w:val="pt-BR"/>
        </w:rPr>
        <w:t>6</w:t>
      </w:r>
      <w:r w:rsidRPr="005E3BB3">
        <w:rPr>
          <w:lang w:val="pt-BR"/>
        </w:rPr>
        <w:t>. Como a implantação de um processo de qualidade pode gerar valor tanto para a empresa quanto para o cliente final, de acordo com o que foi discutido no artigo?</w:t>
      </w:r>
    </w:p>
    <w:p w14:paraId="24362A99" w14:textId="4D0CE4C8" w:rsidR="00B03769" w:rsidRDefault="00B03769" w:rsidP="005E3BB3">
      <w:pPr>
        <w:pStyle w:val="Numerada"/>
        <w:numPr>
          <w:ilvl w:val="0"/>
          <w:numId w:val="0"/>
        </w:numPr>
        <w:ind w:left="360" w:hanging="360"/>
        <w:rPr>
          <w:lang w:val="pt-BR"/>
        </w:rPr>
      </w:pPr>
      <w:r>
        <w:rPr>
          <w:lang w:val="pt-BR"/>
        </w:rPr>
        <w:tab/>
      </w:r>
    </w:p>
    <w:p w14:paraId="74196A22" w14:textId="24F28AD2" w:rsidR="00B03769" w:rsidRPr="005E3BB3" w:rsidRDefault="00B03769" w:rsidP="00B03769">
      <w:pPr>
        <w:pStyle w:val="Numerada"/>
        <w:numPr>
          <w:ilvl w:val="0"/>
          <w:numId w:val="0"/>
        </w:numPr>
        <w:ind w:left="360" w:hanging="360"/>
        <w:jc w:val="both"/>
        <w:rPr>
          <w:lang w:val="pt-BR"/>
        </w:rPr>
      </w:pPr>
      <w:r>
        <w:rPr>
          <w:lang w:val="pt-BR"/>
        </w:rPr>
        <w:tab/>
        <w:t>A</w:t>
      </w:r>
      <w:r w:rsidRPr="00B03769">
        <w:rPr>
          <w:lang w:val="pt-BR"/>
        </w:rPr>
        <w:t xml:space="preserve"> implantação de um processo de qualidade cria um ciclo virtuoso: a empresa produz softwares melhores com menos retrabalho, o que lhe permite inovar e ser mais eficiente. Por sua vez, o cliente recebe um produto confiável, funcional e que atende às suas expectativas, resultando em maior satisfação e fidelidade</w:t>
      </w:r>
    </w:p>
    <w:sectPr w:rsidR="00B03769" w:rsidRPr="005E3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C74CA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BE2539"/>
    <w:multiLevelType w:val="hybridMultilevel"/>
    <w:tmpl w:val="713C8C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31625">
    <w:abstractNumId w:val="8"/>
  </w:num>
  <w:num w:numId="2" w16cid:durableId="1882089996">
    <w:abstractNumId w:val="6"/>
  </w:num>
  <w:num w:numId="3" w16cid:durableId="755396204">
    <w:abstractNumId w:val="5"/>
  </w:num>
  <w:num w:numId="4" w16cid:durableId="643045895">
    <w:abstractNumId w:val="4"/>
  </w:num>
  <w:num w:numId="5" w16cid:durableId="369233081">
    <w:abstractNumId w:val="7"/>
  </w:num>
  <w:num w:numId="6" w16cid:durableId="310183174">
    <w:abstractNumId w:val="3"/>
  </w:num>
  <w:num w:numId="7" w16cid:durableId="1615749746">
    <w:abstractNumId w:val="2"/>
  </w:num>
  <w:num w:numId="8" w16cid:durableId="2034962347">
    <w:abstractNumId w:val="1"/>
  </w:num>
  <w:num w:numId="9" w16cid:durableId="1509904815">
    <w:abstractNumId w:val="0"/>
  </w:num>
  <w:num w:numId="10" w16cid:durableId="2045518025">
    <w:abstractNumId w:val="7"/>
  </w:num>
  <w:num w:numId="11" w16cid:durableId="576742325">
    <w:abstractNumId w:val="9"/>
  </w:num>
  <w:num w:numId="12" w16cid:durableId="1946384758">
    <w:abstractNumId w:val="7"/>
  </w:num>
  <w:num w:numId="13" w16cid:durableId="787822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06B"/>
    <w:rsid w:val="001B11A9"/>
    <w:rsid w:val="0029639D"/>
    <w:rsid w:val="00326F90"/>
    <w:rsid w:val="004114A0"/>
    <w:rsid w:val="005C32E2"/>
    <w:rsid w:val="005E3BB3"/>
    <w:rsid w:val="005F5DAE"/>
    <w:rsid w:val="00632A96"/>
    <w:rsid w:val="007265C0"/>
    <w:rsid w:val="007B5674"/>
    <w:rsid w:val="00A33D63"/>
    <w:rsid w:val="00AA0ABD"/>
    <w:rsid w:val="00AA1D8D"/>
    <w:rsid w:val="00AF50E6"/>
    <w:rsid w:val="00B03769"/>
    <w:rsid w:val="00B47730"/>
    <w:rsid w:val="00CB0664"/>
    <w:rsid w:val="00EF4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BCDC1"/>
  <w14:defaultImageDpi w14:val="300"/>
  <w15:docId w15:val="{EA9BF22B-7F00-45B2-9212-E274C4C5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592</Words>
  <Characters>3202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Anderson Richard da Silva</cp:lastModifiedBy>
  <cp:revision>4</cp:revision>
  <dcterms:created xsi:type="dcterms:W3CDTF">2013-12-23T23:15:00Z</dcterms:created>
  <dcterms:modified xsi:type="dcterms:W3CDTF">2025-09-18T12:26:00Z</dcterms:modified>
  <cp:category/>
</cp:coreProperties>
</file>