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5A" w:rsidRPr="00617584" w:rsidRDefault="000D665A" w:rsidP="000D665A">
      <w:pPr>
        <w:jc w:val="center"/>
        <w:rPr>
          <w:b/>
          <w:sz w:val="24"/>
          <w:szCs w:val="24"/>
        </w:rPr>
      </w:pPr>
      <w:r w:rsidRPr="00617584">
        <w:rPr>
          <w:b/>
          <w:sz w:val="24"/>
          <w:szCs w:val="24"/>
        </w:rPr>
        <w:t>FACULDADE BANDEIRANTES DE TECNOLOGIA</w:t>
      </w:r>
    </w:p>
    <w:p w:rsidR="000D665A" w:rsidRPr="00617584" w:rsidRDefault="000D665A" w:rsidP="000D665A">
      <w:pPr>
        <w:jc w:val="center"/>
        <w:rPr>
          <w:b/>
          <w:sz w:val="24"/>
          <w:szCs w:val="24"/>
        </w:rPr>
      </w:pPr>
    </w:p>
    <w:p w:rsidR="000D665A" w:rsidRPr="00C30184" w:rsidRDefault="000D665A" w:rsidP="00617584">
      <w:pPr>
        <w:rPr>
          <w:b/>
          <w:sz w:val="24"/>
          <w:szCs w:val="24"/>
        </w:rPr>
      </w:pPr>
    </w:p>
    <w:p w:rsidR="000D665A" w:rsidRPr="00C30184" w:rsidRDefault="000D665A" w:rsidP="000D665A">
      <w:pPr>
        <w:spacing w:after="0"/>
        <w:ind w:left="2041"/>
        <w:rPr>
          <w:b/>
          <w:sz w:val="24"/>
          <w:szCs w:val="24"/>
        </w:rPr>
      </w:pPr>
      <w:r w:rsidRPr="00C30184">
        <w:rPr>
          <w:b/>
          <w:sz w:val="24"/>
          <w:szCs w:val="24"/>
        </w:rPr>
        <w:t>ANDERSON RICHARD</w:t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  <w:t>RA:01191</w:t>
      </w:r>
      <w:r w:rsidR="003D3E77">
        <w:rPr>
          <w:b/>
          <w:sz w:val="24"/>
          <w:szCs w:val="24"/>
        </w:rPr>
        <w:t>080</w:t>
      </w:r>
    </w:p>
    <w:p w:rsidR="000D665A" w:rsidRPr="00C30184" w:rsidRDefault="000D665A" w:rsidP="000D665A">
      <w:pPr>
        <w:spacing w:after="0"/>
        <w:ind w:left="2041"/>
        <w:rPr>
          <w:b/>
          <w:sz w:val="24"/>
          <w:szCs w:val="24"/>
        </w:rPr>
      </w:pPr>
      <w:r w:rsidRPr="00C30184">
        <w:rPr>
          <w:b/>
          <w:sz w:val="24"/>
          <w:szCs w:val="24"/>
        </w:rPr>
        <w:t>BEATRIZ FAGUNDES</w:t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  <w:t>RA:01191</w:t>
      </w:r>
      <w:r w:rsidR="003D3E77">
        <w:rPr>
          <w:b/>
          <w:sz w:val="24"/>
          <w:szCs w:val="24"/>
        </w:rPr>
        <w:t>078</w:t>
      </w:r>
    </w:p>
    <w:p w:rsidR="000D665A" w:rsidRPr="003D3E77" w:rsidRDefault="000D665A" w:rsidP="000D665A">
      <w:pPr>
        <w:spacing w:after="0"/>
        <w:ind w:left="2041"/>
        <w:rPr>
          <w:b/>
          <w:sz w:val="24"/>
          <w:szCs w:val="24"/>
          <w:u w:val="single"/>
        </w:rPr>
      </w:pPr>
      <w:r w:rsidRPr="00C30184">
        <w:rPr>
          <w:b/>
          <w:sz w:val="24"/>
          <w:szCs w:val="24"/>
        </w:rPr>
        <w:t>EDUARDO HENRIQUE</w:t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  <w:t>RA:01191</w:t>
      </w:r>
      <w:r w:rsidR="003D3E77">
        <w:rPr>
          <w:b/>
          <w:sz w:val="24"/>
          <w:szCs w:val="24"/>
        </w:rPr>
        <w:t>074</w:t>
      </w:r>
      <w:bookmarkStart w:id="0" w:name="_GoBack"/>
      <w:bookmarkEnd w:id="0"/>
    </w:p>
    <w:p w:rsidR="000D665A" w:rsidRPr="00C30184" w:rsidRDefault="000D665A" w:rsidP="000D665A">
      <w:pPr>
        <w:spacing w:after="0"/>
        <w:ind w:left="2041"/>
        <w:rPr>
          <w:b/>
          <w:sz w:val="24"/>
          <w:szCs w:val="24"/>
        </w:rPr>
      </w:pPr>
      <w:r w:rsidRPr="00C30184">
        <w:rPr>
          <w:b/>
          <w:sz w:val="24"/>
          <w:szCs w:val="24"/>
        </w:rPr>
        <w:t>FELIPE SANTANA</w:t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  <w:t>RA:01191</w:t>
      </w:r>
      <w:r w:rsidR="003D3E77">
        <w:rPr>
          <w:b/>
          <w:sz w:val="24"/>
          <w:szCs w:val="24"/>
        </w:rPr>
        <w:t>011</w:t>
      </w:r>
    </w:p>
    <w:p w:rsidR="000D665A" w:rsidRPr="00C30184" w:rsidRDefault="000D665A" w:rsidP="000D665A">
      <w:pPr>
        <w:spacing w:after="0"/>
        <w:ind w:left="2041"/>
        <w:rPr>
          <w:b/>
          <w:sz w:val="24"/>
          <w:szCs w:val="24"/>
        </w:rPr>
      </w:pPr>
      <w:r w:rsidRPr="00C30184">
        <w:rPr>
          <w:b/>
          <w:sz w:val="24"/>
          <w:szCs w:val="24"/>
        </w:rPr>
        <w:t>FELIPPE MUNIZ</w:t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</w:r>
      <w:r w:rsidR="00617584"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>RA:01191</w:t>
      </w:r>
      <w:r w:rsidR="003D3E77">
        <w:rPr>
          <w:b/>
          <w:sz w:val="24"/>
          <w:szCs w:val="24"/>
        </w:rPr>
        <w:t>038</w:t>
      </w:r>
    </w:p>
    <w:p w:rsidR="000D665A" w:rsidRPr="00C30184" w:rsidRDefault="000D665A" w:rsidP="000D665A">
      <w:pPr>
        <w:spacing w:after="0"/>
        <w:ind w:left="2041"/>
        <w:rPr>
          <w:b/>
          <w:sz w:val="24"/>
          <w:szCs w:val="24"/>
        </w:rPr>
      </w:pPr>
      <w:r w:rsidRPr="00C30184">
        <w:rPr>
          <w:b/>
          <w:sz w:val="24"/>
          <w:szCs w:val="24"/>
        </w:rPr>
        <w:t>GUSTAVO KIYOSHI</w:t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  <w:t>RA:01191</w:t>
      </w:r>
      <w:r w:rsidR="003D3E77">
        <w:rPr>
          <w:b/>
          <w:sz w:val="24"/>
          <w:szCs w:val="24"/>
        </w:rPr>
        <w:t>049</w:t>
      </w:r>
    </w:p>
    <w:p w:rsidR="000D665A" w:rsidRPr="00C30184" w:rsidRDefault="000D665A" w:rsidP="000D665A">
      <w:pPr>
        <w:spacing w:after="0"/>
        <w:ind w:left="2041"/>
        <w:rPr>
          <w:b/>
          <w:sz w:val="24"/>
          <w:szCs w:val="24"/>
        </w:rPr>
      </w:pPr>
      <w:r w:rsidRPr="00C30184">
        <w:rPr>
          <w:b/>
          <w:sz w:val="24"/>
          <w:szCs w:val="24"/>
        </w:rPr>
        <w:t>LUCAS MAGALHÃES</w:t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  <w:t>RA:01191</w:t>
      </w:r>
      <w:r w:rsidR="003D3E77">
        <w:rPr>
          <w:b/>
          <w:sz w:val="24"/>
          <w:szCs w:val="24"/>
        </w:rPr>
        <w:t>047</w:t>
      </w:r>
    </w:p>
    <w:p w:rsidR="000D665A" w:rsidRPr="00C30184" w:rsidRDefault="000D665A" w:rsidP="000D665A">
      <w:pPr>
        <w:spacing w:after="0"/>
        <w:ind w:left="2041"/>
        <w:rPr>
          <w:b/>
          <w:sz w:val="24"/>
          <w:szCs w:val="24"/>
        </w:rPr>
      </w:pPr>
      <w:r w:rsidRPr="00C30184">
        <w:rPr>
          <w:b/>
          <w:sz w:val="24"/>
          <w:szCs w:val="24"/>
        </w:rPr>
        <w:t>VITÓRIA BERNIZ</w:t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</w:r>
      <w:r w:rsidRPr="00C30184">
        <w:rPr>
          <w:b/>
          <w:sz w:val="24"/>
          <w:szCs w:val="24"/>
        </w:rPr>
        <w:tab/>
        <w:t>RA:01191</w:t>
      </w:r>
      <w:r w:rsidR="003D3E77">
        <w:rPr>
          <w:b/>
          <w:sz w:val="24"/>
          <w:szCs w:val="24"/>
        </w:rPr>
        <w:t>126</w:t>
      </w:r>
    </w:p>
    <w:p w:rsidR="000D665A" w:rsidRPr="00617584" w:rsidRDefault="000D665A" w:rsidP="000D665A">
      <w:pPr>
        <w:spacing w:after="0"/>
        <w:ind w:left="2041"/>
        <w:rPr>
          <w:b/>
          <w:sz w:val="24"/>
          <w:szCs w:val="24"/>
        </w:rPr>
      </w:pPr>
    </w:p>
    <w:p w:rsidR="00617584" w:rsidRPr="00617584" w:rsidRDefault="00617584" w:rsidP="000D665A">
      <w:pPr>
        <w:spacing w:after="0"/>
        <w:ind w:left="2041"/>
        <w:rPr>
          <w:b/>
          <w:sz w:val="24"/>
          <w:szCs w:val="24"/>
        </w:rPr>
      </w:pPr>
    </w:p>
    <w:p w:rsidR="00617584" w:rsidRPr="00617584" w:rsidRDefault="00617584" w:rsidP="000D665A">
      <w:pPr>
        <w:spacing w:after="0"/>
        <w:ind w:left="2041"/>
        <w:rPr>
          <w:b/>
          <w:sz w:val="24"/>
          <w:szCs w:val="24"/>
        </w:rPr>
      </w:pPr>
    </w:p>
    <w:p w:rsidR="00617584" w:rsidRPr="00617584" w:rsidRDefault="00617584" w:rsidP="000D665A">
      <w:pPr>
        <w:spacing w:after="0"/>
        <w:ind w:left="2041"/>
        <w:rPr>
          <w:b/>
          <w:sz w:val="24"/>
          <w:szCs w:val="24"/>
        </w:rPr>
      </w:pPr>
    </w:p>
    <w:p w:rsidR="00617584" w:rsidRDefault="00617584" w:rsidP="000D665A">
      <w:pPr>
        <w:spacing w:after="0"/>
        <w:ind w:left="2041"/>
        <w:rPr>
          <w:b/>
          <w:sz w:val="24"/>
          <w:szCs w:val="24"/>
        </w:rPr>
      </w:pPr>
    </w:p>
    <w:p w:rsidR="00617584" w:rsidRDefault="00617584" w:rsidP="000D665A">
      <w:pPr>
        <w:spacing w:after="0"/>
        <w:ind w:left="2041"/>
        <w:rPr>
          <w:b/>
          <w:sz w:val="24"/>
          <w:szCs w:val="24"/>
        </w:rPr>
      </w:pPr>
    </w:p>
    <w:p w:rsidR="00617584" w:rsidRPr="00617584" w:rsidRDefault="00617584" w:rsidP="000D665A">
      <w:pPr>
        <w:spacing w:after="0"/>
        <w:ind w:left="2041"/>
        <w:rPr>
          <w:b/>
          <w:sz w:val="24"/>
          <w:szCs w:val="24"/>
        </w:rPr>
      </w:pPr>
    </w:p>
    <w:p w:rsidR="00617584" w:rsidRPr="00617584" w:rsidRDefault="00617584" w:rsidP="000D665A">
      <w:pPr>
        <w:spacing w:after="0"/>
        <w:ind w:left="2041"/>
        <w:rPr>
          <w:b/>
          <w:sz w:val="24"/>
          <w:szCs w:val="24"/>
        </w:rPr>
      </w:pPr>
    </w:p>
    <w:p w:rsidR="000D665A" w:rsidRPr="00617584" w:rsidRDefault="000D665A" w:rsidP="000D665A">
      <w:pPr>
        <w:spacing w:after="0"/>
        <w:ind w:left="2041"/>
        <w:rPr>
          <w:b/>
          <w:sz w:val="24"/>
          <w:szCs w:val="24"/>
        </w:rPr>
      </w:pPr>
    </w:p>
    <w:p w:rsidR="000D665A" w:rsidRPr="00617584" w:rsidRDefault="000D665A" w:rsidP="000D665A">
      <w:pPr>
        <w:spacing w:after="0"/>
        <w:ind w:left="2041"/>
        <w:rPr>
          <w:b/>
          <w:sz w:val="24"/>
          <w:szCs w:val="24"/>
        </w:rPr>
      </w:pPr>
    </w:p>
    <w:p w:rsidR="000D665A" w:rsidRPr="00617584" w:rsidRDefault="000D665A" w:rsidP="000D665A">
      <w:pPr>
        <w:spacing w:after="0"/>
        <w:jc w:val="center"/>
        <w:rPr>
          <w:b/>
          <w:sz w:val="24"/>
          <w:szCs w:val="24"/>
        </w:rPr>
      </w:pPr>
      <w:r w:rsidRPr="00617584">
        <w:rPr>
          <w:b/>
          <w:sz w:val="24"/>
          <w:szCs w:val="24"/>
        </w:rPr>
        <w:t>BEAN BEAN-8</w:t>
      </w:r>
    </w:p>
    <w:p w:rsidR="000D665A" w:rsidRPr="00617584" w:rsidRDefault="00C30184" w:rsidP="00C30184">
      <w:pPr>
        <w:spacing w:after="0"/>
        <w:ind w:left="3969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Orientador(</w:t>
      </w:r>
      <w:proofErr w:type="gramEnd"/>
      <w:r>
        <w:rPr>
          <w:b/>
          <w:sz w:val="24"/>
          <w:szCs w:val="24"/>
        </w:rPr>
        <w:t>a): FERNANDO BRANDÃO</w:t>
      </w:r>
    </w:p>
    <w:p w:rsidR="000D665A" w:rsidRPr="00617584" w:rsidRDefault="000D665A">
      <w:pPr>
        <w:rPr>
          <w:b/>
          <w:sz w:val="24"/>
          <w:szCs w:val="24"/>
        </w:rPr>
      </w:pPr>
    </w:p>
    <w:p w:rsidR="000D665A" w:rsidRDefault="000D665A">
      <w:pPr>
        <w:rPr>
          <w:b/>
          <w:sz w:val="24"/>
          <w:szCs w:val="24"/>
        </w:rPr>
      </w:pPr>
    </w:p>
    <w:p w:rsidR="00617584" w:rsidRDefault="00617584">
      <w:pPr>
        <w:rPr>
          <w:b/>
          <w:sz w:val="24"/>
          <w:szCs w:val="24"/>
        </w:rPr>
      </w:pPr>
    </w:p>
    <w:p w:rsidR="00617584" w:rsidRPr="00617584" w:rsidRDefault="00617584">
      <w:pPr>
        <w:rPr>
          <w:b/>
          <w:sz w:val="24"/>
          <w:szCs w:val="24"/>
        </w:rPr>
      </w:pPr>
    </w:p>
    <w:p w:rsidR="000D665A" w:rsidRPr="00617584" w:rsidRDefault="000D665A">
      <w:pPr>
        <w:rPr>
          <w:b/>
          <w:sz w:val="24"/>
          <w:szCs w:val="24"/>
        </w:rPr>
      </w:pPr>
    </w:p>
    <w:p w:rsidR="000D665A" w:rsidRPr="00617584" w:rsidRDefault="000D665A">
      <w:pPr>
        <w:rPr>
          <w:b/>
          <w:sz w:val="24"/>
          <w:szCs w:val="24"/>
        </w:rPr>
      </w:pPr>
    </w:p>
    <w:p w:rsidR="000D665A" w:rsidRPr="00617584" w:rsidRDefault="000D665A">
      <w:pPr>
        <w:rPr>
          <w:b/>
          <w:sz w:val="24"/>
          <w:szCs w:val="24"/>
        </w:rPr>
      </w:pPr>
    </w:p>
    <w:p w:rsidR="000D665A" w:rsidRPr="00617584" w:rsidRDefault="000D665A">
      <w:pPr>
        <w:rPr>
          <w:b/>
          <w:sz w:val="24"/>
          <w:szCs w:val="24"/>
        </w:rPr>
      </w:pPr>
    </w:p>
    <w:p w:rsidR="00617584" w:rsidRPr="00617584" w:rsidRDefault="00617584">
      <w:pPr>
        <w:rPr>
          <w:b/>
          <w:sz w:val="24"/>
          <w:szCs w:val="24"/>
        </w:rPr>
      </w:pPr>
    </w:p>
    <w:p w:rsidR="000D665A" w:rsidRPr="00617584" w:rsidRDefault="00617584" w:rsidP="00617584">
      <w:pPr>
        <w:spacing w:after="0"/>
        <w:jc w:val="center"/>
        <w:rPr>
          <w:b/>
          <w:sz w:val="24"/>
          <w:szCs w:val="24"/>
        </w:rPr>
      </w:pPr>
      <w:r w:rsidRPr="00617584">
        <w:rPr>
          <w:b/>
          <w:sz w:val="24"/>
          <w:szCs w:val="24"/>
        </w:rPr>
        <w:t xml:space="preserve">SÃO PAULO </w:t>
      </w:r>
    </w:p>
    <w:p w:rsidR="00617584" w:rsidRPr="00617584" w:rsidRDefault="00617584" w:rsidP="00617584">
      <w:pPr>
        <w:spacing w:after="0"/>
        <w:jc w:val="center"/>
        <w:rPr>
          <w:b/>
          <w:sz w:val="24"/>
          <w:szCs w:val="24"/>
        </w:rPr>
      </w:pPr>
      <w:r w:rsidRPr="00617584">
        <w:rPr>
          <w:b/>
          <w:sz w:val="24"/>
          <w:szCs w:val="24"/>
        </w:rPr>
        <w:t>2019</w:t>
      </w:r>
    </w:p>
    <w:p w:rsidR="00CE4ACD" w:rsidRPr="00617584" w:rsidRDefault="00EF152D">
      <w:pPr>
        <w:rPr>
          <w:b/>
          <w:sz w:val="24"/>
          <w:szCs w:val="24"/>
        </w:rPr>
      </w:pPr>
      <w:r w:rsidRPr="00617584">
        <w:rPr>
          <w:b/>
          <w:sz w:val="24"/>
          <w:szCs w:val="24"/>
        </w:rPr>
        <w:lastRenderedPageBreak/>
        <w:t xml:space="preserve">Cultivo do Feijão </w:t>
      </w:r>
    </w:p>
    <w:p w:rsidR="00570099" w:rsidRDefault="00EF152D" w:rsidP="00570099">
      <w:pPr>
        <w:ind w:left="360" w:firstLine="348"/>
        <w:jc w:val="both"/>
        <w:rPr>
          <w:b/>
          <w:sz w:val="24"/>
          <w:szCs w:val="24"/>
        </w:rPr>
      </w:pPr>
      <w:r w:rsidRPr="00570099">
        <w:rPr>
          <w:sz w:val="24"/>
          <w:szCs w:val="24"/>
        </w:rPr>
        <w:t>Rico em ferro e proteín</w:t>
      </w:r>
      <w:r w:rsidR="00570099" w:rsidRPr="00570099">
        <w:rPr>
          <w:sz w:val="24"/>
          <w:szCs w:val="24"/>
        </w:rPr>
        <w:t>a, bom conteúdo de carboidratos e c</w:t>
      </w:r>
      <w:r w:rsidRPr="00570099">
        <w:rPr>
          <w:sz w:val="24"/>
          <w:szCs w:val="24"/>
        </w:rPr>
        <w:t xml:space="preserve">ultivado por pequenos e grandes agricultores, em diferentes sistemas de produção e em </w:t>
      </w:r>
      <w:r w:rsidRPr="00570099">
        <w:rPr>
          <w:b/>
          <w:sz w:val="24"/>
          <w:szCs w:val="24"/>
        </w:rPr>
        <w:t xml:space="preserve">todas </w:t>
      </w:r>
      <w:r w:rsidRPr="00570099">
        <w:rPr>
          <w:sz w:val="24"/>
          <w:szCs w:val="24"/>
        </w:rPr>
        <w:t xml:space="preserve">as regiões brasileiras. </w:t>
      </w:r>
      <w:r w:rsidRPr="00617584">
        <w:rPr>
          <w:sz w:val="24"/>
          <w:szCs w:val="24"/>
        </w:rPr>
        <w:t xml:space="preserve">O feijoeiro reveste-se de grande importância econômica e </w:t>
      </w:r>
      <w:r w:rsidR="00570099">
        <w:rPr>
          <w:sz w:val="24"/>
          <w:szCs w:val="24"/>
        </w:rPr>
        <w:t>social e d</w:t>
      </w:r>
      <w:r w:rsidRPr="00617584">
        <w:rPr>
          <w:sz w:val="24"/>
          <w:szCs w:val="24"/>
        </w:rPr>
        <w:t>ependendo da cultivação e da temperatura ambiente, pode aparecer ciclos variando de 65 a 250 dias.</w:t>
      </w:r>
    </w:p>
    <w:p w:rsidR="00570099" w:rsidRDefault="00570099" w:rsidP="00570099">
      <w:pPr>
        <w:ind w:left="360" w:firstLine="348"/>
        <w:jc w:val="both"/>
        <w:rPr>
          <w:b/>
          <w:sz w:val="24"/>
          <w:szCs w:val="24"/>
        </w:rPr>
      </w:pPr>
    </w:p>
    <w:p w:rsidR="00EF152D" w:rsidRPr="00617584" w:rsidRDefault="000701E6" w:rsidP="00EF152D">
      <w:pPr>
        <w:rPr>
          <w:b/>
          <w:sz w:val="24"/>
          <w:szCs w:val="24"/>
        </w:rPr>
      </w:pPr>
      <w:r w:rsidRPr="00617584">
        <w:rPr>
          <w:b/>
          <w:sz w:val="24"/>
          <w:szCs w:val="24"/>
        </w:rPr>
        <w:t>Tipos de Feijão</w:t>
      </w:r>
      <w:r w:rsidRPr="00617584">
        <w:rPr>
          <w:b/>
          <w:sz w:val="24"/>
          <w:szCs w:val="24"/>
        </w:rPr>
        <w:br/>
      </w:r>
      <w:r w:rsidRPr="00617584">
        <w:rPr>
          <w:b/>
          <w:sz w:val="24"/>
          <w:szCs w:val="24"/>
        </w:rPr>
        <w:br/>
      </w:r>
      <w:proofErr w:type="spellStart"/>
      <w:r w:rsidR="00EF152D" w:rsidRPr="00617584">
        <w:rPr>
          <w:b/>
          <w:sz w:val="24"/>
          <w:szCs w:val="24"/>
        </w:rPr>
        <w:t>Preferencia</w:t>
      </w:r>
      <w:proofErr w:type="spellEnd"/>
      <w:r w:rsidR="00EF152D" w:rsidRPr="00617584">
        <w:rPr>
          <w:b/>
          <w:sz w:val="24"/>
          <w:szCs w:val="24"/>
        </w:rPr>
        <w:t xml:space="preserve"> de consumo: </w:t>
      </w:r>
      <w:proofErr w:type="spellStart"/>
      <w:r w:rsidR="00EF152D" w:rsidRPr="00617584">
        <w:rPr>
          <w:sz w:val="24"/>
          <w:szCs w:val="24"/>
        </w:rPr>
        <w:t>Fradão</w:t>
      </w:r>
      <w:proofErr w:type="spellEnd"/>
      <w:r w:rsidR="00EF152D" w:rsidRPr="00617584">
        <w:rPr>
          <w:sz w:val="24"/>
          <w:szCs w:val="24"/>
        </w:rPr>
        <w:t xml:space="preserve"> e Carioca </w:t>
      </w:r>
    </w:p>
    <w:p w:rsidR="00EF152D" w:rsidRPr="00617584" w:rsidRDefault="00AB7A84" w:rsidP="00EF152D">
      <w:pPr>
        <w:rPr>
          <w:sz w:val="24"/>
          <w:szCs w:val="24"/>
        </w:rPr>
      </w:pPr>
      <w:r w:rsidRPr="00617584">
        <w:rPr>
          <w:sz w:val="24"/>
          <w:szCs w:val="24"/>
        </w:rPr>
        <w:t>PA – 48%</w:t>
      </w:r>
    </w:p>
    <w:p w:rsidR="00AB7A84" w:rsidRPr="00617584" w:rsidRDefault="00AB7A84" w:rsidP="00EF152D">
      <w:pPr>
        <w:rPr>
          <w:sz w:val="24"/>
          <w:szCs w:val="24"/>
        </w:rPr>
      </w:pPr>
      <w:r w:rsidRPr="00617584">
        <w:rPr>
          <w:sz w:val="24"/>
          <w:szCs w:val="24"/>
        </w:rPr>
        <w:t>RO – 30%</w:t>
      </w:r>
    </w:p>
    <w:p w:rsidR="00AB7A84" w:rsidRPr="00617584" w:rsidRDefault="00AB7A84" w:rsidP="00EF152D">
      <w:pPr>
        <w:rPr>
          <w:sz w:val="24"/>
          <w:szCs w:val="24"/>
        </w:rPr>
      </w:pPr>
      <w:r w:rsidRPr="00617584">
        <w:rPr>
          <w:sz w:val="24"/>
          <w:szCs w:val="24"/>
        </w:rPr>
        <w:t>TO – 10%</w:t>
      </w:r>
    </w:p>
    <w:p w:rsidR="00AB7A84" w:rsidRPr="00617584" w:rsidRDefault="00AB7A84" w:rsidP="00EF152D">
      <w:pPr>
        <w:rPr>
          <w:sz w:val="24"/>
          <w:szCs w:val="24"/>
        </w:rPr>
      </w:pPr>
      <w:r w:rsidRPr="00617584">
        <w:rPr>
          <w:b/>
          <w:sz w:val="24"/>
          <w:szCs w:val="24"/>
        </w:rPr>
        <w:t xml:space="preserve">Preferencia de consumo: </w:t>
      </w:r>
      <w:r w:rsidRPr="00617584">
        <w:rPr>
          <w:sz w:val="24"/>
          <w:szCs w:val="24"/>
        </w:rPr>
        <w:t>Feijão de corda (</w:t>
      </w:r>
      <w:proofErr w:type="spellStart"/>
      <w:r w:rsidRPr="00617584">
        <w:rPr>
          <w:sz w:val="24"/>
          <w:szCs w:val="24"/>
        </w:rPr>
        <w:t>macaçar</w:t>
      </w:r>
      <w:proofErr w:type="spellEnd"/>
      <w:r w:rsidRPr="00617584">
        <w:rPr>
          <w:sz w:val="24"/>
          <w:szCs w:val="24"/>
        </w:rPr>
        <w:t xml:space="preserve">), </w:t>
      </w:r>
      <w:proofErr w:type="gramStart"/>
      <w:r w:rsidRPr="00617584">
        <w:rPr>
          <w:sz w:val="24"/>
          <w:szCs w:val="24"/>
        </w:rPr>
        <w:t>Mulatinho</w:t>
      </w:r>
      <w:proofErr w:type="gramEnd"/>
      <w:r w:rsidRPr="00617584">
        <w:rPr>
          <w:sz w:val="24"/>
          <w:szCs w:val="24"/>
        </w:rPr>
        <w:t xml:space="preserve"> e Fradinho</w:t>
      </w:r>
    </w:p>
    <w:p w:rsidR="00AB7A84" w:rsidRPr="00617584" w:rsidRDefault="00AB7A84" w:rsidP="00EF152D">
      <w:pPr>
        <w:rPr>
          <w:sz w:val="24"/>
          <w:szCs w:val="24"/>
        </w:rPr>
      </w:pPr>
      <w:r w:rsidRPr="00617584">
        <w:rPr>
          <w:sz w:val="24"/>
          <w:szCs w:val="24"/>
        </w:rPr>
        <w:t>BA –  38%</w:t>
      </w:r>
    </w:p>
    <w:p w:rsidR="00AB7A84" w:rsidRPr="00617584" w:rsidRDefault="00AB7A84" w:rsidP="00EF152D">
      <w:pPr>
        <w:rPr>
          <w:sz w:val="24"/>
          <w:szCs w:val="24"/>
        </w:rPr>
      </w:pPr>
      <w:r w:rsidRPr="00617584">
        <w:rPr>
          <w:sz w:val="24"/>
          <w:szCs w:val="24"/>
        </w:rPr>
        <w:t>CE – 19%</w:t>
      </w:r>
    </w:p>
    <w:p w:rsidR="00AB7A84" w:rsidRPr="00617584" w:rsidRDefault="00AB7A84" w:rsidP="00EF152D">
      <w:pPr>
        <w:rPr>
          <w:sz w:val="24"/>
          <w:szCs w:val="24"/>
        </w:rPr>
      </w:pPr>
      <w:r w:rsidRPr="00617584">
        <w:rPr>
          <w:sz w:val="24"/>
          <w:szCs w:val="24"/>
        </w:rPr>
        <w:t>PB – 13%</w:t>
      </w:r>
    </w:p>
    <w:p w:rsidR="00AB7A84" w:rsidRPr="00617584" w:rsidRDefault="00AB7A84" w:rsidP="00EF152D">
      <w:pPr>
        <w:rPr>
          <w:sz w:val="24"/>
          <w:szCs w:val="24"/>
        </w:rPr>
      </w:pPr>
      <w:r w:rsidRPr="00617584">
        <w:rPr>
          <w:sz w:val="24"/>
          <w:szCs w:val="24"/>
        </w:rPr>
        <w:t>PE – 8%</w:t>
      </w:r>
    </w:p>
    <w:p w:rsidR="00AB7A84" w:rsidRPr="00617584" w:rsidRDefault="00AB7A84" w:rsidP="00EF152D">
      <w:pPr>
        <w:rPr>
          <w:b/>
          <w:sz w:val="24"/>
          <w:szCs w:val="24"/>
        </w:rPr>
      </w:pPr>
      <w:r w:rsidRPr="00617584">
        <w:rPr>
          <w:b/>
          <w:sz w:val="24"/>
          <w:szCs w:val="24"/>
        </w:rPr>
        <w:t xml:space="preserve">Preferencia de consumo: </w:t>
      </w:r>
      <w:r w:rsidRPr="00617584">
        <w:rPr>
          <w:sz w:val="24"/>
          <w:szCs w:val="24"/>
        </w:rPr>
        <w:t>Rosinha e Carioca</w:t>
      </w:r>
      <w:r w:rsidRPr="00617584">
        <w:rPr>
          <w:b/>
          <w:sz w:val="24"/>
          <w:szCs w:val="24"/>
        </w:rPr>
        <w:t xml:space="preserve"> </w:t>
      </w:r>
    </w:p>
    <w:p w:rsidR="00AB7A84" w:rsidRPr="00617584" w:rsidRDefault="00AB7A84" w:rsidP="00EF152D">
      <w:pPr>
        <w:rPr>
          <w:sz w:val="24"/>
          <w:szCs w:val="24"/>
        </w:rPr>
      </w:pPr>
      <w:r w:rsidRPr="00617584">
        <w:rPr>
          <w:sz w:val="24"/>
          <w:szCs w:val="24"/>
        </w:rPr>
        <w:t>GO – 65%</w:t>
      </w:r>
    </w:p>
    <w:p w:rsidR="00AB7A84" w:rsidRPr="00617584" w:rsidRDefault="00AB7A84" w:rsidP="00EF152D">
      <w:pPr>
        <w:rPr>
          <w:b/>
          <w:sz w:val="24"/>
          <w:szCs w:val="24"/>
        </w:rPr>
      </w:pPr>
      <w:r w:rsidRPr="00617584">
        <w:rPr>
          <w:b/>
          <w:sz w:val="24"/>
          <w:szCs w:val="24"/>
        </w:rPr>
        <w:t xml:space="preserve">Preferencia de consumo: </w:t>
      </w:r>
      <w:r w:rsidRPr="00617584">
        <w:rPr>
          <w:sz w:val="24"/>
          <w:szCs w:val="24"/>
        </w:rPr>
        <w:t>Preto e Carioquinha</w:t>
      </w:r>
      <w:r w:rsidRPr="00617584">
        <w:rPr>
          <w:b/>
          <w:sz w:val="24"/>
          <w:szCs w:val="24"/>
        </w:rPr>
        <w:t xml:space="preserve"> </w:t>
      </w:r>
    </w:p>
    <w:p w:rsidR="00AB7A84" w:rsidRPr="00617584" w:rsidRDefault="00AB7A84" w:rsidP="00EF152D">
      <w:pPr>
        <w:rPr>
          <w:sz w:val="24"/>
          <w:szCs w:val="24"/>
        </w:rPr>
      </w:pPr>
      <w:r w:rsidRPr="00617584">
        <w:rPr>
          <w:sz w:val="24"/>
          <w:szCs w:val="24"/>
        </w:rPr>
        <w:t>MG – 58%</w:t>
      </w:r>
    </w:p>
    <w:p w:rsidR="00AB7A84" w:rsidRPr="00570099" w:rsidRDefault="00AB7A84" w:rsidP="00EF152D">
      <w:pPr>
        <w:rPr>
          <w:sz w:val="24"/>
          <w:szCs w:val="24"/>
        </w:rPr>
      </w:pPr>
      <w:r w:rsidRPr="00617584">
        <w:rPr>
          <w:sz w:val="24"/>
          <w:szCs w:val="24"/>
        </w:rPr>
        <w:t>SP – 38%</w:t>
      </w:r>
    </w:p>
    <w:p w:rsidR="00AB7A84" w:rsidRPr="00617584" w:rsidRDefault="00AB7A84" w:rsidP="00EF152D">
      <w:pPr>
        <w:rPr>
          <w:b/>
          <w:sz w:val="24"/>
          <w:szCs w:val="24"/>
        </w:rPr>
      </w:pPr>
      <w:r w:rsidRPr="00617584">
        <w:rPr>
          <w:b/>
          <w:sz w:val="24"/>
          <w:szCs w:val="24"/>
        </w:rPr>
        <w:t xml:space="preserve">Estatística de produção </w:t>
      </w:r>
    </w:p>
    <w:p w:rsidR="00AB7A84" w:rsidRPr="00617584" w:rsidRDefault="00AB7A84" w:rsidP="00AB7A84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617584">
        <w:rPr>
          <w:sz w:val="24"/>
          <w:szCs w:val="24"/>
        </w:rPr>
        <w:t>Brasil é o maior produtor mundial de feijão.</w:t>
      </w:r>
    </w:p>
    <w:p w:rsidR="00AB7A84" w:rsidRPr="00617584" w:rsidRDefault="00AB7A84" w:rsidP="00AB7A84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617584">
        <w:rPr>
          <w:sz w:val="24"/>
          <w:szCs w:val="24"/>
        </w:rPr>
        <w:t xml:space="preserve">Ele é cultivado em praticamente todo território nacional, porém grande parte da produção está concentrada em apenas 10 estados, PR, MG, BA, SP, GO, SC, </w:t>
      </w:r>
      <w:proofErr w:type="gramStart"/>
      <w:r w:rsidRPr="00617584">
        <w:rPr>
          <w:sz w:val="24"/>
          <w:szCs w:val="24"/>
        </w:rPr>
        <w:t>RS,CE</w:t>
      </w:r>
      <w:proofErr w:type="gramEnd"/>
      <w:r w:rsidRPr="00617584">
        <w:rPr>
          <w:sz w:val="24"/>
          <w:szCs w:val="24"/>
        </w:rPr>
        <w:t>,PE e PA (responsáveis por 86% da produção).</w:t>
      </w:r>
    </w:p>
    <w:p w:rsidR="00AB7A84" w:rsidRPr="00617584" w:rsidRDefault="00AB7A84" w:rsidP="00AB7A8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17584">
        <w:rPr>
          <w:sz w:val="24"/>
          <w:szCs w:val="24"/>
        </w:rPr>
        <w:t xml:space="preserve">Anualmente atingindo cerca 3,0 milhões de toneladas. </w:t>
      </w:r>
    </w:p>
    <w:p w:rsidR="000701E6" w:rsidRPr="00617584" w:rsidRDefault="00AB7A84" w:rsidP="000701E6">
      <w:pPr>
        <w:rPr>
          <w:b/>
          <w:sz w:val="24"/>
          <w:szCs w:val="24"/>
        </w:rPr>
      </w:pPr>
      <w:r w:rsidRPr="00617584">
        <w:rPr>
          <w:b/>
          <w:sz w:val="24"/>
          <w:szCs w:val="24"/>
        </w:rPr>
        <w:lastRenderedPageBreak/>
        <w:t>Épocas</w:t>
      </w:r>
      <w:r w:rsidR="000701E6" w:rsidRPr="00617584">
        <w:rPr>
          <w:b/>
          <w:sz w:val="24"/>
          <w:szCs w:val="24"/>
        </w:rPr>
        <w:t xml:space="preserve"> de Plantação</w:t>
      </w:r>
      <w:r w:rsidR="000701E6" w:rsidRPr="00617584">
        <w:rPr>
          <w:b/>
          <w:sz w:val="24"/>
          <w:szCs w:val="24"/>
        </w:rPr>
        <w:br/>
      </w:r>
      <w:r w:rsidR="000701E6" w:rsidRPr="00617584">
        <w:rPr>
          <w:b/>
          <w:sz w:val="24"/>
          <w:szCs w:val="24"/>
        </w:rPr>
        <w:br/>
      </w:r>
      <w:r w:rsidR="000701E6" w:rsidRPr="00617584">
        <w:rPr>
          <w:i/>
          <w:sz w:val="24"/>
          <w:szCs w:val="24"/>
        </w:rPr>
        <w:t xml:space="preserve">Nordeste - </w:t>
      </w:r>
      <w:r w:rsidR="000701E6" w:rsidRPr="00617584">
        <w:rPr>
          <w:b/>
          <w:sz w:val="24"/>
          <w:szCs w:val="24"/>
        </w:rPr>
        <w:t>Plantio:</w:t>
      </w:r>
      <w:r w:rsidR="000701E6" w:rsidRPr="00617584">
        <w:rPr>
          <w:sz w:val="24"/>
          <w:szCs w:val="24"/>
        </w:rPr>
        <w:t xml:space="preserve"> Outubro  </w:t>
      </w:r>
      <w:r w:rsidR="000701E6" w:rsidRPr="00617584">
        <w:rPr>
          <w:b/>
          <w:sz w:val="24"/>
          <w:szCs w:val="24"/>
        </w:rPr>
        <w:t>Colheita:</w:t>
      </w:r>
      <w:r w:rsidR="000701E6" w:rsidRPr="00617584">
        <w:rPr>
          <w:sz w:val="24"/>
          <w:szCs w:val="24"/>
        </w:rPr>
        <w:t xml:space="preserve"> Jan – </w:t>
      </w:r>
      <w:proofErr w:type="spellStart"/>
      <w:r w:rsidR="000701E6" w:rsidRPr="00617584">
        <w:rPr>
          <w:sz w:val="24"/>
          <w:szCs w:val="24"/>
        </w:rPr>
        <w:t>Abr</w:t>
      </w:r>
      <w:proofErr w:type="spellEnd"/>
    </w:p>
    <w:p w:rsidR="000701E6" w:rsidRPr="00617584" w:rsidRDefault="000701E6" w:rsidP="00AB7A84">
      <w:pPr>
        <w:rPr>
          <w:i/>
          <w:sz w:val="24"/>
          <w:szCs w:val="24"/>
        </w:rPr>
      </w:pPr>
      <w:r w:rsidRPr="00617584">
        <w:rPr>
          <w:i/>
          <w:sz w:val="24"/>
          <w:szCs w:val="24"/>
        </w:rPr>
        <w:t xml:space="preserve">Sudeste – </w:t>
      </w:r>
      <w:r w:rsidRPr="00617584">
        <w:rPr>
          <w:b/>
          <w:sz w:val="24"/>
          <w:szCs w:val="24"/>
        </w:rPr>
        <w:t>Plantio:</w:t>
      </w:r>
      <w:r w:rsidRPr="00617584">
        <w:rPr>
          <w:sz w:val="24"/>
          <w:szCs w:val="24"/>
        </w:rPr>
        <w:t xml:space="preserve"> </w:t>
      </w:r>
      <w:proofErr w:type="gramStart"/>
      <w:r w:rsidRPr="00617584">
        <w:rPr>
          <w:sz w:val="24"/>
          <w:szCs w:val="24"/>
        </w:rPr>
        <w:t xml:space="preserve">Outubro  </w:t>
      </w:r>
      <w:r w:rsidRPr="00617584">
        <w:rPr>
          <w:b/>
          <w:sz w:val="24"/>
          <w:szCs w:val="24"/>
        </w:rPr>
        <w:t>Colheita</w:t>
      </w:r>
      <w:proofErr w:type="gramEnd"/>
      <w:r w:rsidRPr="00617584">
        <w:rPr>
          <w:b/>
          <w:sz w:val="24"/>
          <w:szCs w:val="24"/>
        </w:rPr>
        <w:t>:</w:t>
      </w:r>
      <w:r w:rsidRPr="00617584">
        <w:rPr>
          <w:sz w:val="24"/>
          <w:szCs w:val="24"/>
        </w:rPr>
        <w:t xml:space="preserve"> Jan – </w:t>
      </w:r>
      <w:proofErr w:type="spellStart"/>
      <w:r w:rsidRPr="00617584">
        <w:rPr>
          <w:sz w:val="24"/>
          <w:szCs w:val="24"/>
        </w:rPr>
        <w:t>Abr</w:t>
      </w:r>
      <w:proofErr w:type="spellEnd"/>
    </w:p>
    <w:p w:rsidR="000701E6" w:rsidRPr="00617584" w:rsidRDefault="000701E6" w:rsidP="00AB7A84">
      <w:pPr>
        <w:rPr>
          <w:i/>
          <w:sz w:val="24"/>
          <w:szCs w:val="24"/>
        </w:rPr>
      </w:pPr>
      <w:r w:rsidRPr="00617584">
        <w:rPr>
          <w:i/>
          <w:sz w:val="24"/>
          <w:szCs w:val="24"/>
        </w:rPr>
        <w:t xml:space="preserve">Sul –  </w:t>
      </w:r>
      <w:r w:rsidRPr="00617584">
        <w:rPr>
          <w:b/>
          <w:sz w:val="24"/>
          <w:szCs w:val="24"/>
        </w:rPr>
        <w:t xml:space="preserve">Plantio: </w:t>
      </w:r>
      <w:proofErr w:type="gramStart"/>
      <w:r w:rsidRPr="00617584">
        <w:rPr>
          <w:sz w:val="24"/>
          <w:szCs w:val="24"/>
        </w:rPr>
        <w:t>Agosto</w:t>
      </w:r>
      <w:r w:rsidRPr="00617584">
        <w:rPr>
          <w:b/>
          <w:sz w:val="24"/>
          <w:szCs w:val="24"/>
        </w:rPr>
        <w:t xml:space="preserve">  Colheita</w:t>
      </w:r>
      <w:proofErr w:type="gramEnd"/>
      <w:r w:rsidRPr="00617584">
        <w:rPr>
          <w:b/>
          <w:sz w:val="24"/>
          <w:szCs w:val="24"/>
        </w:rPr>
        <w:t xml:space="preserve">: </w:t>
      </w:r>
      <w:r w:rsidRPr="00617584">
        <w:rPr>
          <w:sz w:val="24"/>
          <w:szCs w:val="24"/>
        </w:rPr>
        <w:t>Out - Mar</w:t>
      </w:r>
    </w:p>
    <w:p w:rsidR="000701E6" w:rsidRPr="00617584" w:rsidRDefault="000701E6" w:rsidP="000701E6">
      <w:pPr>
        <w:rPr>
          <w:sz w:val="24"/>
          <w:szCs w:val="24"/>
        </w:rPr>
      </w:pPr>
      <w:r w:rsidRPr="00617584">
        <w:rPr>
          <w:sz w:val="24"/>
          <w:szCs w:val="24"/>
        </w:rPr>
        <w:t xml:space="preserve">*Norte e Centro-Oeste: Nenhum dado encontrado. </w:t>
      </w:r>
      <w:r w:rsidR="00570099">
        <w:rPr>
          <w:sz w:val="24"/>
          <w:szCs w:val="24"/>
        </w:rPr>
        <w:br/>
      </w:r>
    </w:p>
    <w:p w:rsidR="000701E6" w:rsidRPr="00617584" w:rsidRDefault="000701E6" w:rsidP="000701E6">
      <w:pPr>
        <w:rPr>
          <w:b/>
          <w:sz w:val="24"/>
          <w:szCs w:val="24"/>
        </w:rPr>
      </w:pPr>
      <w:r w:rsidRPr="00617584">
        <w:rPr>
          <w:b/>
          <w:sz w:val="24"/>
          <w:szCs w:val="24"/>
        </w:rPr>
        <w:t xml:space="preserve">Características Climáticas </w:t>
      </w:r>
    </w:p>
    <w:p w:rsidR="000701E6" w:rsidRPr="00617584" w:rsidRDefault="000701E6" w:rsidP="000701E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17584">
        <w:rPr>
          <w:sz w:val="24"/>
          <w:szCs w:val="24"/>
        </w:rPr>
        <w:t xml:space="preserve">Com técnicas corretas de irrigação, ele pode ser cultivado o ano todo. </w:t>
      </w:r>
    </w:p>
    <w:p w:rsidR="000701E6" w:rsidRPr="00617584" w:rsidRDefault="000701E6" w:rsidP="000701E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17584">
        <w:rPr>
          <w:sz w:val="24"/>
          <w:szCs w:val="24"/>
        </w:rPr>
        <w:t xml:space="preserve">Rendimento varia de acordo com a umidade do solo. </w:t>
      </w:r>
    </w:p>
    <w:p w:rsidR="00AB7A84" w:rsidRPr="00570099" w:rsidRDefault="000701E6" w:rsidP="00EF152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17584">
        <w:rPr>
          <w:sz w:val="24"/>
          <w:szCs w:val="24"/>
        </w:rPr>
        <w:t xml:space="preserve">Temperatura ideal é de 18°C durante a noite e 28% durante o dia. </w:t>
      </w:r>
    </w:p>
    <w:sectPr w:rsidR="00AB7A84" w:rsidRPr="0057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747"/>
    <w:multiLevelType w:val="hybridMultilevel"/>
    <w:tmpl w:val="F2626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A505A"/>
    <w:multiLevelType w:val="hybridMultilevel"/>
    <w:tmpl w:val="9A485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A5198"/>
    <w:multiLevelType w:val="hybridMultilevel"/>
    <w:tmpl w:val="1AAEDCA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92990"/>
    <w:multiLevelType w:val="hybridMultilevel"/>
    <w:tmpl w:val="8D3A7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2D"/>
    <w:rsid w:val="000701E6"/>
    <w:rsid w:val="000D665A"/>
    <w:rsid w:val="003D3E77"/>
    <w:rsid w:val="00570099"/>
    <w:rsid w:val="00617584"/>
    <w:rsid w:val="00AB7A84"/>
    <w:rsid w:val="00C30184"/>
    <w:rsid w:val="00CE4ACD"/>
    <w:rsid w:val="00E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159E"/>
  <w15:docId w15:val="{4027EB2D-680C-4BA2-A03C-A6F812CC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Aluno</cp:lastModifiedBy>
  <cp:revision>5</cp:revision>
  <dcterms:created xsi:type="dcterms:W3CDTF">2019-03-10T14:37:00Z</dcterms:created>
  <dcterms:modified xsi:type="dcterms:W3CDTF">2019-03-13T21:09:00Z</dcterms:modified>
</cp:coreProperties>
</file>