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DE971" w14:textId="77777777" w:rsidR="00AB5A2C" w:rsidRPr="00CA41AD" w:rsidRDefault="00B75D2D" w:rsidP="00DC5159">
      <w:pPr>
        <w:pStyle w:val="Cabealhogeral"/>
        <w:rPr>
          <w:rFonts w:cs="Arial"/>
          <w:color w:val="FF0000"/>
          <w:sz w:val="20"/>
        </w:rPr>
      </w:pPr>
      <w:r>
        <w:rPr>
          <w:noProof/>
        </w:rPr>
        <w:pict w14:anchorId="074D9C89">
          <v:shapetype id="_x0000_t202" coordsize="21600,21600" o:spt="202" path="m,l,21600r21600,l21600,xe">
            <v:stroke joinstyle="miter"/>
            <v:path gradientshapeok="t" o:connecttype="rect"/>
          </v:shapetype>
          <v:shape id="Caixa de Texto 2" o:spid="_x0000_s1036" type="#_x0000_t202" style="position:absolute;left:0;text-align:left;margin-left:124.35pt;margin-top:20.05pt;width:343.3pt;height:91pt;z-index:1;visibility:visible;mso-height-percent:200;mso-wrap-distance-top:3.6pt;mso-wrap-distance-bottom:3.6pt;mso-height-percent:200;mso-width-relative:margin;mso-height-relative:margin" stroked="f">
            <v:textbox style="mso-next-textbox:#Caixa de Texto 2;mso-fit-shape-to-text:t">
              <w:txbxContent>
                <w:p w14:paraId="374BBE86" w14:textId="77777777" w:rsidR="00DC5159" w:rsidRPr="00B15F67" w:rsidRDefault="00DC5159" w:rsidP="00DC5159">
                  <w:pPr>
                    <w:pStyle w:val="Cabealhogeral"/>
                    <w:rPr>
                      <w:rFonts w:ascii="Arial" w:hAnsi="Arial" w:cs="Arial"/>
                    </w:rPr>
                  </w:pPr>
                  <w:r w:rsidRPr="00B15F67">
                    <w:rPr>
                      <w:rFonts w:ascii="Arial" w:hAnsi="Arial" w:cs="Arial"/>
                    </w:rPr>
                    <w:t>PONTIFÍCIA UNIVERSIDADE CATÓLICA DO PARANÁ</w:t>
                  </w:r>
                </w:p>
                <w:p w14:paraId="6FD8DD70" w14:textId="77777777" w:rsidR="00DC5159" w:rsidRPr="00B15F67" w:rsidRDefault="00DC5159" w:rsidP="00DC5159">
                  <w:pPr>
                    <w:pStyle w:val="Cabealhogeral"/>
                    <w:rPr>
                      <w:rFonts w:ascii="Arial" w:hAnsi="Arial" w:cs="Arial"/>
                      <w:b w:val="0"/>
                      <w:bCs/>
                      <w:sz w:val="20"/>
                    </w:rPr>
                  </w:pPr>
                  <w:r w:rsidRPr="00B15F67">
                    <w:rPr>
                      <w:rFonts w:ascii="Arial" w:hAnsi="Arial" w:cs="Arial"/>
                      <w:b w:val="0"/>
                      <w:bCs/>
                      <w:sz w:val="20"/>
                    </w:rPr>
                    <w:t>PRÓ-REITORIA DE PESQUISA, PÓS-GRADUAÇÃO E Inovação</w:t>
                  </w:r>
                  <w:r w:rsidRPr="00B15F67">
                    <w:rPr>
                      <w:rFonts w:ascii="Arial" w:hAnsi="Arial" w:cs="Arial"/>
                      <w:b w:val="0"/>
                      <w:bCs/>
                      <w:sz w:val="20"/>
                    </w:rPr>
                    <w:br/>
                    <w:t xml:space="preserve">PROGRAMA INSTITUCIONAL DE BOLSAS </w:t>
                  </w:r>
                  <w:r>
                    <w:rPr>
                      <w:rFonts w:ascii="Arial" w:hAnsi="Arial" w:cs="Arial"/>
                      <w:b w:val="0"/>
                      <w:bCs/>
                      <w:sz w:val="20"/>
                    </w:rPr>
                    <w:t>DE INICIAÇÃO CIENTÍFICA</w:t>
                  </w:r>
                </w:p>
                <w:p w14:paraId="6DB40BD1" w14:textId="77777777" w:rsidR="00DC5159" w:rsidRPr="00B15F67" w:rsidRDefault="00DC5159" w:rsidP="00DC5159">
                  <w:pPr>
                    <w:pStyle w:val="Cabealhogeral"/>
                    <w:jc w:val="center"/>
                    <w:rPr>
                      <w:rFonts w:ascii="Arial" w:hAnsi="Arial" w:cs="Arial"/>
                      <w:b w:val="0"/>
                      <w:bCs/>
                      <w:sz w:val="20"/>
                    </w:rPr>
                  </w:pPr>
                </w:p>
                <w:p w14:paraId="2F365420" w14:textId="77E9B9A2" w:rsidR="00DC5159" w:rsidRPr="004B2AD1" w:rsidRDefault="00DC5159" w:rsidP="00DC5159">
                  <w:pPr>
                    <w:pStyle w:val="Cabealhogeral"/>
                    <w:rPr>
                      <w:rFonts w:ascii="Arial" w:hAnsi="Arial" w:cs="Arial"/>
                      <w:caps w:val="0"/>
                    </w:rPr>
                  </w:pPr>
                  <w:r w:rsidRPr="004B2AD1">
                    <w:rPr>
                      <w:rFonts w:ascii="Arial" w:hAnsi="Arial" w:cs="Arial"/>
                      <w:caps w:val="0"/>
                    </w:rPr>
                    <w:t>PIBIC</w:t>
                  </w:r>
                </w:p>
                <w:p w14:paraId="52462B90" w14:textId="77777777" w:rsidR="00DC5159" w:rsidRDefault="00DC5159" w:rsidP="00DC5159"/>
              </w:txbxContent>
            </v:textbox>
            <w10:wrap type="square"/>
          </v:shape>
        </w:pict>
      </w:r>
      <w:r w:rsidR="004B2AD1">
        <w:pict w14:anchorId="40B43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115.5pt">
            <v:imagedata r:id="rId11" o:title="PUCPR_vertical"/>
          </v:shape>
        </w:pict>
      </w:r>
      <w:r w:rsidR="00DC5159" w:rsidRPr="00DC5159">
        <w:rPr>
          <w:rFonts w:ascii="Arial" w:hAnsi="Arial" w:cs="Arial"/>
        </w:rPr>
        <w:t xml:space="preserve"> </w:t>
      </w:r>
    </w:p>
    <w:p w14:paraId="2C4169EC" w14:textId="77777777" w:rsidR="00AB5A2C" w:rsidRPr="000A18E3" w:rsidRDefault="00AB5A2C" w:rsidP="00A111A9">
      <w:pPr>
        <w:pStyle w:val="Header"/>
        <w:jc w:val="center"/>
        <w:rPr>
          <w:rFonts w:cs="Arial"/>
          <w:sz w:val="20"/>
          <w:szCs w:val="20"/>
        </w:rPr>
      </w:pPr>
    </w:p>
    <w:p w14:paraId="64893C5A" w14:textId="77777777" w:rsidR="002F5551" w:rsidRPr="003D14BA" w:rsidRDefault="002F5551" w:rsidP="00AF404A">
      <w:pPr>
        <w:spacing w:after="0" w:line="360" w:lineRule="auto"/>
        <w:rPr>
          <w:rFonts w:ascii="Arial" w:hAnsi="Arial" w:cs="Arial"/>
          <w:sz w:val="24"/>
          <w:szCs w:val="24"/>
        </w:rPr>
      </w:pPr>
    </w:p>
    <w:p w14:paraId="7FDD3CAE" w14:textId="77777777" w:rsidR="002F5551" w:rsidRPr="003D14BA" w:rsidRDefault="002F5551" w:rsidP="00AF404A">
      <w:pPr>
        <w:spacing w:after="0" w:line="360" w:lineRule="auto"/>
        <w:rPr>
          <w:rFonts w:ascii="Arial" w:hAnsi="Arial" w:cs="Arial"/>
          <w:sz w:val="24"/>
          <w:szCs w:val="24"/>
        </w:rPr>
      </w:pPr>
    </w:p>
    <w:p w14:paraId="656DE64E" w14:textId="77777777" w:rsidR="002F5551" w:rsidRPr="003D14BA" w:rsidRDefault="002F5551" w:rsidP="00AF404A">
      <w:pPr>
        <w:spacing w:after="0" w:line="360" w:lineRule="auto"/>
        <w:rPr>
          <w:rFonts w:ascii="Arial" w:hAnsi="Arial" w:cs="Arial"/>
          <w:sz w:val="24"/>
          <w:szCs w:val="24"/>
        </w:rPr>
      </w:pPr>
    </w:p>
    <w:p w14:paraId="44292B5B" w14:textId="77777777" w:rsidR="002F5551" w:rsidRDefault="002F5551" w:rsidP="00AF404A">
      <w:pPr>
        <w:spacing w:after="0" w:line="360" w:lineRule="auto"/>
        <w:rPr>
          <w:rFonts w:ascii="Arial" w:hAnsi="Arial" w:cs="Arial"/>
          <w:sz w:val="24"/>
          <w:szCs w:val="24"/>
        </w:rPr>
      </w:pPr>
    </w:p>
    <w:p w14:paraId="7A7126E9" w14:textId="77777777" w:rsidR="00AF404A" w:rsidRDefault="00AF404A" w:rsidP="00AF404A">
      <w:pPr>
        <w:spacing w:after="0" w:line="360" w:lineRule="auto"/>
        <w:rPr>
          <w:rFonts w:ascii="Arial" w:hAnsi="Arial" w:cs="Arial"/>
          <w:sz w:val="24"/>
          <w:szCs w:val="24"/>
        </w:rPr>
      </w:pPr>
    </w:p>
    <w:p w14:paraId="61EEA537" w14:textId="77777777" w:rsidR="00AF404A" w:rsidRPr="003D14BA" w:rsidRDefault="00AF404A" w:rsidP="00AF404A">
      <w:pPr>
        <w:spacing w:after="0" w:line="360" w:lineRule="auto"/>
        <w:rPr>
          <w:rFonts w:ascii="Arial" w:hAnsi="Arial" w:cs="Arial"/>
          <w:sz w:val="24"/>
          <w:szCs w:val="24"/>
        </w:rPr>
      </w:pPr>
    </w:p>
    <w:p w14:paraId="1B451077" w14:textId="77777777" w:rsidR="002F5551" w:rsidRPr="00AF404A" w:rsidRDefault="002F5551" w:rsidP="00AF404A">
      <w:pPr>
        <w:spacing w:after="0" w:line="360" w:lineRule="auto"/>
        <w:jc w:val="center"/>
        <w:rPr>
          <w:b/>
          <w:sz w:val="32"/>
        </w:rPr>
      </w:pPr>
      <w:r w:rsidRPr="00AF404A">
        <w:rPr>
          <w:b/>
          <w:sz w:val="32"/>
        </w:rPr>
        <w:t>RELATÓRIO FINAL</w:t>
      </w:r>
    </w:p>
    <w:p w14:paraId="439564C5" w14:textId="77777777" w:rsidR="002F5551" w:rsidRPr="003D14BA" w:rsidRDefault="002F5551" w:rsidP="00AF404A">
      <w:pPr>
        <w:spacing w:after="0" w:line="360" w:lineRule="auto"/>
        <w:rPr>
          <w:rFonts w:ascii="Arial" w:hAnsi="Arial" w:cs="Arial"/>
          <w:sz w:val="24"/>
          <w:szCs w:val="24"/>
        </w:rPr>
      </w:pPr>
    </w:p>
    <w:p w14:paraId="5547B49A" w14:textId="77777777" w:rsidR="002F5551" w:rsidRPr="003D14BA" w:rsidRDefault="002F5551" w:rsidP="00AF404A">
      <w:pPr>
        <w:spacing w:after="0" w:line="360" w:lineRule="auto"/>
        <w:rPr>
          <w:rFonts w:ascii="Arial" w:hAnsi="Arial" w:cs="Arial"/>
          <w:sz w:val="24"/>
          <w:szCs w:val="24"/>
        </w:rPr>
      </w:pPr>
    </w:p>
    <w:p w14:paraId="3AE86C62" w14:textId="77777777" w:rsidR="002F5551" w:rsidRPr="003D14BA" w:rsidRDefault="002F5551" w:rsidP="00AF404A">
      <w:pPr>
        <w:pStyle w:val="Header"/>
        <w:tabs>
          <w:tab w:val="clear" w:pos="4419"/>
          <w:tab w:val="clear" w:pos="8838"/>
        </w:tabs>
        <w:spacing w:after="0" w:line="360" w:lineRule="auto"/>
        <w:rPr>
          <w:rFonts w:cs="Arial"/>
          <w:sz w:val="24"/>
          <w:szCs w:val="24"/>
        </w:rPr>
      </w:pPr>
    </w:p>
    <w:p w14:paraId="0192CFC9" w14:textId="77777777" w:rsidR="002F5551" w:rsidRPr="003D14BA" w:rsidRDefault="002F5551" w:rsidP="00AF404A">
      <w:pPr>
        <w:spacing w:after="0" w:line="360" w:lineRule="auto"/>
        <w:rPr>
          <w:rFonts w:ascii="Arial" w:hAnsi="Arial" w:cs="Arial"/>
          <w:sz w:val="24"/>
          <w:szCs w:val="24"/>
        </w:rPr>
      </w:pPr>
    </w:p>
    <w:p w14:paraId="7839FFDF" w14:textId="77777777" w:rsidR="002F5551" w:rsidRPr="003D14BA" w:rsidRDefault="002F5551" w:rsidP="00AF404A">
      <w:pPr>
        <w:spacing w:after="0" w:line="360" w:lineRule="auto"/>
        <w:rPr>
          <w:rFonts w:ascii="Arial" w:hAnsi="Arial" w:cs="Arial"/>
          <w:sz w:val="24"/>
          <w:szCs w:val="24"/>
        </w:rPr>
      </w:pPr>
    </w:p>
    <w:p w14:paraId="641A1482" w14:textId="50D916AE" w:rsidR="002F5551" w:rsidRPr="004B2AD1" w:rsidRDefault="004B2AD1" w:rsidP="00AF404A">
      <w:pPr>
        <w:pStyle w:val="Heading5"/>
        <w:spacing w:before="0" w:line="360" w:lineRule="auto"/>
        <w:jc w:val="center"/>
        <w:rPr>
          <w:rFonts w:ascii="Arial" w:hAnsi="Arial" w:cs="Arial"/>
          <w:sz w:val="24"/>
          <w:szCs w:val="24"/>
        </w:rPr>
      </w:pPr>
      <w:r w:rsidRPr="004B2AD1">
        <w:rPr>
          <w:rFonts w:ascii="Arial" w:hAnsi="Arial" w:cs="Arial"/>
          <w:sz w:val="24"/>
          <w:szCs w:val="24"/>
        </w:rPr>
        <w:t>DESENVOLVIMENTO DE APLICAÇÃO PARA PRÉ-PROCESSAMENTO DE LOG DE EVENTOS NA ÁREA DA SAÚDE</w:t>
      </w:r>
    </w:p>
    <w:p w14:paraId="5791A667" w14:textId="6F781219" w:rsidR="00CD6E1F" w:rsidRPr="004B2AD1" w:rsidRDefault="004B2AD1" w:rsidP="00AF404A">
      <w:pPr>
        <w:spacing w:after="0" w:line="360" w:lineRule="auto"/>
        <w:jc w:val="center"/>
        <w:rPr>
          <w:rFonts w:ascii="Arial" w:hAnsi="Arial" w:cs="Arial"/>
          <w:b/>
          <w:sz w:val="24"/>
          <w:szCs w:val="24"/>
        </w:rPr>
      </w:pPr>
      <w:bookmarkStart w:id="0" w:name="_Hlk75956591"/>
      <w:r w:rsidRPr="004B2AD1">
        <w:rPr>
          <w:rFonts w:ascii="Arial" w:hAnsi="Arial" w:cs="Arial"/>
          <w:b/>
          <w:sz w:val="24"/>
          <w:szCs w:val="24"/>
        </w:rPr>
        <w:t>Edson Emilio Scalabrin</w:t>
      </w:r>
    </w:p>
    <w:bookmarkEnd w:id="0"/>
    <w:p w14:paraId="4ACBE8C2" w14:textId="7ADF72D2" w:rsidR="004E647B" w:rsidRDefault="004E647B" w:rsidP="00AF404A">
      <w:pPr>
        <w:spacing w:after="0" w:line="360" w:lineRule="auto"/>
        <w:jc w:val="center"/>
        <w:rPr>
          <w:rFonts w:ascii="Arial" w:hAnsi="Arial" w:cs="Arial"/>
          <w:b/>
          <w:color w:val="FF0000"/>
          <w:sz w:val="24"/>
          <w:szCs w:val="24"/>
        </w:rPr>
      </w:pPr>
    </w:p>
    <w:p w14:paraId="6944E82F" w14:textId="77777777" w:rsidR="004B2AD1" w:rsidRDefault="004B2AD1" w:rsidP="00AF404A">
      <w:pPr>
        <w:spacing w:after="0" w:line="360" w:lineRule="auto"/>
        <w:jc w:val="center"/>
        <w:rPr>
          <w:rFonts w:ascii="Arial" w:hAnsi="Arial" w:cs="Arial"/>
          <w:b/>
          <w:color w:val="FF0000"/>
          <w:sz w:val="24"/>
          <w:szCs w:val="24"/>
        </w:rPr>
      </w:pPr>
    </w:p>
    <w:p w14:paraId="0BAD4507" w14:textId="77777777" w:rsidR="004E647B" w:rsidRPr="003D14BA" w:rsidRDefault="004E647B" w:rsidP="00AF404A">
      <w:pPr>
        <w:spacing w:after="0" w:line="360" w:lineRule="auto"/>
        <w:jc w:val="center"/>
        <w:rPr>
          <w:rFonts w:ascii="Arial" w:hAnsi="Arial" w:cs="Arial"/>
          <w:b/>
          <w:color w:val="FF0000"/>
          <w:sz w:val="24"/>
          <w:szCs w:val="24"/>
        </w:rPr>
      </w:pPr>
    </w:p>
    <w:p w14:paraId="113DDC43" w14:textId="77777777" w:rsidR="002F5551" w:rsidRPr="003D14BA" w:rsidRDefault="002F5551" w:rsidP="00AF404A">
      <w:pPr>
        <w:spacing w:after="0" w:line="360" w:lineRule="auto"/>
        <w:jc w:val="center"/>
        <w:rPr>
          <w:rFonts w:ascii="Arial" w:hAnsi="Arial" w:cs="Arial"/>
          <w:b/>
          <w:sz w:val="24"/>
          <w:szCs w:val="24"/>
        </w:rPr>
      </w:pPr>
    </w:p>
    <w:p w14:paraId="2BAB6667" w14:textId="77777777" w:rsidR="00AF404A" w:rsidRDefault="00AF404A" w:rsidP="00AF404A">
      <w:pPr>
        <w:spacing w:after="0" w:line="360" w:lineRule="auto"/>
        <w:jc w:val="center"/>
        <w:rPr>
          <w:rFonts w:ascii="Arial" w:hAnsi="Arial" w:cs="Arial"/>
          <w:b/>
          <w:sz w:val="24"/>
          <w:szCs w:val="24"/>
        </w:rPr>
      </w:pPr>
    </w:p>
    <w:p w14:paraId="6984371C" w14:textId="77777777" w:rsidR="00AF404A" w:rsidRDefault="00AF404A" w:rsidP="00AF404A">
      <w:pPr>
        <w:spacing w:after="0" w:line="360" w:lineRule="auto"/>
        <w:jc w:val="center"/>
        <w:rPr>
          <w:rFonts w:ascii="Arial" w:hAnsi="Arial" w:cs="Arial"/>
          <w:b/>
          <w:sz w:val="24"/>
          <w:szCs w:val="24"/>
        </w:rPr>
      </w:pPr>
    </w:p>
    <w:p w14:paraId="10432822" w14:textId="77777777" w:rsidR="00AF404A" w:rsidRDefault="00AF404A" w:rsidP="00AF404A">
      <w:pPr>
        <w:spacing w:after="0" w:line="360" w:lineRule="auto"/>
        <w:jc w:val="center"/>
        <w:rPr>
          <w:rFonts w:ascii="Arial" w:hAnsi="Arial" w:cs="Arial"/>
          <w:b/>
          <w:sz w:val="24"/>
          <w:szCs w:val="24"/>
        </w:rPr>
      </w:pPr>
    </w:p>
    <w:p w14:paraId="7B675699" w14:textId="77777777" w:rsidR="002F5551" w:rsidRPr="003D14BA" w:rsidRDefault="002F5551" w:rsidP="00AF404A">
      <w:pPr>
        <w:spacing w:after="0" w:line="360" w:lineRule="auto"/>
        <w:rPr>
          <w:rFonts w:ascii="Arial" w:hAnsi="Arial" w:cs="Arial"/>
          <w:b/>
          <w:sz w:val="24"/>
          <w:szCs w:val="24"/>
        </w:rPr>
      </w:pPr>
    </w:p>
    <w:p w14:paraId="467218E7" w14:textId="77777777" w:rsidR="002F5551" w:rsidRPr="003D14BA" w:rsidRDefault="002F5551" w:rsidP="00AF404A">
      <w:pPr>
        <w:spacing w:after="0" w:line="360" w:lineRule="auto"/>
        <w:jc w:val="center"/>
        <w:rPr>
          <w:rFonts w:ascii="Arial" w:hAnsi="Arial" w:cs="Arial"/>
          <w:b/>
          <w:sz w:val="24"/>
          <w:szCs w:val="24"/>
        </w:rPr>
      </w:pPr>
      <w:r w:rsidRPr="003D14BA">
        <w:rPr>
          <w:rFonts w:ascii="Arial" w:hAnsi="Arial" w:cs="Arial"/>
          <w:b/>
          <w:sz w:val="24"/>
          <w:szCs w:val="24"/>
        </w:rPr>
        <w:t>CURITIBA</w:t>
      </w:r>
      <w:r w:rsidR="006F213E" w:rsidRPr="003D14BA">
        <w:rPr>
          <w:rFonts w:ascii="Arial" w:hAnsi="Arial" w:cs="Arial"/>
          <w:b/>
          <w:sz w:val="24"/>
          <w:szCs w:val="24"/>
        </w:rPr>
        <w:t xml:space="preserve"> </w:t>
      </w:r>
    </w:p>
    <w:p w14:paraId="2232305C" w14:textId="1D57C9C9" w:rsidR="00D559C9" w:rsidRPr="004B2AD1" w:rsidRDefault="004B2AD1" w:rsidP="00AF404A">
      <w:pPr>
        <w:spacing w:after="0" w:line="360" w:lineRule="auto"/>
        <w:jc w:val="center"/>
        <w:rPr>
          <w:rFonts w:ascii="Arial" w:hAnsi="Arial" w:cs="Arial"/>
          <w:b/>
          <w:sz w:val="24"/>
          <w:szCs w:val="24"/>
        </w:rPr>
        <w:sectPr w:rsidR="00D559C9" w:rsidRPr="004B2AD1" w:rsidSect="00620364">
          <w:headerReference w:type="even" r:id="rId12"/>
          <w:headerReference w:type="default" r:id="rId13"/>
          <w:footerReference w:type="even" r:id="rId14"/>
          <w:footerReference w:type="default" r:id="rId15"/>
          <w:headerReference w:type="first" r:id="rId16"/>
          <w:footerReference w:type="first" r:id="rId17"/>
          <w:endnotePr>
            <w:numFmt w:val="upperRoman"/>
          </w:endnotePr>
          <w:pgSz w:w="11907" w:h="16840" w:code="9"/>
          <w:pgMar w:top="1701" w:right="1134" w:bottom="1701" w:left="1701" w:header="720" w:footer="1134" w:gutter="0"/>
          <w:pgNumType w:fmt="upperRoman" w:start="1"/>
          <w:cols w:space="720"/>
          <w:docGrid w:linePitch="326"/>
        </w:sectPr>
      </w:pPr>
      <w:r w:rsidRPr="004B2AD1">
        <w:rPr>
          <w:rFonts w:ascii="Arial" w:hAnsi="Arial" w:cs="Arial"/>
          <w:b/>
          <w:sz w:val="24"/>
          <w:szCs w:val="24"/>
        </w:rPr>
        <w:t>30 de junho de 2021</w:t>
      </w:r>
    </w:p>
    <w:p w14:paraId="7A75F61C" w14:textId="3C21AF2E" w:rsidR="002F5551" w:rsidRPr="004B2AD1" w:rsidRDefault="004B2AD1" w:rsidP="00AF404A">
      <w:pPr>
        <w:spacing w:after="0" w:line="360" w:lineRule="auto"/>
        <w:jc w:val="center"/>
        <w:rPr>
          <w:rFonts w:ascii="Arial" w:hAnsi="Arial" w:cs="Arial"/>
          <w:b/>
          <w:sz w:val="24"/>
          <w:szCs w:val="24"/>
        </w:rPr>
      </w:pPr>
      <w:r w:rsidRPr="004B2AD1">
        <w:rPr>
          <w:rFonts w:ascii="Arial" w:hAnsi="Arial" w:cs="Arial"/>
          <w:b/>
          <w:sz w:val="24"/>
          <w:szCs w:val="24"/>
        </w:rPr>
        <w:lastRenderedPageBreak/>
        <w:t>ANDERSON FUZINO</w:t>
      </w:r>
    </w:p>
    <w:p w14:paraId="1A6F9552" w14:textId="093D566B" w:rsidR="00CD6E1F" w:rsidRDefault="004B2AD1" w:rsidP="004B2AD1">
      <w:pPr>
        <w:spacing w:after="0" w:line="360" w:lineRule="auto"/>
        <w:jc w:val="center"/>
        <w:rPr>
          <w:rFonts w:ascii="Arial" w:hAnsi="Arial" w:cs="Arial"/>
          <w:b/>
          <w:sz w:val="24"/>
          <w:szCs w:val="24"/>
        </w:rPr>
      </w:pPr>
      <w:r w:rsidRPr="004B2AD1">
        <w:rPr>
          <w:rFonts w:ascii="Arial" w:hAnsi="Arial" w:cs="Arial"/>
          <w:b/>
          <w:sz w:val="24"/>
          <w:szCs w:val="24"/>
        </w:rPr>
        <w:t>EDSON EMILIO SCALABRIN</w:t>
      </w:r>
    </w:p>
    <w:p w14:paraId="11290930" w14:textId="6BF9E780" w:rsidR="004B2AD1" w:rsidRPr="004B2AD1" w:rsidRDefault="004B2AD1" w:rsidP="004B2AD1">
      <w:pPr>
        <w:spacing w:after="0" w:line="360" w:lineRule="auto"/>
        <w:jc w:val="center"/>
        <w:rPr>
          <w:rFonts w:ascii="Arial" w:hAnsi="Arial" w:cs="Arial"/>
          <w:b/>
          <w:sz w:val="24"/>
          <w:szCs w:val="24"/>
        </w:rPr>
      </w:pPr>
      <w:r w:rsidRPr="004B2AD1">
        <w:rPr>
          <w:rFonts w:ascii="Arial" w:hAnsi="Arial" w:cs="Arial"/>
          <w:b/>
          <w:sz w:val="24"/>
          <w:szCs w:val="24"/>
        </w:rPr>
        <w:t>LUIZ FERNANDO PUTTOW SOUTHIER (cola</w:t>
      </w:r>
      <w:r>
        <w:rPr>
          <w:rFonts w:ascii="Arial" w:hAnsi="Arial" w:cs="Arial"/>
          <w:b/>
          <w:sz w:val="24"/>
          <w:szCs w:val="24"/>
        </w:rPr>
        <w:t>borador)</w:t>
      </w:r>
    </w:p>
    <w:p w14:paraId="45C03C16" w14:textId="77777777" w:rsidR="00CD6E1F" w:rsidRPr="004B2AD1" w:rsidRDefault="00CD6E1F" w:rsidP="00AF404A">
      <w:pPr>
        <w:spacing w:after="0" w:line="360" w:lineRule="auto"/>
        <w:jc w:val="center"/>
        <w:rPr>
          <w:rFonts w:ascii="Arial" w:hAnsi="Arial" w:cs="Arial"/>
          <w:b/>
          <w:color w:val="FF0000"/>
          <w:sz w:val="24"/>
          <w:szCs w:val="24"/>
        </w:rPr>
      </w:pPr>
    </w:p>
    <w:p w14:paraId="7ACDF4E6" w14:textId="2904DC6D" w:rsidR="002F5551" w:rsidRPr="004B2AD1" w:rsidRDefault="004B2AD1" w:rsidP="00AF404A">
      <w:pPr>
        <w:spacing w:after="0" w:line="360" w:lineRule="auto"/>
        <w:jc w:val="center"/>
        <w:rPr>
          <w:rFonts w:ascii="Arial" w:hAnsi="Arial" w:cs="Arial"/>
          <w:b/>
          <w:sz w:val="24"/>
          <w:szCs w:val="24"/>
        </w:rPr>
      </w:pPr>
      <w:r w:rsidRPr="004B2AD1">
        <w:rPr>
          <w:rFonts w:ascii="Arial" w:hAnsi="Arial" w:cs="Arial"/>
          <w:b/>
          <w:sz w:val="24"/>
          <w:szCs w:val="24"/>
        </w:rPr>
        <w:t>CIÊNCIA DA COMPUTAÇÃO</w:t>
      </w:r>
    </w:p>
    <w:p w14:paraId="4A3924C0" w14:textId="4E58CB21" w:rsidR="002F5551" w:rsidRPr="004B2AD1" w:rsidRDefault="004B2AD1" w:rsidP="00AF404A">
      <w:pPr>
        <w:spacing w:after="0" w:line="360" w:lineRule="auto"/>
        <w:jc w:val="center"/>
        <w:rPr>
          <w:rFonts w:ascii="Arial" w:hAnsi="Arial" w:cs="Arial"/>
          <w:b/>
          <w:sz w:val="24"/>
          <w:szCs w:val="24"/>
        </w:rPr>
      </w:pPr>
      <w:r w:rsidRPr="004B2AD1">
        <w:rPr>
          <w:rFonts w:ascii="Arial" w:hAnsi="Arial" w:cs="Arial"/>
          <w:b/>
          <w:sz w:val="24"/>
          <w:szCs w:val="24"/>
        </w:rPr>
        <w:t>PUCPR</w:t>
      </w:r>
    </w:p>
    <w:p w14:paraId="0D43A3B5" w14:textId="77777777" w:rsidR="002F5551" w:rsidRPr="003D14BA" w:rsidRDefault="002F5551" w:rsidP="00AF404A">
      <w:pPr>
        <w:spacing w:after="0" w:line="360" w:lineRule="auto"/>
        <w:jc w:val="center"/>
        <w:rPr>
          <w:rFonts w:ascii="Arial" w:hAnsi="Arial" w:cs="Arial"/>
          <w:b/>
          <w:sz w:val="24"/>
          <w:szCs w:val="24"/>
        </w:rPr>
      </w:pPr>
    </w:p>
    <w:p w14:paraId="76EC14F1" w14:textId="77777777" w:rsidR="002F5551" w:rsidRPr="003D14BA" w:rsidRDefault="002F5551" w:rsidP="00AF404A">
      <w:pPr>
        <w:spacing w:after="0" w:line="360" w:lineRule="auto"/>
        <w:jc w:val="center"/>
        <w:rPr>
          <w:rFonts w:ascii="Arial" w:hAnsi="Arial" w:cs="Arial"/>
          <w:b/>
          <w:sz w:val="24"/>
          <w:szCs w:val="24"/>
        </w:rPr>
      </w:pPr>
    </w:p>
    <w:p w14:paraId="59EC589C" w14:textId="77777777" w:rsidR="002F5551" w:rsidRPr="003D14BA" w:rsidRDefault="002F5551" w:rsidP="00AF404A">
      <w:pPr>
        <w:spacing w:after="0" w:line="360" w:lineRule="auto"/>
        <w:jc w:val="center"/>
        <w:rPr>
          <w:rFonts w:ascii="Arial" w:hAnsi="Arial" w:cs="Arial"/>
          <w:b/>
          <w:sz w:val="24"/>
          <w:szCs w:val="24"/>
        </w:rPr>
      </w:pPr>
    </w:p>
    <w:p w14:paraId="5B104AA3" w14:textId="77777777" w:rsidR="002F5551" w:rsidRPr="003D14BA" w:rsidRDefault="002F5551" w:rsidP="00AF404A">
      <w:pPr>
        <w:spacing w:after="0" w:line="360" w:lineRule="auto"/>
        <w:jc w:val="center"/>
        <w:rPr>
          <w:rFonts w:ascii="Arial" w:hAnsi="Arial" w:cs="Arial"/>
          <w:b/>
          <w:sz w:val="24"/>
          <w:szCs w:val="24"/>
        </w:rPr>
      </w:pPr>
    </w:p>
    <w:p w14:paraId="1B0C339F" w14:textId="77777777" w:rsidR="002F5551" w:rsidRPr="003D14BA" w:rsidRDefault="002F5551" w:rsidP="00AF404A">
      <w:pPr>
        <w:spacing w:after="0" w:line="360" w:lineRule="auto"/>
        <w:rPr>
          <w:rFonts w:ascii="Arial" w:hAnsi="Arial" w:cs="Arial"/>
          <w:b/>
          <w:sz w:val="24"/>
          <w:szCs w:val="24"/>
        </w:rPr>
      </w:pPr>
    </w:p>
    <w:p w14:paraId="3E251D86" w14:textId="77777777" w:rsidR="002F5551" w:rsidRPr="003D14BA" w:rsidRDefault="002F5551" w:rsidP="00AF404A">
      <w:pPr>
        <w:spacing w:after="0" w:line="360" w:lineRule="auto"/>
        <w:jc w:val="center"/>
        <w:rPr>
          <w:rFonts w:ascii="Arial" w:hAnsi="Arial" w:cs="Arial"/>
          <w:b/>
          <w:sz w:val="24"/>
          <w:szCs w:val="24"/>
        </w:rPr>
      </w:pPr>
    </w:p>
    <w:p w14:paraId="30EA7173" w14:textId="47B3AE37" w:rsidR="002F5551" w:rsidRDefault="004B2AD1" w:rsidP="00AF404A">
      <w:pPr>
        <w:spacing w:after="0" w:line="360" w:lineRule="auto"/>
        <w:jc w:val="center"/>
        <w:rPr>
          <w:rFonts w:ascii="Arial" w:hAnsi="Arial" w:cs="Arial"/>
          <w:b/>
          <w:color w:val="FF0000"/>
          <w:sz w:val="24"/>
          <w:szCs w:val="24"/>
        </w:rPr>
      </w:pPr>
      <w:r w:rsidRPr="004B2AD1">
        <w:rPr>
          <w:rFonts w:ascii="Arial" w:hAnsi="Arial" w:cs="Arial"/>
          <w:b/>
          <w:sz w:val="24"/>
          <w:szCs w:val="24"/>
        </w:rPr>
        <w:t>DESENVOLVIMENTO DE APLICAÇÃO PARA PRÉ-PROCESSAMENTO DE LOG DE EVENTOS NA ÁREA DA SAÚDE</w:t>
      </w:r>
    </w:p>
    <w:p w14:paraId="2D0F2577" w14:textId="77777777" w:rsidR="00810423" w:rsidRDefault="00810423" w:rsidP="00AF404A">
      <w:pPr>
        <w:spacing w:after="0" w:line="360" w:lineRule="auto"/>
        <w:jc w:val="center"/>
        <w:rPr>
          <w:rFonts w:ascii="Arial" w:hAnsi="Arial" w:cs="Arial"/>
          <w:b/>
          <w:color w:val="FF0000"/>
          <w:sz w:val="24"/>
          <w:szCs w:val="24"/>
        </w:rPr>
      </w:pPr>
    </w:p>
    <w:p w14:paraId="391D1428" w14:textId="77777777" w:rsidR="00810423" w:rsidRDefault="00810423" w:rsidP="00AF404A">
      <w:pPr>
        <w:spacing w:after="0" w:line="360" w:lineRule="auto"/>
        <w:jc w:val="center"/>
        <w:rPr>
          <w:rFonts w:ascii="Arial" w:hAnsi="Arial" w:cs="Arial"/>
          <w:b/>
          <w:color w:val="FF0000"/>
          <w:sz w:val="24"/>
          <w:szCs w:val="24"/>
        </w:rPr>
      </w:pPr>
    </w:p>
    <w:p w14:paraId="2B9B18C6" w14:textId="77777777" w:rsidR="00810423" w:rsidRDefault="00810423" w:rsidP="00AF404A">
      <w:pPr>
        <w:spacing w:after="0" w:line="360" w:lineRule="auto"/>
        <w:jc w:val="center"/>
        <w:rPr>
          <w:rFonts w:ascii="Arial" w:hAnsi="Arial" w:cs="Arial"/>
          <w:b/>
          <w:color w:val="FF0000"/>
          <w:sz w:val="24"/>
          <w:szCs w:val="24"/>
        </w:rPr>
      </w:pPr>
    </w:p>
    <w:p w14:paraId="78124063" w14:textId="77777777" w:rsidR="00810423" w:rsidRDefault="00810423" w:rsidP="00AF404A">
      <w:pPr>
        <w:spacing w:after="0" w:line="360" w:lineRule="auto"/>
        <w:jc w:val="center"/>
        <w:rPr>
          <w:rFonts w:ascii="Arial" w:hAnsi="Arial" w:cs="Arial"/>
          <w:b/>
          <w:color w:val="FF0000"/>
          <w:sz w:val="24"/>
          <w:szCs w:val="24"/>
        </w:rPr>
      </w:pPr>
    </w:p>
    <w:p w14:paraId="6F3D1BB6" w14:textId="77777777" w:rsidR="00810423" w:rsidRDefault="00810423" w:rsidP="00AF404A">
      <w:pPr>
        <w:spacing w:after="0" w:line="360" w:lineRule="auto"/>
        <w:jc w:val="center"/>
        <w:rPr>
          <w:rFonts w:ascii="Arial" w:hAnsi="Arial" w:cs="Arial"/>
          <w:b/>
          <w:color w:val="FF0000"/>
          <w:sz w:val="24"/>
          <w:szCs w:val="24"/>
        </w:rPr>
      </w:pPr>
    </w:p>
    <w:p w14:paraId="165CF7CD" w14:textId="77777777" w:rsidR="00810423" w:rsidRDefault="00810423" w:rsidP="00AF404A">
      <w:pPr>
        <w:spacing w:after="0" w:line="360" w:lineRule="auto"/>
        <w:jc w:val="center"/>
        <w:rPr>
          <w:rFonts w:ascii="Arial" w:hAnsi="Arial" w:cs="Arial"/>
          <w:b/>
          <w:color w:val="FF0000"/>
          <w:sz w:val="24"/>
          <w:szCs w:val="24"/>
        </w:rPr>
      </w:pPr>
    </w:p>
    <w:p w14:paraId="09C11A89" w14:textId="7D8EBED3" w:rsidR="004B2AD1" w:rsidRPr="004B2AD1" w:rsidRDefault="00810423" w:rsidP="004B2AD1">
      <w:pPr>
        <w:spacing w:after="0" w:line="360" w:lineRule="auto"/>
        <w:ind w:left="4536"/>
        <w:jc w:val="both"/>
        <w:rPr>
          <w:rFonts w:ascii="Arial" w:hAnsi="Arial" w:cs="Arial"/>
          <w:sz w:val="24"/>
          <w:szCs w:val="24"/>
        </w:rPr>
      </w:pPr>
      <w:r w:rsidRPr="004B2AD1">
        <w:rPr>
          <w:rFonts w:ascii="Arial" w:hAnsi="Arial" w:cs="Arial"/>
          <w:sz w:val="24"/>
          <w:szCs w:val="24"/>
        </w:rPr>
        <w:t xml:space="preserve">Relatório Final apresentado ao Programa Institucional de </w:t>
      </w:r>
      <w:r w:rsidR="007A3168" w:rsidRPr="004B2AD1">
        <w:rPr>
          <w:rFonts w:ascii="Arial" w:hAnsi="Arial" w:cs="Arial"/>
          <w:sz w:val="24"/>
          <w:szCs w:val="24"/>
        </w:rPr>
        <w:t>Programa Institucional de Bolsas de Iniciação Científica</w:t>
      </w:r>
      <w:r w:rsidR="004B2AD1" w:rsidRPr="004B2AD1">
        <w:rPr>
          <w:rFonts w:ascii="Arial" w:hAnsi="Arial" w:cs="Arial"/>
          <w:sz w:val="24"/>
          <w:szCs w:val="24"/>
        </w:rPr>
        <w:t xml:space="preserve"> </w:t>
      </w:r>
      <w:r w:rsidR="009D4388" w:rsidRPr="004B2AD1">
        <w:rPr>
          <w:rFonts w:ascii="Arial" w:hAnsi="Arial" w:cs="Arial"/>
          <w:sz w:val="24"/>
          <w:szCs w:val="24"/>
        </w:rPr>
        <w:t>e Tecnológica</w:t>
      </w:r>
      <w:r w:rsidRPr="004B2AD1">
        <w:rPr>
          <w:rFonts w:ascii="Arial" w:hAnsi="Arial" w:cs="Arial"/>
          <w:sz w:val="24"/>
          <w:szCs w:val="24"/>
        </w:rPr>
        <w:t xml:space="preserve">, </w:t>
      </w:r>
      <w:proofErr w:type="spellStart"/>
      <w:r w:rsidRPr="004B2AD1">
        <w:rPr>
          <w:rFonts w:ascii="Arial" w:hAnsi="Arial" w:cs="Arial"/>
          <w:sz w:val="24"/>
          <w:szCs w:val="24"/>
        </w:rPr>
        <w:t>Pró-Reitoria</w:t>
      </w:r>
      <w:proofErr w:type="spellEnd"/>
      <w:r w:rsidRPr="004B2AD1">
        <w:rPr>
          <w:rFonts w:ascii="Arial" w:hAnsi="Arial" w:cs="Arial"/>
          <w:sz w:val="24"/>
          <w:szCs w:val="24"/>
        </w:rPr>
        <w:t xml:space="preserve"> de Pesquisa, Pós-Graduação e Inovação da Pontifícia Universidade Católica do Paraná,</w:t>
      </w:r>
      <w:r w:rsidR="004B2AD1">
        <w:rPr>
          <w:rFonts w:ascii="Arial" w:hAnsi="Arial" w:cs="Arial"/>
          <w:sz w:val="24"/>
          <w:szCs w:val="24"/>
        </w:rPr>
        <w:t xml:space="preserve"> </w:t>
      </w:r>
      <w:r w:rsidR="004B2AD1" w:rsidRPr="004B2AD1">
        <w:rPr>
          <w:rFonts w:ascii="Arial" w:hAnsi="Arial" w:cs="Arial"/>
          <w:sz w:val="24"/>
          <w:szCs w:val="24"/>
        </w:rPr>
        <w:t>sob orientação do:</w:t>
      </w:r>
    </w:p>
    <w:p w14:paraId="5023A467" w14:textId="77777777" w:rsidR="004B2AD1" w:rsidRPr="004B2AD1" w:rsidRDefault="004B2AD1" w:rsidP="004B2AD1">
      <w:pPr>
        <w:spacing w:after="0" w:line="360" w:lineRule="auto"/>
        <w:ind w:left="4536"/>
        <w:jc w:val="both"/>
        <w:rPr>
          <w:rFonts w:ascii="Arial" w:hAnsi="Arial" w:cs="Arial"/>
          <w:sz w:val="24"/>
          <w:szCs w:val="24"/>
        </w:rPr>
      </w:pPr>
      <w:r w:rsidRPr="004B2AD1">
        <w:rPr>
          <w:rFonts w:ascii="Arial" w:hAnsi="Arial" w:cs="Arial"/>
          <w:sz w:val="24"/>
          <w:szCs w:val="24"/>
        </w:rPr>
        <w:t xml:space="preserve">Prof. Edson Emilio Scalabrin e </w:t>
      </w:r>
    </w:p>
    <w:p w14:paraId="7AD79A29" w14:textId="5BA5D226" w:rsidR="00C56886" w:rsidRPr="005D1336" w:rsidRDefault="004B2AD1" w:rsidP="00B119F4">
      <w:pPr>
        <w:spacing w:after="0" w:line="360" w:lineRule="auto"/>
        <w:ind w:left="4536"/>
        <w:jc w:val="both"/>
        <w:rPr>
          <w:rFonts w:ascii="Arial" w:hAnsi="Arial" w:cs="Arial"/>
          <w:sz w:val="24"/>
          <w:szCs w:val="24"/>
          <w:lang w:val="en-US"/>
        </w:rPr>
      </w:pPr>
      <w:proofErr w:type="spellStart"/>
      <w:r w:rsidRPr="004B2AD1">
        <w:rPr>
          <w:rFonts w:ascii="Arial" w:hAnsi="Arial" w:cs="Arial"/>
          <w:sz w:val="24"/>
          <w:szCs w:val="24"/>
        </w:rPr>
        <w:t>Msc</w:t>
      </w:r>
      <w:proofErr w:type="spellEnd"/>
      <w:r w:rsidRPr="004B2AD1">
        <w:rPr>
          <w:rFonts w:ascii="Arial" w:hAnsi="Arial" w:cs="Arial"/>
          <w:sz w:val="24"/>
          <w:szCs w:val="24"/>
        </w:rPr>
        <w:t>. Luiz Southier – colaborador (doutorando)</w:t>
      </w:r>
    </w:p>
    <w:p w14:paraId="3C421F6A" w14:textId="77777777" w:rsidR="00C56886" w:rsidRPr="005D1336" w:rsidRDefault="00C56886" w:rsidP="00AF404A">
      <w:pPr>
        <w:spacing w:after="0" w:line="360" w:lineRule="auto"/>
        <w:rPr>
          <w:rFonts w:ascii="Arial" w:hAnsi="Arial" w:cs="Arial"/>
          <w:i/>
          <w:sz w:val="24"/>
          <w:szCs w:val="24"/>
          <w:lang w:val="en-US"/>
        </w:rPr>
        <w:sectPr w:rsidR="00C56886" w:rsidRPr="005D1336" w:rsidSect="00620364">
          <w:headerReference w:type="default" r:id="rId18"/>
          <w:footerReference w:type="default" r:id="rId19"/>
          <w:endnotePr>
            <w:numFmt w:val="upperRoman"/>
          </w:endnotePr>
          <w:pgSz w:w="11907" w:h="16840" w:code="9"/>
          <w:pgMar w:top="1701" w:right="1134" w:bottom="1701" w:left="1701" w:header="720" w:footer="1134" w:gutter="0"/>
          <w:pgNumType w:fmt="upperRoman" w:start="4"/>
          <w:cols w:space="720"/>
          <w:docGrid w:linePitch="326"/>
        </w:sectPr>
      </w:pPr>
    </w:p>
    <w:p w14:paraId="4FBBFD8C" w14:textId="77777777" w:rsidR="004E647B" w:rsidRPr="004E647B" w:rsidRDefault="004E647B" w:rsidP="004E647B">
      <w:pPr>
        <w:pStyle w:val="TOCHeading"/>
        <w:jc w:val="center"/>
        <w:rPr>
          <w:rFonts w:ascii="Arial" w:hAnsi="Arial" w:cs="Arial"/>
          <w:b/>
          <w:bCs/>
          <w:color w:val="auto"/>
          <w:sz w:val="24"/>
          <w:szCs w:val="24"/>
        </w:rPr>
      </w:pPr>
      <w:r>
        <w:rPr>
          <w:rFonts w:ascii="Arial" w:hAnsi="Arial" w:cs="Arial"/>
          <w:b/>
          <w:bCs/>
          <w:color w:val="auto"/>
          <w:sz w:val="24"/>
          <w:szCs w:val="24"/>
        </w:rPr>
        <w:lastRenderedPageBreak/>
        <w:t>SUMÁRIO</w:t>
      </w:r>
    </w:p>
    <w:p w14:paraId="79FACE1B" w14:textId="77777777" w:rsidR="004E647B" w:rsidRPr="004E647B" w:rsidRDefault="004E647B" w:rsidP="004E647B">
      <w:pPr>
        <w:rPr>
          <w:rFonts w:ascii="Arial" w:hAnsi="Arial" w:cs="Arial"/>
          <w:sz w:val="24"/>
          <w:szCs w:val="24"/>
        </w:rPr>
      </w:pPr>
    </w:p>
    <w:p w14:paraId="0BD00E5F" w14:textId="6448E8C6" w:rsidR="00FD59A0" w:rsidRPr="00B75D2D" w:rsidRDefault="004E647B">
      <w:pPr>
        <w:pStyle w:val="TOC1"/>
        <w:tabs>
          <w:tab w:val="left" w:pos="440"/>
        </w:tabs>
        <w:rPr>
          <w:b w:val="0"/>
          <w:sz w:val="22"/>
          <w:szCs w:val="22"/>
          <w:lang w:val="en-US" w:eastAsia="en-US"/>
        </w:rPr>
      </w:pPr>
      <w:r w:rsidRPr="004E647B">
        <w:rPr>
          <w:rFonts w:ascii="Arial" w:hAnsi="Arial" w:cs="Arial"/>
        </w:rPr>
        <w:fldChar w:fldCharType="begin"/>
      </w:r>
      <w:r w:rsidRPr="004E647B">
        <w:rPr>
          <w:rFonts w:ascii="Arial" w:hAnsi="Arial" w:cs="Arial"/>
        </w:rPr>
        <w:instrText xml:space="preserve"> TOC \o "1-3" \h \z \u </w:instrText>
      </w:r>
      <w:r w:rsidRPr="004E647B">
        <w:rPr>
          <w:rFonts w:ascii="Arial" w:hAnsi="Arial" w:cs="Arial"/>
        </w:rPr>
        <w:fldChar w:fldCharType="separate"/>
      </w:r>
      <w:hyperlink w:anchor="_Toc75960233" w:history="1">
        <w:r w:rsidR="00FD59A0" w:rsidRPr="007F66E9">
          <w:rPr>
            <w:rStyle w:val="Hyperlink"/>
            <w:rFonts w:ascii="Arial" w:hAnsi="Arial" w:cs="Arial"/>
          </w:rPr>
          <w:t>1.</w:t>
        </w:r>
        <w:r w:rsidR="00FD59A0" w:rsidRPr="00B75D2D">
          <w:rPr>
            <w:b w:val="0"/>
            <w:sz w:val="22"/>
            <w:szCs w:val="22"/>
            <w:lang w:val="en-US" w:eastAsia="en-US"/>
          </w:rPr>
          <w:tab/>
        </w:r>
        <w:r w:rsidR="00FD59A0" w:rsidRPr="007F66E9">
          <w:rPr>
            <w:rStyle w:val="Hyperlink"/>
            <w:rFonts w:ascii="Arial" w:hAnsi="Arial" w:cs="Arial"/>
          </w:rPr>
          <w:t>INTRODUÇÃO</w:t>
        </w:r>
        <w:r w:rsidR="00FD59A0">
          <w:rPr>
            <w:webHidden/>
          </w:rPr>
          <w:tab/>
        </w:r>
        <w:r w:rsidR="00FD59A0">
          <w:rPr>
            <w:webHidden/>
          </w:rPr>
          <w:fldChar w:fldCharType="begin"/>
        </w:r>
        <w:r w:rsidR="00FD59A0">
          <w:rPr>
            <w:webHidden/>
          </w:rPr>
          <w:instrText xml:space="preserve"> PAGEREF _Toc75960233 \h </w:instrText>
        </w:r>
        <w:r w:rsidR="00FD59A0">
          <w:rPr>
            <w:webHidden/>
          </w:rPr>
        </w:r>
        <w:r w:rsidR="00FD59A0">
          <w:rPr>
            <w:webHidden/>
          </w:rPr>
          <w:fldChar w:fldCharType="separate"/>
        </w:r>
        <w:r w:rsidR="00FD59A0">
          <w:rPr>
            <w:webHidden/>
          </w:rPr>
          <w:t>1</w:t>
        </w:r>
        <w:r w:rsidR="00FD59A0">
          <w:rPr>
            <w:webHidden/>
          </w:rPr>
          <w:fldChar w:fldCharType="end"/>
        </w:r>
      </w:hyperlink>
    </w:p>
    <w:p w14:paraId="47C3F833" w14:textId="3F7C2BDD" w:rsidR="00FD59A0" w:rsidRPr="00B75D2D" w:rsidRDefault="00FD59A0">
      <w:pPr>
        <w:pStyle w:val="TOC1"/>
        <w:tabs>
          <w:tab w:val="left" w:pos="440"/>
        </w:tabs>
        <w:rPr>
          <w:b w:val="0"/>
          <w:sz w:val="22"/>
          <w:szCs w:val="22"/>
          <w:lang w:val="en-US" w:eastAsia="en-US"/>
        </w:rPr>
      </w:pPr>
      <w:hyperlink w:anchor="_Toc75960234" w:history="1">
        <w:r w:rsidRPr="007F66E9">
          <w:rPr>
            <w:rStyle w:val="Hyperlink"/>
            <w:rFonts w:ascii="Arial" w:hAnsi="Arial" w:cs="Arial"/>
          </w:rPr>
          <w:t>2.</w:t>
        </w:r>
        <w:r w:rsidRPr="00B75D2D">
          <w:rPr>
            <w:b w:val="0"/>
            <w:sz w:val="22"/>
            <w:szCs w:val="22"/>
            <w:lang w:val="en-US" w:eastAsia="en-US"/>
          </w:rPr>
          <w:tab/>
        </w:r>
        <w:r w:rsidRPr="007F66E9">
          <w:rPr>
            <w:rStyle w:val="Hyperlink"/>
            <w:rFonts w:ascii="Arial" w:hAnsi="Arial" w:cs="Arial"/>
          </w:rPr>
          <w:t>OBJETIVOS</w:t>
        </w:r>
        <w:r>
          <w:rPr>
            <w:webHidden/>
          </w:rPr>
          <w:tab/>
        </w:r>
        <w:r>
          <w:rPr>
            <w:webHidden/>
          </w:rPr>
          <w:fldChar w:fldCharType="begin"/>
        </w:r>
        <w:r>
          <w:rPr>
            <w:webHidden/>
          </w:rPr>
          <w:instrText xml:space="preserve"> PAGEREF _Toc75960234 \h </w:instrText>
        </w:r>
        <w:r>
          <w:rPr>
            <w:webHidden/>
          </w:rPr>
        </w:r>
        <w:r>
          <w:rPr>
            <w:webHidden/>
          </w:rPr>
          <w:fldChar w:fldCharType="separate"/>
        </w:r>
        <w:r>
          <w:rPr>
            <w:webHidden/>
          </w:rPr>
          <w:t>2</w:t>
        </w:r>
        <w:r>
          <w:rPr>
            <w:webHidden/>
          </w:rPr>
          <w:fldChar w:fldCharType="end"/>
        </w:r>
      </w:hyperlink>
    </w:p>
    <w:p w14:paraId="4415A461" w14:textId="47CE7F60" w:rsidR="00FD59A0" w:rsidRPr="00B75D2D" w:rsidRDefault="00FD59A0">
      <w:pPr>
        <w:pStyle w:val="TOC2"/>
        <w:tabs>
          <w:tab w:val="right" w:leader="dot" w:pos="9062"/>
        </w:tabs>
        <w:rPr>
          <w:noProof/>
          <w:sz w:val="22"/>
          <w:szCs w:val="22"/>
          <w:lang w:val="en-US" w:eastAsia="en-US"/>
        </w:rPr>
      </w:pPr>
      <w:hyperlink w:anchor="_Toc75960235" w:history="1">
        <w:r w:rsidRPr="007F66E9">
          <w:rPr>
            <w:rStyle w:val="Hyperlink"/>
            <w:noProof/>
          </w:rPr>
          <w:t>2.1 Objetivos específicos</w:t>
        </w:r>
        <w:r>
          <w:rPr>
            <w:noProof/>
            <w:webHidden/>
          </w:rPr>
          <w:tab/>
        </w:r>
        <w:r>
          <w:rPr>
            <w:noProof/>
            <w:webHidden/>
          </w:rPr>
          <w:fldChar w:fldCharType="begin"/>
        </w:r>
        <w:r>
          <w:rPr>
            <w:noProof/>
            <w:webHidden/>
          </w:rPr>
          <w:instrText xml:space="preserve"> PAGEREF _Toc75960235 \h </w:instrText>
        </w:r>
        <w:r>
          <w:rPr>
            <w:noProof/>
            <w:webHidden/>
          </w:rPr>
        </w:r>
        <w:r>
          <w:rPr>
            <w:noProof/>
            <w:webHidden/>
          </w:rPr>
          <w:fldChar w:fldCharType="separate"/>
        </w:r>
        <w:r>
          <w:rPr>
            <w:noProof/>
            <w:webHidden/>
          </w:rPr>
          <w:t>2</w:t>
        </w:r>
        <w:r>
          <w:rPr>
            <w:noProof/>
            <w:webHidden/>
          </w:rPr>
          <w:fldChar w:fldCharType="end"/>
        </w:r>
      </w:hyperlink>
    </w:p>
    <w:p w14:paraId="0D4FEDA4" w14:textId="00F675D1" w:rsidR="00FD59A0" w:rsidRPr="00B75D2D" w:rsidRDefault="00FD59A0">
      <w:pPr>
        <w:pStyle w:val="TOC1"/>
        <w:tabs>
          <w:tab w:val="left" w:pos="440"/>
        </w:tabs>
        <w:rPr>
          <w:b w:val="0"/>
          <w:sz w:val="22"/>
          <w:szCs w:val="22"/>
          <w:lang w:val="en-US" w:eastAsia="en-US"/>
        </w:rPr>
      </w:pPr>
      <w:hyperlink w:anchor="_Toc75960236" w:history="1">
        <w:r w:rsidRPr="007F66E9">
          <w:rPr>
            <w:rStyle w:val="Hyperlink"/>
            <w:rFonts w:ascii="Arial" w:hAnsi="Arial" w:cs="Arial"/>
          </w:rPr>
          <w:t>3.</w:t>
        </w:r>
        <w:r w:rsidRPr="00B75D2D">
          <w:rPr>
            <w:b w:val="0"/>
            <w:sz w:val="22"/>
            <w:szCs w:val="22"/>
            <w:lang w:val="en-US" w:eastAsia="en-US"/>
          </w:rPr>
          <w:tab/>
        </w:r>
        <w:r w:rsidRPr="007F66E9">
          <w:rPr>
            <w:rStyle w:val="Hyperlink"/>
            <w:rFonts w:ascii="Arial" w:hAnsi="Arial" w:cs="Arial"/>
          </w:rPr>
          <w:t>REVISÃO DE LITERATURA</w:t>
        </w:r>
        <w:r>
          <w:rPr>
            <w:webHidden/>
          </w:rPr>
          <w:tab/>
        </w:r>
        <w:r>
          <w:rPr>
            <w:webHidden/>
          </w:rPr>
          <w:fldChar w:fldCharType="begin"/>
        </w:r>
        <w:r>
          <w:rPr>
            <w:webHidden/>
          </w:rPr>
          <w:instrText xml:space="preserve"> PAGEREF _Toc75960236 \h </w:instrText>
        </w:r>
        <w:r>
          <w:rPr>
            <w:webHidden/>
          </w:rPr>
        </w:r>
        <w:r>
          <w:rPr>
            <w:webHidden/>
          </w:rPr>
          <w:fldChar w:fldCharType="separate"/>
        </w:r>
        <w:r>
          <w:rPr>
            <w:webHidden/>
          </w:rPr>
          <w:t>2</w:t>
        </w:r>
        <w:r>
          <w:rPr>
            <w:webHidden/>
          </w:rPr>
          <w:fldChar w:fldCharType="end"/>
        </w:r>
      </w:hyperlink>
    </w:p>
    <w:p w14:paraId="4E5C5C3B" w14:textId="37E37C71" w:rsidR="00FD59A0" w:rsidRPr="00B75D2D" w:rsidRDefault="00FD59A0">
      <w:pPr>
        <w:pStyle w:val="TOC1"/>
        <w:tabs>
          <w:tab w:val="left" w:pos="440"/>
        </w:tabs>
        <w:rPr>
          <w:b w:val="0"/>
          <w:sz w:val="22"/>
          <w:szCs w:val="22"/>
          <w:lang w:val="en-US" w:eastAsia="en-US"/>
        </w:rPr>
      </w:pPr>
      <w:hyperlink w:anchor="_Toc75960237" w:history="1">
        <w:r w:rsidRPr="007F66E9">
          <w:rPr>
            <w:rStyle w:val="Hyperlink"/>
            <w:rFonts w:ascii="Arial" w:hAnsi="Arial" w:cs="Arial"/>
          </w:rPr>
          <w:t>4.</w:t>
        </w:r>
        <w:r w:rsidRPr="00B75D2D">
          <w:rPr>
            <w:b w:val="0"/>
            <w:sz w:val="22"/>
            <w:szCs w:val="22"/>
            <w:lang w:val="en-US" w:eastAsia="en-US"/>
          </w:rPr>
          <w:tab/>
        </w:r>
        <w:r w:rsidRPr="007F66E9">
          <w:rPr>
            <w:rStyle w:val="Hyperlink"/>
            <w:rFonts w:ascii="Arial" w:hAnsi="Arial" w:cs="Arial"/>
          </w:rPr>
          <w:t>MATERIAIS E MÉTODO</w:t>
        </w:r>
        <w:r>
          <w:rPr>
            <w:webHidden/>
          </w:rPr>
          <w:tab/>
        </w:r>
        <w:r>
          <w:rPr>
            <w:webHidden/>
          </w:rPr>
          <w:fldChar w:fldCharType="begin"/>
        </w:r>
        <w:r>
          <w:rPr>
            <w:webHidden/>
          </w:rPr>
          <w:instrText xml:space="preserve"> PAGEREF _Toc75960237 \h </w:instrText>
        </w:r>
        <w:r>
          <w:rPr>
            <w:webHidden/>
          </w:rPr>
        </w:r>
        <w:r>
          <w:rPr>
            <w:webHidden/>
          </w:rPr>
          <w:fldChar w:fldCharType="separate"/>
        </w:r>
        <w:r>
          <w:rPr>
            <w:webHidden/>
          </w:rPr>
          <w:t>3</w:t>
        </w:r>
        <w:r>
          <w:rPr>
            <w:webHidden/>
          </w:rPr>
          <w:fldChar w:fldCharType="end"/>
        </w:r>
      </w:hyperlink>
    </w:p>
    <w:p w14:paraId="484B315A" w14:textId="5C012ED0" w:rsidR="00FD59A0" w:rsidRPr="00B75D2D" w:rsidRDefault="00FD59A0">
      <w:pPr>
        <w:pStyle w:val="TOC1"/>
        <w:tabs>
          <w:tab w:val="left" w:pos="440"/>
        </w:tabs>
        <w:rPr>
          <w:b w:val="0"/>
          <w:sz w:val="22"/>
          <w:szCs w:val="22"/>
          <w:lang w:val="en-US" w:eastAsia="en-US"/>
        </w:rPr>
      </w:pPr>
      <w:hyperlink w:anchor="_Toc75960238" w:history="1">
        <w:r w:rsidRPr="007F66E9">
          <w:rPr>
            <w:rStyle w:val="Hyperlink"/>
            <w:rFonts w:ascii="Arial" w:hAnsi="Arial" w:cs="Arial"/>
          </w:rPr>
          <w:t>5.</w:t>
        </w:r>
        <w:r w:rsidRPr="00B75D2D">
          <w:rPr>
            <w:b w:val="0"/>
            <w:sz w:val="22"/>
            <w:szCs w:val="22"/>
            <w:lang w:val="en-US" w:eastAsia="en-US"/>
          </w:rPr>
          <w:tab/>
        </w:r>
        <w:r w:rsidRPr="007F66E9">
          <w:rPr>
            <w:rStyle w:val="Hyperlink"/>
            <w:rFonts w:ascii="Arial" w:hAnsi="Arial" w:cs="Arial"/>
          </w:rPr>
          <w:t>RESULTADOS</w:t>
        </w:r>
        <w:r>
          <w:rPr>
            <w:webHidden/>
          </w:rPr>
          <w:tab/>
        </w:r>
        <w:r>
          <w:rPr>
            <w:webHidden/>
          </w:rPr>
          <w:fldChar w:fldCharType="begin"/>
        </w:r>
        <w:r>
          <w:rPr>
            <w:webHidden/>
          </w:rPr>
          <w:instrText xml:space="preserve"> PAGEREF _Toc75960238 \h </w:instrText>
        </w:r>
        <w:r>
          <w:rPr>
            <w:webHidden/>
          </w:rPr>
        </w:r>
        <w:r>
          <w:rPr>
            <w:webHidden/>
          </w:rPr>
          <w:fldChar w:fldCharType="separate"/>
        </w:r>
        <w:r>
          <w:rPr>
            <w:webHidden/>
          </w:rPr>
          <w:t>3</w:t>
        </w:r>
        <w:r>
          <w:rPr>
            <w:webHidden/>
          </w:rPr>
          <w:fldChar w:fldCharType="end"/>
        </w:r>
      </w:hyperlink>
    </w:p>
    <w:p w14:paraId="07B13572" w14:textId="57D31506" w:rsidR="00FD59A0" w:rsidRPr="00B75D2D" w:rsidRDefault="00FD59A0">
      <w:pPr>
        <w:pStyle w:val="TOC2"/>
        <w:tabs>
          <w:tab w:val="left" w:pos="880"/>
          <w:tab w:val="right" w:leader="dot" w:pos="9062"/>
        </w:tabs>
        <w:rPr>
          <w:noProof/>
          <w:sz w:val="22"/>
          <w:szCs w:val="22"/>
          <w:lang w:val="en-US" w:eastAsia="en-US"/>
        </w:rPr>
      </w:pPr>
      <w:hyperlink w:anchor="_Toc75960239" w:history="1">
        <w:r w:rsidRPr="007F66E9">
          <w:rPr>
            <w:rStyle w:val="Hyperlink"/>
            <w:noProof/>
          </w:rPr>
          <w:t>5.1.</w:t>
        </w:r>
        <w:r w:rsidRPr="00B75D2D">
          <w:rPr>
            <w:noProof/>
            <w:sz w:val="22"/>
            <w:szCs w:val="22"/>
            <w:lang w:val="en-US" w:eastAsia="en-US"/>
          </w:rPr>
          <w:tab/>
        </w:r>
        <w:r w:rsidRPr="007F66E9">
          <w:rPr>
            <w:rStyle w:val="Hyperlink"/>
            <w:noProof/>
          </w:rPr>
          <w:t>Granularidade</w:t>
        </w:r>
        <w:r>
          <w:rPr>
            <w:noProof/>
            <w:webHidden/>
          </w:rPr>
          <w:tab/>
        </w:r>
        <w:r>
          <w:rPr>
            <w:noProof/>
            <w:webHidden/>
          </w:rPr>
          <w:fldChar w:fldCharType="begin"/>
        </w:r>
        <w:r>
          <w:rPr>
            <w:noProof/>
            <w:webHidden/>
          </w:rPr>
          <w:instrText xml:space="preserve"> PAGEREF _Toc75960239 \h </w:instrText>
        </w:r>
        <w:r>
          <w:rPr>
            <w:noProof/>
            <w:webHidden/>
          </w:rPr>
        </w:r>
        <w:r>
          <w:rPr>
            <w:noProof/>
            <w:webHidden/>
          </w:rPr>
          <w:fldChar w:fldCharType="separate"/>
        </w:r>
        <w:r>
          <w:rPr>
            <w:noProof/>
            <w:webHidden/>
          </w:rPr>
          <w:t>4</w:t>
        </w:r>
        <w:r>
          <w:rPr>
            <w:noProof/>
            <w:webHidden/>
          </w:rPr>
          <w:fldChar w:fldCharType="end"/>
        </w:r>
      </w:hyperlink>
    </w:p>
    <w:p w14:paraId="345C1189" w14:textId="53FD5FBC" w:rsidR="00FD59A0" w:rsidRPr="00B75D2D" w:rsidRDefault="00FD59A0">
      <w:pPr>
        <w:pStyle w:val="TOC2"/>
        <w:tabs>
          <w:tab w:val="left" w:pos="880"/>
          <w:tab w:val="right" w:leader="dot" w:pos="9062"/>
        </w:tabs>
        <w:rPr>
          <w:noProof/>
          <w:sz w:val="22"/>
          <w:szCs w:val="22"/>
          <w:lang w:val="en-US" w:eastAsia="en-US"/>
        </w:rPr>
      </w:pPr>
      <w:hyperlink w:anchor="_Toc75960240" w:history="1">
        <w:r w:rsidRPr="007F66E9">
          <w:rPr>
            <w:rStyle w:val="Hyperlink"/>
            <w:noProof/>
          </w:rPr>
          <w:t>5.2.</w:t>
        </w:r>
        <w:r w:rsidRPr="00B75D2D">
          <w:rPr>
            <w:noProof/>
            <w:sz w:val="22"/>
            <w:szCs w:val="22"/>
            <w:lang w:val="en-US" w:eastAsia="en-US"/>
          </w:rPr>
          <w:tab/>
        </w:r>
        <w:r w:rsidRPr="007F66E9">
          <w:rPr>
            <w:rStyle w:val="Hyperlink"/>
            <w:noProof/>
          </w:rPr>
          <w:t>Valores ausentes</w:t>
        </w:r>
        <w:r>
          <w:rPr>
            <w:noProof/>
            <w:webHidden/>
          </w:rPr>
          <w:tab/>
        </w:r>
        <w:r>
          <w:rPr>
            <w:noProof/>
            <w:webHidden/>
          </w:rPr>
          <w:fldChar w:fldCharType="begin"/>
        </w:r>
        <w:r>
          <w:rPr>
            <w:noProof/>
            <w:webHidden/>
          </w:rPr>
          <w:instrText xml:space="preserve"> PAGEREF _Toc75960240 \h </w:instrText>
        </w:r>
        <w:r>
          <w:rPr>
            <w:noProof/>
            <w:webHidden/>
          </w:rPr>
        </w:r>
        <w:r>
          <w:rPr>
            <w:noProof/>
            <w:webHidden/>
          </w:rPr>
          <w:fldChar w:fldCharType="separate"/>
        </w:r>
        <w:r>
          <w:rPr>
            <w:noProof/>
            <w:webHidden/>
          </w:rPr>
          <w:t>4</w:t>
        </w:r>
        <w:r>
          <w:rPr>
            <w:noProof/>
            <w:webHidden/>
          </w:rPr>
          <w:fldChar w:fldCharType="end"/>
        </w:r>
      </w:hyperlink>
    </w:p>
    <w:p w14:paraId="4B19744F" w14:textId="2BCA510C" w:rsidR="00FD59A0" w:rsidRPr="00B75D2D" w:rsidRDefault="00FD59A0">
      <w:pPr>
        <w:pStyle w:val="TOC2"/>
        <w:tabs>
          <w:tab w:val="left" w:pos="880"/>
          <w:tab w:val="right" w:leader="dot" w:pos="9062"/>
        </w:tabs>
        <w:rPr>
          <w:noProof/>
          <w:sz w:val="22"/>
          <w:szCs w:val="22"/>
          <w:lang w:val="en-US" w:eastAsia="en-US"/>
        </w:rPr>
      </w:pPr>
      <w:hyperlink w:anchor="_Toc75960241" w:history="1">
        <w:r w:rsidRPr="007F66E9">
          <w:rPr>
            <w:rStyle w:val="Hyperlink"/>
            <w:noProof/>
          </w:rPr>
          <w:t>5.3.</w:t>
        </w:r>
        <w:r w:rsidRPr="00B75D2D">
          <w:rPr>
            <w:noProof/>
            <w:sz w:val="22"/>
            <w:szCs w:val="22"/>
            <w:lang w:val="en-US" w:eastAsia="en-US"/>
          </w:rPr>
          <w:tab/>
        </w:r>
        <w:r w:rsidRPr="007F66E9">
          <w:rPr>
            <w:rStyle w:val="Hyperlink"/>
            <w:noProof/>
          </w:rPr>
          <w:t>Ordem lógica</w:t>
        </w:r>
        <w:r>
          <w:rPr>
            <w:noProof/>
            <w:webHidden/>
          </w:rPr>
          <w:tab/>
        </w:r>
        <w:r>
          <w:rPr>
            <w:noProof/>
            <w:webHidden/>
          </w:rPr>
          <w:fldChar w:fldCharType="begin"/>
        </w:r>
        <w:r>
          <w:rPr>
            <w:noProof/>
            <w:webHidden/>
          </w:rPr>
          <w:instrText xml:space="preserve"> PAGEREF _Toc75960241 \h </w:instrText>
        </w:r>
        <w:r>
          <w:rPr>
            <w:noProof/>
            <w:webHidden/>
          </w:rPr>
        </w:r>
        <w:r>
          <w:rPr>
            <w:noProof/>
            <w:webHidden/>
          </w:rPr>
          <w:fldChar w:fldCharType="separate"/>
        </w:r>
        <w:r>
          <w:rPr>
            <w:noProof/>
            <w:webHidden/>
          </w:rPr>
          <w:t>6</w:t>
        </w:r>
        <w:r>
          <w:rPr>
            <w:noProof/>
            <w:webHidden/>
          </w:rPr>
          <w:fldChar w:fldCharType="end"/>
        </w:r>
      </w:hyperlink>
    </w:p>
    <w:p w14:paraId="2A8FD5BD" w14:textId="512E1AE1" w:rsidR="00FD59A0" w:rsidRPr="00B75D2D" w:rsidRDefault="00FD59A0">
      <w:pPr>
        <w:pStyle w:val="TOC1"/>
        <w:tabs>
          <w:tab w:val="left" w:pos="440"/>
        </w:tabs>
        <w:rPr>
          <w:b w:val="0"/>
          <w:sz w:val="22"/>
          <w:szCs w:val="22"/>
          <w:lang w:val="en-US" w:eastAsia="en-US"/>
        </w:rPr>
      </w:pPr>
      <w:hyperlink w:anchor="_Toc75960242" w:history="1">
        <w:r w:rsidRPr="007F66E9">
          <w:rPr>
            <w:rStyle w:val="Hyperlink"/>
            <w:rFonts w:ascii="Arial" w:hAnsi="Arial" w:cs="Arial"/>
          </w:rPr>
          <w:t>6.</w:t>
        </w:r>
        <w:r w:rsidRPr="00B75D2D">
          <w:rPr>
            <w:b w:val="0"/>
            <w:sz w:val="22"/>
            <w:szCs w:val="22"/>
            <w:lang w:val="en-US" w:eastAsia="en-US"/>
          </w:rPr>
          <w:tab/>
        </w:r>
        <w:r w:rsidRPr="007F66E9">
          <w:rPr>
            <w:rStyle w:val="Hyperlink"/>
            <w:rFonts w:ascii="Arial" w:hAnsi="Arial" w:cs="Arial"/>
          </w:rPr>
          <w:t>DISCUSSÃO</w:t>
        </w:r>
        <w:r>
          <w:rPr>
            <w:webHidden/>
          </w:rPr>
          <w:tab/>
        </w:r>
        <w:r>
          <w:rPr>
            <w:webHidden/>
          </w:rPr>
          <w:fldChar w:fldCharType="begin"/>
        </w:r>
        <w:r>
          <w:rPr>
            <w:webHidden/>
          </w:rPr>
          <w:instrText xml:space="preserve"> PAGEREF _Toc75960242 \h </w:instrText>
        </w:r>
        <w:r>
          <w:rPr>
            <w:webHidden/>
          </w:rPr>
        </w:r>
        <w:r>
          <w:rPr>
            <w:webHidden/>
          </w:rPr>
          <w:fldChar w:fldCharType="separate"/>
        </w:r>
        <w:r>
          <w:rPr>
            <w:webHidden/>
          </w:rPr>
          <w:t>7</w:t>
        </w:r>
        <w:r>
          <w:rPr>
            <w:webHidden/>
          </w:rPr>
          <w:fldChar w:fldCharType="end"/>
        </w:r>
      </w:hyperlink>
    </w:p>
    <w:p w14:paraId="6B0781BC" w14:textId="06BA8EA3" w:rsidR="00FD59A0" w:rsidRPr="00B75D2D" w:rsidRDefault="00FD59A0">
      <w:pPr>
        <w:pStyle w:val="TOC1"/>
        <w:tabs>
          <w:tab w:val="left" w:pos="440"/>
        </w:tabs>
        <w:rPr>
          <w:b w:val="0"/>
          <w:sz w:val="22"/>
          <w:szCs w:val="22"/>
          <w:lang w:val="en-US" w:eastAsia="en-US"/>
        </w:rPr>
      </w:pPr>
      <w:hyperlink w:anchor="_Toc75960243" w:history="1">
        <w:r w:rsidRPr="007F66E9">
          <w:rPr>
            <w:rStyle w:val="Hyperlink"/>
            <w:rFonts w:ascii="Arial" w:hAnsi="Arial" w:cs="Arial"/>
          </w:rPr>
          <w:t>7.</w:t>
        </w:r>
        <w:r w:rsidRPr="00B75D2D">
          <w:rPr>
            <w:b w:val="0"/>
            <w:sz w:val="22"/>
            <w:szCs w:val="22"/>
            <w:lang w:val="en-US" w:eastAsia="en-US"/>
          </w:rPr>
          <w:tab/>
        </w:r>
        <w:r w:rsidRPr="007F66E9">
          <w:rPr>
            <w:rStyle w:val="Hyperlink"/>
            <w:rFonts w:ascii="Arial" w:hAnsi="Arial" w:cs="Arial"/>
          </w:rPr>
          <w:t>CONSIDERAÇÕES FINAIS</w:t>
        </w:r>
        <w:r>
          <w:rPr>
            <w:webHidden/>
          </w:rPr>
          <w:tab/>
        </w:r>
        <w:r>
          <w:rPr>
            <w:webHidden/>
          </w:rPr>
          <w:fldChar w:fldCharType="begin"/>
        </w:r>
        <w:r>
          <w:rPr>
            <w:webHidden/>
          </w:rPr>
          <w:instrText xml:space="preserve"> PAGEREF _Toc75960243 \h </w:instrText>
        </w:r>
        <w:r>
          <w:rPr>
            <w:webHidden/>
          </w:rPr>
        </w:r>
        <w:r>
          <w:rPr>
            <w:webHidden/>
          </w:rPr>
          <w:fldChar w:fldCharType="separate"/>
        </w:r>
        <w:r>
          <w:rPr>
            <w:webHidden/>
          </w:rPr>
          <w:t>7</w:t>
        </w:r>
        <w:r>
          <w:rPr>
            <w:webHidden/>
          </w:rPr>
          <w:fldChar w:fldCharType="end"/>
        </w:r>
      </w:hyperlink>
    </w:p>
    <w:p w14:paraId="1A08ED7B" w14:textId="5108885C" w:rsidR="00FD59A0" w:rsidRPr="00B75D2D" w:rsidRDefault="00FD59A0">
      <w:pPr>
        <w:pStyle w:val="TOC1"/>
        <w:rPr>
          <w:b w:val="0"/>
          <w:sz w:val="22"/>
          <w:szCs w:val="22"/>
          <w:lang w:val="en-US" w:eastAsia="en-US"/>
        </w:rPr>
      </w:pPr>
      <w:hyperlink w:anchor="_Toc75960244" w:history="1">
        <w:r w:rsidRPr="007F66E9">
          <w:rPr>
            <w:rStyle w:val="Hyperlink"/>
            <w:rFonts w:ascii="Arial" w:hAnsi="Arial" w:cs="Arial"/>
            <w:lang w:val="en-US"/>
          </w:rPr>
          <w:t>REFERÊNCIAS</w:t>
        </w:r>
        <w:r>
          <w:rPr>
            <w:webHidden/>
          </w:rPr>
          <w:tab/>
        </w:r>
        <w:r>
          <w:rPr>
            <w:webHidden/>
          </w:rPr>
          <w:fldChar w:fldCharType="begin"/>
        </w:r>
        <w:r>
          <w:rPr>
            <w:webHidden/>
          </w:rPr>
          <w:instrText xml:space="preserve"> PAGEREF _Toc75960244 \h </w:instrText>
        </w:r>
        <w:r>
          <w:rPr>
            <w:webHidden/>
          </w:rPr>
        </w:r>
        <w:r>
          <w:rPr>
            <w:webHidden/>
          </w:rPr>
          <w:fldChar w:fldCharType="separate"/>
        </w:r>
        <w:r>
          <w:rPr>
            <w:webHidden/>
          </w:rPr>
          <w:t>7</w:t>
        </w:r>
        <w:r>
          <w:rPr>
            <w:webHidden/>
          </w:rPr>
          <w:fldChar w:fldCharType="end"/>
        </w:r>
      </w:hyperlink>
    </w:p>
    <w:p w14:paraId="7E76D113" w14:textId="638B359D" w:rsidR="004E647B" w:rsidRPr="004E647B" w:rsidRDefault="004E647B">
      <w:pPr>
        <w:rPr>
          <w:rFonts w:ascii="Arial" w:hAnsi="Arial" w:cs="Arial"/>
          <w:sz w:val="24"/>
          <w:szCs w:val="24"/>
        </w:rPr>
      </w:pPr>
      <w:r w:rsidRPr="004E647B">
        <w:rPr>
          <w:rFonts w:ascii="Arial" w:hAnsi="Arial" w:cs="Arial"/>
          <w:b/>
          <w:bCs/>
        </w:rPr>
        <w:fldChar w:fldCharType="end"/>
      </w:r>
    </w:p>
    <w:p w14:paraId="2F3FBCE4" w14:textId="77777777" w:rsidR="007A3168" w:rsidRDefault="007A3168" w:rsidP="00AF404A">
      <w:pPr>
        <w:pStyle w:val="GridTable31"/>
        <w:spacing w:before="0" w:after="0" w:line="360" w:lineRule="auto"/>
        <w:rPr>
          <w:rFonts w:ascii="Arial" w:hAnsi="Arial" w:cs="Arial"/>
          <w:b/>
          <w:color w:val="auto"/>
          <w:sz w:val="24"/>
          <w:szCs w:val="24"/>
        </w:rPr>
      </w:pPr>
    </w:p>
    <w:p w14:paraId="3B3E3B63" w14:textId="77777777" w:rsidR="002F5551" w:rsidRDefault="002F5551" w:rsidP="00AF404A">
      <w:pPr>
        <w:spacing w:after="0" w:line="360" w:lineRule="auto"/>
        <w:jc w:val="center"/>
        <w:rPr>
          <w:rFonts w:ascii="Arial" w:hAnsi="Arial" w:cs="Arial"/>
          <w:i/>
          <w:sz w:val="24"/>
          <w:szCs w:val="24"/>
        </w:rPr>
      </w:pPr>
    </w:p>
    <w:p w14:paraId="5D792685" w14:textId="77777777" w:rsidR="00FA4A13" w:rsidRDefault="00FA4A13" w:rsidP="00AF404A">
      <w:pPr>
        <w:spacing w:after="0" w:line="360" w:lineRule="auto"/>
        <w:jc w:val="center"/>
        <w:rPr>
          <w:rFonts w:ascii="Arial" w:hAnsi="Arial" w:cs="Arial"/>
          <w:i/>
          <w:sz w:val="24"/>
          <w:szCs w:val="24"/>
        </w:rPr>
      </w:pPr>
    </w:p>
    <w:p w14:paraId="0BC7A931" w14:textId="77777777" w:rsidR="00FA4A13" w:rsidRDefault="00FA4A13" w:rsidP="00AF404A">
      <w:pPr>
        <w:spacing w:after="0" w:line="360" w:lineRule="auto"/>
        <w:jc w:val="center"/>
        <w:rPr>
          <w:rFonts w:ascii="Arial" w:hAnsi="Arial" w:cs="Arial"/>
          <w:i/>
          <w:sz w:val="24"/>
          <w:szCs w:val="24"/>
        </w:rPr>
      </w:pPr>
    </w:p>
    <w:p w14:paraId="05B26D5C" w14:textId="77777777" w:rsidR="0082130E" w:rsidRPr="003D14BA" w:rsidRDefault="0082130E" w:rsidP="00AF404A">
      <w:pPr>
        <w:spacing w:after="0" w:line="360" w:lineRule="auto"/>
        <w:jc w:val="center"/>
        <w:rPr>
          <w:rFonts w:ascii="Arial" w:hAnsi="Arial" w:cs="Arial"/>
          <w:i/>
          <w:sz w:val="24"/>
          <w:szCs w:val="24"/>
        </w:rPr>
        <w:sectPr w:rsidR="0082130E" w:rsidRPr="003D14BA" w:rsidSect="00620364">
          <w:endnotePr>
            <w:numFmt w:val="upperRoman"/>
          </w:endnotePr>
          <w:pgSz w:w="11907" w:h="16840" w:code="9"/>
          <w:pgMar w:top="1701" w:right="1134" w:bottom="1701" w:left="1701" w:header="720" w:footer="1134" w:gutter="0"/>
          <w:pgNumType w:fmt="upperRoman" w:start="4"/>
          <w:cols w:space="720"/>
          <w:docGrid w:linePitch="326"/>
        </w:sectPr>
      </w:pPr>
    </w:p>
    <w:p w14:paraId="291A0A83" w14:textId="77777777" w:rsidR="00810423" w:rsidRPr="003D14BA" w:rsidRDefault="00810423" w:rsidP="00A111A9">
      <w:pPr>
        <w:pStyle w:val="FolhaAprov-BancaExaminadora"/>
        <w:spacing w:after="0"/>
        <w:rPr>
          <w:rFonts w:cs="Arial"/>
          <w:b/>
          <w:sz w:val="24"/>
          <w:szCs w:val="24"/>
        </w:rPr>
      </w:pPr>
      <w:bookmarkStart w:id="1" w:name="_Toc516834841"/>
      <w:r w:rsidRPr="003D14BA">
        <w:rPr>
          <w:rFonts w:cs="Arial"/>
          <w:b/>
          <w:sz w:val="24"/>
          <w:szCs w:val="24"/>
        </w:rPr>
        <w:lastRenderedPageBreak/>
        <w:t>RESUMO</w:t>
      </w:r>
    </w:p>
    <w:p w14:paraId="6711FDE2" w14:textId="77777777" w:rsidR="00810423" w:rsidRPr="003D14BA" w:rsidRDefault="00810423" w:rsidP="00810423">
      <w:pPr>
        <w:pStyle w:val="FolhaAprov-BancaExaminadora"/>
        <w:spacing w:after="0"/>
        <w:ind w:left="720"/>
        <w:jc w:val="left"/>
        <w:rPr>
          <w:rFonts w:cs="Arial"/>
          <w:b/>
          <w:sz w:val="24"/>
          <w:szCs w:val="24"/>
        </w:rPr>
      </w:pPr>
    </w:p>
    <w:p w14:paraId="3845AD14" w14:textId="405851A3" w:rsidR="00810423" w:rsidRPr="0037095C" w:rsidRDefault="00810423" w:rsidP="00527974">
      <w:pPr>
        <w:spacing w:after="0" w:line="240" w:lineRule="auto"/>
        <w:jc w:val="both"/>
        <w:rPr>
          <w:rFonts w:ascii="Arial" w:hAnsi="Arial" w:cs="Arial"/>
          <w:sz w:val="24"/>
          <w:szCs w:val="24"/>
        </w:rPr>
      </w:pPr>
      <w:r w:rsidRPr="0037095C">
        <w:rPr>
          <w:rFonts w:ascii="Arial" w:hAnsi="Arial" w:cs="Arial"/>
          <w:b/>
          <w:bCs/>
          <w:sz w:val="24"/>
          <w:szCs w:val="24"/>
          <w:u w:val="single"/>
        </w:rPr>
        <w:t>Introdução</w:t>
      </w:r>
      <w:r w:rsidRPr="0037095C">
        <w:rPr>
          <w:rFonts w:ascii="Arial" w:hAnsi="Arial" w:cs="Arial"/>
          <w:b/>
          <w:bCs/>
          <w:sz w:val="24"/>
          <w:szCs w:val="24"/>
        </w:rPr>
        <w:t>:</w:t>
      </w:r>
      <w:r w:rsidRPr="0037095C">
        <w:rPr>
          <w:rFonts w:ascii="Arial" w:hAnsi="Arial" w:cs="Arial"/>
          <w:sz w:val="24"/>
          <w:szCs w:val="24"/>
        </w:rPr>
        <w:t xml:space="preserve"> </w:t>
      </w:r>
      <w:r w:rsidR="00BC305D" w:rsidRPr="0037095C">
        <w:rPr>
          <w:rFonts w:ascii="Arial" w:hAnsi="Arial" w:cs="Arial"/>
          <w:sz w:val="24"/>
          <w:szCs w:val="24"/>
        </w:rPr>
        <w:t>A mineração de processos tem sido aplicada com sucesso em diversas áreas, incluindo serviços bancários, produção, educação</w:t>
      </w:r>
      <w:r w:rsidR="00BC305D" w:rsidRPr="0037095C">
        <w:rPr>
          <w:rFonts w:ascii="Arial" w:hAnsi="Arial" w:cs="Arial"/>
          <w:sz w:val="24"/>
          <w:szCs w:val="24"/>
        </w:rPr>
        <w:t xml:space="preserve"> e saúde</w:t>
      </w:r>
      <w:r w:rsidR="00BC305D" w:rsidRPr="0037095C">
        <w:rPr>
          <w:rFonts w:ascii="Arial" w:hAnsi="Arial" w:cs="Arial"/>
          <w:sz w:val="24"/>
          <w:szCs w:val="24"/>
        </w:rPr>
        <w:t>. Ela relaciona o comportamento real de pessoas, máquinas e organizações ao comportamento modelado. Tal relacionamento muitas vezes leva a descobertas surpreendentes colocando em evidência que a realidade é muito diferente das percepções, opiniões e crenças das partes interessadas. Para isso, a mineração de processos utiliza um log de eventos que registra informações sobre os eventos do processo, tais como, timestamp, atividade, caso, recursos utilizados, entre outras. Porém, o log criado deve passar por verificações de qualidade a fim de se determinar se devem ser aplicadas técnicas de filtragem, enriquecimento ou correção de erros.</w:t>
      </w:r>
      <w:r w:rsidRPr="0037095C">
        <w:rPr>
          <w:rFonts w:ascii="Arial" w:hAnsi="Arial" w:cs="Arial"/>
          <w:sz w:val="24"/>
          <w:szCs w:val="24"/>
        </w:rPr>
        <w:t xml:space="preserve"> </w:t>
      </w:r>
      <w:r w:rsidRPr="0037095C">
        <w:rPr>
          <w:rFonts w:ascii="Arial" w:hAnsi="Arial" w:cs="Arial"/>
          <w:b/>
          <w:bCs/>
          <w:sz w:val="24"/>
          <w:szCs w:val="24"/>
          <w:u w:val="single"/>
        </w:rPr>
        <w:t>Objetivos</w:t>
      </w:r>
      <w:r w:rsidRPr="0037095C">
        <w:rPr>
          <w:rFonts w:ascii="Arial" w:hAnsi="Arial" w:cs="Arial"/>
          <w:b/>
          <w:bCs/>
          <w:sz w:val="24"/>
          <w:szCs w:val="24"/>
        </w:rPr>
        <w:t>:</w:t>
      </w:r>
      <w:r w:rsidRPr="0037095C">
        <w:rPr>
          <w:rFonts w:ascii="Arial" w:hAnsi="Arial" w:cs="Arial"/>
          <w:sz w:val="24"/>
          <w:szCs w:val="24"/>
        </w:rPr>
        <w:t xml:space="preserve"> </w:t>
      </w:r>
      <w:r w:rsidR="00BC305D" w:rsidRPr="0037095C">
        <w:rPr>
          <w:rFonts w:ascii="Arial" w:hAnsi="Arial" w:cs="Arial"/>
          <w:sz w:val="24"/>
          <w:szCs w:val="24"/>
        </w:rPr>
        <w:t>Almeja-se construir uma aplicação em software para auxiliar e facilitar o processo de avaliação de log de eventos. Essa aplicação deve dar suporte a profissionais, não necessariamente programadores, para que realizem o pré-processamento.</w:t>
      </w:r>
      <w:r w:rsidRPr="0037095C">
        <w:rPr>
          <w:rFonts w:ascii="Arial" w:hAnsi="Arial" w:cs="Arial"/>
          <w:sz w:val="24"/>
          <w:szCs w:val="24"/>
        </w:rPr>
        <w:t xml:space="preserve"> </w:t>
      </w:r>
      <w:r w:rsidRPr="0037095C">
        <w:rPr>
          <w:rFonts w:ascii="Arial" w:hAnsi="Arial" w:cs="Arial"/>
          <w:b/>
          <w:bCs/>
          <w:sz w:val="24"/>
          <w:szCs w:val="24"/>
          <w:u w:val="single"/>
        </w:rPr>
        <w:t>M</w:t>
      </w:r>
      <w:r w:rsidR="00527974" w:rsidRPr="0037095C">
        <w:rPr>
          <w:rFonts w:ascii="Arial" w:hAnsi="Arial" w:cs="Arial"/>
          <w:b/>
          <w:bCs/>
          <w:sz w:val="24"/>
          <w:szCs w:val="24"/>
          <w:u w:val="single"/>
        </w:rPr>
        <w:t>ateriais e M</w:t>
      </w:r>
      <w:r w:rsidRPr="0037095C">
        <w:rPr>
          <w:rFonts w:ascii="Arial" w:hAnsi="Arial" w:cs="Arial"/>
          <w:b/>
          <w:bCs/>
          <w:sz w:val="24"/>
          <w:szCs w:val="24"/>
          <w:u w:val="single"/>
        </w:rPr>
        <w:t>étodo</w:t>
      </w:r>
      <w:r w:rsidRPr="0037095C">
        <w:rPr>
          <w:rFonts w:ascii="Arial" w:hAnsi="Arial" w:cs="Arial"/>
          <w:b/>
          <w:bCs/>
          <w:sz w:val="24"/>
          <w:szCs w:val="24"/>
        </w:rPr>
        <w:t>:</w:t>
      </w:r>
      <w:r w:rsidRPr="0037095C">
        <w:rPr>
          <w:rFonts w:ascii="Arial" w:hAnsi="Arial" w:cs="Arial"/>
          <w:sz w:val="24"/>
          <w:szCs w:val="24"/>
        </w:rPr>
        <w:t xml:space="preserve"> </w:t>
      </w:r>
      <w:r w:rsidR="0037095C" w:rsidRPr="0037095C">
        <w:rPr>
          <w:rFonts w:ascii="Arial" w:hAnsi="Arial" w:cs="Arial"/>
          <w:sz w:val="24"/>
          <w:szCs w:val="24"/>
        </w:rPr>
        <w:t>A literatura referente à avaliação de log de eventos foi explorada e diversas técnicas de avaliação foram identificadas e estudadas</w:t>
      </w:r>
      <w:r w:rsidRPr="0037095C">
        <w:rPr>
          <w:rFonts w:ascii="Arial" w:hAnsi="Arial" w:cs="Arial"/>
          <w:sz w:val="24"/>
          <w:szCs w:val="24"/>
        </w:rPr>
        <w:t>.</w:t>
      </w:r>
      <w:r w:rsidR="0037095C" w:rsidRPr="0037095C">
        <w:rPr>
          <w:rFonts w:ascii="Arial" w:hAnsi="Arial" w:cs="Arial"/>
          <w:sz w:val="24"/>
          <w:szCs w:val="24"/>
        </w:rPr>
        <w:t xml:space="preserve"> Três técnicas de avaliação foram selecionadas para implementação. A implementação se deu em ambiente </w:t>
      </w:r>
      <w:proofErr w:type="spellStart"/>
      <w:r w:rsidR="0037095C" w:rsidRPr="0037095C">
        <w:rPr>
          <w:rFonts w:ascii="Arial" w:hAnsi="Arial" w:cs="Arial"/>
          <w:sz w:val="24"/>
          <w:szCs w:val="24"/>
        </w:rPr>
        <w:t>python</w:t>
      </w:r>
      <w:proofErr w:type="spellEnd"/>
      <w:r w:rsidR="0037095C" w:rsidRPr="0037095C">
        <w:rPr>
          <w:rFonts w:ascii="Arial" w:hAnsi="Arial" w:cs="Arial"/>
          <w:sz w:val="24"/>
          <w:szCs w:val="24"/>
        </w:rPr>
        <w:t xml:space="preserve"> de maneira modular, isto é, cada técnica foi implementada e testada separadamente. Para testes e ajustes foram utilizados logs de eventos artificiais.</w:t>
      </w:r>
      <w:r w:rsidRPr="0037095C">
        <w:rPr>
          <w:rFonts w:ascii="Arial" w:hAnsi="Arial" w:cs="Arial"/>
          <w:sz w:val="24"/>
          <w:szCs w:val="24"/>
        </w:rPr>
        <w:t xml:space="preserve"> </w:t>
      </w:r>
      <w:r w:rsidRPr="0037095C">
        <w:rPr>
          <w:rFonts w:ascii="Arial" w:hAnsi="Arial" w:cs="Arial"/>
          <w:b/>
          <w:bCs/>
          <w:sz w:val="24"/>
          <w:szCs w:val="24"/>
          <w:u w:val="single"/>
        </w:rPr>
        <w:t>Resultados</w:t>
      </w:r>
      <w:r w:rsidRPr="0037095C">
        <w:rPr>
          <w:rFonts w:ascii="Arial" w:hAnsi="Arial" w:cs="Arial"/>
          <w:b/>
          <w:bCs/>
          <w:sz w:val="24"/>
          <w:szCs w:val="24"/>
        </w:rPr>
        <w:t>:</w:t>
      </w:r>
      <w:r w:rsidRPr="0037095C">
        <w:rPr>
          <w:rFonts w:ascii="Arial" w:hAnsi="Arial" w:cs="Arial"/>
          <w:sz w:val="24"/>
          <w:szCs w:val="24"/>
        </w:rPr>
        <w:t xml:space="preserve"> </w:t>
      </w:r>
      <w:r w:rsidR="0037095C" w:rsidRPr="0037095C">
        <w:rPr>
          <w:rFonts w:ascii="Arial" w:hAnsi="Arial" w:cs="Arial"/>
          <w:sz w:val="24"/>
          <w:szCs w:val="24"/>
        </w:rPr>
        <w:t>Três módulos foram desenvolvidos, uma para cada técnica de avaliação selecionada</w:t>
      </w:r>
      <w:r w:rsidRPr="0037095C">
        <w:rPr>
          <w:rFonts w:ascii="Arial" w:hAnsi="Arial" w:cs="Arial"/>
          <w:sz w:val="24"/>
          <w:szCs w:val="24"/>
        </w:rPr>
        <w:t xml:space="preserve">. </w:t>
      </w:r>
      <w:r w:rsidR="0037095C" w:rsidRPr="0037095C">
        <w:rPr>
          <w:rFonts w:ascii="Arial" w:hAnsi="Arial" w:cs="Arial"/>
          <w:sz w:val="24"/>
          <w:szCs w:val="24"/>
        </w:rPr>
        <w:t xml:space="preserve">A técnica de granularidade identifica para cada atividade qual é a granularidade temporal mínima. Possíveis discrepâncias entre granularidade de atividades podem ser identificadas e quantificadas com essa técnica. A técnica de detecção de valores ausentes quantifica para o log, para cada atividade e para cada caso, quantos valores ausentes são identificados. A técnica de verificação de violação de ordem lógica, parte da criação de uma regra de ordem entre duas atividades. Todos os casos que não respeitam essa ordem, são identificados. Os detalhes das entradas e saídas de cada módulo, bem como o código-fonte, são apresentados. </w:t>
      </w:r>
      <w:r w:rsidRPr="0037095C">
        <w:rPr>
          <w:rFonts w:ascii="Arial" w:hAnsi="Arial" w:cs="Arial"/>
          <w:b/>
          <w:bCs/>
          <w:sz w:val="24"/>
          <w:szCs w:val="24"/>
          <w:u w:val="single"/>
        </w:rPr>
        <w:t>Considerações Finais</w:t>
      </w:r>
      <w:r w:rsidRPr="0037095C">
        <w:rPr>
          <w:rFonts w:ascii="Arial" w:hAnsi="Arial" w:cs="Arial"/>
          <w:b/>
          <w:bCs/>
          <w:sz w:val="24"/>
          <w:szCs w:val="24"/>
        </w:rPr>
        <w:t>:</w:t>
      </w:r>
      <w:r w:rsidRPr="0037095C">
        <w:rPr>
          <w:rFonts w:ascii="Arial" w:hAnsi="Arial" w:cs="Arial"/>
          <w:sz w:val="24"/>
          <w:szCs w:val="24"/>
        </w:rPr>
        <w:t xml:space="preserve"> </w:t>
      </w:r>
      <w:r w:rsidR="0037095C" w:rsidRPr="0037095C">
        <w:rPr>
          <w:rFonts w:ascii="Arial" w:hAnsi="Arial" w:cs="Arial"/>
          <w:sz w:val="24"/>
          <w:szCs w:val="24"/>
        </w:rPr>
        <w:t>Espera-se que o trabalho desenvolvido colabore para a avaliação da qualidade de log de eventos. Como perspectiva de trabalhos futuros, tem-se a implementação de outras técnicas de pré-processamento de logs de eventos.</w:t>
      </w:r>
    </w:p>
    <w:p w14:paraId="640DBA45" w14:textId="77777777" w:rsidR="00527974" w:rsidRPr="0037095C" w:rsidRDefault="00527974" w:rsidP="00527974">
      <w:pPr>
        <w:pStyle w:val="Resumo-Texto"/>
        <w:spacing w:after="0" w:line="240" w:lineRule="auto"/>
        <w:rPr>
          <w:rFonts w:cs="Arial"/>
          <w:b/>
          <w:sz w:val="24"/>
          <w:szCs w:val="24"/>
        </w:rPr>
      </w:pPr>
      <w:bookmarkStart w:id="2" w:name="_Toc257729051"/>
      <w:bookmarkStart w:id="3" w:name="_Toc257729439"/>
      <w:bookmarkStart w:id="4" w:name="_Toc257729476"/>
      <w:bookmarkStart w:id="5" w:name="_Toc266864376"/>
      <w:bookmarkStart w:id="6" w:name="_Toc266865618"/>
    </w:p>
    <w:p w14:paraId="7DAFD961" w14:textId="5657A733" w:rsidR="00810423" w:rsidRPr="0037095C" w:rsidRDefault="00810423" w:rsidP="00527974">
      <w:pPr>
        <w:pStyle w:val="Resumo-Texto"/>
        <w:spacing w:after="0" w:line="240" w:lineRule="auto"/>
        <w:rPr>
          <w:rFonts w:cs="Arial"/>
          <w:sz w:val="24"/>
          <w:szCs w:val="24"/>
        </w:rPr>
      </w:pPr>
      <w:r w:rsidRPr="0037095C">
        <w:rPr>
          <w:rFonts w:cs="Arial"/>
          <w:b/>
          <w:sz w:val="24"/>
          <w:szCs w:val="24"/>
        </w:rPr>
        <w:t>Palavras-chave</w:t>
      </w:r>
      <w:r w:rsidRPr="0037095C">
        <w:rPr>
          <w:rFonts w:cs="Arial"/>
          <w:sz w:val="24"/>
          <w:szCs w:val="24"/>
        </w:rPr>
        <w:t xml:space="preserve">: </w:t>
      </w:r>
      <w:bookmarkEnd w:id="2"/>
      <w:bookmarkEnd w:id="3"/>
      <w:bookmarkEnd w:id="4"/>
      <w:bookmarkEnd w:id="5"/>
      <w:bookmarkEnd w:id="6"/>
      <w:r w:rsidR="0037095C" w:rsidRPr="0037095C">
        <w:rPr>
          <w:rFonts w:cs="Arial"/>
          <w:sz w:val="24"/>
          <w:szCs w:val="24"/>
        </w:rPr>
        <w:t>Mineração de Processos. Avaliação de log de eventos. Pré-processamento.</w:t>
      </w:r>
    </w:p>
    <w:p w14:paraId="5E336927" w14:textId="77777777" w:rsidR="00810423" w:rsidRDefault="00810423" w:rsidP="00810423">
      <w:pPr>
        <w:pStyle w:val="Heading1"/>
        <w:spacing w:before="0" w:after="0" w:line="360" w:lineRule="auto"/>
        <w:ind w:left="360"/>
        <w:jc w:val="left"/>
        <w:rPr>
          <w:rFonts w:ascii="Arial" w:hAnsi="Arial" w:cs="Arial"/>
          <w:b/>
          <w:color w:val="auto"/>
          <w:sz w:val="24"/>
          <w:szCs w:val="24"/>
        </w:rPr>
        <w:sectPr w:rsidR="00810423" w:rsidSect="00810423">
          <w:footerReference w:type="default" r:id="rId20"/>
          <w:headerReference w:type="first" r:id="rId21"/>
          <w:footerReference w:type="first" r:id="rId22"/>
          <w:pgSz w:w="11907" w:h="16840" w:code="9"/>
          <w:pgMar w:top="1701" w:right="1134" w:bottom="1701" w:left="1701" w:header="720" w:footer="1134" w:gutter="0"/>
          <w:pgNumType w:start="8"/>
          <w:cols w:space="720"/>
          <w:docGrid w:linePitch="326"/>
        </w:sectPr>
      </w:pPr>
    </w:p>
    <w:p w14:paraId="7555F460" w14:textId="77777777" w:rsidR="002F5551" w:rsidRPr="003D14BA" w:rsidRDefault="002F5551" w:rsidP="00810423">
      <w:pPr>
        <w:pStyle w:val="Heading1"/>
        <w:numPr>
          <w:ilvl w:val="0"/>
          <w:numId w:val="16"/>
        </w:numPr>
        <w:spacing w:before="0" w:after="0" w:line="360" w:lineRule="auto"/>
        <w:jc w:val="left"/>
        <w:rPr>
          <w:rFonts w:ascii="Arial" w:hAnsi="Arial" w:cs="Arial"/>
          <w:b/>
          <w:color w:val="auto"/>
          <w:sz w:val="24"/>
          <w:szCs w:val="24"/>
        </w:rPr>
      </w:pPr>
      <w:bookmarkStart w:id="7" w:name="_Toc41316042"/>
      <w:bookmarkStart w:id="8" w:name="_Toc75960233"/>
      <w:r w:rsidRPr="003D14BA">
        <w:rPr>
          <w:rFonts w:ascii="Arial" w:hAnsi="Arial" w:cs="Arial"/>
          <w:b/>
          <w:color w:val="auto"/>
          <w:sz w:val="24"/>
          <w:szCs w:val="24"/>
        </w:rPr>
        <w:lastRenderedPageBreak/>
        <w:t>INTRODUÇÃO</w:t>
      </w:r>
      <w:bookmarkEnd w:id="1"/>
      <w:bookmarkEnd w:id="7"/>
      <w:bookmarkEnd w:id="8"/>
    </w:p>
    <w:p w14:paraId="05994BA5" w14:textId="77777777" w:rsidR="004B2AD1" w:rsidRDefault="004B2AD1" w:rsidP="004B2AD1">
      <w:pPr>
        <w:pBdr>
          <w:top w:val="nil"/>
          <w:left w:val="nil"/>
          <w:bottom w:val="nil"/>
          <w:right w:val="nil"/>
          <w:between w:val="nil"/>
        </w:pBdr>
        <w:spacing w:line="360" w:lineRule="auto"/>
        <w:ind w:firstLine="709"/>
        <w:jc w:val="both"/>
        <w:rPr>
          <w:color w:val="000000"/>
        </w:rPr>
      </w:pPr>
      <w:r>
        <w:rPr>
          <w:rFonts w:ascii="Arial" w:eastAsia="Arial" w:hAnsi="Arial" w:cs="Arial"/>
          <w:color w:val="000000"/>
          <w:sz w:val="24"/>
          <w:szCs w:val="24"/>
        </w:rPr>
        <w:t>Atualmente, observa-se que há uma pressão crescente sobre as organizações de saúde. Elas precisam melhorar a produtividade e reduzir a entrada no sistema e os tempos de espera; o que deve diminuir tempo e custos. Uma abordagem é focar nos processos de longo termo e não triviais que são realizados, por exemplo, no interior de hospitais (e.g., preparação e execução de uma cirurgia, tratamento de pacientes com câncer). A impressão de qualidade e satisfação de um paciente está diretamente ligada ao seu tempo de espera e permanência no percurso de tratamento. Portanto, para dar sugestões objetivas para melhorar e redesenhar os processos, é necessário explorar os dados do evento prontamente disponíveis. Tal análise é possível usando mineração de processo (AALST, 2016).</w:t>
      </w:r>
    </w:p>
    <w:p w14:paraId="64F7B196" w14:textId="77777777" w:rsidR="004B2AD1" w:rsidRDefault="004B2AD1" w:rsidP="004B2AD1">
      <w:pPr>
        <w:pBdr>
          <w:top w:val="nil"/>
          <w:left w:val="nil"/>
          <w:bottom w:val="nil"/>
          <w:right w:val="nil"/>
          <w:between w:val="nil"/>
        </w:pBdr>
        <w:spacing w:line="360" w:lineRule="auto"/>
        <w:ind w:firstLine="709"/>
        <w:jc w:val="both"/>
        <w:rPr>
          <w:color w:val="000000"/>
        </w:rPr>
      </w:pPr>
      <w:r>
        <w:rPr>
          <w:rFonts w:ascii="Arial" w:eastAsia="Arial" w:hAnsi="Arial" w:cs="Arial"/>
          <w:color w:val="000000"/>
          <w:sz w:val="24"/>
          <w:szCs w:val="24"/>
        </w:rPr>
        <w:t xml:space="preserve">A mineração de processos foi aplicada com sucesso em diversas áreas, incluindo serviços bancários, produção, educação, diagnósticos inteligentes etc. (GARCIA et al., 2019). A mineração de processos relaciona o comportamento real de pessoas, máquinas e organizações ao comportamento modelado (AALST; WEIJTERS, 2004). Tal relacionamento muitas vezes leva a descobertas surpreendentes colocando em evidência que a realidade é muito diferente das percepções, opiniões e crenças das partes interessadas. </w:t>
      </w:r>
    </w:p>
    <w:p w14:paraId="0D64AD9F" w14:textId="77777777" w:rsidR="004B2AD1" w:rsidRDefault="004B2AD1" w:rsidP="004B2AD1">
      <w:pPr>
        <w:pBdr>
          <w:top w:val="nil"/>
          <w:left w:val="nil"/>
          <w:bottom w:val="nil"/>
          <w:right w:val="nil"/>
          <w:between w:val="nil"/>
        </w:pBdr>
        <w:spacing w:line="360" w:lineRule="auto"/>
        <w:ind w:firstLine="709"/>
        <w:jc w:val="both"/>
        <w:rPr>
          <w:color w:val="000000"/>
        </w:rPr>
      </w:pPr>
      <w:r>
        <w:rPr>
          <w:rFonts w:ascii="Arial" w:eastAsia="Arial" w:hAnsi="Arial" w:cs="Arial"/>
          <w:color w:val="000000"/>
          <w:sz w:val="24"/>
          <w:szCs w:val="24"/>
        </w:rPr>
        <w:t xml:space="preserve">Para isso, a mineração de processos utiliza um log de eventos que é um arquivo que registra informações sobre os eventos do processo, tais como, </w:t>
      </w:r>
      <w:r>
        <w:rPr>
          <w:rFonts w:ascii="Arial" w:eastAsia="Arial" w:hAnsi="Arial" w:cs="Arial"/>
          <w:i/>
          <w:color w:val="000000"/>
          <w:sz w:val="24"/>
          <w:szCs w:val="24"/>
        </w:rPr>
        <w:t>timestamp</w:t>
      </w:r>
      <w:r>
        <w:rPr>
          <w:rFonts w:ascii="Arial" w:eastAsia="Arial" w:hAnsi="Arial" w:cs="Arial"/>
          <w:color w:val="000000"/>
          <w:sz w:val="24"/>
          <w:szCs w:val="24"/>
        </w:rPr>
        <w:t>, atividade, caso, recursos utilizados, entre outras. (AALST, 2011; BATISTA; SOLANAS, 2018). Porém, muitas vezes a obtenção do log das bases de dados é uma tarefa de alta complexidade, visto que tais bases podem se apresentar das mais diversas maneiras. Ainda, o log criado com as informações resgatas das bases deve passar por verificações de qualidade a fim de se determinar se devem ser aplicadas técnicas de filtragem, enriquecimento ou correção de erros (VANBRABANT, 2019; SURIADI, 2017). Assim, o processo de verificação de qualidade do log de eventos é de extrema necessidade para a adequada execução do pré-processamento do log.</w:t>
      </w:r>
    </w:p>
    <w:p w14:paraId="3444E2EE" w14:textId="25FD685C" w:rsidR="002F5551" w:rsidRPr="003D14BA" w:rsidRDefault="002F5551" w:rsidP="00AF404A">
      <w:pPr>
        <w:spacing w:after="0" w:line="360" w:lineRule="auto"/>
        <w:ind w:firstLine="708"/>
        <w:jc w:val="both"/>
        <w:rPr>
          <w:rFonts w:ascii="Arial" w:hAnsi="Arial" w:cs="Arial"/>
          <w:sz w:val="24"/>
          <w:szCs w:val="24"/>
        </w:rPr>
      </w:pPr>
      <w:r w:rsidRPr="003D14BA">
        <w:rPr>
          <w:rFonts w:ascii="Arial" w:hAnsi="Arial" w:cs="Arial"/>
          <w:sz w:val="24"/>
          <w:szCs w:val="24"/>
        </w:rPr>
        <w:t xml:space="preserve"> </w:t>
      </w:r>
      <w:r w:rsidRPr="003D14BA">
        <w:rPr>
          <w:rFonts w:ascii="Arial" w:hAnsi="Arial" w:cs="Arial"/>
          <w:sz w:val="24"/>
          <w:szCs w:val="24"/>
        </w:rPr>
        <w:tab/>
      </w:r>
    </w:p>
    <w:p w14:paraId="51C2959C" w14:textId="77777777" w:rsidR="00A111A9" w:rsidRDefault="00A111A9" w:rsidP="00AF404A">
      <w:pPr>
        <w:spacing w:after="0" w:line="360" w:lineRule="auto"/>
        <w:ind w:firstLine="708"/>
        <w:jc w:val="both"/>
        <w:rPr>
          <w:rFonts w:ascii="Arial" w:hAnsi="Arial" w:cs="Arial"/>
          <w:sz w:val="24"/>
          <w:szCs w:val="24"/>
        </w:rPr>
      </w:pPr>
    </w:p>
    <w:p w14:paraId="30F250A6" w14:textId="77777777" w:rsidR="00A111A9" w:rsidRDefault="00A111A9" w:rsidP="00AF404A">
      <w:pPr>
        <w:spacing w:after="0" w:line="360" w:lineRule="auto"/>
        <w:ind w:firstLine="708"/>
        <w:jc w:val="both"/>
        <w:rPr>
          <w:rFonts w:ascii="Arial" w:hAnsi="Arial" w:cs="Arial"/>
          <w:sz w:val="24"/>
          <w:szCs w:val="24"/>
        </w:rPr>
      </w:pPr>
    </w:p>
    <w:p w14:paraId="5B0CB503" w14:textId="77777777" w:rsidR="002F5551" w:rsidRDefault="002F5551" w:rsidP="00810423">
      <w:pPr>
        <w:pStyle w:val="Heading1"/>
        <w:numPr>
          <w:ilvl w:val="0"/>
          <w:numId w:val="16"/>
        </w:numPr>
        <w:spacing w:before="0" w:after="0" w:line="360" w:lineRule="auto"/>
        <w:jc w:val="left"/>
        <w:rPr>
          <w:rFonts w:ascii="Arial" w:hAnsi="Arial" w:cs="Arial"/>
          <w:b/>
          <w:color w:val="auto"/>
          <w:sz w:val="24"/>
          <w:szCs w:val="24"/>
        </w:rPr>
      </w:pPr>
      <w:bookmarkStart w:id="9" w:name="_Toc516834843"/>
      <w:bookmarkStart w:id="10" w:name="_Toc41316043"/>
      <w:bookmarkStart w:id="11" w:name="_Toc75960234"/>
      <w:r w:rsidRPr="003D14BA">
        <w:rPr>
          <w:rFonts w:ascii="Arial" w:hAnsi="Arial" w:cs="Arial"/>
          <w:b/>
          <w:color w:val="auto"/>
          <w:sz w:val="24"/>
          <w:szCs w:val="24"/>
        </w:rPr>
        <w:t>OBJETIVOS</w:t>
      </w:r>
      <w:bookmarkEnd w:id="9"/>
      <w:bookmarkEnd w:id="10"/>
      <w:bookmarkEnd w:id="11"/>
      <w:r w:rsidR="006E0A33" w:rsidRPr="003D14BA">
        <w:rPr>
          <w:rFonts w:ascii="Arial" w:hAnsi="Arial" w:cs="Arial"/>
          <w:b/>
          <w:color w:val="auto"/>
          <w:sz w:val="24"/>
          <w:szCs w:val="24"/>
        </w:rPr>
        <w:t xml:space="preserve"> </w:t>
      </w:r>
    </w:p>
    <w:p w14:paraId="11892396" w14:textId="77777777" w:rsidR="004D43EE" w:rsidRDefault="004D43EE" w:rsidP="004D43EE"/>
    <w:p w14:paraId="3D63EA65" w14:textId="795C1890" w:rsidR="004B2AD1" w:rsidRDefault="004B2AD1" w:rsidP="004B2AD1">
      <w:pPr>
        <w:spacing w:after="0" w:line="360" w:lineRule="auto"/>
        <w:ind w:firstLine="709"/>
        <w:jc w:val="both"/>
        <w:rPr>
          <w:rFonts w:ascii="Arial" w:hAnsi="Arial" w:cs="Arial"/>
          <w:sz w:val="24"/>
          <w:szCs w:val="24"/>
        </w:rPr>
      </w:pPr>
      <w:bookmarkStart w:id="12" w:name="_Hlk75961169"/>
      <w:r w:rsidRPr="004B2AD1">
        <w:rPr>
          <w:rFonts w:ascii="Arial" w:hAnsi="Arial" w:cs="Arial"/>
          <w:sz w:val="24"/>
          <w:szCs w:val="24"/>
        </w:rPr>
        <w:t>Almeja-se construir uma aplicação em software para auxiliar e facilitar o processo de avaliação de log de eventos. Essa aplicação deve dar suporte a profissionais, não necessariamente programadores, para que realizem o pré-processamento.</w:t>
      </w:r>
    </w:p>
    <w:bookmarkEnd w:id="12"/>
    <w:p w14:paraId="5D27573A" w14:textId="77777777" w:rsidR="004B2AD1" w:rsidRPr="004B2AD1" w:rsidRDefault="004B2AD1" w:rsidP="004B2AD1">
      <w:pPr>
        <w:spacing w:after="0" w:line="360" w:lineRule="auto"/>
        <w:ind w:firstLine="709"/>
        <w:jc w:val="both"/>
        <w:rPr>
          <w:rFonts w:ascii="Arial" w:hAnsi="Arial" w:cs="Arial"/>
          <w:sz w:val="24"/>
          <w:szCs w:val="24"/>
        </w:rPr>
      </w:pPr>
    </w:p>
    <w:p w14:paraId="0D9AC12D" w14:textId="50B27AF4" w:rsidR="004B2AD1" w:rsidRPr="00261748" w:rsidRDefault="004B2AD1" w:rsidP="00B119F4">
      <w:pPr>
        <w:pStyle w:val="Heading2"/>
      </w:pPr>
      <w:bookmarkStart w:id="13" w:name="_Toc41316044"/>
      <w:bookmarkStart w:id="14" w:name="_Toc75960235"/>
      <w:r w:rsidRPr="00261748">
        <w:t>2.1 Objetivos</w:t>
      </w:r>
      <w:r w:rsidRPr="00261748">
        <w:t xml:space="preserve"> específicos</w:t>
      </w:r>
      <w:bookmarkEnd w:id="13"/>
      <w:bookmarkEnd w:id="14"/>
    </w:p>
    <w:p w14:paraId="26F16FB6" w14:textId="77777777" w:rsidR="004B2AD1" w:rsidRPr="004B2AD1" w:rsidRDefault="004B2AD1" w:rsidP="004B2AD1">
      <w:pPr>
        <w:spacing w:after="0" w:line="360" w:lineRule="auto"/>
        <w:ind w:firstLine="709"/>
        <w:jc w:val="both"/>
        <w:rPr>
          <w:rFonts w:ascii="Arial" w:hAnsi="Arial" w:cs="Arial"/>
          <w:sz w:val="24"/>
          <w:szCs w:val="24"/>
        </w:rPr>
      </w:pPr>
      <w:r w:rsidRPr="004B2AD1">
        <w:rPr>
          <w:rFonts w:ascii="Arial" w:hAnsi="Arial" w:cs="Arial"/>
          <w:sz w:val="24"/>
          <w:szCs w:val="24"/>
        </w:rPr>
        <w:t>1.</w:t>
      </w:r>
      <w:r w:rsidRPr="004B2AD1">
        <w:rPr>
          <w:rFonts w:ascii="Arial" w:hAnsi="Arial" w:cs="Arial"/>
          <w:sz w:val="24"/>
          <w:szCs w:val="24"/>
        </w:rPr>
        <w:tab/>
        <w:t>Realizar um estudo da literatura sobre métodos de avaliação de dados de sistemas de informações com vista a construção de logs de eventos;</w:t>
      </w:r>
    </w:p>
    <w:p w14:paraId="17576ACB" w14:textId="77777777" w:rsidR="004B2AD1" w:rsidRPr="004B2AD1" w:rsidRDefault="004B2AD1" w:rsidP="004B2AD1">
      <w:pPr>
        <w:spacing w:after="0" w:line="360" w:lineRule="auto"/>
        <w:ind w:firstLine="709"/>
        <w:jc w:val="both"/>
        <w:rPr>
          <w:rFonts w:ascii="Arial" w:hAnsi="Arial" w:cs="Arial"/>
          <w:sz w:val="24"/>
          <w:szCs w:val="24"/>
        </w:rPr>
      </w:pPr>
      <w:r w:rsidRPr="004B2AD1">
        <w:rPr>
          <w:rFonts w:ascii="Arial" w:hAnsi="Arial" w:cs="Arial"/>
          <w:sz w:val="24"/>
          <w:szCs w:val="24"/>
        </w:rPr>
        <w:t>2.</w:t>
      </w:r>
      <w:r w:rsidRPr="004B2AD1">
        <w:rPr>
          <w:rFonts w:ascii="Arial" w:hAnsi="Arial" w:cs="Arial"/>
          <w:sz w:val="24"/>
          <w:szCs w:val="24"/>
        </w:rPr>
        <w:tab/>
        <w:t>Selecionar um subconjunto de métodos de avaliação de logs de eventos;</w:t>
      </w:r>
    </w:p>
    <w:p w14:paraId="0FA8A0C7" w14:textId="77777777" w:rsidR="004B2AD1" w:rsidRPr="004B2AD1" w:rsidRDefault="004B2AD1" w:rsidP="004B2AD1">
      <w:pPr>
        <w:spacing w:after="0" w:line="360" w:lineRule="auto"/>
        <w:ind w:firstLine="709"/>
        <w:jc w:val="both"/>
        <w:rPr>
          <w:rFonts w:ascii="Arial" w:hAnsi="Arial" w:cs="Arial"/>
          <w:sz w:val="24"/>
          <w:szCs w:val="24"/>
        </w:rPr>
      </w:pPr>
      <w:r w:rsidRPr="004B2AD1">
        <w:rPr>
          <w:rFonts w:ascii="Arial" w:hAnsi="Arial" w:cs="Arial"/>
          <w:sz w:val="24"/>
          <w:szCs w:val="24"/>
        </w:rPr>
        <w:t>3.</w:t>
      </w:r>
      <w:r w:rsidRPr="004B2AD1">
        <w:rPr>
          <w:rFonts w:ascii="Arial" w:hAnsi="Arial" w:cs="Arial"/>
          <w:sz w:val="24"/>
          <w:szCs w:val="24"/>
        </w:rPr>
        <w:tab/>
        <w:t>Implementar o subconjunto de métodos selecionados; e</w:t>
      </w:r>
    </w:p>
    <w:p w14:paraId="51C8BD24" w14:textId="532C9A27" w:rsidR="00810423" w:rsidRPr="003D14BA" w:rsidRDefault="004B2AD1" w:rsidP="004B2AD1">
      <w:pPr>
        <w:spacing w:after="0" w:line="360" w:lineRule="auto"/>
        <w:ind w:firstLine="709"/>
        <w:jc w:val="both"/>
        <w:rPr>
          <w:rFonts w:ascii="Arial" w:hAnsi="Arial" w:cs="Arial"/>
          <w:sz w:val="24"/>
          <w:szCs w:val="24"/>
        </w:rPr>
      </w:pPr>
      <w:r w:rsidRPr="004B2AD1">
        <w:rPr>
          <w:rFonts w:ascii="Arial" w:hAnsi="Arial" w:cs="Arial"/>
          <w:sz w:val="24"/>
          <w:szCs w:val="24"/>
        </w:rPr>
        <w:t>4.</w:t>
      </w:r>
      <w:r w:rsidRPr="004B2AD1">
        <w:rPr>
          <w:rFonts w:ascii="Arial" w:hAnsi="Arial" w:cs="Arial"/>
          <w:sz w:val="24"/>
          <w:szCs w:val="24"/>
        </w:rPr>
        <w:tab/>
        <w:t>Testar os métodos implementados.</w:t>
      </w:r>
    </w:p>
    <w:p w14:paraId="4E5A663A" w14:textId="77777777" w:rsidR="004D43EE" w:rsidRDefault="004D43EE" w:rsidP="00AF404A">
      <w:pPr>
        <w:spacing w:after="0" w:line="360" w:lineRule="auto"/>
        <w:jc w:val="both"/>
        <w:rPr>
          <w:rFonts w:ascii="Arial" w:hAnsi="Arial" w:cs="Arial"/>
          <w:b/>
          <w:sz w:val="24"/>
          <w:szCs w:val="24"/>
        </w:rPr>
      </w:pPr>
    </w:p>
    <w:p w14:paraId="7D10AD70" w14:textId="77777777" w:rsidR="00896767" w:rsidRDefault="00896767" w:rsidP="00810423">
      <w:pPr>
        <w:pStyle w:val="Heading1"/>
        <w:numPr>
          <w:ilvl w:val="0"/>
          <w:numId w:val="16"/>
        </w:numPr>
        <w:spacing w:before="0" w:after="0" w:line="360" w:lineRule="auto"/>
        <w:jc w:val="left"/>
        <w:rPr>
          <w:rFonts w:ascii="Arial" w:hAnsi="Arial" w:cs="Arial"/>
          <w:b/>
          <w:color w:val="auto"/>
          <w:sz w:val="24"/>
          <w:szCs w:val="24"/>
        </w:rPr>
      </w:pPr>
      <w:bookmarkStart w:id="15" w:name="_Toc41316046"/>
      <w:bookmarkStart w:id="16" w:name="_Toc516834844"/>
      <w:bookmarkStart w:id="17" w:name="_Toc75960236"/>
      <w:r w:rsidRPr="003D14BA">
        <w:rPr>
          <w:rFonts w:ascii="Arial" w:hAnsi="Arial" w:cs="Arial"/>
          <w:b/>
          <w:color w:val="auto"/>
          <w:sz w:val="24"/>
          <w:szCs w:val="24"/>
        </w:rPr>
        <w:t>REVISÃO DE LITERATURA</w:t>
      </w:r>
      <w:bookmarkEnd w:id="15"/>
      <w:bookmarkEnd w:id="17"/>
      <w:r w:rsidRPr="003D14BA">
        <w:rPr>
          <w:rFonts w:ascii="Arial" w:hAnsi="Arial" w:cs="Arial"/>
          <w:b/>
          <w:color w:val="auto"/>
          <w:sz w:val="24"/>
          <w:szCs w:val="24"/>
        </w:rPr>
        <w:t xml:space="preserve"> </w:t>
      </w:r>
    </w:p>
    <w:p w14:paraId="03DA90E3" w14:textId="77777777" w:rsidR="00810423" w:rsidRPr="00810423" w:rsidRDefault="00810423" w:rsidP="00810423"/>
    <w:p w14:paraId="4D24F75C" w14:textId="77777777" w:rsidR="003F4245" w:rsidRPr="003F4245" w:rsidRDefault="003F4245" w:rsidP="003F4245">
      <w:pPr>
        <w:spacing w:after="0" w:line="360" w:lineRule="auto"/>
        <w:ind w:firstLine="708"/>
        <w:jc w:val="both"/>
        <w:rPr>
          <w:rFonts w:ascii="Arial" w:hAnsi="Arial" w:cs="Arial"/>
          <w:sz w:val="24"/>
          <w:szCs w:val="24"/>
        </w:rPr>
      </w:pPr>
      <w:r w:rsidRPr="003F4245">
        <w:rPr>
          <w:rFonts w:ascii="Arial" w:hAnsi="Arial" w:cs="Arial"/>
          <w:sz w:val="24"/>
          <w:szCs w:val="24"/>
        </w:rPr>
        <w:t xml:space="preserve">Dixit (2018) apresenta técnicas de avaliação e detecção de problemas na ordem dos eventos em um determinado log. A abordagem proposta neste artigo visa detectar e reparar imperfeições de ordenação de eventos que surgem devido a problemas relacionados ao timestamp. Como primeira etapa, os pesquisadores detectam exatamente onde podem existir problemas de carimbo de timestamp em um log, reconhecendo as características comumente associadas à imperfeição de ordenação de eventos. </w:t>
      </w:r>
    </w:p>
    <w:p w14:paraId="1E3255A6" w14:textId="77777777" w:rsidR="003F4245" w:rsidRPr="003F4245" w:rsidRDefault="003F4245" w:rsidP="003F4245">
      <w:pPr>
        <w:spacing w:after="0" w:line="360" w:lineRule="auto"/>
        <w:ind w:firstLine="708"/>
        <w:jc w:val="both"/>
        <w:rPr>
          <w:rFonts w:ascii="Arial" w:hAnsi="Arial" w:cs="Arial"/>
          <w:sz w:val="24"/>
          <w:szCs w:val="24"/>
        </w:rPr>
      </w:pPr>
      <w:r w:rsidRPr="003F4245">
        <w:rPr>
          <w:rFonts w:ascii="Arial" w:hAnsi="Arial" w:cs="Arial"/>
          <w:sz w:val="24"/>
          <w:szCs w:val="24"/>
        </w:rPr>
        <w:t xml:space="preserve">Três técnicas de avaliação de timestamp são apresentadas. A primeira está relacionada à existência de granularidade grosseira em timestamp ou granularidade de timestamp mista (por exemplo, log de eventos inclui eventos de vários sistemas onde cada sistema registra </w:t>
      </w:r>
      <w:proofErr w:type="spellStart"/>
      <w:r w:rsidRPr="003F4245">
        <w:rPr>
          <w:rFonts w:ascii="Arial" w:hAnsi="Arial" w:cs="Arial"/>
          <w:sz w:val="24"/>
          <w:szCs w:val="24"/>
        </w:rPr>
        <w:t>timestamps</w:t>
      </w:r>
      <w:proofErr w:type="spellEnd"/>
      <w:r w:rsidRPr="003F4245">
        <w:rPr>
          <w:rFonts w:ascii="Arial" w:hAnsi="Arial" w:cs="Arial"/>
          <w:sz w:val="24"/>
          <w:szCs w:val="24"/>
        </w:rPr>
        <w:t xml:space="preserve"> de forma diferente). A segunda descreve a detecção de eventos que exibem uma ordem de acontecimentos incomum ou eventos repetidos. A terceira técnica detecta anomalias estatísticas mais genéricas, como aprender a posição temporal de uma determinada atividade no contexto de </w:t>
      </w:r>
      <w:r w:rsidRPr="003F4245">
        <w:rPr>
          <w:rFonts w:ascii="Arial" w:hAnsi="Arial" w:cs="Arial"/>
          <w:sz w:val="24"/>
          <w:szCs w:val="24"/>
        </w:rPr>
        <w:lastRenderedPageBreak/>
        <w:t>outras atividades, ou a distribuição de valores de timestamp de todos os eventos em um log.</w:t>
      </w:r>
    </w:p>
    <w:p w14:paraId="0C0C7C5A" w14:textId="14A6E244" w:rsidR="003F4245" w:rsidRPr="003F4245" w:rsidRDefault="003F4245" w:rsidP="003F4245">
      <w:pPr>
        <w:spacing w:after="0" w:line="360" w:lineRule="auto"/>
        <w:ind w:firstLine="708"/>
        <w:jc w:val="both"/>
        <w:rPr>
          <w:rFonts w:ascii="Arial" w:hAnsi="Arial" w:cs="Arial"/>
          <w:sz w:val="24"/>
          <w:szCs w:val="24"/>
        </w:rPr>
      </w:pPr>
      <w:proofErr w:type="spellStart"/>
      <w:r w:rsidRPr="003F4245">
        <w:rPr>
          <w:rFonts w:ascii="Arial" w:hAnsi="Arial" w:cs="Arial"/>
          <w:sz w:val="24"/>
          <w:szCs w:val="24"/>
        </w:rPr>
        <w:t>Vanbrabant</w:t>
      </w:r>
      <w:proofErr w:type="spellEnd"/>
      <w:r w:rsidRPr="003F4245">
        <w:rPr>
          <w:rFonts w:ascii="Arial" w:hAnsi="Arial" w:cs="Arial"/>
          <w:sz w:val="24"/>
          <w:szCs w:val="24"/>
        </w:rPr>
        <w:t xml:space="preserve"> (2019) propõe diversas técnicas de avaliação de log de eventos. As técnicas estão relacionadas à detecção de dados faltantes como atributos, entidades e valores. Além disso, são explorados problemas de informação errada, como violação de ordem lógica, violação de dependência mútua, inexatidão de timestamp, erros de digitação ou valores fora de intervalos pré-definidos. Ainda, são detectados problemas de formatação incorreta nos dados, valores não explícitos, abreviações, entre outros.</w:t>
      </w:r>
    </w:p>
    <w:p w14:paraId="61431076" w14:textId="1851F358" w:rsidR="003F4245" w:rsidRPr="003F4245" w:rsidRDefault="003F4245" w:rsidP="003F4245">
      <w:pPr>
        <w:spacing w:after="0" w:line="360" w:lineRule="auto"/>
        <w:ind w:firstLine="708"/>
        <w:jc w:val="both"/>
        <w:rPr>
          <w:rFonts w:ascii="Arial" w:hAnsi="Arial" w:cs="Arial"/>
          <w:sz w:val="24"/>
          <w:szCs w:val="24"/>
        </w:rPr>
      </w:pPr>
      <w:r w:rsidRPr="003F4245">
        <w:rPr>
          <w:rFonts w:ascii="Arial" w:hAnsi="Arial" w:cs="Arial"/>
          <w:sz w:val="24"/>
          <w:szCs w:val="24"/>
        </w:rPr>
        <w:t>Em ambos os artigos são apresentadas técnicas para análise da qualidade do log de eventos.</w:t>
      </w:r>
    </w:p>
    <w:p w14:paraId="6ADBFCD1" w14:textId="77777777" w:rsidR="00C56886" w:rsidRDefault="00C56886" w:rsidP="00AF404A">
      <w:pPr>
        <w:spacing w:after="0" w:line="360" w:lineRule="auto"/>
        <w:ind w:firstLine="708"/>
        <w:jc w:val="both"/>
        <w:rPr>
          <w:rFonts w:ascii="Arial" w:hAnsi="Arial" w:cs="Arial"/>
          <w:color w:val="000000"/>
          <w:sz w:val="24"/>
          <w:szCs w:val="24"/>
        </w:rPr>
      </w:pPr>
    </w:p>
    <w:p w14:paraId="147EC51B" w14:textId="77777777" w:rsidR="00687BF5" w:rsidRDefault="00687BF5" w:rsidP="00810423">
      <w:pPr>
        <w:pStyle w:val="Heading1"/>
        <w:numPr>
          <w:ilvl w:val="0"/>
          <w:numId w:val="16"/>
        </w:numPr>
        <w:spacing w:before="0" w:after="0" w:line="360" w:lineRule="auto"/>
        <w:jc w:val="left"/>
        <w:rPr>
          <w:rFonts w:ascii="Arial" w:hAnsi="Arial" w:cs="Arial"/>
          <w:b/>
          <w:color w:val="auto"/>
          <w:sz w:val="24"/>
          <w:szCs w:val="24"/>
        </w:rPr>
      </w:pPr>
      <w:bookmarkStart w:id="18" w:name="_Toc41316047"/>
      <w:bookmarkStart w:id="19" w:name="_Toc75960237"/>
      <w:r w:rsidRPr="003D14BA">
        <w:rPr>
          <w:rFonts w:ascii="Arial" w:hAnsi="Arial" w:cs="Arial"/>
          <w:b/>
          <w:color w:val="auto"/>
          <w:sz w:val="24"/>
          <w:szCs w:val="24"/>
        </w:rPr>
        <w:t>MATERIAIS E MÉTODO</w:t>
      </w:r>
      <w:bookmarkEnd w:id="18"/>
      <w:bookmarkEnd w:id="19"/>
    </w:p>
    <w:p w14:paraId="5E5C54EE" w14:textId="77777777" w:rsidR="00810423" w:rsidRPr="00810423" w:rsidRDefault="00810423" w:rsidP="00810423"/>
    <w:p w14:paraId="1A172EAD" w14:textId="7B1CA305" w:rsidR="003F4245" w:rsidRPr="003F4245" w:rsidRDefault="003F4245" w:rsidP="003F4245">
      <w:pPr>
        <w:spacing w:after="0" w:line="360" w:lineRule="auto"/>
        <w:ind w:firstLine="709"/>
        <w:jc w:val="both"/>
        <w:rPr>
          <w:rFonts w:ascii="Arial" w:hAnsi="Arial" w:cs="Arial"/>
          <w:sz w:val="24"/>
          <w:szCs w:val="24"/>
        </w:rPr>
      </w:pPr>
      <w:r w:rsidRPr="003F4245">
        <w:rPr>
          <w:rFonts w:ascii="Arial" w:hAnsi="Arial" w:cs="Arial"/>
          <w:sz w:val="24"/>
          <w:szCs w:val="24"/>
        </w:rPr>
        <w:t xml:space="preserve">Para estudos, avaliação e seleção de técnicas de log de eventos utilizou-se os trabalhos de Dixit (2018) e </w:t>
      </w:r>
      <w:proofErr w:type="spellStart"/>
      <w:r w:rsidRPr="003F4245">
        <w:rPr>
          <w:rFonts w:ascii="Arial" w:hAnsi="Arial" w:cs="Arial"/>
          <w:sz w:val="24"/>
          <w:szCs w:val="24"/>
        </w:rPr>
        <w:t>Vanbrabant</w:t>
      </w:r>
      <w:proofErr w:type="spellEnd"/>
      <w:r w:rsidRPr="003F4245">
        <w:rPr>
          <w:rFonts w:ascii="Arial" w:hAnsi="Arial" w:cs="Arial"/>
          <w:sz w:val="24"/>
          <w:szCs w:val="24"/>
        </w:rPr>
        <w:t xml:space="preserve"> (2019).</w:t>
      </w:r>
      <w:r>
        <w:rPr>
          <w:rFonts w:ascii="Arial" w:hAnsi="Arial" w:cs="Arial"/>
          <w:sz w:val="24"/>
          <w:szCs w:val="24"/>
        </w:rPr>
        <w:t xml:space="preserve"> </w:t>
      </w:r>
      <w:r w:rsidRPr="003F4245">
        <w:rPr>
          <w:rFonts w:ascii="Arial" w:hAnsi="Arial" w:cs="Arial"/>
          <w:sz w:val="24"/>
          <w:szCs w:val="24"/>
        </w:rPr>
        <w:t>Dentre as técnicas apresentadas</w:t>
      </w:r>
      <w:r w:rsidRPr="003F4245">
        <w:rPr>
          <w:rFonts w:ascii="Arial" w:hAnsi="Arial" w:cs="Arial"/>
          <w:sz w:val="24"/>
          <w:szCs w:val="24"/>
        </w:rPr>
        <w:t xml:space="preserve"> nestes trabalhos</w:t>
      </w:r>
      <w:r w:rsidRPr="003F4245">
        <w:rPr>
          <w:rFonts w:ascii="Arial" w:hAnsi="Arial" w:cs="Arial"/>
          <w:sz w:val="24"/>
          <w:szCs w:val="24"/>
        </w:rPr>
        <w:t>, algumas foram selecionadas para implementação:</w:t>
      </w:r>
    </w:p>
    <w:p w14:paraId="06667593" w14:textId="77777777" w:rsidR="003F4245" w:rsidRPr="003F4245" w:rsidRDefault="003F4245" w:rsidP="003F4245">
      <w:pPr>
        <w:spacing w:after="0" w:line="360" w:lineRule="auto"/>
        <w:ind w:firstLine="708"/>
        <w:jc w:val="both"/>
        <w:rPr>
          <w:rFonts w:ascii="Arial" w:hAnsi="Arial" w:cs="Arial"/>
          <w:sz w:val="24"/>
          <w:szCs w:val="24"/>
        </w:rPr>
      </w:pPr>
      <w:r w:rsidRPr="003F4245">
        <w:rPr>
          <w:rFonts w:ascii="Arial" w:hAnsi="Arial" w:cs="Arial"/>
          <w:sz w:val="24"/>
          <w:szCs w:val="24"/>
        </w:rPr>
        <w:t>●</w:t>
      </w:r>
      <w:r w:rsidRPr="003F4245">
        <w:rPr>
          <w:rFonts w:ascii="Arial" w:hAnsi="Arial" w:cs="Arial"/>
          <w:sz w:val="24"/>
          <w:szCs w:val="24"/>
        </w:rPr>
        <w:tab/>
        <w:t>Detecção de diferentes granularidades de timestamp;</w:t>
      </w:r>
    </w:p>
    <w:p w14:paraId="23B929E6" w14:textId="6057F931" w:rsidR="003F4245" w:rsidRPr="003F4245" w:rsidRDefault="003F4245" w:rsidP="003F4245">
      <w:pPr>
        <w:spacing w:after="0" w:line="360" w:lineRule="auto"/>
        <w:ind w:firstLine="708"/>
        <w:jc w:val="both"/>
        <w:rPr>
          <w:rFonts w:ascii="Arial" w:hAnsi="Arial" w:cs="Arial"/>
          <w:sz w:val="24"/>
          <w:szCs w:val="24"/>
        </w:rPr>
      </w:pPr>
      <w:r w:rsidRPr="003F4245">
        <w:rPr>
          <w:rFonts w:ascii="Arial" w:hAnsi="Arial" w:cs="Arial"/>
          <w:sz w:val="24"/>
          <w:szCs w:val="24"/>
        </w:rPr>
        <w:t>●</w:t>
      </w:r>
      <w:r w:rsidRPr="003F4245">
        <w:rPr>
          <w:rFonts w:ascii="Arial" w:hAnsi="Arial" w:cs="Arial"/>
          <w:sz w:val="24"/>
          <w:szCs w:val="24"/>
        </w:rPr>
        <w:tab/>
        <w:t>Detecção de valores ausentes;</w:t>
      </w:r>
      <w:r w:rsidRPr="003F4245">
        <w:rPr>
          <w:rFonts w:ascii="Arial" w:hAnsi="Arial" w:cs="Arial"/>
          <w:sz w:val="24"/>
          <w:szCs w:val="24"/>
        </w:rPr>
        <w:t xml:space="preserve"> e</w:t>
      </w:r>
    </w:p>
    <w:p w14:paraId="535567C6" w14:textId="02498E64" w:rsidR="003F4245" w:rsidRDefault="003F4245" w:rsidP="003F4245">
      <w:pPr>
        <w:spacing w:after="0" w:line="360" w:lineRule="auto"/>
        <w:ind w:firstLine="708"/>
        <w:jc w:val="both"/>
        <w:rPr>
          <w:rFonts w:ascii="Arial" w:hAnsi="Arial" w:cs="Arial"/>
          <w:sz w:val="24"/>
          <w:szCs w:val="24"/>
        </w:rPr>
      </w:pPr>
      <w:r w:rsidRPr="003F4245">
        <w:rPr>
          <w:rFonts w:ascii="Arial" w:hAnsi="Arial" w:cs="Arial"/>
          <w:sz w:val="24"/>
          <w:szCs w:val="24"/>
        </w:rPr>
        <w:t>●</w:t>
      </w:r>
      <w:r w:rsidRPr="003F4245">
        <w:rPr>
          <w:rFonts w:ascii="Arial" w:hAnsi="Arial" w:cs="Arial"/>
          <w:sz w:val="24"/>
          <w:szCs w:val="24"/>
        </w:rPr>
        <w:tab/>
        <w:t>Detecção de violação de ordem lógica</w:t>
      </w:r>
      <w:r w:rsidRPr="003F4245">
        <w:rPr>
          <w:rFonts w:ascii="Arial" w:hAnsi="Arial" w:cs="Arial"/>
          <w:sz w:val="24"/>
          <w:szCs w:val="24"/>
        </w:rPr>
        <w:t>.</w:t>
      </w:r>
    </w:p>
    <w:p w14:paraId="5AE83624" w14:textId="1971FC8B" w:rsidR="003F4245" w:rsidRDefault="003F4245" w:rsidP="003F4245">
      <w:pPr>
        <w:spacing w:after="0" w:line="360" w:lineRule="auto"/>
        <w:jc w:val="both"/>
        <w:rPr>
          <w:rFonts w:ascii="Arial" w:hAnsi="Arial" w:cs="Arial"/>
          <w:sz w:val="24"/>
          <w:szCs w:val="24"/>
        </w:rPr>
      </w:pPr>
    </w:p>
    <w:p w14:paraId="5E811BDF" w14:textId="453EBBB2" w:rsidR="003F4245" w:rsidRDefault="003F4245" w:rsidP="00AF404A">
      <w:pPr>
        <w:spacing w:after="0" w:line="360" w:lineRule="auto"/>
        <w:ind w:firstLine="709"/>
        <w:jc w:val="both"/>
        <w:rPr>
          <w:rFonts w:ascii="Arial" w:hAnsi="Arial" w:cs="Arial"/>
          <w:sz w:val="24"/>
          <w:szCs w:val="24"/>
        </w:rPr>
      </w:pPr>
      <w:r w:rsidRPr="003F4245">
        <w:rPr>
          <w:rFonts w:ascii="Arial" w:hAnsi="Arial" w:cs="Arial"/>
          <w:sz w:val="24"/>
          <w:szCs w:val="24"/>
        </w:rPr>
        <w:t xml:space="preserve">Neste </w:t>
      </w:r>
      <w:r>
        <w:rPr>
          <w:rFonts w:ascii="Arial" w:hAnsi="Arial" w:cs="Arial"/>
          <w:sz w:val="24"/>
          <w:szCs w:val="24"/>
        </w:rPr>
        <w:t>projeto</w:t>
      </w:r>
      <w:r w:rsidRPr="003F4245">
        <w:rPr>
          <w:rFonts w:ascii="Arial" w:hAnsi="Arial" w:cs="Arial"/>
          <w:sz w:val="24"/>
          <w:szCs w:val="24"/>
        </w:rPr>
        <w:t xml:space="preserve"> </w:t>
      </w:r>
      <w:r>
        <w:rPr>
          <w:rFonts w:ascii="Arial" w:hAnsi="Arial" w:cs="Arial"/>
          <w:sz w:val="24"/>
          <w:szCs w:val="24"/>
        </w:rPr>
        <w:t>utilizou-se para implementação o ambiente do COLAB (</w:t>
      </w:r>
      <w:proofErr w:type="spellStart"/>
      <w:r>
        <w:rPr>
          <w:rFonts w:ascii="Arial" w:hAnsi="Arial" w:cs="Arial"/>
          <w:sz w:val="24"/>
          <w:szCs w:val="24"/>
        </w:rPr>
        <w:t>python</w:t>
      </w:r>
      <w:proofErr w:type="spellEnd"/>
      <w:r>
        <w:rPr>
          <w:rFonts w:ascii="Arial" w:hAnsi="Arial" w:cs="Arial"/>
          <w:sz w:val="24"/>
          <w:szCs w:val="24"/>
        </w:rPr>
        <w:t xml:space="preserve">). Cada técnica foi implementada separadamente em um script do COLAB. </w:t>
      </w:r>
      <w:r>
        <w:rPr>
          <w:rFonts w:ascii="Arial" w:hAnsi="Arial" w:cs="Arial"/>
          <w:sz w:val="24"/>
          <w:szCs w:val="24"/>
        </w:rPr>
        <w:t>Utilizou-se um log de eventos artificial para avaliação das técnicas implementadas.</w:t>
      </w:r>
    </w:p>
    <w:p w14:paraId="02E52EE7" w14:textId="77777777" w:rsidR="003F4245" w:rsidRPr="003D14BA" w:rsidRDefault="003F4245" w:rsidP="00AF404A">
      <w:pPr>
        <w:spacing w:after="0" w:line="360" w:lineRule="auto"/>
        <w:ind w:firstLine="709"/>
        <w:jc w:val="both"/>
        <w:rPr>
          <w:rFonts w:ascii="Arial" w:hAnsi="Arial" w:cs="Arial"/>
          <w:sz w:val="24"/>
          <w:szCs w:val="24"/>
        </w:rPr>
      </w:pPr>
    </w:p>
    <w:p w14:paraId="315A4199" w14:textId="77777777" w:rsidR="00687BF5" w:rsidRDefault="00687BF5" w:rsidP="00810423">
      <w:pPr>
        <w:pStyle w:val="Heading1"/>
        <w:numPr>
          <w:ilvl w:val="0"/>
          <w:numId w:val="16"/>
        </w:numPr>
        <w:spacing w:before="0" w:after="0" w:line="360" w:lineRule="auto"/>
        <w:jc w:val="left"/>
        <w:rPr>
          <w:rFonts w:ascii="Arial" w:hAnsi="Arial" w:cs="Arial"/>
          <w:b/>
          <w:color w:val="auto"/>
          <w:sz w:val="24"/>
          <w:szCs w:val="24"/>
        </w:rPr>
      </w:pPr>
      <w:bookmarkStart w:id="20" w:name="_Toc41316048"/>
      <w:bookmarkStart w:id="21" w:name="_Toc75960238"/>
      <w:r w:rsidRPr="003D14BA">
        <w:rPr>
          <w:rFonts w:ascii="Arial" w:hAnsi="Arial" w:cs="Arial"/>
          <w:b/>
          <w:color w:val="auto"/>
          <w:sz w:val="24"/>
          <w:szCs w:val="24"/>
        </w:rPr>
        <w:t>RESULTADOS</w:t>
      </w:r>
      <w:bookmarkEnd w:id="20"/>
      <w:bookmarkEnd w:id="21"/>
      <w:r w:rsidRPr="003D14BA">
        <w:rPr>
          <w:rFonts w:ascii="Arial" w:hAnsi="Arial" w:cs="Arial"/>
          <w:b/>
          <w:color w:val="auto"/>
          <w:sz w:val="24"/>
          <w:szCs w:val="24"/>
        </w:rPr>
        <w:t xml:space="preserve"> </w:t>
      </w:r>
    </w:p>
    <w:p w14:paraId="6E93622C" w14:textId="77777777" w:rsidR="00810423" w:rsidRDefault="00810423" w:rsidP="00810423"/>
    <w:p w14:paraId="448CC3AA" w14:textId="45193150" w:rsidR="00687BF5" w:rsidRDefault="00AF0534" w:rsidP="00AF404A">
      <w:pPr>
        <w:spacing w:after="0" w:line="360" w:lineRule="auto"/>
        <w:ind w:firstLine="709"/>
        <w:jc w:val="both"/>
        <w:rPr>
          <w:rFonts w:ascii="Arial" w:hAnsi="Arial" w:cs="Arial"/>
          <w:sz w:val="24"/>
          <w:szCs w:val="24"/>
        </w:rPr>
      </w:pPr>
      <w:r>
        <w:rPr>
          <w:rFonts w:ascii="Arial" w:hAnsi="Arial" w:cs="Arial"/>
          <w:sz w:val="24"/>
          <w:szCs w:val="24"/>
        </w:rPr>
        <w:t xml:space="preserve">Como principal resultado, estão os módulos implementados. </w:t>
      </w:r>
      <w:r w:rsidR="001A6338">
        <w:rPr>
          <w:rFonts w:ascii="Arial" w:hAnsi="Arial" w:cs="Arial"/>
          <w:sz w:val="24"/>
          <w:szCs w:val="24"/>
        </w:rPr>
        <w:t xml:space="preserve">A seguir serão apresentados os três módulos desenvolvidos. Descreve-se </w:t>
      </w:r>
      <w:r>
        <w:rPr>
          <w:rFonts w:ascii="Arial" w:hAnsi="Arial" w:cs="Arial"/>
          <w:sz w:val="24"/>
          <w:szCs w:val="24"/>
        </w:rPr>
        <w:t>para cada</w:t>
      </w:r>
      <w:r w:rsidR="001A6338">
        <w:rPr>
          <w:rFonts w:ascii="Arial" w:hAnsi="Arial" w:cs="Arial"/>
          <w:sz w:val="24"/>
          <w:szCs w:val="24"/>
        </w:rPr>
        <w:t xml:space="preserve"> módulo as entradas e saídas.</w:t>
      </w:r>
    </w:p>
    <w:p w14:paraId="4DA2021D" w14:textId="5B37E5F7" w:rsidR="001A6338" w:rsidRDefault="001A6338" w:rsidP="00AF404A">
      <w:pPr>
        <w:spacing w:after="0" w:line="360" w:lineRule="auto"/>
        <w:ind w:firstLine="709"/>
        <w:jc w:val="both"/>
        <w:rPr>
          <w:rFonts w:ascii="Arial" w:hAnsi="Arial" w:cs="Arial"/>
          <w:sz w:val="24"/>
          <w:szCs w:val="24"/>
        </w:rPr>
      </w:pPr>
    </w:p>
    <w:p w14:paraId="10EFDB32" w14:textId="30DE4372" w:rsidR="001A6338" w:rsidRPr="00B119F4" w:rsidRDefault="005D1336" w:rsidP="00B119F4">
      <w:pPr>
        <w:pStyle w:val="Heading2"/>
        <w:numPr>
          <w:ilvl w:val="1"/>
          <w:numId w:val="16"/>
        </w:numPr>
      </w:pPr>
      <w:bookmarkStart w:id="22" w:name="_Toc75960239"/>
      <w:r w:rsidRPr="00B119F4">
        <w:lastRenderedPageBreak/>
        <w:t>Granularidade</w:t>
      </w:r>
      <w:bookmarkEnd w:id="22"/>
      <w:r w:rsidR="001A6338" w:rsidRPr="00B119F4">
        <w:t xml:space="preserve"> </w:t>
      </w:r>
    </w:p>
    <w:p w14:paraId="0A7E2B92" w14:textId="0001966D" w:rsidR="001A6338" w:rsidRDefault="005D1336" w:rsidP="00AF404A">
      <w:pPr>
        <w:spacing w:after="0" w:line="360" w:lineRule="auto"/>
        <w:ind w:firstLine="709"/>
        <w:jc w:val="both"/>
        <w:rPr>
          <w:rFonts w:ascii="Arial" w:hAnsi="Arial" w:cs="Arial"/>
          <w:sz w:val="24"/>
          <w:szCs w:val="24"/>
        </w:rPr>
      </w:pPr>
      <w:r>
        <w:rPr>
          <w:rFonts w:ascii="Arial" w:hAnsi="Arial" w:cs="Arial"/>
          <w:sz w:val="24"/>
          <w:szCs w:val="24"/>
        </w:rPr>
        <w:t>Este módulo implementa a técnica de detecção de diferentes granularidades de timestamp. Para isso as entradas do módulo são:</w:t>
      </w:r>
    </w:p>
    <w:p w14:paraId="57F4886C" w14:textId="4ECDF491" w:rsidR="005D1336" w:rsidRDefault="005D1336" w:rsidP="005D1336">
      <w:pPr>
        <w:numPr>
          <w:ilvl w:val="0"/>
          <w:numId w:val="20"/>
        </w:numPr>
        <w:spacing w:after="0" w:line="360" w:lineRule="auto"/>
        <w:jc w:val="both"/>
        <w:rPr>
          <w:rFonts w:ascii="Arial" w:hAnsi="Arial" w:cs="Arial"/>
          <w:sz w:val="24"/>
          <w:szCs w:val="24"/>
        </w:rPr>
      </w:pPr>
      <w:r>
        <w:rPr>
          <w:rFonts w:ascii="Arial" w:hAnsi="Arial" w:cs="Arial"/>
          <w:b/>
          <w:bCs/>
          <w:sz w:val="24"/>
          <w:szCs w:val="24"/>
        </w:rPr>
        <w:t>Log de eventos</w:t>
      </w:r>
      <w:r>
        <w:rPr>
          <w:rFonts w:ascii="Arial" w:hAnsi="Arial" w:cs="Arial"/>
          <w:sz w:val="24"/>
          <w:szCs w:val="24"/>
        </w:rPr>
        <w:t xml:space="preserve"> em formato </w:t>
      </w:r>
      <w:proofErr w:type="spellStart"/>
      <w:r>
        <w:rPr>
          <w:rFonts w:ascii="Arial" w:hAnsi="Arial" w:cs="Arial"/>
          <w:i/>
          <w:iCs/>
          <w:sz w:val="24"/>
          <w:szCs w:val="24"/>
        </w:rPr>
        <w:t>csv</w:t>
      </w:r>
      <w:proofErr w:type="spellEnd"/>
      <w:r>
        <w:rPr>
          <w:rFonts w:ascii="Arial" w:hAnsi="Arial" w:cs="Arial"/>
          <w:i/>
          <w:iCs/>
          <w:sz w:val="24"/>
          <w:szCs w:val="24"/>
        </w:rPr>
        <w:t>.</w:t>
      </w:r>
      <w:r>
        <w:rPr>
          <w:rFonts w:ascii="Arial" w:hAnsi="Arial" w:cs="Arial"/>
          <w:sz w:val="24"/>
          <w:szCs w:val="24"/>
        </w:rPr>
        <w:t xml:space="preserve"> O log de eventos é composto por um registro de eventos incluindo a informação do caso a qual o evento pertence, qual atividade está sendo executada, o </w:t>
      </w:r>
      <w:r w:rsidRPr="0007090A">
        <w:rPr>
          <w:rFonts w:ascii="Arial" w:hAnsi="Arial" w:cs="Arial"/>
          <w:i/>
          <w:iCs/>
          <w:sz w:val="24"/>
          <w:szCs w:val="24"/>
        </w:rPr>
        <w:t>timestamp</w:t>
      </w:r>
      <w:r>
        <w:rPr>
          <w:rFonts w:ascii="Arial" w:hAnsi="Arial" w:cs="Arial"/>
          <w:sz w:val="24"/>
          <w:szCs w:val="24"/>
        </w:rPr>
        <w:t xml:space="preserve"> desta atividade, e outras informações extras.</w:t>
      </w:r>
    </w:p>
    <w:p w14:paraId="4E2C2DB9" w14:textId="7FCE3967" w:rsidR="005D1336" w:rsidRDefault="005D1336" w:rsidP="005D1336">
      <w:pPr>
        <w:numPr>
          <w:ilvl w:val="0"/>
          <w:numId w:val="20"/>
        </w:numPr>
        <w:spacing w:after="0" w:line="360" w:lineRule="auto"/>
        <w:jc w:val="both"/>
        <w:rPr>
          <w:rFonts w:ascii="Arial" w:hAnsi="Arial" w:cs="Arial"/>
          <w:sz w:val="24"/>
          <w:szCs w:val="24"/>
        </w:rPr>
      </w:pPr>
      <w:r>
        <w:rPr>
          <w:rFonts w:ascii="Arial" w:hAnsi="Arial" w:cs="Arial"/>
          <w:b/>
          <w:bCs/>
          <w:sz w:val="24"/>
          <w:szCs w:val="24"/>
        </w:rPr>
        <w:t xml:space="preserve">Formato do timestamp </w:t>
      </w:r>
      <w:r>
        <w:rPr>
          <w:rFonts w:ascii="Arial" w:hAnsi="Arial" w:cs="Arial"/>
          <w:sz w:val="24"/>
          <w:szCs w:val="24"/>
        </w:rPr>
        <w:t xml:space="preserve">presente no log de eventos. Por exemplo, </w:t>
      </w:r>
      <w:r w:rsidRPr="005D1336">
        <w:rPr>
          <w:rFonts w:ascii="Arial" w:hAnsi="Arial" w:cs="Arial"/>
          <w:sz w:val="24"/>
          <w:szCs w:val="24"/>
        </w:rPr>
        <w:t>%d/%m/%Y %H:%M</w:t>
      </w:r>
      <w:r>
        <w:rPr>
          <w:rFonts w:ascii="Arial" w:hAnsi="Arial" w:cs="Arial"/>
          <w:sz w:val="24"/>
          <w:szCs w:val="24"/>
        </w:rPr>
        <w:t xml:space="preserve"> representa que o </w:t>
      </w:r>
      <w:r w:rsidRPr="0007090A">
        <w:rPr>
          <w:rFonts w:ascii="Arial" w:hAnsi="Arial" w:cs="Arial"/>
          <w:i/>
          <w:iCs/>
          <w:sz w:val="24"/>
          <w:szCs w:val="24"/>
        </w:rPr>
        <w:t>timestamp</w:t>
      </w:r>
      <w:r>
        <w:rPr>
          <w:rFonts w:ascii="Arial" w:hAnsi="Arial" w:cs="Arial"/>
          <w:sz w:val="24"/>
          <w:szCs w:val="24"/>
        </w:rPr>
        <w:t xml:space="preserve"> no log está definido em formato de dia/mês/ano </w:t>
      </w:r>
      <w:proofErr w:type="spellStart"/>
      <w:r>
        <w:rPr>
          <w:rFonts w:ascii="Arial" w:hAnsi="Arial" w:cs="Arial"/>
          <w:sz w:val="24"/>
          <w:szCs w:val="24"/>
        </w:rPr>
        <w:t>hora:minuto</w:t>
      </w:r>
      <w:r w:rsidR="0007090A">
        <w:rPr>
          <w:rFonts w:ascii="Arial" w:hAnsi="Arial" w:cs="Arial"/>
          <w:sz w:val="24"/>
          <w:szCs w:val="24"/>
        </w:rPr>
        <w:t>s</w:t>
      </w:r>
      <w:proofErr w:type="spellEnd"/>
      <w:r>
        <w:rPr>
          <w:rFonts w:ascii="Arial" w:hAnsi="Arial" w:cs="Arial"/>
          <w:sz w:val="24"/>
          <w:szCs w:val="24"/>
        </w:rPr>
        <w:t>.</w:t>
      </w:r>
    </w:p>
    <w:p w14:paraId="46956C7E" w14:textId="767D981F" w:rsidR="005D1336" w:rsidRDefault="00B119F4" w:rsidP="005D1336">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Pr>
          <w:rFonts w:ascii="Arial" w:hAnsi="Arial" w:cs="Arial"/>
          <w:b/>
          <w:bCs/>
          <w:sz w:val="24"/>
          <w:szCs w:val="24"/>
        </w:rPr>
        <w:t>coluna de atividade</w:t>
      </w:r>
      <w:r>
        <w:rPr>
          <w:rFonts w:ascii="Arial" w:hAnsi="Arial" w:cs="Arial"/>
          <w:sz w:val="24"/>
          <w:szCs w:val="24"/>
        </w:rPr>
        <w:t xml:space="preserve"> no log de eventos.</w:t>
      </w:r>
    </w:p>
    <w:p w14:paraId="4B41D2C0" w14:textId="256E5A64" w:rsidR="00B119F4" w:rsidRDefault="00B119F4" w:rsidP="005D1336">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sidRPr="0061392D">
        <w:rPr>
          <w:rFonts w:ascii="Arial" w:hAnsi="Arial" w:cs="Arial"/>
          <w:b/>
          <w:bCs/>
          <w:sz w:val="24"/>
          <w:szCs w:val="24"/>
        </w:rPr>
        <w:t>coluna de</w:t>
      </w:r>
      <w:r>
        <w:rPr>
          <w:rFonts w:ascii="Arial" w:hAnsi="Arial" w:cs="Arial"/>
          <w:sz w:val="24"/>
          <w:szCs w:val="24"/>
        </w:rPr>
        <w:t xml:space="preserve"> </w:t>
      </w:r>
      <w:r w:rsidRPr="00B119F4">
        <w:rPr>
          <w:rFonts w:ascii="Arial" w:hAnsi="Arial" w:cs="Arial"/>
          <w:b/>
          <w:bCs/>
          <w:sz w:val="24"/>
          <w:szCs w:val="24"/>
        </w:rPr>
        <w:t>timestamp</w:t>
      </w:r>
      <w:r>
        <w:rPr>
          <w:rFonts w:ascii="Arial" w:hAnsi="Arial" w:cs="Arial"/>
          <w:sz w:val="24"/>
          <w:szCs w:val="24"/>
        </w:rPr>
        <w:t xml:space="preserve"> no log de eventos.</w:t>
      </w:r>
    </w:p>
    <w:p w14:paraId="158E675A" w14:textId="17931FCC" w:rsidR="00B119F4" w:rsidRDefault="00B119F4" w:rsidP="00B119F4">
      <w:pPr>
        <w:spacing w:after="0" w:line="360" w:lineRule="auto"/>
        <w:jc w:val="both"/>
        <w:rPr>
          <w:rFonts w:ascii="Arial" w:hAnsi="Arial" w:cs="Arial"/>
          <w:sz w:val="24"/>
          <w:szCs w:val="24"/>
        </w:rPr>
      </w:pPr>
    </w:p>
    <w:p w14:paraId="023780CC" w14:textId="16B1BEF1" w:rsidR="00B119F4" w:rsidRDefault="00B119F4" w:rsidP="00B119F4">
      <w:pPr>
        <w:spacing w:after="0" w:line="360" w:lineRule="auto"/>
        <w:ind w:firstLine="708"/>
        <w:jc w:val="both"/>
        <w:rPr>
          <w:rFonts w:ascii="Arial" w:hAnsi="Arial" w:cs="Arial"/>
          <w:sz w:val="24"/>
          <w:szCs w:val="24"/>
        </w:rPr>
      </w:pPr>
      <w:r>
        <w:rPr>
          <w:rFonts w:ascii="Arial" w:hAnsi="Arial" w:cs="Arial"/>
          <w:sz w:val="24"/>
          <w:szCs w:val="24"/>
        </w:rPr>
        <w:t xml:space="preserve">Com as informações de entrada, verifica-se para cada atividade a quantidade de eventos existentes. Para cada evento verifica-se a menor granularidade presente no timestamp. A granularidade pode ser em segundos, minutos, horas, dias, meses ou anos.  </w:t>
      </w:r>
      <w:r w:rsidR="00F373CF">
        <w:rPr>
          <w:rFonts w:ascii="Arial" w:hAnsi="Arial" w:cs="Arial"/>
          <w:sz w:val="24"/>
          <w:szCs w:val="24"/>
        </w:rPr>
        <w:t xml:space="preserve">Em seguida, são agregadas </w:t>
      </w:r>
      <w:proofErr w:type="gramStart"/>
      <w:r w:rsidR="00F373CF">
        <w:rPr>
          <w:rFonts w:ascii="Arial" w:hAnsi="Arial" w:cs="Arial"/>
          <w:sz w:val="24"/>
          <w:szCs w:val="24"/>
        </w:rPr>
        <w:t>as quantidade</w:t>
      </w:r>
      <w:proofErr w:type="gramEnd"/>
      <w:r w:rsidR="00F373CF">
        <w:rPr>
          <w:rFonts w:ascii="Arial" w:hAnsi="Arial" w:cs="Arial"/>
          <w:sz w:val="24"/>
          <w:szCs w:val="24"/>
        </w:rPr>
        <w:t xml:space="preserve">, para cada atividade e para cada granularidade diferente. </w:t>
      </w:r>
      <w:r>
        <w:rPr>
          <w:rFonts w:ascii="Arial" w:hAnsi="Arial" w:cs="Arial"/>
          <w:sz w:val="24"/>
          <w:szCs w:val="24"/>
        </w:rPr>
        <w:t xml:space="preserve">Os resultados são apresentados </w:t>
      </w:r>
      <w:r w:rsidR="00374E6C">
        <w:rPr>
          <w:rFonts w:ascii="Arial" w:hAnsi="Arial" w:cs="Arial"/>
          <w:sz w:val="24"/>
          <w:szCs w:val="24"/>
        </w:rPr>
        <w:t>tabularmente, como no exemplo a seguir</w:t>
      </w:r>
      <w:r>
        <w:rPr>
          <w:rFonts w:ascii="Arial" w:hAnsi="Arial" w:cs="Arial"/>
          <w:sz w:val="24"/>
          <w:szCs w:val="24"/>
        </w:rPr>
        <w:t>:</w:t>
      </w:r>
    </w:p>
    <w:p w14:paraId="5E2A4B2F" w14:textId="77777777" w:rsidR="00B119F4" w:rsidRPr="003D14BA" w:rsidRDefault="00B119F4" w:rsidP="00B119F4">
      <w:pPr>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B119F4" w:rsidRPr="00B75D2D" w14:paraId="499F785C" w14:textId="77777777" w:rsidTr="00B75D2D">
        <w:tc>
          <w:tcPr>
            <w:tcW w:w="9288" w:type="dxa"/>
            <w:shd w:val="clear" w:color="auto" w:fill="auto"/>
          </w:tcPr>
          <w:p w14:paraId="5E0F1E99" w14:textId="77777777" w:rsidR="00B119F4" w:rsidRPr="00B119F4" w:rsidRDefault="00B119F4" w:rsidP="00B75D2D">
            <w:pPr>
              <w:spacing w:after="0" w:line="240" w:lineRule="auto"/>
              <w:ind w:left="709"/>
              <w:rPr>
                <w:rFonts w:ascii="Courier New" w:hAnsi="Courier New" w:cs="Courier New"/>
                <w:color w:val="212121"/>
                <w:shd w:val="clear" w:color="auto" w:fill="FFFFFF"/>
                <w:lang w:val="en-US" w:eastAsia="en-US"/>
              </w:rPr>
            </w:pPr>
            <w:r w:rsidRPr="00B119F4">
              <w:rPr>
                <w:rFonts w:ascii="Times New Roman" w:hAnsi="Times New Roman"/>
                <w:sz w:val="24"/>
                <w:szCs w:val="24"/>
                <w:lang w:eastAsia="en-US"/>
              </w:rPr>
              <w:br/>
            </w:r>
            <w:r w:rsidRPr="00B119F4">
              <w:rPr>
                <w:rFonts w:ascii="Courier New" w:hAnsi="Courier New" w:cs="Courier New"/>
                <w:color w:val="212121"/>
                <w:shd w:val="clear" w:color="auto" w:fill="FFFFFF"/>
                <w:lang w:val="en-US" w:eastAsia="en-US"/>
              </w:rPr>
              <w:t>-------------  --------  -------  -----  ----  -----  ----</w:t>
            </w:r>
          </w:p>
          <w:p w14:paraId="0515BF42" w14:textId="77777777" w:rsidR="00B119F4" w:rsidRPr="00B119F4" w:rsidRDefault="00B119F4" w:rsidP="00B75D2D">
            <w:pPr>
              <w:spacing w:after="0" w:line="240" w:lineRule="auto"/>
              <w:ind w:left="709"/>
              <w:rPr>
                <w:rFonts w:ascii="Courier New" w:hAnsi="Courier New" w:cs="Courier New"/>
                <w:color w:val="212121"/>
                <w:shd w:val="clear" w:color="auto" w:fill="FFFFFF"/>
                <w:lang w:eastAsia="en-US"/>
              </w:rPr>
            </w:pPr>
            <w:r w:rsidRPr="00B119F4">
              <w:rPr>
                <w:rFonts w:ascii="Courier New" w:hAnsi="Courier New" w:cs="Courier New"/>
                <w:color w:val="212121"/>
                <w:shd w:val="clear" w:color="auto" w:fill="FFFFFF"/>
                <w:lang w:eastAsia="en-US"/>
              </w:rPr>
              <w:t xml:space="preserve">0              </w:t>
            </w:r>
            <w:proofErr w:type="gramStart"/>
            <w:r w:rsidRPr="00B119F4">
              <w:rPr>
                <w:rFonts w:ascii="Courier New" w:hAnsi="Courier New" w:cs="Courier New"/>
                <w:color w:val="212121"/>
                <w:shd w:val="clear" w:color="auto" w:fill="FFFFFF"/>
                <w:lang w:eastAsia="en-US"/>
              </w:rPr>
              <w:t>Segundos  Minutos</w:t>
            </w:r>
            <w:proofErr w:type="gramEnd"/>
            <w:r w:rsidRPr="00B119F4">
              <w:rPr>
                <w:rFonts w:ascii="Courier New" w:hAnsi="Courier New" w:cs="Courier New"/>
                <w:color w:val="212121"/>
                <w:shd w:val="clear" w:color="auto" w:fill="FFFFFF"/>
                <w:lang w:eastAsia="en-US"/>
              </w:rPr>
              <w:t xml:space="preserve">  Horas  Dias  Meses  Anos</w:t>
            </w:r>
          </w:p>
          <w:p w14:paraId="2E56FB21" w14:textId="77777777" w:rsidR="00B119F4" w:rsidRPr="00B119F4" w:rsidRDefault="00B119F4" w:rsidP="00B75D2D">
            <w:pPr>
              <w:spacing w:after="0" w:line="240" w:lineRule="auto"/>
              <w:ind w:left="709"/>
              <w:rPr>
                <w:rFonts w:ascii="Courier New" w:hAnsi="Courier New" w:cs="Courier New"/>
                <w:color w:val="212121"/>
                <w:shd w:val="clear" w:color="auto" w:fill="FFFFFF"/>
                <w:lang w:val="en-US" w:eastAsia="en-US"/>
              </w:rPr>
            </w:pPr>
            <w:r w:rsidRPr="00B119F4">
              <w:rPr>
                <w:rFonts w:ascii="Courier New" w:hAnsi="Courier New" w:cs="Courier New"/>
                <w:color w:val="212121"/>
                <w:shd w:val="clear" w:color="auto" w:fill="FFFFFF"/>
                <w:lang w:val="en-US" w:eastAsia="en-US"/>
              </w:rPr>
              <w:t xml:space="preserve">Alta </w:t>
            </w:r>
            <w:proofErr w:type="spellStart"/>
            <w:proofErr w:type="gramStart"/>
            <w:r w:rsidRPr="00B119F4">
              <w:rPr>
                <w:rFonts w:ascii="Courier New" w:hAnsi="Courier New" w:cs="Courier New"/>
                <w:color w:val="212121"/>
                <w:shd w:val="clear" w:color="auto" w:fill="FFFFFF"/>
                <w:lang w:val="en-US" w:eastAsia="en-US"/>
              </w:rPr>
              <w:t>paciente</w:t>
            </w:r>
            <w:proofErr w:type="spellEnd"/>
            <w:r w:rsidRPr="00B119F4">
              <w:rPr>
                <w:rFonts w:ascii="Courier New" w:hAnsi="Courier New" w:cs="Courier New"/>
                <w:color w:val="212121"/>
                <w:shd w:val="clear" w:color="auto" w:fill="FFFFFF"/>
                <w:lang w:val="en-US" w:eastAsia="en-US"/>
              </w:rPr>
              <w:t xml:space="preserve">  0</w:t>
            </w:r>
            <w:proofErr w:type="gramEnd"/>
            <w:r w:rsidRPr="00B119F4">
              <w:rPr>
                <w:rFonts w:ascii="Courier New" w:hAnsi="Courier New" w:cs="Courier New"/>
                <w:color w:val="212121"/>
                <w:shd w:val="clear" w:color="auto" w:fill="FFFFFF"/>
                <w:lang w:val="en-US" w:eastAsia="en-US"/>
              </w:rPr>
              <w:t xml:space="preserve">         0        0      4     0      0</w:t>
            </w:r>
          </w:p>
          <w:p w14:paraId="59ECE4A6" w14:textId="77777777" w:rsidR="00B119F4" w:rsidRPr="00B119F4" w:rsidRDefault="00B119F4" w:rsidP="00B75D2D">
            <w:pPr>
              <w:spacing w:after="0" w:line="240" w:lineRule="auto"/>
              <w:ind w:left="709"/>
              <w:rPr>
                <w:rFonts w:ascii="Courier New" w:hAnsi="Courier New" w:cs="Courier New"/>
                <w:color w:val="212121"/>
                <w:shd w:val="clear" w:color="auto" w:fill="FFFFFF"/>
                <w:lang w:val="en-US" w:eastAsia="en-US"/>
              </w:rPr>
            </w:pPr>
            <w:proofErr w:type="spellStart"/>
            <w:r w:rsidRPr="00B119F4">
              <w:rPr>
                <w:rFonts w:ascii="Courier New" w:hAnsi="Courier New" w:cs="Courier New"/>
                <w:color w:val="212121"/>
                <w:shd w:val="clear" w:color="auto" w:fill="FFFFFF"/>
                <w:lang w:val="en-US" w:eastAsia="en-US"/>
              </w:rPr>
              <w:t>Triagem</w:t>
            </w:r>
            <w:proofErr w:type="spellEnd"/>
            <w:r w:rsidRPr="00B119F4">
              <w:rPr>
                <w:rFonts w:ascii="Courier New" w:hAnsi="Courier New" w:cs="Courier New"/>
                <w:color w:val="212121"/>
                <w:shd w:val="clear" w:color="auto" w:fill="FFFFFF"/>
                <w:lang w:val="en-US" w:eastAsia="en-US"/>
              </w:rPr>
              <w:t xml:space="preserve">        0         1        4      0     0      0</w:t>
            </w:r>
          </w:p>
          <w:p w14:paraId="700C8EF7" w14:textId="77777777" w:rsidR="00B119F4" w:rsidRPr="00B119F4" w:rsidRDefault="00B119F4" w:rsidP="00B75D2D">
            <w:pPr>
              <w:spacing w:after="0" w:line="240" w:lineRule="auto"/>
              <w:ind w:left="709"/>
              <w:rPr>
                <w:rFonts w:ascii="Courier New" w:hAnsi="Courier New" w:cs="Courier New"/>
                <w:color w:val="212121"/>
                <w:shd w:val="clear" w:color="auto" w:fill="FFFFFF"/>
                <w:lang w:val="en-US" w:eastAsia="en-US"/>
              </w:rPr>
            </w:pPr>
            <w:r w:rsidRPr="00B119F4">
              <w:rPr>
                <w:rFonts w:ascii="Courier New" w:hAnsi="Courier New" w:cs="Courier New"/>
                <w:color w:val="212121"/>
                <w:shd w:val="clear" w:color="auto" w:fill="FFFFFF"/>
                <w:lang w:val="en-US" w:eastAsia="en-US"/>
              </w:rPr>
              <w:t>Consulta       0         3        2      0     0      0</w:t>
            </w:r>
          </w:p>
          <w:p w14:paraId="2CD591B1" w14:textId="77777777" w:rsidR="00B119F4" w:rsidRPr="00B119F4" w:rsidRDefault="00B119F4" w:rsidP="00B75D2D">
            <w:pPr>
              <w:spacing w:after="0" w:line="240" w:lineRule="auto"/>
              <w:ind w:left="709"/>
              <w:rPr>
                <w:rFonts w:ascii="Courier New" w:hAnsi="Courier New" w:cs="Courier New"/>
                <w:color w:val="212121"/>
                <w:shd w:val="clear" w:color="auto" w:fill="FFFFFF"/>
                <w:lang w:val="en-US" w:eastAsia="en-US"/>
              </w:rPr>
            </w:pPr>
            <w:proofErr w:type="spellStart"/>
            <w:r w:rsidRPr="00B119F4">
              <w:rPr>
                <w:rFonts w:ascii="Courier New" w:hAnsi="Courier New" w:cs="Courier New"/>
                <w:color w:val="212121"/>
                <w:shd w:val="clear" w:color="auto" w:fill="FFFFFF"/>
                <w:lang w:val="en-US" w:eastAsia="en-US"/>
              </w:rPr>
              <w:t>Exame</w:t>
            </w:r>
            <w:proofErr w:type="spellEnd"/>
            <w:r w:rsidRPr="00B119F4">
              <w:rPr>
                <w:rFonts w:ascii="Courier New" w:hAnsi="Courier New" w:cs="Courier New"/>
                <w:color w:val="212121"/>
                <w:shd w:val="clear" w:color="auto" w:fill="FFFFFF"/>
                <w:lang w:val="en-US" w:eastAsia="en-US"/>
              </w:rPr>
              <w:t xml:space="preserve">          0         3        0      0     0      0</w:t>
            </w:r>
          </w:p>
          <w:p w14:paraId="46B284DA" w14:textId="184305CD" w:rsidR="00B119F4" w:rsidRPr="00B75D2D" w:rsidRDefault="00B119F4" w:rsidP="00B75D2D">
            <w:pPr>
              <w:keepNext/>
              <w:spacing w:after="0" w:line="360" w:lineRule="auto"/>
              <w:ind w:left="709"/>
              <w:jc w:val="both"/>
              <w:rPr>
                <w:rFonts w:ascii="Arial" w:hAnsi="Arial" w:cs="Arial"/>
                <w:sz w:val="24"/>
                <w:szCs w:val="24"/>
              </w:rPr>
            </w:pPr>
            <w:r w:rsidRPr="00B75D2D">
              <w:rPr>
                <w:rFonts w:ascii="Courier New" w:hAnsi="Courier New" w:cs="Courier New"/>
                <w:color w:val="212121"/>
                <w:shd w:val="clear" w:color="auto" w:fill="FFFFFF"/>
                <w:lang w:val="en-US" w:eastAsia="en-US"/>
              </w:rPr>
              <w:t>-------------  --------  -------  -----  ----  -----  ----</w:t>
            </w:r>
          </w:p>
        </w:tc>
      </w:tr>
    </w:tbl>
    <w:p w14:paraId="64765A66" w14:textId="0BFF5015" w:rsidR="00A111A9" w:rsidRDefault="00A111A9" w:rsidP="00AF404A">
      <w:pPr>
        <w:spacing w:after="0" w:line="360" w:lineRule="auto"/>
        <w:jc w:val="both"/>
        <w:rPr>
          <w:rFonts w:ascii="Arial" w:hAnsi="Arial" w:cs="Arial"/>
          <w:sz w:val="24"/>
          <w:szCs w:val="24"/>
        </w:rPr>
      </w:pPr>
    </w:p>
    <w:p w14:paraId="63A86151" w14:textId="7C1CFB8A" w:rsidR="00F373CF" w:rsidRPr="00B119F4" w:rsidRDefault="0061392D" w:rsidP="00F373CF">
      <w:pPr>
        <w:pStyle w:val="Heading2"/>
        <w:numPr>
          <w:ilvl w:val="1"/>
          <w:numId w:val="16"/>
        </w:numPr>
      </w:pPr>
      <w:bookmarkStart w:id="23" w:name="_Toc75960240"/>
      <w:r>
        <w:t>Valores ausentes</w:t>
      </w:r>
      <w:bookmarkEnd w:id="23"/>
    </w:p>
    <w:p w14:paraId="4DAA3B17" w14:textId="0D5F93F5" w:rsidR="00F373CF" w:rsidRDefault="00F373CF" w:rsidP="00F373CF">
      <w:pPr>
        <w:spacing w:after="0" w:line="360" w:lineRule="auto"/>
        <w:ind w:firstLine="709"/>
        <w:jc w:val="both"/>
        <w:rPr>
          <w:rFonts w:ascii="Arial" w:hAnsi="Arial" w:cs="Arial"/>
          <w:sz w:val="24"/>
          <w:szCs w:val="24"/>
        </w:rPr>
      </w:pPr>
      <w:r>
        <w:rPr>
          <w:rFonts w:ascii="Arial" w:hAnsi="Arial" w:cs="Arial"/>
          <w:sz w:val="24"/>
          <w:szCs w:val="24"/>
        </w:rPr>
        <w:t xml:space="preserve">Este módulo implementa a técnica de detecção de </w:t>
      </w:r>
      <w:r w:rsidR="0061392D">
        <w:rPr>
          <w:rFonts w:ascii="Arial" w:hAnsi="Arial" w:cs="Arial"/>
          <w:sz w:val="24"/>
          <w:szCs w:val="24"/>
        </w:rPr>
        <w:t>valores ausentes</w:t>
      </w:r>
      <w:r>
        <w:rPr>
          <w:rFonts w:ascii="Arial" w:hAnsi="Arial" w:cs="Arial"/>
          <w:sz w:val="24"/>
          <w:szCs w:val="24"/>
        </w:rPr>
        <w:t>. Para isso as entradas do módulo são:</w:t>
      </w:r>
    </w:p>
    <w:p w14:paraId="16A9B2F5" w14:textId="77777777" w:rsidR="00F373CF" w:rsidRDefault="00F373CF" w:rsidP="00F373CF">
      <w:pPr>
        <w:numPr>
          <w:ilvl w:val="0"/>
          <w:numId w:val="20"/>
        </w:numPr>
        <w:spacing w:after="0" w:line="360" w:lineRule="auto"/>
        <w:jc w:val="both"/>
        <w:rPr>
          <w:rFonts w:ascii="Arial" w:hAnsi="Arial" w:cs="Arial"/>
          <w:sz w:val="24"/>
          <w:szCs w:val="24"/>
        </w:rPr>
      </w:pPr>
      <w:r>
        <w:rPr>
          <w:rFonts w:ascii="Arial" w:hAnsi="Arial" w:cs="Arial"/>
          <w:b/>
          <w:bCs/>
          <w:sz w:val="24"/>
          <w:szCs w:val="24"/>
        </w:rPr>
        <w:t>Log de eventos</w:t>
      </w:r>
      <w:r>
        <w:rPr>
          <w:rFonts w:ascii="Arial" w:hAnsi="Arial" w:cs="Arial"/>
          <w:sz w:val="24"/>
          <w:szCs w:val="24"/>
        </w:rPr>
        <w:t xml:space="preserve"> em formato </w:t>
      </w:r>
      <w:proofErr w:type="spellStart"/>
      <w:r>
        <w:rPr>
          <w:rFonts w:ascii="Arial" w:hAnsi="Arial" w:cs="Arial"/>
          <w:i/>
          <w:iCs/>
          <w:sz w:val="24"/>
          <w:szCs w:val="24"/>
        </w:rPr>
        <w:t>csv</w:t>
      </w:r>
      <w:proofErr w:type="spellEnd"/>
      <w:r>
        <w:rPr>
          <w:rFonts w:ascii="Arial" w:hAnsi="Arial" w:cs="Arial"/>
          <w:i/>
          <w:iCs/>
          <w:sz w:val="24"/>
          <w:szCs w:val="24"/>
        </w:rPr>
        <w:t>.</w:t>
      </w:r>
      <w:r>
        <w:rPr>
          <w:rFonts w:ascii="Arial" w:hAnsi="Arial" w:cs="Arial"/>
          <w:sz w:val="24"/>
          <w:szCs w:val="24"/>
        </w:rPr>
        <w:t xml:space="preserve"> O log de eventos é composto por um registro de eventos incluindo a informação do caso a qual o evento </w:t>
      </w:r>
      <w:r>
        <w:rPr>
          <w:rFonts w:ascii="Arial" w:hAnsi="Arial" w:cs="Arial"/>
          <w:sz w:val="24"/>
          <w:szCs w:val="24"/>
        </w:rPr>
        <w:lastRenderedPageBreak/>
        <w:t xml:space="preserve">pertence, qual atividade está sendo executada, o </w:t>
      </w:r>
      <w:r w:rsidRPr="0007090A">
        <w:rPr>
          <w:rFonts w:ascii="Arial" w:hAnsi="Arial" w:cs="Arial"/>
          <w:i/>
          <w:iCs/>
          <w:sz w:val="24"/>
          <w:szCs w:val="24"/>
        </w:rPr>
        <w:t>timestamp</w:t>
      </w:r>
      <w:r>
        <w:rPr>
          <w:rFonts w:ascii="Arial" w:hAnsi="Arial" w:cs="Arial"/>
          <w:sz w:val="24"/>
          <w:szCs w:val="24"/>
        </w:rPr>
        <w:t xml:space="preserve"> desta atividade, e outras informações extras.</w:t>
      </w:r>
    </w:p>
    <w:p w14:paraId="3258F129" w14:textId="55F79B4A" w:rsidR="00F373CF" w:rsidRDefault="00F373CF" w:rsidP="00F373CF">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Pr>
          <w:rFonts w:ascii="Arial" w:hAnsi="Arial" w:cs="Arial"/>
          <w:b/>
          <w:bCs/>
          <w:sz w:val="24"/>
          <w:szCs w:val="24"/>
        </w:rPr>
        <w:t>coluna de atividade</w:t>
      </w:r>
      <w:r>
        <w:rPr>
          <w:rFonts w:ascii="Arial" w:hAnsi="Arial" w:cs="Arial"/>
          <w:sz w:val="24"/>
          <w:szCs w:val="24"/>
        </w:rPr>
        <w:t xml:space="preserve"> no log de eventos.</w:t>
      </w:r>
    </w:p>
    <w:p w14:paraId="714719E7" w14:textId="3639CF99" w:rsidR="0061392D" w:rsidRDefault="0061392D" w:rsidP="0061392D">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Pr>
          <w:rFonts w:ascii="Arial" w:hAnsi="Arial" w:cs="Arial"/>
          <w:b/>
          <w:bCs/>
          <w:sz w:val="24"/>
          <w:szCs w:val="24"/>
        </w:rPr>
        <w:t xml:space="preserve">coluna de </w:t>
      </w:r>
      <w:r>
        <w:rPr>
          <w:rFonts w:ascii="Arial" w:hAnsi="Arial" w:cs="Arial"/>
          <w:b/>
          <w:bCs/>
          <w:sz w:val="24"/>
          <w:szCs w:val="24"/>
        </w:rPr>
        <w:t>identificação de caso</w:t>
      </w:r>
      <w:r>
        <w:rPr>
          <w:rFonts w:ascii="Arial" w:hAnsi="Arial" w:cs="Arial"/>
          <w:sz w:val="24"/>
          <w:szCs w:val="24"/>
        </w:rPr>
        <w:t xml:space="preserve"> no log de eventos.</w:t>
      </w:r>
    </w:p>
    <w:p w14:paraId="62DDE570" w14:textId="6F6C8B5B" w:rsidR="0061392D" w:rsidRPr="0061392D" w:rsidRDefault="0061392D" w:rsidP="0061392D">
      <w:pPr>
        <w:numPr>
          <w:ilvl w:val="0"/>
          <w:numId w:val="20"/>
        </w:numPr>
        <w:spacing w:after="0" w:line="360" w:lineRule="auto"/>
        <w:jc w:val="both"/>
        <w:rPr>
          <w:rFonts w:ascii="Arial" w:hAnsi="Arial" w:cs="Arial"/>
          <w:sz w:val="24"/>
          <w:szCs w:val="24"/>
        </w:rPr>
      </w:pPr>
      <w:r>
        <w:rPr>
          <w:rFonts w:ascii="Arial" w:hAnsi="Arial" w:cs="Arial"/>
          <w:sz w:val="24"/>
          <w:szCs w:val="24"/>
        </w:rPr>
        <w:t xml:space="preserve">Representação do </w:t>
      </w:r>
      <w:r>
        <w:rPr>
          <w:rFonts w:ascii="Arial" w:hAnsi="Arial" w:cs="Arial"/>
          <w:b/>
          <w:bCs/>
          <w:sz w:val="24"/>
          <w:szCs w:val="24"/>
        </w:rPr>
        <w:t>valor ausente</w:t>
      </w:r>
      <w:r>
        <w:rPr>
          <w:rFonts w:ascii="Arial" w:hAnsi="Arial" w:cs="Arial"/>
          <w:sz w:val="24"/>
          <w:szCs w:val="24"/>
        </w:rPr>
        <w:t xml:space="preserve"> indicando como esse tipo de valor é representado no log. Por exemplo, valores ausentes podem ser representados com um caractere de “-”.</w:t>
      </w:r>
    </w:p>
    <w:p w14:paraId="415AB5EE" w14:textId="77777777" w:rsidR="00F373CF" w:rsidRDefault="00F373CF" w:rsidP="00F373CF">
      <w:pPr>
        <w:spacing w:after="0" w:line="360" w:lineRule="auto"/>
        <w:jc w:val="both"/>
        <w:rPr>
          <w:rFonts w:ascii="Arial" w:hAnsi="Arial" w:cs="Arial"/>
          <w:sz w:val="24"/>
          <w:szCs w:val="24"/>
        </w:rPr>
      </w:pPr>
    </w:p>
    <w:p w14:paraId="50023A96" w14:textId="4AF38E07" w:rsidR="00F373CF" w:rsidRDefault="00F373CF" w:rsidP="00F373CF">
      <w:pPr>
        <w:spacing w:after="0" w:line="360" w:lineRule="auto"/>
        <w:ind w:firstLine="708"/>
        <w:jc w:val="both"/>
        <w:rPr>
          <w:rFonts w:ascii="Arial" w:hAnsi="Arial" w:cs="Arial"/>
          <w:sz w:val="24"/>
          <w:szCs w:val="24"/>
        </w:rPr>
      </w:pPr>
      <w:r>
        <w:rPr>
          <w:rFonts w:ascii="Arial" w:hAnsi="Arial" w:cs="Arial"/>
          <w:sz w:val="24"/>
          <w:szCs w:val="24"/>
        </w:rPr>
        <w:t xml:space="preserve">Com as informações de entrada, verifica-se para </w:t>
      </w:r>
      <w:r w:rsidR="0061392D">
        <w:rPr>
          <w:rFonts w:ascii="Arial" w:hAnsi="Arial" w:cs="Arial"/>
          <w:sz w:val="24"/>
          <w:szCs w:val="24"/>
        </w:rPr>
        <w:t>todo o log, para cada atividade e para cada caso</w:t>
      </w:r>
      <w:r>
        <w:rPr>
          <w:rFonts w:ascii="Arial" w:hAnsi="Arial" w:cs="Arial"/>
          <w:sz w:val="24"/>
          <w:szCs w:val="24"/>
        </w:rPr>
        <w:t xml:space="preserve"> a quantidade de </w:t>
      </w:r>
      <w:r w:rsidR="0061392D">
        <w:rPr>
          <w:rFonts w:ascii="Arial" w:hAnsi="Arial" w:cs="Arial"/>
          <w:sz w:val="24"/>
          <w:szCs w:val="24"/>
        </w:rPr>
        <w:t>valores ausentes</w:t>
      </w:r>
      <w:r>
        <w:rPr>
          <w:rFonts w:ascii="Arial" w:hAnsi="Arial" w:cs="Arial"/>
          <w:sz w:val="24"/>
          <w:szCs w:val="24"/>
        </w:rPr>
        <w:t xml:space="preserve">. Os resultados são apresentados </w:t>
      </w:r>
      <w:r w:rsidR="0061392D">
        <w:rPr>
          <w:rFonts w:ascii="Arial" w:hAnsi="Arial" w:cs="Arial"/>
          <w:sz w:val="24"/>
          <w:szCs w:val="24"/>
        </w:rPr>
        <w:t>textualmente. Para o log, por exemplo</w:t>
      </w:r>
      <w:r>
        <w:rPr>
          <w:rFonts w:ascii="Arial" w:hAnsi="Arial" w:cs="Arial"/>
          <w:sz w:val="24"/>
          <w:szCs w:val="24"/>
        </w:rPr>
        <w:t>:</w:t>
      </w:r>
    </w:p>
    <w:p w14:paraId="008E5F24" w14:textId="77777777" w:rsidR="00F373CF" w:rsidRPr="003D14BA" w:rsidRDefault="00F373CF" w:rsidP="00F373CF">
      <w:pPr>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B75D2D" w:rsidRPr="00B75D2D" w14:paraId="7F922DC9" w14:textId="77777777" w:rsidTr="00B75D2D">
        <w:tc>
          <w:tcPr>
            <w:tcW w:w="9288" w:type="dxa"/>
            <w:shd w:val="clear" w:color="auto" w:fill="auto"/>
          </w:tcPr>
          <w:p w14:paraId="16F429D1" w14:textId="77777777" w:rsidR="0061392D" w:rsidRPr="00B75D2D" w:rsidRDefault="00F373CF" w:rsidP="00B75D2D">
            <w:pPr>
              <w:spacing w:after="0" w:line="240" w:lineRule="auto"/>
              <w:ind w:left="709"/>
              <w:rPr>
                <w:rFonts w:ascii="Courier New" w:hAnsi="Courier New" w:cs="Courier New"/>
                <w:color w:val="212121"/>
                <w:shd w:val="clear" w:color="auto" w:fill="FFFFFF"/>
                <w:lang w:eastAsia="en-US"/>
              </w:rPr>
            </w:pPr>
            <w:r w:rsidRPr="00B119F4">
              <w:rPr>
                <w:rFonts w:ascii="Times New Roman" w:hAnsi="Times New Roman"/>
                <w:sz w:val="24"/>
                <w:szCs w:val="24"/>
                <w:lang w:eastAsia="en-US"/>
              </w:rPr>
              <w:br/>
            </w:r>
            <w:r w:rsidR="0061392D" w:rsidRPr="00B75D2D">
              <w:rPr>
                <w:rFonts w:ascii="Courier New" w:hAnsi="Courier New" w:cs="Courier New"/>
                <w:color w:val="212121"/>
                <w:shd w:val="clear" w:color="auto" w:fill="FFFFFF"/>
                <w:lang w:eastAsia="en-US"/>
              </w:rPr>
              <w:t xml:space="preserve">Análise do log </w:t>
            </w:r>
          </w:p>
          <w:p w14:paraId="2FF4EE73"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p>
          <w:p w14:paraId="626C7C1B"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Nulos</w:t>
            </w:r>
            <w:r w:rsidRPr="00B75D2D">
              <w:rPr>
                <w:rFonts w:ascii="Courier New" w:hAnsi="Courier New" w:cs="Courier New"/>
                <w:color w:val="212121"/>
                <w:shd w:val="clear" w:color="auto" w:fill="FFFFFF"/>
                <w:lang w:eastAsia="en-US"/>
              </w:rPr>
              <w:tab/>
              <w:t>Total</w:t>
            </w:r>
            <w:r w:rsidRPr="00B75D2D">
              <w:rPr>
                <w:rFonts w:ascii="Courier New" w:hAnsi="Courier New" w:cs="Courier New"/>
                <w:color w:val="212121"/>
                <w:shd w:val="clear" w:color="auto" w:fill="FFFFFF"/>
                <w:lang w:eastAsia="en-US"/>
              </w:rPr>
              <w:tab/>
              <w:t>Porcentagem</w:t>
            </w:r>
          </w:p>
          <w:p w14:paraId="7C345AF4" w14:textId="76E1F8D6" w:rsidR="00F373CF" w:rsidRPr="00B75D2D" w:rsidRDefault="0061392D" w:rsidP="00B75D2D">
            <w:pPr>
              <w:keepNext/>
              <w:spacing w:after="0" w:line="360" w:lineRule="auto"/>
              <w:ind w:left="709"/>
              <w:jc w:val="both"/>
              <w:rPr>
                <w:rFonts w:ascii="Arial" w:hAnsi="Arial" w:cs="Arial"/>
                <w:sz w:val="24"/>
                <w:szCs w:val="24"/>
              </w:rPr>
            </w:pPr>
            <w:r w:rsidRPr="00B75D2D">
              <w:rPr>
                <w:rFonts w:ascii="Courier New" w:hAnsi="Courier New" w:cs="Courier New"/>
                <w:color w:val="212121"/>
                <w:shd w:val="clear" w:color="auto" w:fill="FFFFFF"/>
                <w:lang w:eastAsia="en-US"/>
              </w:rPr>
              <w:t xml:space="preserve">14 </w:t>
            </w:r>
            <w:r w:rsidRPr="00B75D2D">
              <w:rPr>
                <w:rFonts w:ascii="Courier New" w:hAnsi="Courier New" w:cs="Courier New"/>
                <w:color w:val="212121"/>
                <w:shd w:val="clear" w:color="auto" w:fill="FFFFFF"/>
                <w:lang w:eastAsia="en-US"/>
              </w:rPr>
              <w:tab/>
              <w:t xml:space="preserve"> 68 </w:t>
            </w:r>
            <w:r w:rsidRPr="00B75D2D">
              <w:rPr>
                <w:rFonts w:ascii="Courier New" w:hAnsi="Courier New" w:cs="Courier New"/>
                <w:color w:val="212121"/>
                <w:shd w:val="clear" w:color="auto" w:fill="FFFFFF"/>
                <w:lang w:eastAsia="en-US"/>
              </w:rPr>
              <w:tab/>
              <w:t xml:space="preserve"> 20.588235294117645</w:t>
            </w:r>
          </w:p>
        </w:tc>
      </w:tr>
    </w:tbl>
    <w:p w14:paraId="5CAFE9C7" w14:textId="69BA47BB" w:rsidR="00F373CF" w:rsidRDefault="00F373CF" w:rsidP="00AF404A">
      <w:pPr>
        <w:spacing w:after="0" w:line="360" w:lineRule="auto"/>
        <w:jc w:val="both"/>
        <w:rPr>
          <w:rFonts w:ascii="Arial" w:hAnsi="Arial" w:cs="Arial"/>
          <w:sz w:val="24"/>
          <w:szCs w:val="24"/>
        </w:rPr>
      </w:pPr>
    </w:p>
    <w:p w14:paraId="117609CE" w14:textId="236C86F1" w:rsidR="0061392D" w:rsidRDefault="0061392D" w:rsidP="0061392D">
      <w:pPr>
        <w:spacing w:after="0" w:line="360" w:lineRule="auto"/>
        <w:ind w:firstLine="708"/>
        <w:jc w:val="both"/>
        <w:rPr>
          <w:rFonts w:ascii="Arial" w:hAnsi="Arial" w:cs="Arial"/>
          <w:sz w:val="24"/>
          <w:szCs w:val="24"/>
        </w:rPr>
      </w:pPr>
      <w:r>
        <w:rPr>
          <w:rFonts w:ascii="Arial" w:hAnsi="Arial" w:cs="Arial"/>
          <w:sz w:val="24"/>
          <w:szCs w:val="24"/>
        </w:rPr>
        <w:t xml:space="preserve">Para </w:t>
      </w:r>
      <w:r>
        <w:rPr>
          <w:rFonts w:ascii="Arial" w:hAnsi="Arial" w:cs="Arial"/>
          <w:sz w:val="24"/>
          <w:szCs w:val="24"/>
        </w:rPr>
        <w:t>atividades</w:t>
      </w:r>
      <w:r>
        <w:rPr>
          <w:rFonts w:ascii="Arial" w:hAnsi="Arial" w:cs="Arial"/>
          <w:sz w:val="24"/>
          <w:szCs w:val="24"/>
        </w:rPr>
        <w:t>, por exemplo:</w:t>
      </w:r>
    </w:p>
    <w:p w14:paraId="7862E2D9" w14:textId="77777777" w:rsidR="0061392D" w:rsidRPr="003D14BA" w:rsidRDefault="0061392D" w:rsidP="0061392D">
      <w:pPr>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B75D2D" w:rsidRPr="00B75D2D" w14:paraId="1CE049A9" w14:textId="77777777" w:rsidTr="00B75D2D">
        <w:tc>
          <w:tcPr>
            <w:tcW w:w="9288" w:type="dxa"/>
            <w:shd w:val="clear" w:color="auto" w:fill="auto"/>
          </w:tcPr>
          <w:p w14:paraId="7C937F99"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119F4">
              <w:rPr>
                <w:rFonts w:ascii="Times New Roman" w:hAnsi="Times New Roman"/>
                <w:sz w:val="24"/>
                <w:szCs w:val="24"/>
                <w:lang w:eastAsia="en-US"/>
              </w:rPr>
              <w:br/>
            </w:r>
            <w:r w:rsidRPr="00B75D2D">
              <w:rPr>
                <w:rFonts w:ascii="Courier New" w:hAnsi="Courier New" w:cs="Courier New"/>
                <w:color w:val="212121"/>
                <w:shd w:val="clear" w:color="auto" w:fill="FFFFFF"/>
                <w:lang w:eastAsia="en-US"/>
              </w:rPr>
              <w:t xml:space="preserve">Análise por atividade </w:t>
            </w:r>
          </w:p>
          <w:p w14:paraId="41930792"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p>
          <w:p w14:paraId="40963099"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Alta paciente</w:t>
            </w:r>
          </w:p>
          <w:p w14:paraId="5CD33F23"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Nulos</w:t>
            </w:r>
            <w:r w:rsidRPr="00B75D2D">
              <w:rPr>
                <w:rFonts w:ascii="Courier New" w:hAnsi="Courier New" w:cs="Courier New"/>
                <w:color w:val="212121"/>
                <w:shd w:val="clear" w:color="auto" w:fill="FFFFFF"/>
                <w:lang w:eastAsia="en-US"/>
              </w:rPr>
              <w:tab/>
              <w:t>Total</w:t>
            </w:r>
            <w:r w:rsidRPr="00B75D2D">
              <w:rPr>
                <w:rFonts w:ascii="Courier New" w:hAnsi="Courier New" w:cs="Courier New"/>
                <w:color w:val="212121"/>
                <w:shd w:val="clear" w:color="auto" w:fill="FFFFFF"/>
                <w:lang w:eastAsia="en-US"/>
              </w:rPr>
              <w:tab/>
              <w:t>Porcentagem</w:t>
            </w:r>
          </w:p>
          <w:p w14:paraId="2F2A0E96"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1 </w:t>
            </w:r>
            <w:r w:rsidRPr="00B75D2D">
              <w:rPr>
                <w:rFonts w:ascii="Courier New" w:hAnsi="Courier New" w:cs="Courier New"/>
                <w:color w:val="212121"/>
                <w:shd w:val="clear" w:color="auto" w:fill="FFFFFF"/>
                <w:lang w:eastAsia="en-US"/>
              </w:rPr>
              <w:tab/>
              <w:t xml:space="preserve"> 4 </w:t>
            </w:r>
            <w:r w:rsidRPr="00B75D2D">
              <w:rPr>
                <w:rFonts w:ascii="Courier New" w:hAnsi="Courier New" w:cs="Courier New"/>
                <w:color w:val="212121"/>
                <w:shd w:val="clear" w:color="auto" w:fill="FFFFFF"/>
                <w:lang w:eastAsia="en-US"/>
              </w:rPr>
              <w:tab/>
              <w:t xml:space="preserve"> 25.0 </w:t>
            </w:r>
          </w:p>
          <w:p w14:paraId="7B7E6768"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p>
          <w:p w14:paraId="3B51F598"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w:t>
            </w:r>
          </w:p>
          <w:p w14:paraId="5247A8F3"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Nulos</w:t>
            </w:r>
            <w:r w:rsidRPr="00B75D2D">
              <w:rPr>
                <w:rFonts w:ascii="Courier New" w:hAnsi="Courier New" w:cs="Courier New"/>
                <w:color w:val="212121"/>
                <w:shd w:val="clear" w:color="auto" w:fill="FFFFFF"/>
                <w:lang w:eastAsia="en-US"/>
              </w:rPr>
              <w:tab/>
              <w:t>Total</w:t>
            </w:r>
            <w:r w:rsidRPr="00B75D2D">
              <w:rPr>
                <w:rFonts w:ascii="Courier New" w:hAnsi="Courier New" w:cs="Courier New"/>
                <w:color w:val="212121"/>
                <w:shd w:val="clear" w:color="auto" w:fill="FFFFFF"/>
                <w:lang w:eastAsia="en-US"/>
              </w:rPr>
              <w:tab/>
              <w:t>Porcentagem</w:t>
            </w:r>
          </w:p>
          <w:p w14:paraId="22295F3A"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2 </w:t>
            </w:r>
            <w:r w:rsidRPr="00B75D2D">
              <w:rPr>
                <w:rFonts w:ascii="Courier New" w:hAnsi="Courier New" w:cs="Courier New"/>
                <w:color w:val="212121"/>
                <w:shd w:val="clear" w:color="auto" w:fill="FFFFFF"/>
                <w:lang w:eastAsia="en-US"/>
              </w:rPr>
              <w:tab/>
              <w:t xml:space="preserve"> 2 </w:t>
            </w:r>
            <w:r w:rsidRPr="00B75D2D">
              <w:rPr>
                <w:rFonts w:ascii="Courier New" w:hAnsi="Courier New" w:cs="Courier New"/>
                <w:color w:val="212121"/>
                <w:shd w:val="clear" w:color="auto" w:fill="FFFFFF"/>
                <w:lang w:eastAsia="en-US"/>
              </w:rPr>
              <w:tab/>
              <w:t xml:space="preserve"> 100.0 </w:t>
            </w:r>
          </w:p>
          <w:p w14:paraId="2836EB98"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p>
          <w:p w14:paraId="5DF8F08C"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Triagem</w:t>
            </w:r>
          </w:p>
          <w:p w14:paraId="32310BE5"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Nulos</w:t>
            </w:r>
            <w:r w:rsidRPr="00B75D2D">
              <w:rPr>
                <w:rFonts w:ascii="Courier New" w:hAnsi="Courier New" w:cs="Courier New"/>
                <w:color w:val="212121"/>
                <w:shd w:val="clear" w:color="auto" w:fill="FFFFFF"/>
                <w:lang w:eastAsia="en-US"/>
              </w:rPr>
              <w:tab/>
              <w:t>Total</w:t>
            </w:r>
            <w:r w:rsidRPr="00B75D2D">
              <w:rPr>
                <w:rFonts w:ascii="Courier New" w:hAnsi="Courier New" w:cs="Courier New"/>
                <w:color w:val="212121"/>
                <w:shd w:val="clear" w:color="auto" w:fill="FFFFFF"/>
                <w:lang w:eastAsia="en-US"/>
              </w:rPr>
              <w:tab/>
              <w:t>Porcentagem</w:t>
            </w:r>
          </w:p>
          <w:p w14:paraId="3C68D5D6" w14:textId="1EA20C49" w:rsidR="0061392D" w:rsidRPr="00B75D2D" w:rsidRDefault="0061392D" w:rsidP="00B75D2D">
            <w:pPr>
              <w:keepNext/>
              <w:spacing w:after="0" w:line="360" w:lineRule="auto"/>
              <w:ind w:left="709"/>
              <w:jc w:val="both"/>
              <w:rPr>
                <w:rFonts w:ascii="Arial" w:hAnsi="Arial" w:cs="Arial"/>
                <w:sz w:val="24"/>
                <w:szCs w:val="24"/>
              </w:rPr>
            </w:pPr>
            <w:r w:rsidRPr="00B75D2D">
              <w:rPr>
                <w:rFonts w:ascii="Courier New" w:hAnsi="Courier New" w:cs="Courier New"/>
                <w:color w:val="212121"/>
                <w:shd w:val="clear" w:color="auto" w:fill="FFFFFF"/>
                <w:lang w:eastAsia="en-US"/>
              </w:rPr>
              <w:t xml:space="preserve">3 </w:t>
            </w:r>
            <w:r w:rsidRPr="00B75D2D">
              <w:rPr>
                <w:rFonts w:ascii="Courier New" w:hAnsi="Courier New" w:cs="Courier New"/>
                <w:color w:val="212121"/>
                <w:shd w:val="clear" w:color="auto" w:fill="FFFFFF"/>
                <w:lang w:eastAsia="en-US"/>
              </w:rPr>
              <w:tab/>
              <w:t xml:space="preserve"> 4 </w:t>
            </w:r>
            <w:r w:rsidRPr="00B75D2D">
              <w:rPr>
                <w:rFonts w:ascii="Courier New" w:hAnsi="Courier New" w:cs="Courier New"/>
                <w:color w:val="212121"/>
                <w:shd w:val="clear" w:color="auto" w:fill="FFFFFF"/>
                <w:lang w:eastAsia="en-US"/>
              </w:rPr>
              <w:tab/>
              <w:t xml:space="preserve"> 75.0</w:t>
            </w:r>
          </w:p>
        </w:tc>
      </w:tr>
    </w:tbl>
    <w:p w14:paraId="2A5EC9F2" w14:textId="6376A6D8" w:rsidR="0061392D" w:rsidRDefault="0061392D" w:rsidP="00AF404A">
      <w:pPr>
        <w:spacing w:after="0" w:line="360" w:lineRule="auto"/>
        <w:jc w:val="both"/>
        <w:rPr>
          <w:rFonts w:ascii="Arial" w:hAnsi="Arial" w:cs="Arial"/>
          <w:sz w:val="24"/>
          <w:szCs w:val="24"/>
        </w:rPr>
      </w:pPr>
    </w:p>
    <w:p w14:paraId="2BF21599" w14:textId="78909F22" w:rsidR="0061392D" w:rsidRDefault="0061392D" w:rsidP="0061392D">
      <w:pPr>
        <w:spacing w:after="0" w:line="360" w:lineRule="auto"/>
        <w:ind w:firstLine="708"/>
        <w:jc w:val="both"/>
        <w:rPr>
          <w:rFonts w:ascii="Arial" w:hAnsi="Arial" w:cs="Arial"/>
          <w:sz w:val="24"/>
          <w:szCs w:val="24"/>
        </w:rPr>
      </w:pPr>
      <w:r>
        <w:rPr>
          <w:rFonts w:ascii="Arial" w:hAnsi="Arial" w:cs="Arial"/>
          <w:sz w:val="24"/>
          <w:szCs w:val="24"/>
        </w:rPr>
        <w:t xml:space="preserve">Para </w:t>
      </w:r>
      <w:r>
        <w:rPr>
          <w:rFonts w:ascii="Arial" w:hAnsi="Arial" w:cs="Arial"/>
          <w:sz w:val="24"/>
          <w:szCs w:val="24"/>
        </w:rPr>
        <w:t>casos,</w:t>
      </w:r>
      <w:r>
        <w:rPr>
          <w:rFonts w:ascii="Arial" w:hAnsi="Arial" w:cs="Arial"/>
          <w:sz w:val="24"/>
          <w:szCs w:val="24"/>
        </w:rPr>
        <w:t xml:space="preserve"> por exemplo:</w:t>
      </w:r>
    </w:p>
    <w:p w14:paraId="01334CC7" w14:textId="77777777" w:rsidR="0061392D" w:rsidRPr="003D14BA" w:rsidRDefault="0061392D" w:rsidP="0061392D">
      <w:pPr>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B75D2D" w:rsidRPr="00B75D2D" w14:paraId="63DE6EAA" w14:textId="77777777" w:rsidTr="00B75D2D">
        <w:tc>
          <w:tcPr>
            <w:tcW w:w="9288" w:type="dxa"/>
            <w:shd w:val="clear" w:color="auto" w:fill="auto"/>
          </w:tcPr>
          <w:p w14:paraId="0A573B0E"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119F4">
              <w:rPr>
                <w:rFonts w:ascii="Times New Roman" w:hAnsi="Times New Roman"/>
                <w:sz w:val="24"/>
                <w:szCs w:val="24"/>
                <w:lang w:eastAsia="en-US"/>
              </w:rPr>
              <w:br/>
            </w:r>
            <w:r w:rsidRPr="00B75D2D">
              <w:rPr>
                <w:rFonts w:ascii="Courier New" w:hAnsi="Courier New" w:cs="Courier New"/>
                <w:color w:val="212121"/>
                <w:shd w:val="clear" w:color="auto" w:fill="FFFFFF"/>
                <w:lang w:eastAsia="en-US"/>
              </w:rPr>
              <w:t xml:space="preserve">Análise por caso </w:t>
            </w:r>
          </w:p>
          <w:p w14:paraId="4F81430E"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p>
          <w:p w14:paraId="2CF6480E" w14:textId="025E9845"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Caso </w:t>
            </w:r>
            <w:r w:rsidRPr="00B75D2D">
              <w:rPr>
                <w:rFonts w:ascii="Courier New" w:hAnsi="Courier New" w:cs="Courier New"/>
                <w:color w:val="212121"/>
                <w:shd w:val="clear" w:color="auto" w:fill="FFFFFF"/>
                <w:lang w:eastAsia="en-US"/>
              </w:rPr>
              <w:t>1</w:t>
            </w:r>
          </w:p>
          <w:p w14:paraId="7F36FE00"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lastRenderedPageBreak/>
              <w:t>Nulos</w:t>
            </w:r>
            <w:r w:rsidRPr="00B75D2D">
              <w:rPr>
                <w:rFonts w:ascii="Courier New" w:hAnsi="Courier New" w:cs="Courier New"/>
                <w:color w:val="212121"/>
                <w:shd w:val="clear" w:color="auto" w:fill="FFFFFF"/>
                <w:lang w:eastAsia="en-US"/>
              </w:rPr>
              <w:tab/>
              <w:t>Total</w:t>
            </w:r>
            <w:r w:rsidRPr="00B75D2D">
              <w:rPr>
                <w:rFonts w:ascii="Courier New" w:hAnsi="Courier New" w:cs="Courier New"/>
                <w:color w:val="212121"/>
                <w:shd w:val="clear" w:color="auto" w:fill="FFFFFF"/>
                <w:lang w:eastAsia="en-US"/>
              </w:rPr>
              <w:tab/>
              <w:t>Porcentagem</w:t>
            </w:r>
          </w:p>
          <w:p w14:paraId="7BBB39B0"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2 </w:t>
            </w:r>
            <w:r w:rsidRPr="00B75D2D">
              <w:rPr>
                <w:rFonts w:ascii="Courier New" w:hAnsi="Courier New" w:cs="Courier New"/>
                <w:color w:val="212121"/>
                <w:shd w:val="clear" w:color="auto" w:fill="FFFFFF"/>
                <w:lang w:eastAsia="en-US"/>
              </w:rPr>
              <w:tab/>
              <w:t xml:space="preserve"> 3 </w:t>
            </w:r>
            <w:r w:rsidRPr="00B75D2D">
              <w:rPr>
                <w:rFonts w:ascii="Courier New" w:hAnsi="Courier New" w:cs="Courier New"/>
                <w:color w:val="212121"/>
                <w:shd w:val="clear" w:color="auto" w:fill="FFFFFF"/>
                <w:lang w:eastAsia="en-US"/>
              </w:rPr>
              <w:tab/>
              <w:t xml:space="preserve"> 66.66666666666666 </w:t>
            </w:r>
          </w:p>
          <w:p w14:paraId="58A10029"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p>
          <w:p w14:paraId="338FFC0A" w14:textId="7E163C13"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Caso </w:t>
            </w:r>
            <w:r w:rsidRPr="00B75D2D">
              <w:rPr>
                <w:rFonts w:ascii="Courier New" w:hAnsi="Courier New" w:cs="Courier New"/>
                <w:color w:val="212121"/>
                <w:shd w:val="clear" w:color="auto" w:fill="FFFFFF"/>
                <w:lang w:eastAsia="en-US"/>
              </w:rPr>
              <w:t>2</w:t>
            </w:r>
          </w:p>
          <w:p w14:paraId="35C4C8A0"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Nulos</w:t>
            </w:r>
            <w:r w:rsidRPr="00B75D2D">
              <w:rPr>
                <w:rFonts w:ascii="Courier New" w:hAnsi="Courier New" w:cs="Courier New"/>
                <w:color w:val="212121"/>
                <w:shd w:val="clear" w:color="auto" w:fill="FFFFFF"/>
                <w:lang w:eastAsia="en-US"/>
              </w:rPr>
              <w:tab/>
              <w:t>Total</w:t>
            </w:r>
            <w:r w:rsidRPr="00B75D2D">
              <w:rPr>
                <w:rFonts w:ascii="Courier New" w:hAnsi="Courier New" w:cs="Courier New"/>
                <w:color w:val="212121"/>
                <w:shd w:val="clear" w:color="auto" w:fill="FFFFFF"/>
                <w:lang w:eastAsia="en-US"/>
              </w:rPr>
              <w:tab/>
              <w:t>Porcentagem</w:t>
            </w:r>
          </w:p>
          <w:p w14:paraId="5951766B"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4 </w:t>
            </w:r>
            <w:r w:rsidRPr="00B75D2D">
              <w:rPr>
                <w:rFonts w:ascii="Courier New" w:hAnsi="Courier New" w:cs="Courier New"/>
                <w:color w:val="212121"/>
                <w:shd w:val="clear" w:color="auto" w:fill="FFFFFF"/>
                <w:lang w:eastAsia="en-US"/>
              </w:rPr>
              <w:tab/>
              <w:t xml:space="preserve"> 4 </w:t>
            </w:r>
            <w:r w:rsidRPr="00B75D2D">
              <w:rPr>
                <w:rFonts w:ascii="Courier New" w:hAnsi="Courier New" w:cs="Courier New"/>
                <w:color w:val="212121"/>
                <w:shd w:val="clear" w:color="auto" w:fill="FFFFFF"/>
                <w:lang w:eastAsia="en-US"/>
              </w:rPr>
              <w:tab/>
              <w:t xml:space="preserve"> 100.0 </w:t>
            </w:r>
          </w:p>
          <w:p w14:paraId="2538CDF9"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p>
          <w:p w14:paraId="0F42A0E7" w14:textId="6B1E7FBE"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Caso </w:t>
            </w:r>
            <w:r w:rsidRPr="00B75D2D">
              <w:rPr>
                <w:rFonts w:ascii="Courier New" w:hAnsi="Courier New" w:cs="Courier New"/>
                <w:color w:val="212121"/>
                <w:shd w:val="clear" w:color="auto" w:fill="FFFFFF"/>
                <w:lang w:eastAsia="en-US"/>
              </w:rPr>
              <w:t>3</w:t>
            </w:r>
          </w:p>
          <w:p w14:paraId="0A23706C" w14:textId="77777777" w:rsidR="0061392D" w:rsidRPr="00B75D2D" w:rsidRDefault="0061392D" w:rsidP="00B75D2D">
            <w:pPr>
              <w:spacing w:after="0" w:line="240" w:lineRule="auto"/>
              <w:ind w:left="709"/>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Nulos</w:t>
            </w:r>
            <w:r w:rsidRPr="00B75D2D">
              <w:rPr>
                <w:rFonts w:ascii="Courier New" w:hAnsi="Courier New" w:cs="Courier New"/>
                <w:color w:val="212121"/>
                <w:shd w:val="clear" w:color="auto" w:fill="FFFFFF"/>
                <w:lang w:eastAsia="en-US"/>
              </w:rPr>
              <w:tab/>
              <w:t>Total</w:t>
            </w:r>
            <w:r w:rsidRPr="00B75D2D">
              <w:rPr>
                <w:rFonts w:ascii="Courier New" w:hAnsi="Courier New" w:cs="Courier New"/>
                <w:color w:val="212121"/>
                <w:shd w:val="clear" w:color="auto" w:fill="FFFFFF"/>
                <w:lang w:eastAsia="en-US"/>
              </w:rPr>
              <w:tab/>
              <w:t>Porcentagem</w:t>
            </w:r>
          </w:p>
          <w:p w14:paraId="21B2CFE6" w14:textId="0C9CA30C" w:rsidR="0061392D" w:rsidRPr="00B75D2D" w:rsidRDefault="0061392D" w:rsidP="00B75D2D">
            <w:pPr>
              <w:keepNext/>
              <w:spacing w:after="0" w:line="360" w:lineRule="auto"/>
              <w:ind w:left="709"/>
              <w:jc w:val="both"/>
              <w:rPr>
                <w:rFonts w:ascii="Arial" w:hAnsi="Arial" w:cs="Arial"/>
                <w:sz w:val="24"/>
                <w:szCs w:val="24"/>
              </w:rPr>
            </w:pPr>
            <w:r w:rsidRPr="00B75D2D">
              <w:rPr>
                <w:rFonts w:ascii="Courier New" w:hAnsi="Courier New" w:cs="Courier New"/>
                <w:color w:val="212121"/>
                <w:shd w:val="clear" w:color="auto" w:fill="FFFFFF"/>
                <w:lang w:eastAsia="en-US"/>
              </w:rPr>
              <w:t xml:space="preserve">1 </w:t>
            </w:r>
            <w:r w:rsidRPr="00B75D2D">
              <w:rPr>
                <w:rFonts w:ascii="Courier New" w:hAnsi="Courier New" w:cs="Courier New"/>
                <w:color w:val="212121"/>
                <w:shd w:val="clear" w:color="auto" w:fill="FFFFFF"/>
                <w:lang w:eastAsia="en-US"/>
              </w:rPr>
              <w:tab/>
              <w:t xml:space="preserve"> 4 </w:t>
            </w:r>
            <w:r w:rsidRPr="00B75D2D">
              <w:rPr>
                <w:rFonts w:ascii="Courier New" w:hAnsi="Courier New" w:cs="Courier New"/>
                <w:color w:val="212121"/>
                <w:shd w:val="clear" w:color="auto" w:fill="FFFFFF"/>
                <w:lang w:eastAsia="en-US"/>
              </w:rPr>
              <w:tab/>
              <w:t xml:space="preserve"> 25.0 14 </w:t>
            </w:r>
            <w:r w:rsidRPr="00B75D2D">
              <w:rPr>
                <w:rFonts w:ascii="Courier New" w:hAnsi="Courier New" w:cs="Courier New"/>
                <w:color w:val="212121"/>
                <w:shd w:val="clear" w:color="auto" w:fill="FFFFFF"/>
                <w:lang w:eastAsia="en-US"/>
              </w:rPr>
              <w:tab/>
              <w:t xml:space="preserve"> 68 </w:t>
            </w:r>
            <w:r w:rsidRPr="00B75D2D">
              <w:rPr>
                <w:rFonts w:ascii="Courier New" w:hAnsi="Courier New" w:cs="Courier New"/>
                <w:color w:val="212121"/>
                <w:shd w:val="clear" w:color="auto" w:fill="FFFFFF"/>
                <w:lang w:eastAsia="en-US"/>
              </w:rPr>
              <w:tab/>
              <w:t xml:space="preserve"> 20.588235294117645</w:t>
            </w:r>
          </w:p>
        </w:tc>
      </w:tr>
    </w:tbl>
    <w:p w14:paraId="5616C562" w14:textId="77777777" w:rsidR="006B3244" w:rsidRDefault="006B3244" w:rsidP="006B3244">
      <w:pPr>
        <w:pStyle w:val="Heading2"/>
        <w:ind w:left="792"/>
      </w:pPr>
    </w:p>
    <w:p w14:paraId="6125ABB8" w14:textId="6D5AB02E" w:rsidR="006B3244" w:rsidRPr="00B119F4" w:rsidRDefault="006B3244" w:rsidP="006B3244">
      <w:pPr>
        <w:pStyle w:val="Heading2"/>
        <w:numPr>
          <w:ilvl w:val="1"/>
          <w:numId w:val="16"/>
        </w:numPr>
      </w:pPr>
      <w:bookmarkStart w:id="24" w:name="_Toc75960241"/>
      <w:r>
        <w:t>Ordem lógica</w:t>
      </w:r>
      <w:bookmarkEnd w:id="24"/>
    </w:p>
    <w:p w14:paraId="6140F170" w14:textId="6F95150E" w:rsidR="006B3244" w:rsidRDefault="006B3244" w:rsidP="00AF0534">
      <w:pPr>
        <w:spacing w:after="0" w:line="360" w:lineRule="auto"/>
        <w:ind w:firstLine="709"/>
        <w:jc w:val="both"/>
        <w:rPr>
          <w:rFonts w:ascii="Arial" w:hAnsi="Arial" w:cs="Arial"/>
          <w:sz w:val="24"/>
          <w:szCs w:val="24"/>
        </w:rPr>
      </w:pPr>
      <w:r>
        <w:rPr>
          <w:rFonts w:ascii="Arial" w:hAnsi="Arial" w:cs="Arial"/>
          <w:sz w:val="24"/>
          <w:szCs w:val="24"/>
        </w:rPr>
        <w:t>Este módulo implementa a técnica de d</w:t>
      </w:r>
      <w:r w:rsidRPr="003F4245">
        <w:rPr>
          <w:rFonts w:ascii="Arial" w:hAnsi="Arial" w:cs="Arial"/>
          <w:sz w:val="24"/>
          <w:szCs w:val="24"/>
        </w:rPr>
        <w:t>etecção de violação de ordem lógica</w:t>
      </w:r>
      <w:r>
        <w:rPr>
          <w:rFonts w:ascii="Arial" w:hAnsi="Arial" w:cs="Arial"/>
          <w:sz w:val="24"/>
          <w:szCs w:val="24"/>
        </w:rPr>
        <w:t xml:space="preserve">. </w:t>
      </w:r>
      <w:r>
        <w:rPr>
          <w:rFonts w:ascii="Arial" w:hAnsi="Arial" w:cs="Arial"/>
          <w:sz w:val="24"/>
          <w:szCs w:val="24"/>
        </w:rPr>
        <w:t>Nessa técnica, verifica-se se uma certa atividade B, que só pode ocorrer após uma atividade A, ocorreu no log</w:t>
      </w:r>
      <w:r w:rsidR="00AF0534">
        <w:rPr>
          <w:rFonts w:ascii="Arial" w:hAnsi="Arial" w:cs="Arial"/>
          <w:sz w:val="24"/>
          <w:szCs w:val="24"/>
        </w:rPr>
        <w:t xml:space="preserve"> sem a presença anterior de A. Isto é, A é requisito para a ocorrência de B, nessa ordem: primeiro A, e depois B.</w:t>
      </w:r>
    </w:p>
    <w:p w14:paraId="7D39A754" w14:textId="6CE67C71" w:rsidR="006B3244" w:rsidRDefault="006B3244" w:rsidP="006B3244">
      <w:pPr>
        <w:spacing w:after="0" w:line="360" w:lineRule="auto"/>
        <w:ind w:firstLine="709"/>
        <w:jc w:val="both"/>
        <w:rPr>
          <w:rFonts w:ascii="Arial" w:hAnsi="Arial" w:cs="Arial"/>
          <w:sz w:val="24"/>
          <w:szCs w:val="24"/>
        </w:rPr>
      </w:pPr>
      <w:r>
        <w:rPr>
          <w:rFonts w:ascii="Arial" w:hAnsi="Arial" w:cs="Arial"/>
          <w:sz w:val="24"/>
          <w:szCs w:val="24"/>
        </w:rPr>
        <w:t>Para isso as entradas do módulo são:</w:t>
      </w:r>
    </w:p>
    <w:p w14:paraId="27D53A87" w14:textId="77777777" w:rsidR="006B3244" w:rsidRDefault="006B3244" w:rsidP="006B3244">
      <w:pPr>
        <w:numPr>
          <w:ilvl w:val="0"/>
          <w:numId w:val="20"/>
        </w:numPr>
        <w:spacing w:after="0" w:line="360" w:lineRule="auto"/>
        <w:jc w:val="both"/>
        <w:rPr>
          <w:rFonts w:ascii="Arial" w:hAnsi="Arial" w:cs="Arial"/>
          <w:sz w:val="24"/>
          <w:szCs w:val="24"/>
        </w:rPr>
      </w:pPr>
      <w:r>
        <w:rPr>
          <w:rFonts w:ascii="Arial" w:hAnsi="Arial" w:cs="Arial"/>
          <w:b/>
          <w:bCs/>
          <w:sz w:val="24"/>
          <w:szCs w:val="24"/>
        </w:rPr>
        <w:t>Log de eventos</w:t>
      </w:r>
      <w:r>
        <w:rPr>
          <w:rFonts w:ascii="Arial" w:hAnsi="Arial" w:cs="Arial"/>
          <w:sz w:val="24"/>
          <w:szCs w:val="24"/>
        </w:rPr>
        <w:t xml:space="preserve"> em formato </w:t>
      </w:r>
      <w:proofErr w:type="spellStart"/>
      <w:r>
        <w:rPr>
          <w:rFonts w:ascii="Arial" w:hAnsi="Arial" w:cs="Arial"/>
          <w:i/>
          <w:iCs/>
          <w:sz w:val="24"/>
          <w:szCs w:val="24"/>
        </w:rPr>
        <w:t>csv</w:t>
      </w:r>
      <w:proofErr w:type="spellEnd"/>
      <w:r>
        <w:rPr>
          <w:rFonts w:ascii="Arial" w:hAnsi="Arial" w:cs="Arial"/>
          <w:i/>
          <w:iCs/>
          <w:sz w:val="24"/>
          <w:szCs w:val="24"/>
        </w:rPr>
        <w:t>.</w:t>
      </w:r>
      <w:r>
        <w:rPr>
          <w:rFonts w:ascii="Arial" w:hAnsi="Arial" w:cs="Arial"/>
          <w:sz w:val="24"/>
          <w:szCs w:val="24"/>
        </w:rPr>
        <w:t xml:space="preserve"> O log de eventos é composto por um registro de eventos incluindo a informação do caso a qual o evento pertence, qual atividade está sendo executada, o </w:t>
      </w:r>
      <w:r w:rsidRPr="0007090A">
        <w:rPr>
          <w:rFonts w:ascii="Arial" w:hAnsi="Arial" w:cs="Arial"/>
          <w:i/>
          <w:iCs/>
          <w:sz w:val="24"/>
          <w:szCs w:val="24"/>
        </w:rPr>
        <w:t>timestamp</w:t>
      </w:r>
      <w:r>
        <w:rPr>
          <w:rFonts w:ascii="Arial" w:hAnsi="Arial" w:cs="Arial"/>
          <w:sz w:val="24"/>
          <w:szCs w:val="24"/>
        </w:rPr>
        <w:t xml:space="preserve"> desta atividade, e outras informações extras.</w:t>
      </w:r>
    </w:p>
    <w:p w14:paraId="3A330E02" w14:textId="77777777" w:rsidR="006B3244" w:rsidRDefault="006B3244" w:rsidP="006B3244">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Pr>
          <w:rFonts w:ascii="Arial" w:hAnsi="Arial" w:cs="Arial"/>
          <w:b/>
          <w:bCs/>
          <w:sz w:val="24"/>
          <w:szCs w:val="24"/>
        </w:rPr>
        <w:t>coluna de atividade</w:t>
      </w:r>
      <w:r>
        <w:rPr>
          <w:rFonts w:ascii="Arial" w:hAnsi="Arial" w:cs="Arial"/>
          <w:sz w:val="24"/>
          <w:szCs w:val="24"/>
        </w:rPr>
        <w:t xml:space="preserve"> no log de eventos.</w:t>
      </w:r>
    </w:p>
    <w:p w14:paraId="53AD28B5" w14:textId="76175072" w:rsidR="006B3244" w:rsidRDefault="006B3244" w:rsidP="006B3244">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Pr>
          <w:rFonts w:ascii="Arial" w:hAnsi="Arial" w:cs="Arial"/>
          <w:b/>
          <w:bCs/>
          <w:sz w:val="24"/>
          <w:szCs w:val="24"/>
        </w:rPr>
        <w:t>coluna de identificação de caso</w:t>
      </w:r>
      <w:r>
        <w:rPr>
          <w:rFonts w:ascii="Arial" w:hAnsi="Arial" w:cs="Arial"/>
          <w:sz w:val="24"/>
          <w:szCs w:val="24"/>
        </w:rPr>
        <w:t xml:space="preserve"> no log de eventos.</w:t>
      </w:r>
    </w:p>
    <w:p w14:paraId="77762B62" w14:textId="24FFB0D8" w:rsidR="006B3244" w:rsidRPr="006B3244" w:rsidRDefault="006B3244" w:rsidP="006B3244">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sidRPr="0061392D">
        <w:rPr>
          <w:rFonts w:ascii="Arial" w:hAnsi="Arial" w:cs="Arial"/>
          <w:b/>
          <w:bCs/>
          <w:sz w:val="24"/>
          <w:szCs w:val="24"/>
        </w:rPr>
        <w:t>coluna de</w:t>
      </w:r>
      <w:r>
        <w:rPr>
          <w:rFonts w:ascii="Arial" w:hAnsi="Arial" w:cs="Arial"/>
          <w:sz w:val="24"/>
          <w:szCs w:val="24"/>
        </w:rPr>
        <w:t xml:space="preserve"> </w:t>
      </w:r>
      <w:r w:rsidRPr="00B119F4">
        <w:rPr>
          <w:rFonts w:ascii="Arial" w:hAnsi="Arial" w:cs="Arial"/>
          <w:b/>
          <w:bCs/>
          <w:sz w:val="24"/>
          <w:szCs w:val="24"/>
        </w:rPr>
        <w:t>timestamp</w:t>
      </w:r>
      <w:r>
        <w:rPr>
          <w:rFonts w:ascii="Arial" w:hAnsi="Arial" w:cs="Arial"/>
          <w:sz w:val="24"/>
          <w:szCs w:val="24"/>
        </w:rPr>
        <w:t xml:space="preserve"> no log de eventos.</w:t>
      </w:r>
    </w:p>
    <w:p w14:paraId="34FF9A9F" w14:textId="27476596" w:rsidR="006B3244" w:rsidRDefault="00AF0534" w:rsidP="006B3244">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sidRPr="00AF0534">
        <w:rPr>
          <w:rFonts w:ascii="Arial" w:hAnsi="Arial" w:cs="Arial"/>
          <w:b/>
          <w:bCs/>
          <w:sz w:val="24"/>
          <w:szCs w:val="24"/>
        </w:rPr>
        <w:t>atividade A</w:t>
      </w:r>
    </w:p>
    <w:p w14:paraId="7911009C" w14:textId="063B67B6" w:rsidR="00AF0534" w:rsidRPr="0061392D" w:rsidRDefault="00AF0534" w:rsidP="006B3244">
      <w:pPr>
        <w:numPr>
          <w:ilvl w:val="0"/>
          <w:numId w:val="20"/>
        </w:numPr>
        <w:spacing w:after="0" w:line="360" w:lineRule="auto"/>
        <w:jc w:val="both"/>
        <w:rPr>
          <w:rFonts w:ascii="Arial" w:hAnsi="Arial" w:cs="Arial"/>
          <w:sz w:val="24"/>
          <w:szCs w:val="24"/>
        </w:rPr>
      </w:pPr>
      <w:r>
        <w:rPr>
          <w:rFonts w:ascii="Arial" w:hAnsi="Arial" w:cs="Arial"/>
          <w:sz w:val="24"/>
          <w:szCs w:val="24"/>
        </w:rPr>
        <w:t xml:space="preserve">Nome da </w:t>
      </w:r>
      <w:r>
        <w:rPr>
          <w:rFonts w:ascii="Arial" w:hAnsi="Arial" w:cs="Arial"/>
          <w:b/>
          <w:bCs/>
          <w:sz w:val="24"/>
          <w:szCs w:val="24"/>
        </w:rPr>
        <w:t>atividade B</w:t>
      </w:r>
      <w:r>
        <w:rPr>
          <w:rFonts w:ascii="Arial" w:hAnsi="Arial" w:cs="Arial"/>
          <w:sz w:val="24"/>
          <w:szCs w:val="24"/>
        </w:rPr>
        <w:t xml:space="preserve"> que só pode ocorrer em um momento depois de A.</w:t>
      </w:r>
    </w:p>
    <w:p w14:paraId="4CDB8AB2" w14:textId="77777777" w:rsidR="006B3244" w:rsidRDefault="006B3244" w:rsidP="006B3244">
      <w:pPr>
        <w:spacing w:after="0" w:line="360" w:lineRule="auto"/>
        <w:jc w:val="both"/>
        <w:rPr>
          <w:rFonts w:ascii="Arial" w:hAnsi="Arial" w:cs="Arial"/>
          <w:sz w:val="24"/>
          <w:szCs w:val="24"/>
        </w:rPr>
      </w:pPr>
    </w:p>
    <w:p w14:paraId="1D64ACB4" w14:textId="4B1E93B1" w:rsidR="006B3244" w:rsidRDefault="006B3244" w:rsidP="006B3244">
      <w:pPr>
        <w:spacing w:after="0" w:line="360" w:lineRule="auto"/>
        <w:ind w:firstLine="708"/>
        <w:jc w:val="both"/>
        <w:rPr>
          <w:rFonts w:ascii="Arial" w:hAnsi="Arial" w:cs="Arial"/>
          <w:sz w:val="24"/>
          <w:szCs w:val="24"/>
        </w:rPr>
      </w:pPr>
      <w:r>
        <w:rPr>
          <w:rFonts w:ascii="Arial" w:hAnsi="Arial" w:cs="Arial"/>
          <w:sz w:val="24"/>
          <w:szCs w:val="24"/>
        </w:rPr>
        <w:t xml:space="preserve">Com as informações de entrada, verifica-se para </w:t>
      </w:r>
      <w:r w:rsidR="00AF0534">
        <w:rPr>
          <w:rFonts w:ascii="Arial" w:hAnsi="Arial" w:cs="Arial"/>
          <w:sz w:val="24"/>
          <w:szCs w:val="24"/>
        </w:rPr>
        <w:t xml:space="preserve">cada caso no </w:t>
      </w:r>
      <w:r>
        <w:rPr>
          <w:rFonts w:ascii="Arial" w:hAnsi="Arial" w:cs="Arial"/>
          <w:sz w:val="24"/>
          <w:szCs w:val="24"/>
        </w:rPr>
        <w:t>lo</w:t>
      </w:r>
      <w:r w:rsidR="00AF0534">
        <w:rPr>
          <w:rFonts w:ascii="Arial" w:hAnsi="Arial" w:cs="Arial"/>
          <w:sz w:val="24"/>
          <w:szCs w:val="24"/>
        </w:rPr>
        <w:t>g se houve violações da ordem estabelecida: B ocorrer depois de A</w:t>
      </w:r>
      <w:r>
        <w:rPr>
          <w:rFonts w:ascii="Arial" w:hAnsi="Arial" w:cs="Arial"/>
          <w:sz w:val="24"/>
          <w:szCs w:val="24"/>
        </w:rPr>
        <w:t>. Os resultados são apresentados textualmente</w:t>
      </w:r>
      <w:r w:rsidR="00AF0534">
        <w:rPr>
          <w:rFonts w:ascii="Arial" w:hAnsi="Arial" w:cs="Arial"/>
          <w:sz w:val="24"/>
          <w:szCs w:val="24"/>
        </w:rPr>
        <w:t>:</w:t>
      </w:r>
    </w:p>
    <w:p w14:paraId="3A42274B" w14:textId="77777777" w:rsidR="006B3244" w:rsidRPr="003D14BA" w:rsidRDefault="006B3244" w:rsidP="006B3244">
      <w:pPr>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B75D2D" w:rsidRPr="00B75D2D" w14:paraId="171F55A5" w14:textId="77777777" w:rsidTr="00B75D2D">
        <w:tc>
          <w:tcPr>
            <w:tcW w:w="9288" w:type="dxa"/>
            <w:shd w:val="clear" w:color="auto" w:fill="auto"/>
          </w:tcPr>
          <w:p w14:paraId="08868287" w14:textId="61BF2020" w:rsidR="00AF0534" w:rsidRPr="00B75D2D" w:rsidRDefault="006B3244" w:rsidP="00B75D2D">
            <w:pPr>
              <w:spacing w:after="0" w:line="240" w:lineRule="auto"/>
              <w:ind w:left="709"/>
              <w:rPr>
                <w:rFonts w:ascii="Courier New" w:hAnsi="Courier New" w:cs="Courier New"/>
                <w:color w:val="212121"/>
                <w:shd w:val="clear" w:color="auto" w:fill="FFFFFF"/>
                <w:lang w:eastAsia="en-US"/>
              </w:rPr>
            </w:pPr>
            <w:r w:rsidRPr="00B119F4">
              <w:rPr>
                <w:rFonts w:ascii="Times New Roman" w:hAnsi="Times New Roman"/>
                <w:sz w:val="24"/>
                <w:szCs w:val="24"/>
                <w:lang w:eastAsia="en-US"/>
              </w:rPr>
              <w:br/>
            </w:r>
            <w:proofErr w:type="spellStart"/>
            <w:r w:rsidR="00AF0534" w:rsidRPr="00B75D2D">
              <w:rPr>
                <w:rFonts w:ascii="Courier New" w:hAnsi="Courier New" w:cs="Courier New"/>
                <w:color w:val="212121"/>
                <w:shd w:val="clear" w:color="auto" w:fill="FFFFFF"/>
                <w:lang w:eastAsia="en-US"/>
              </w:rPr>
              <w:t>QuantidadeViolacoes</w:t>
            </w:r>
            <w:proofErr w:type="spellEnd"/>
            <w:r w:rsidR="00AF0534" w:rsidRPr="00B75D2D">
              <w:rPr>
                <w:rFonts w:ascii="Courier New" w:hAnsi="Courier New" w:cs="Courier New"/>
                <w:color w:val="212121"/>
                <w:shd w:val="clear" w:color="auto" w:fill="FFFFFF"/>
                <w:lang w:eastAsia="en-US"/>
              </w:rPr>
              <w:tab/>
            </w:r>
            <w:proofErr w:type="spellStart"/>
            <w:r w:rsidR="00AF0534" w:rsidRPr="00B75D2D">
              <w:rPr>
                <w:rFonts w:ascii="Courier New" w:hAnsi="Courier New" w:cs="Courier New"/>
                <w:color w:val="212121"/>
                <w:shd w:val="clear" w:color="auto" w:fill="FFFFFF"/>
                <w:lang w:eastAsia="en-US"/>
              </w:rPr>
              <w:t>TotalCasos</w:t>
            </w:r>
            <w:proofErr w:type="spellEnd"/>
            <w:proofErr w:type="gramStart"/>
            <w:r w:rsidR="00AF0534" w:rsidRPr="00B75D2D">
              <w:rPr>
                <w:rFonts w:ascii="Courier New" w:hAnsi="Courier New" w:cs="Courier New"/>
                <w:color w:val="212121"/>
                <w:shd w:val="clear" w:color="auto" w:fill="FFFFFF"/>
                <w:lang w:eastAsia="en-US"/>
              </w:rPr>
              <w:tab/>
            </w:r>
            <w:r w:rsidR="00AF0534" w:rsidRPr="00B75D2D">
              <w:rPr>
                <w:rFonts w:ascii="Courier New" w:hAnsi="Courier New" w:cs="Courier New"/>
                <w:color w:val="212121"/>
                <w:shd w:val="clear" w:color="auto" w:fill="FFFFFF"/>
                <w:lang w:eastAsia="en-US"/>
              </w:rPr>
              <w:t xml:space="preserve">  </w:t>
            </w:r>
            <w:r w:rsidR="00AF0534" w:rsidRPr="00B75D2D">
              <w:rPr>
                <w:rFonts w:ascii="Courier New" w:hAnsi="Courier New" w:cs="Courier New"/>
                <w:color w:val="212121"/>
                <w:shd w:val="clear" w:color="auto" w:fill="FFFFFF"/>
                <w:lang w:eastAsia="en-US"/>
              </w:rPr>
              <w:t>Porcentagem</w:t>
            </w:r>
            <w:proofErr w:type="gramEnd"/>
          </w:p>
          <w:p w14:paraId="1E575332" w14:textId="255FAC98" w:rsidR="006B3244" w:rsidRPr="00B75D2D" w:rsidRDefault="00AF0534" w:rsidP="00B75D2D">
            <w:pPr>
              <w:keepNext/>
              <w:spacing w:after="0" w:line="360" w:lineRule="auto"/>
              <w:ind w:left="709"/>
              <w:jc w:val="both"/>
              <w:rPr>
                <w:rFonts w:ascii="Arial" w:hAnsi="Arial" w:cs="Arial"/>
                <w:sz w:val="24"/>
                <w:szCs w:val="24"/>
              </w:rPr>
            </w:pPr>
            <w:r w:rsidRPr="00B75D2D">
              <w:rPr>
                <w:rFonts w:ascii="Courier New" w:hAnsi="Courier New" w:cs="Courier New"/>
                <w:color w:val="212121"/>
                <w:shd w:val="clear" w:color="auto" w:fill="FFFFFF"/>
                <w:lang w:eastAsia="en-US"/>
              </w:rPr>
              <w:tab/>
              <w:t xml:space="preserve"> 1 </w:t>
            </w:r>
            <w:r w:rsidRPr="00B75D2D">
              <w:rPr>
                <w:rFonts w:ascii="Courier New" w:hAnsi="Courier New" w:cs="Courier New"/>
                <w:color w:val="212121"/>
                <w:shd w:val="clear" w:color="auto" w:fill="FFFFFF"/>
                <w:lang w:eastAsia="en-US"/>
              </w:rPr>
              <w:tab/>
            </w:r>
            <w:r w:rsidRPr="00B75D2D">
              <w:rPr>
                <w:rFonts w:ascii="Courier New" w:hAnsi="Courier New" w:cs="Courier New"/>
                <w:color w:val="212121"/>
                <w:shd w:val="clear" w:color="auto" w:fill="FFFFFF"/>
                <w:lang w:eastAsia="en-US"/>
              </w:rPr>
              <w:tab/>
              <w:t xml:space="preserve"> </w:t>
            </w:r>
            <w:r w:rsidRPr="00B75D2D">
              <w:rPr>
                <w:rFonts w:ascii="Courier New" w:hAnsi="Courier New" w:cs="Courier New"/>
                <w:color w:val="212121"/>
                <w:shd w:val="clear" w:color="auto" w:fill="FFFFFF"/>
                <w:lang w:eastAsia="en-US"/>
              </w:rPr>
              <w:t xml:space="preserve">      </w:t>
            </w:r>
            <w:r w:rsidRPr="00B75D2D">
              <w:rPr>
                <w:rFonts w:ascii="Courier New" w:hAnsi="Courier New" w:cs="Courier New"/>
                <w:color w:val="212121"/>
                <w:shd w:val="clear" w:color="auto" w:fill="FFFFFF"/>
                <w:lang w:eastAsia="en-US"/>
              </w:rPr>
              <w:t xml:space="preserve">4 </w:t>
            </w:r>
            <w:r w:rsidRPr="00B75D2D">
              <w:rPr>
                <w:rFonts w:ascii="Courier New" w:hAnsi="Courier New" w:cs="Courier New"/>
                <w:color w:val="212121"/>
                <w:shd w:val="clear" w:color="auto" w:fill="FFFFFF"/>
                <w:lang w:eastAsia="en-US"/>
              </w:rPr>
              <w:tab/>
            </w:r>
            <w:r w:rsidRPr="00B75D2D">
              <w:rPr>
                <w:rFonts w:ascii="Courier New" w:hAnsi="Courier New" w:cs="Courier New"/>
                <w:color w:val="212121"/>
                <w:shd w:val="clear" w:color="auto" w:fill="FFFFFF"/>
                <w:lang w:eastAsia="en-US"/>
              </w:rPr>
              <w:tab/>
            </w:r>
            <w:r w:rsidRPr="00B75D2D">
              <w:rPr>
                <w:rFonts w:ascii="Courier New" w:hAnsi="Courier New" w:cs="Courier New"/>
                <w:color w:val="212121"/>
                <w:shd w:val="clear" w:color="auto" w:fill="FFFFFF"/>
                <w:lang w:eastAsia="en-US"/>
              </w:rPr>
              <w:t xml:space="preserve">   </w:t>
            </w:r>
            <w:r w:rsidRPr="00B75D2D">
              <w:rPr>
                <w:rFonts w:ascii="Courier New" w:hAnsi="Courier New" w:cs="Courier New"/>
                <w:color w:val="212121"/>
                <w:shd w:val="clear" w:color="auto" w:fill="FFFFFF"/>
                <w:lang w:eastAsia="en-US"/>
              </w:rPr>
              <w:t xml:space="preserve"> 25.0</w:t>
            </w:r>
          </w:p>
        </w:tc>
      </w:tr>
    </w:tbl>
    <w:p w14:paraId="2825626D" w14:textId="77777777" w:rsidR="006B3244" w:rsidRDefault="006B3244" w:rsidP="006B3244">
      <w:pPr>
        <w:spacing w:after="0" w:line="360" w:lineRule="auto"/>
        <w:jc w:val="both"/>
        <w:rPr>
          <w:rFonts w:ascii="Arial" w:hAnsi="Arial" w:cs="Arial"/>
          <w:sz w:val="24"/>
          <w:szCs w:val="24"/>
        </w:rPr>
      </w:pPr>
    </w:p>
    <w:p w14:paraId="59EB8D20" w14:textId="77777777" w:rsidR="0061392D" w:rsidRDefault="0061392D" w:rsidP="00AF404A">
      <w:pPr>
        <w:spacing w:after="0" w:line="360" w:lineRule="auto"/>
        <w:jc w:val="both"/>
        <w:rPr>
          <w:rFonts w:ascii="Arial" w:hAnsi="Arial" w:cs="Arial"/>
          <w:sz w:val="24"/>
          <w:szCs w:val="24"/>
        </w:rPr>
      </w:pPr>
    </w:p>
    <w:p w14:paraId="2B76E036" w14:textId="77777777" w:rsidR="00687BF5" w:rsidRDefault="00687BF5" w:rsidP="00810423">
      <w:pPr>
        <w:pStyle w:val="Heading1"/>
        <w:numPr>
          <w:ilvl w:val="0"/>
          <w:numId w:val="16"/>
        </w:numPr>
        <w:spacing w:before="0" w:after="0" w:line="360" w:lineRule="auto"/>
        <w:jc w:val="left"/>
        <w:rPr>
          <w:rFonts w:ascii="Arial" w:hAnsi="Arial" w:cs="Arial"/>
          <w:b/>
          <w:color w:val="auto"/>
          <w:sz w:val="24"/>
          <w:szCs w:val="24"/>
        </w:rPr>
      </w:pPr>
      <w:bookmarkStart w:id="25" w:name="_Toc516834846"/>
      <w:bookmarkStart w:id="26" w:name="_Toc41316049"/>
      <w:bookmarkStart w:id="27" w:name="_Toc75960242"/>
      <w:r w:rsidRPr="003D14BA">
        <w:rPr>
          <w:rFonts w:ascii="Arial" w:hAnsi="Arial" w:cs="Arial"/>
          <w:b/>
          <w:color w:val="auto"/>
          <w:sz w:val="24"/>
          <w:szCs w:val="24"/>
        </w:rPr>
        <w:lastRenderedPageBreak/>
        <w:t>DISCUSSÃO</w:t>
      </w:r>
      <w:bookmarkEnd w:id="25"/>
      <w:bookmarkEnd w:id="26"/>
      <w:bookmarkEnd w:id="27"/>
    </w:p>
    <w:p w14:paraId="0A843357" w14:textId="77777777" w:rsidR="00810423" w:rsidRPr="00810423" w:rsidRDefault="00810423" w:rsidP="00810423">
      <w:pPr>
        <w:ind w:left="720"/>
      </w:pPr>
    </w:p>
    <w:p w14:paraId="2C949AB1" w14:textId="46EB29A5" w:rsidR="00810423" w:rsidRDefault="000C4FA7" w:rsidP="00AF404A">
      <w:pPr>
        <w:spacing w:after="0" w:line="360" w:lineRule="auto"/>
        <w:ind w:firstLine="709"/>
        <w:jc w:val="both"/>
        <w:rPr>
          <w:rFonts w:ascii="Arial" w:hAnsi="Arial" w:cs="Arial"/>
          <w:sz w:val="24"/>
          <w:szCs w:val="24"/>
        </w:rPr>
      </w:pPr>
      <w:r>
        <w:rPr>
          <w:rFonts w:ascii="Arial" w:hAnsi="Arial" w:cs="Arial"/>
          <w:sz w:val="24"/>
          <w:szCs w:val="24"/>
        </w:rPr>
        <w:t>Utilizando os módulos implementados é possível identificar problemas de qualidade no log de evento dado como entrada para estes módulos. Problemas de diferença de granularidade podem ser detectados, identificando atividades que são geradas em uma maior granularidade, do que se comparado ao restante do log. No segundo módulo, é possível observar o percentual de valores ausentes/nulos no log de eventos, identificando possíveis erros de importação, por exemplo. Ainda, uma regra de ordem entre duas atividades pode ser definida e verificada em comparação ao log.</w:t>
      </w:r>
    </w:p>
    <w:p w14:paraId="5BFF495F" w14:textId="77777777" w:rsidR="00AF404A" w:rsidRDefault="00AF404A" w:rsidP="00AF404A">
      <w:pPr>
        <w:spacing w:after="0" w:line="360" w:lineRule="auto"/>
        <w:ind w:firstLine="709"/>
        <w:jc w:val="both"/>
        <w:rPr>
          <w:rFonts w:ascii="Arial" w:hAnsi="Arial" w:cs="Arial"/>
          <w:sz w:val="24"/>
          <w:szCs w:val="24"/>
        </w:rPr>
      </w:pPr>
    </w:p>
    <w:p w14:paraId="6BAEAFE1" w14:textId="77777777" w:rsidR="00687BF5" w:rsidRDefault="00687BF5" w:rsidP="0051354A">
      <w:pPr>
        <w:pStyle w:val="Heading1"/>
        <w:numPr>
          <w:ilvl w:val="0"/>
          <w:numId w:val="16"/>
        </w:numPr>
        <w:spacing w:before="0" w:after="0" w:line="360" w:lineRule="auto"/>
        <w:jc w:val="left"/>
        <w:rPr>
          <w:rFonts w:ascii="Arial" w:hAnsi="Arial" w:cs="Arial"/>
          <w:b/>
          <w:color w:val="auto"/>
          <w:sz w:val="24"/>
          <w:szCs w:val="24"/>
        </w:rPr>
      </w:pPr>
      <w:bookmarkStart w:id="28" w:name="_Toc41316050"/>
      <w:bookmarkStart w:id="29" w:name="_Toc75960243"/>
      <w:r w:rsidRPr="00AF404A">
        <w:rPr>
          <w:rFonts w:ascii="Arial" w:hAnsi="Arial" w:cs="Arial"/>
          <w:b/>
          <w:color w:val="auto"/>
          <w:sz w:val="24"/>
          <w:szCs w:val="24"/>
        </w:rPr>
        <w:t>CONSIDERAÇÕES FINAIS</w:t>
      </w:r>
      <w:bookmarkEnd w:id="28"/>
      <w:bookmarkEnd w:id="29"/>
    </w:p>
    <w:p w14:paraId="279E39EF" w14:textId="77777777" w:rsidR="0051354A" w:rsidRPr="0051354A" w:rsidRDefault="0051354A" w:rsidP="0051354A">
      <w:pPr>
        <w:ind w:left="720"/>
      </w:pPr>
    </w:p>
    <w:p w14:paraId="24D06BEB" w14:textId="64881A20" w:rsidR="00687BF5" w:rsidRPr="003D14BA" w:rsidRDefault="00AF0534" w:rsidP="00AF404A">
      <w:pPr>
        <w:spacing w:after="0" w:line="360" w:lineRule="auto"/>
        <w:ind w:firstLine="709"/>
        <w:jc w:val="both"/>
        <w:rPr>
          <w:rFonts w:ascii="Arial" w:hAnsi="Arial" w:cs="Arial"/>
          <w:sz w:val="24"/>
          <w:szCs w:val="24"/>
        </w:rPr>
      </w:pPr>
      <w:r>
        <w:rPr>
          <w:rFonts w:ascii="Arial" w:hAnsi="Arial" w:cs="Arial"/>
          <w:sz w:val="24"/>
          <w:szCs w:val="24"/>
        </w:rPr>
        <w:t xml:space="preserve">Este trabalho objetivou o desenvolvimento de uma aplicação para pré-processamento de log de eventos. </w:t>
      </w:r>
      <w:r w:rsidR="00977362">
        <w:rPr>
          <w:rFonts w:ascii="Arial" w:hAnsi="Arial" w:cs="Arial"/>
          <w:sz w:val="24"/>
          <w:szCs w:val="24"/>
        </w:rPr>
        <w:t xml:space="preserve">Desenvolveu-se três módulos com técnicas de avaliação da qualidade dos logs de eventos. Os módulos foram testados com logs artificiais. Para pesquisas </w:t>
      </w:r>
      <w:r w:rsidR="00FD59A0">
        <w:rPr>
          <w:rFonts w:ascii="Arial" w:hAnsi="Arial" w:cs="Arial"/>
          <w:sz w:val="24"/>
          <w:szCs w:val="24"/>
        </w:rPr>
        <w:t>futuras, pretende</w:t>
      </w:r>
      <w:r w:rsidR="00977362">
        <w:rPr>
          <w:rFonts w:ascii="Arial" w:hAnsi="Arial" w:cs="Arial"/>
          <w:sz w:val="24"/>
          <w:szCs w:val="24"/>
        </w:rPr>
        <w:t>-se implementar outras técnicas de pré-processamento, além das três aqui apresentadas.</w:t>
      </w:r>
    </w:p>
    <w:p w14:paraId="6AC8DC6D" w14:textId="77777777" w:rsidR="00687BF5" w:rsidRPr="003D14BA" w:rsidRDefault="00687BF5" w:rsidP="00AF404A">
      <w:pPr>
        <w:spacing w:after="0" w:line="360" w:lineRule="auto"/>
        <w:jc w:val="both"/>
        <w:rPr>
          <w:rFonts w:ascii="Arial" w:hAnsi="Arial" w:cs="Arial"/>
          <w:sz w:val="24"/>
          <w:szCs w:val="24"/>
        </w:rPr>
      </w:pPr>
    </w:p>
    <w:p w14:paraId="5087E37B" w14:textId="77777777" w:rsidR="00687BF5" w:rsidRPr="00AF0534" w:rsidRDefault="00687BF5" w:rsidP="00AF404A">
      <w:pPr>
        <w:pStyle w:val="Heading1"/>
        <w:spacing w:before="0" w:after="0" w:line="360" w:lineRule="auto"/>
        <w:rPr>
          <w:rFonts w:ascii="Arial" w:hAnsi="Arial" w:cs="Arial"/>
          <w:b/>
          <w:color w:val="auto"/>
          <w:sz w:val="24"/>
          <w:szCs w:val="24"/>
          <w:lang w:val="en-US"/>
        </w:rPr>
      </w:pPr>
      <w:bookmarkStart w:id="30" w:name="_Toc41316052"/>
      <w:bookmarkStart w:id="31" w:name="_Toc75960244"/>
      <w:r w:rsidRPr="00AF0534">
        <w:rPr>
          <w:rFonts w:ascii="Arial" w:hAnsi="Arial" w:cs="Arial"/>
          <w:b/>
          <w:color w:val="auto"/>
          <w:sz w:val="24"/>
          <w:szCs w:val="24"/>
          <w:lang w:val="en-US"/>
        </w:rPr>
        <w:t>REFERÊNCIAS</w:t>
      </w:r>
      <w:bookmarkEnd w:id="30"/>
      <w:bookmarkEnd w:id="31"/>
    </w:p>
    <w:p w14:paraId="082EBDF4" w14:textId="77777777" w:rsidR="00AF404A" w:rsidRPr="00AF0534" w:rsidRDefault="00AF404A" w:rsidP="00AF404A">
      <w:pPr>
        <w:spacing w:after="0" w:line="360" w:lineRule="auto"/>
        <w:rPr>
          <w:lang w:val="en-US"/>
        </w:rPr>
      </w:pPr>
    </w:p>
    <w:p w14:paraId="5B5C79C1"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t xml:space="preserve">AALST, W. V. D. Process mining: discovery, </w:t>
      </w:r>
      <w:proofErr w:type="gramStart"/>
      <w:r w:rsidRPr="00AF0534">
        <w:rPr>
          <w:rFonts w:ascii="Arial" w:hAnsi="Arial" w:cs="Arial"/>
          <w:sz w:val="24"/>
          <w:szCs w:val="24"/>
          <w:lang w:val="en-US"/>
        </w:rPr>
        <w:t>conformance</w:t>
      </w:r>
      <w:proofErr w:type="gramEnd"/>
      <w:r w:rsidRPr="00AF0534">
        <w:rPr>
          <w:rFonts w:ascii="Arial" w:hAnsi="Arial" w:cs="Arial"/>
          <w:sz w:val="24"/>
          <w:szCs w:val="24"/>
          <w:lang w:val="en-US"/>
        </w:rPr>
        <w:t xml:space="preserve"> and enhancement of business processes. Heidelberg: Springer, 2011.</w:t>
      </w:r>
    </w:p>
    <w:p w14:paraId="05B7D8A1"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t>AALST, W. V. D. et al. Process mining manifesto. In: International Conference on Business Process Management. Springer, Berlin, Heidelberg, 2011. p. 169-194.</w:t>
      </w:r>
    </w:p>
    <w:p w14:paraId="78FE4119"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t>AALST, W. V. D. Data science in action. In: Process mining. [</w:t>
      </w:r>
      <w:proofErr w:type="spellStart"/>
      <w:r w:rsidRPr="00AF0534">
        <w:rPr>
          <w:rFonts w:ascii="Arial" w:hAnsi="Arial" w:cs="Arial"/>
          <w:sz w:val="24"/>
          <w:szCs w:val="24"/>
          <w:lang w:val="en-US"/>
        </w:rPr>
        <w:t>S.l.</w:t>
      </w:r>
      <w:proofErr w:type="spellEnd"/>
      <w:r w:rsidRPr="00AF0534">
        <w:rPr>
          <w:rFonts w:ascii="Arial" w:hAnsi="Arial" w:cs="Arial"/>
          <w:sz w:val="24"/>
          <w:szCs w:val="24"/>
          <w:lang w:val="en-US"/>
        </w:rPr>
        <w:t>]: Springer, 2016. p. 3–23.</w:t>
      </w:r>
    </w:p>
    <w:p w14:paraId="4D144727"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t>AALST, W. M. Van der; WEIJTERS, A. J. Process mining: a research agenda. [</w:t>
      </w:r>
      <w:proofErr w:type="spellStart"/>
      <w:r w:rsidRPr="00AF0534">
        <w:rPr>
          <w:rFonts w:ascii="Arial" w:hAnsi="Arial" w:cs="Arial"/>
          <w:sz w:val="24"/>
          <w:szCs w:val="24"/>
          <w:lang w:val="en-US"/>
        </w:rPr>
        <w:t>S.l.</w:t>
      </w:r>
      <w:proofErr w:type="spellEnd"/>
      <w:r w:rsidRPr="00AF0534">
        <w:rPr>
          <w:rFonts w:ascii="Arial" w:hAnsi="Arial" w:cs="Arial"/>
          <w:sz w:val="24"/>
          <w:szCs w:val="24"/>
          <w:lang w:val="en-US"/>
        </w:rPr>
        <w:t>]: Elsevier, 2004.</w:t>
      </w:r>
    </w:p>
    <w:p w14:paraId="1DFA92BD"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t>BATISTA, E.; SOLANAS, A. Process Mining in Healthcare: A Systematic Review. In: 2018 9th International Conference on Information, Intelligence, Systems and Applications (IISA). [</w:t>
      </w:r>
      <w:proofErr w:type="spellStart"/>
      <w:r w:rsidRPr="00AF0534">
        <w:rPr>
          <w:rFonts w:ascii="Arial" w:hAnsi="Arial" w:cs="Arial"/>
          <w:sz w:val="24"/>
          <w:szCs w:val="24"/>
          <w:lang w:val="en-US"/>
        </w:rPr>
        <w:t>S.l.</w:t>
      </w:r>
      <w:proofErr w:type="spellEnd"/>
      <w:r w:rsidRPr="00AF0534">
        <w:rPr>
          <w:rFonts w:ascii="Arial" w:hAnsi="Arial" w:cs="Arial"/>
          <w:sz w:val="24"/>
          <w:szCs w:val="24"/>
          <w:lang w:val="en-US"/>
        </w:rPr>
        <w:t xml:space="preserve">: </w:t>
      </w:r>
      <w:proofErr w:type="spellStart"/>
      <w:r w:rsidRPr="00AF0534">
        <w:rPr>
          <w:rFonts w:ascii="Arial" w:hAnsi="Arial" w:cs="Arial"/>
          <w:sz w:val="24"/>
          <w:szCs w:val="24"/>
          <w:lang w:val="en-US"/>
        </w:rPr>
        <w:t>s.n</w:t>
      </w:r>
      <w:proofErr w:type="spellEnd"/>
      <w:r w:rsidRPr="00AF0534">
        <w:rPr>
          <w:rFonts w:ascii="Arial" w:hAnsi="Arial" w:cs="Arial"/>
          <w:sz w:val="24"/>
          <w:szCs w:val="24"/>
          <w:lang w:val="en-US"/>
        </w:rPr>
        <w:t>.], 2018. p. 1–6</w:t>
      </w:r>
    </w:p>
    <w:p w14:paraId="30DC21E5"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lastRenderedPageBreak/>
        <w:t>DIXIT, Prabhakar M. et al. Detection and interactive repair of event ordering imperfection in process logs. In: International Conference on Advanced Information Systems Engineering. Springer, Cham, 2018. p. 274-290.</w:t>
      </w:r>
    </w:p>
    <w:p w14:paraId="080D21BD"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rPr>
        <w:t xml:space="preserve">GARCIA, C. d. S. et al. </w:t>
      </w:r>
      <w:r w:rsidRPr="00AF0534">
        <w:rPr>
          <w:rFonts w:ascii="Arial" w:hAnsi="Arial" w:cs="Arial"/>
          <w:sz w:val="24"/>
          <w:szCs w:val="24"/>
          <w:lang w:val="en-US"/>
        </w:rPr>
        <w:t xml:space="preserve">Process mining techniques and applications – A systematic mapping study. Expert Systems with Applications, v. 133, p. 260–295, </w:t>
      </w:r>
      <w:proofErr w:type="spellStart"/>
      <w:r w:rsidRPr="00AF0534">
        <w:rPr>
          <w:rFonts w:ascii="Arial" w:hAnsi="Arial" w:cs="Arial"/>
          <w:sz w:val="24"/>
          <w:szCs w:val="24"/>
          <w:lang w:val="en-US"/>
        </w:rPr>
        <w:t>nov.</w:t>
      </w:r>
      <w:proofErr w:type="spellEnd"/>
      <w:r w:rsidRPr="00AF0534">
        <w:rPr>
          <w:rFonts w:ascii="Arial" w:hAnsi="Arial" w:cs="Arial"/>
          <w:sz w:val="24"/>
          <w:szCs w:val="24"/>
          <w:lang w:val="en-US"/>
        </w:rPr>
        <w:t xml:space="preserve"> 2019. ISSN 0957-4174.</w:t>
      </w:r>
    </w:p>
    <w:p w14:paraId="7AD41770" w14:textId="77777777" w:rsidR="00AF0534"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t>SURIADI, S. et al. Event log imperfection patterns for process mining: Towards a systematic approach to cleaning event logs. Information Systems, v. 64, p. 132–150, mar. 2017. ISSN 0306-4379</w:t>
      </w:r>
    </w:p>
    <w:p w14:paraId="3D222B62" w14:textId="35942457" w:rsidR="00A111A9" w:rsidRPr="00AF0534" w:rsidRDefault="00AF0534" w:rsidP="00AF0534">
      <w:pPr>
        <w:spacing w:after="0" w:line="360" w:lineRule="auto"/>
        <w:jc w:val="both"/>
        <w:rPr>
          <w:rFonts w:ascii="Arial" w:hAnsi="Arial" w:cs="Arial"/>
          <w:sz w:val="24"/>
          <w:szCs w:val="24"/>
          <w:lang w:val="en-US"/>
        </w:rPr>
      </w:pPr>
      <w:r w:rsidRPr="00AF0534">
        <w:rPr>
          <w:rFonts w:ascii="Arial" w:hAnsi="Arial" w:cs="Arial"/>
          <w:sz w:val="24"/>
          <w:szCs w:val="24"/>
          <w:lang w:val="en-US"/>
        </w:rPr>
        <w:t xml:space="preserve">VANBRABANT, L. et al. Quality of input data in emergency department simulations: Framework and assessment techniques. Simulation Modelling Practice and Theory, v. 91, p. 83–101, </w:t>
      </w:r>
      <w:proofErr w:type="spellStart"/>
      <w:r w:rsidRPr="00AF0534">
        <w:rPr>
          <w:rFonts w:ascii="Arial" w:hAnsi="Arial" w:cs="Arial"/>
          <w:sz w:val="24"/>
          <w:szCs w:val="24"/>
          <w:lang w:val="en-US"/>
        </w:rPr>
        <w:t>fev</w:t>
      </w:r>
      <w:proofErr w:type="spellEnd"/>
      <w:r w:rsidRPr="00AF0534">
        <w:rPr>
          <w:rFonts w:ascii="Arial" w:hAnsi="Arial" w:cs="Arial"/>
          <w:sz w:val="24"/>
          <w:szCs w:val="24"/>
          <w:lang w:val="en-US"/>
        </w:rPr>
        <w:t>. 2019. ISSN 1569190X.</w:t>
      </w:r>
    </w:p>
    <w:p w14:paraId="62E714F5" w14:textId="77777777" w:rsidR="00A111A9" w:rsidRPr="00AF0534" w:rsidRDefault="00A111A9" w:rsidP="00AF404A">
      <w:pPr>
        <w:spacing w:after="0" w:line="360" w:lineRule="auto"/>
        <w:ind w:firstLine="708"/>
        <w:jc w:val="both"/>
        <w:rPr>
          <w:rFonts w:ascii="Arial" w:hAnsi="Arial" w:cs="Arial"/>
          <w:sz w:val="24"/>
          <w:szCs w:val="24"/>
          <w:lang w:val="en-US"/>
        </w:rPr>
      </w:pPr>
    </w:p>
    <w:bookmarkEnd w:id="16"/>
    <w:p w14:paraId="482642B9" w14:textId="77777777" w:rsidR="00FD59A0" w:rsidRDefault="00FD59A0" w:rsidP="00FD59A0">
      <w:pPr>
        <w:pStyle w:val="Heading1"/>
        <w:spacing w:before="0" w:after="0" w:line="360" w:lineRule="auto"/>
        <w:rPr>
          <w:rFonts w:ascii="Arial" w:hAnsi="Arial" w:cs="Arial"/>
          <w:b/>
          <w:color w:val="auto"/>
          <w:sz w:val="24"/>
          <w:szCs w:val="24"/>
        </w:rPr>
      </w:pPr>
      <w:r w:rsidRPr="00FD59A0">
        <w:br w:type="page"/>
      </w:r>
      <w:bookmarkStart w:id="32" w:name="_Toc41316053"/>
      <w:bookmarkStart w:id="33" w:name="_Toc73004588"/>
      <w:r>
        <w:rPr>
          <w:rFonts w:ascii="Arial" w:hAnsi="Arial" w:cs="Arial"/>
          <w:b/>
          <w:color w:val="auto"/>
          <w:sz w:val="24"/>
          <w:szCs w:val="24"/>
        </w:rPr>
        <w:lastRenderedPageBreak/>
        <w:t>ANEXO</w:t>
      </w:r>
      <w:bookmarkEnd w:id="32"/>
      <w:r>
        <w:rPr>
          <w:rFonts w:ascii="Arial" w:hAnsi="Arial" w:cs="Arial"/>
          <w:b/>
          <w:color w:val="auto"/>
          <w:sz w:val="24"/>
          <w:szCs w:val="24"/>
        </w:rPr>
        <w:t xml:space="preserve"> I</w:t>
      </w:r>
      <w:bookmarkEnd w:id="33"/>
    </w:p>
    <w:p w14:paraId="7EDA8F71" w14:textId="77777777" w:rsidR="00FD59A0" w:rsidRDefault="00FD59A0" w:rsidP="00FD59A0">
      <w:pPr>
        <w:spacing w:after="0" w:line="360" w:lineRule="auto"/>
      </w:pPr>
    </w:p>
    <w:p w14:paraId="00E5B496" w14:textId="172282B4" w:rsidR="007A3168" w:rsidRDefault="00FD59A0" w:rsidP="00AF404A">
      <w:pPr>
        <w:spacing w:after="0" w:line="360" w:lineRule="auto"/>
        <w:rPr>
          <w:rFonts w:ascii="Arial" w:hAnsi="Arial" w:cs="Arial"/>
          <w:sz w:val="24"/>
          <w:szCs w:val="24"/>
        </w:rPr>
      </w:pPr>
      <w:r>
        <w:rPr>
          <w:rFonts w:ascii="Arial" w:hAnsi="Arial" w:cs="Arial"/>
          <w:sz w:val="24"/>
          <w:szCs w:val="24"/>
        </w:rPr>
        <w:t>Os códigos fontes para os três módulos são aqui apresentados.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6"/>
      </w:tblGrid>
      <w:tr w:rsidR="00FD59A0" w14:paraId="2A550724" w14:textId="77777777" w:rsidTr="00B75D2D">
        <w:tc>
          <w:tcPr>
            <w:tcW w:w="9288" w:type="dxa"/>
            <w:shd w:val="clear" w:color="auto" w:fill="auto"/>
          </w:tcPr>
          <w:p w14:paraId="1E9267B8"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 coding: utf-8 -*-</w:t>
            </w:r>
          </w:p>
          <w:p w14:paraId="71A1CD3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"""Tabela </w:t>
            </w:r>
            <w:proofErr w:type="spellStart"/>
            <w:r w:rsidRPr="00B75D2D">
              <w:rPr>
                <w:rFonts w:ascii="Courier New" w:hAnsi="Courier New" w:cs="Courier New"/>
                <w:color w:val="212121"/>
                <w:shd w:val="clear" w:color="auto" w:fill="FFFFFF"/>
                <w:lang w:eastAsia="en-US"/>
              </w:rPr>
              <w:t>Granularidade.ipynb</w:t>
            </w:r>
            <w:proofErr w:type="spellEnd"/>
          </w:p>
          <w:p w14:paraId="6749B85A"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12322FBC"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Automatically generated by </w:t>
            </w:r>
            <w:proofErr w:type="spellStart"/>
            <w:r w:rsidRPr="00B75D2D">
              <w:rPr>
                <w:rFonts w:ascii="Courier New" w:hAnsi="Courier New" w:cs="Courier New"/>
                <w:color w:val="212121"/>
                <w:shd w:val="clear" w:color="auto" w:fill="FFFFFF"/>
                <w:lang w:eastAsia="en-US"/>
              </w:rPr>
              <w:t>Colaboratory</w:t>
            </w:r>
            <w:proofErr w:type="spellEnd"/>
            <w:r w:rsidRPr="00B75D2D">
              <w:rPr>
                <w:rFonts w:ascii="Courier New" w:hAnsi="Courier New" w:cs="Courier New"/>
                <w:color w:val="212121"/>
                <w:shd w:val="clear" w:color="auto" w:fill="FFFFFF"/>
                <w:lang w:eastAsia="en-US"/>
              </w:rPr>
              <w:t>.</w:t>
            </w:r>
          </w:p>
          <w:p w14:paraId="2A5E0D60"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7533D9B0"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Original file is located at</w:t>
            </w:r>
          </w:p>
          <w:p w14:paraId="61332F8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https://colab.research.google.com/drive/15yjZOAyiB77KFw2t04111JWFRDrTvqhh</w:t>
            </w:r>
          </w:p>
          <w:p w14:paraId="03B2E174"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w:t>
            </w:r>
          </w:p>
          <w:p w14:paraId="007FD458"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4301E619"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informações que o usuário vai fornecer</w:t>
            </w:r>
          </w:p>
          <w:p w14:paraId="3AE5146A"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import pandas as pd</w:t>
            </w:r>
          </w:p>
          <w:p w14:paraId="014D08D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import </w:t>
            </w:r>
            <w:proofErr w:type="spellStart"/>
            <w:r w:rsidRPr="00B75D2D">
              <w:rPr>
                <w:rFonts w:ascii="Courier New" w:hAnsi="Courier New" w:cs="Courier New"/>
                <w:color w:val="212121"/>
                <w:shd w:val="clear" w:color="auto" w:fill="FFFFFF"/>
                <w:lang w:eastAsia="en-US"/>
              </w:rPr>
              <w:t>numpy</w:t>
            </w:r>
            <w:proofErr w:type="spellEnd"/>
            <w:r w:rsidRPr="00B75D2D">
              <w:rPr>
                <w:rFonts w:ascii="Courier New" w:hAnsi="Courier New" w:cs="Courier New"/>
                <w:color w:val="212121"/>
                <w:shd w:val="clear" w:color="auto" w:fill="FFFFFF"/>
                <w:lang w:eastAsia="en-US"/>
              </w:rPr>
              <w:t xml:space="preserve"> as np</w:t>
            </w:r>
          </w:p>
          <w:p w14:paraId="0357F96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from tabulate import tabulate</w:t>
            </w:r>
          </w:p>
          <w:p w14:paraId="61074566"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import</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datetime</w:t>
            </w:r>
            <w:proofErr w:type="spellEnd"/>
            <w:r w:rsidRPr="00B75D2D">
              <w:rPr>
                <w:rFonts w:ascii="Courier New" w:hAnsi="Courier New" w:cs="Courier New"/>
                <w:color w:val="212121"/>
                <w:shd w:val="clear" w:color="auto" w:fill="FFFFFF"/>
                <w:lang w:eastAsia="en-US"/>
              </w:rPr>
              <w:t xml:space="preserve"> as </w:t>
            </w:r>
            <w:proofErr w:type="spellStart"/>
            <w:r w:rsidRPr="00B75D2D">
              <w:rPr>
                <w:rFonts w:ascii="Courier New" w:hAnsi="Courier New" w:cs="Courier New"/>
                <w:color w:val="212121"/>
                <w:shd w:val="clear" w:color="auto" w:fill="FFFFFF"/>
                <w:lang w:eastAsia="en-US"/>
              </w:rPr>
              <w:t>dt</w:t>
            </w:r>
            <w:proofErr w:type="spellEnd"/>
          </w:p>
          <w:p w14:paraId="6EFE37BF"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import</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qadapo</w:t>
            </w:r>
            <w:proofErr w:type="spellEnd"/>
            <w:r w:rsidRPr="00B75D2D">
              <w:rPr>
                <w:rFonts w:ascii="Courier New" w:hAnsi="Courier New" w:cs="Courier New"/>
                <w:color w:val="212121"/>
                <w:shd w:val="clear" w:color="auto" w:fill="FFFFFF"/>
                <w:lang w:eastAsia="en-US"/>
              </w:rPr>
              <w:t xml:space="preserve"> as </w:t>
            </w:r>
            <w:proofErr w:type="spellStart"/>
            <w:r w:rsidRPr="00B75D2D">
              <w:rPr>
                <w:rFonts w:ascii="Courier New" w:hAnsi="Courier New" w:cs="Courier New"/>
                <w:color w:val="212121"/>
                <w:shd w:val="clear" w:color="auto" w:fill="FFFFFF"/>
                <w:lang w:eastAsia="en-US"/>
              </w:rPr>
              <w:t>vio</w:t>
            </w:r>
            <w:proofErr w:type="spellEnd"/>
          </w:p>
          <w:p w14:paraId="29AD853C"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00DD298A"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#importação do log de eventos - planilha d </w:t>
            </w:r>
            <w:proofErr w:type="spellStart"/>
            <w:r w:rsidRPr="00B75D2D">
              <w:rPr>
                <w:rFonts w:ascii="Courier New" w:hAnsi="Courier New" w:cs="Courier New"/>
                <w:color w:val="212121"/>
                <w:shd w:val="clear" w:color="auto" w:fill="FFFFFF"/>
                <w:lang w:eastAsia="en-US"/>
              </w:rPr>
              <w:t>excel</w:t>
            </w:r>
            <w:proofErr w:type="spellEnd"/>
          </w:p>
          <w:p w14:paraId="3F8F4556"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log = </w:t>
            </w:r>
            <w:proofErr w:type="spellStart"/>
            <w:proofErr w:type="gramStart"/>
            <w:r w:rsidRPr="00B75D2D">
              <w:rPr>
                <w:rFonts w:ascii="Courier New" w:hAnsi="Courier New" w:cs="Courier New"/>
                <w:color w:val="212121"/>
                <w:shd w:val="clear" w:color="auto" w:fill="FFFFFF"/>
                <w:lang w:eastAsia="en-US"/>
              </w:rPr>
              <w:t>pd.read</w:t>
            </w:r>
            <w:proofErr w:type="gramEnd"/>
            <w:r w:rsidRPr="00B75D2D">
              <w:rPr>
                <w:rFonts w:ascii="Courier New" w:hAnsi="Courier New" w:cs="Courier New"/>
                <w:color w:val="212121"/>
                <w:shd w:val="clear" w:color="auto" w:fill="FFFFFF"/>
                <w:lang w:eastAsia="en-US"/>
              </w:rPr>
              <w:t>_excel</w:t>
            </w:r>
            <w:proofErr w:type="spellEnd"/>
            <w:r w:rsidRPr="00B75D2D">
              <w:rPr>
                <w:rFonts w:ascii="Courier New" w:hAnsi="Courier New" w:cs="Courier New"/>
                <w:color w:val="212121"/>
                <w:shd w:val="clear" w:color="auto" w:fill="FFFFFF"/>
                <w:lang w:eastAsia="en-US"/>
              </w:rPr>
              <w:t xml:space="preserve">('ConsultarGranularidade.xlsx', </w:t>
            </w:r>
            <w:proofErr w:type="spellStart"/>
            <w:r w:rsidRPr="00B75D2D">
              <w:rPr>
                <w:rFonts w:ascii="Courier New" w:hAnsi="Courier New" w:cs="Courier New"/>
                <w:color w:val="212121"/>
                <w:shd w:val="clear" w:color="auto" w:fill="FFFFFF"/>
                <w:lang w:eastAsia="en-US"/>
              </w:rPr>
              <w:t>index_col</w:t>
            </w:r>
            <w:proofErr w:type="spellEnd"/>
            <w:r w:rsidRPr="00B75D2D">
              <w:rPr>
                <w:rFonts w:ascii="Courier New" w:hAnsi="Courier New" w:cs="Courier New"/>
                <w:color w:val="212121"/>
                <w:shd w:val="clear" w:color="auto" w:fill="FFFFFF"/>
                <w:lang w:eastAsia="en-US"/>
              </w:rPr>
              <w:t>=0)</w:t>
            </w:r>
          </w:p>
          <w:p w14:paraId="7663C28A"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6C2B2CAE"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formato do timestamp</w:t>
            </w:r>
          </w:p>
          <w:p w14:paraId="4F5DF57D"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formatoTimeStamp</w:t>
            </w:r>
            <w:proofErr w:type="spellEnd"/>
            <w:r w:rsidRPr="00B75D2D">
              <w:rPr>
                <w:rFonts w:ascii="Courier New" w:hAnsi="Courier New" w:cs="Courier New"/>
                <w:color w:val="212121"/>
                <w:shd w:val="clear" w:color="auto" w:fill="FFFFFF"/>
                <w:lang w:eastAsia="en-US"/>
              </w:rPr>
              <w:t xml:space="preserve"> = '%d/%m/%Y %H:%M'</w:t>
            </w:r>
          </w:p>
          <w:p w14:paraId="629F9400"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1EFDAACE"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de atividades</w:t>
            </w:r>
          </w:p>
          <w:p w14:paraId="048E5C68"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 xml:space="preserve"> = 'Atividade/evento'</w:t>
            </w:r>
          </w:p>
          <w:p w14:paraId="647BC4C4"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7B387BE0"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timestamp</w:t>
            </w:r>
          </w:p>
          <w:p w14:paraId="40F53710"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ColunaTimestamp</w:t>
            </w:r>
            <w:proofErr w:type="spellEnd"/>
            <w:r w:rsidRPr="00B75D2D">
              <w:rPr>
                <w:rFonts w:ascii="Courier New" w:hAnsi="Courier New" w:cs="Courier New"/>
                <w:color w:val="212121"/>
                <w:shd w:val="clear" w:color="auto" w:fill="FFFFFF"/>
                <w:lang w:eastAsia="en-US"/>
              </w:rPr>
              <w:t xml:space="preserve"> = 'Timestamp'</w:t>
            </w:r>
          </w:p>
          <w:p w14:paraId="1A4E2FDD"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448EFCF6"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sao</w:t>
            </w:r>
            <w:proofErr w:type="spellEnd"/>
            <w:r w:rsidRPr="00B75D2D">
              <w:rPr>
                <w:rFonts w:ascii="Courier New" w:hAnsi="Courier New" w:cs="Courier New"/>
                <w:color w:val="212121"/>
                <w:shd w:val="clear" w:color="auto" w:fill="FFFFFF"/>
                <w:lang w:eastAsia="en-US"/>
              </w:rPr>
              <w:t xml:space="preserve"> os nomes da granularidade</w:t>
            </w:r>
          </w:p>
          <w:p w14:paraId="3C8B54BD"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rGranularidade</w:t>
            </w:r>
            <w:proofErr w:type="spellEnd"/>
            <w:r w:rsidRPr="00B75D2D">
              <w:rPr>
                <w:rFonts w:ascii="Courier New" w:hAnsi="Courier New" w:cs="Courier New"/>
                <w:color w:val="212121"/>
                <w:shd w:val="clear" w:color="auto" w:fill="FFFFFF"/>
                <w:lang w:eastAsia="en-US"/>
              </w:rPr>
              <w:t xml:space="preserve"> = ['</w:t>
            </w:r>
            <w:proofErr w:type="spellStart"/>
            <w:r w:rsidRPr="00B75D2D">
              <w:rPr>
                <w:rFonts w:ascii="Courier New" w:hAnsi="Courier New" w:cs="Courier New"/>
                <w:color w:val="212121"/>
                <w:shd w:val="clear" w:color="auto" w:fill="FFFFFF"/>
                <w:lang w:eastAsia="en-US"/>
              </w:rPr>
              <w:t>Segundos','Minutos','Horas','Dias','Meses','Anos</w:t>
            </w:r>
            <w:proofErr w:type="spellEnd"/>
            <w:r w:rsidRPr="00B75D2D">
              <w:rPr>
                <w:rFonts w:ascii="Courier New" w:hAnsi="Courier New" w:cs="Courier New"/>
                <w:color w:val="212121"/>
                <w:shd w:val="clear" w:color="auto" w:fill="FFFFFF"/>
                <w:lang w:eastAsia="en-US"/>
              </w:rPr>
              <w:t>']</w:t>
            </w:r>
          </w:p>
          <w:p w14:paraId="483EBBAA"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29B23CE7"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listadeatividades</w:t>
            </w:r>
            <w:proofErr w:type="spellEnd"/>
            <w:r w:rsidRPr="00B75D2D">
              <w:rPr>
                <w:rFonts w:ascii="Courier New" w:hAnsi="Courier New" w:cs="Courier New"/>
                <w:color w:val="212121"/>
                <w:shd w:val="clear" w:color="auto" w:fill="FFFFFF"/>
                <w:lang w:eastAsia="en-US"/>
              </w:rPr>
              <w:t xml:space="preserve"> = </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unique</w:t>
            </w:r>
            <w:proofErr w:type="spellEnd"/>
            <w:r w:rsidRPr="00B75D2D">
              <w:rPr>
                <w:rFonts w:ascii="Courier New" w:hAnsi="Courier New" w:cs="Courier New"/>
                <w:color w:val="212121"/>
                <w:shd w:val="clear" w:color="auto" w:fill="FFFFFF"/>
                <w:lang w:eastAsia="en-US"/>
              </w:rPr>
              <w:t>()</w:t>
            </w:r>
          </w:p>
          <w:p w14:paraId="35D7431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 xml:space="preserve"> = [[0 for i in range(</w:t>
            </w:r>
            <w:proofErr w:type="spellStart"/>
            <w:r w:rsidRPr="00B75D2D">
              <w:rPr>
                <w:rFonts w:ascii="Courier New" w:hAnsi="Courier New" w:cs="Courier New"/>
                <w:color w:val="212121"/>
                <w:shd w:val="clear" w:color="auto" w:fill="FFFFFF"/>
                <w:lang w:eastAsia="en-US"/>
              </w:rPr>
              <w:t>len</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rGranularidade</w:t>
            </w:r>
            <w:proofErr w:type="spellEnd"/>
            <w:r w:rsidRPr="00B75D2D">
              <w:rPr>
                <w:rFonts w:ascii="Courier New" w:hAnsi="Courier New" w:cs="Courier New"/>
                <w:color w:val="212121"/>
                <w:shd w:val="clear" w:color="auto" w:fill="FFFFFF"/>
                <w:lang w:eastAsia="en-US"/>
              </w:rPr>
              <w:t xml:space="preserve">) + 1)] for j in </w:t>
            </w:r>
            <w:r w:rsidRPr="00B75D2D">
              <w:rPr>
                <w:rFonts w:ascii="Courier New" w:hAnsi="Courier New" w:cs="Courier New"/>
                <w:color w:val="212121"/>
                <w:shd w:val="clear" w:color="auto" w:fill="FFFFFF"/>
                <w:lang w:eastAsia="en-US"/>
              </w:rPr>
              <w:lastRenderedPageBreak/>
              <w:t>range(</w:t>
            </w:r>
            <w:proofErr w:type="spellStart"/>
            <w:r w:rsidRPr="00B75D2D">
              <w:rPr>
                <w:rFonts w:ascii="Courier New" w:hAnsi="Courier New" w:cs="Courier New"/>
                <w:color w:val="212121"/>
                <w:shd w:val="clear" w:color="auto" w:fill="FFFFFF"/>
                <w:lang w:eastAsia="en-US"/>
              </w:rPr>
              <w:t>len</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listadeatividades</w:t>
            </w:r>
            <w:proofErr w:type="spellEnd"/>
            <w:r w:rsidRPr="00B75D2D">
              <w:rPr>
                <w:rFonts w:ascii="Courier New" w:hAnsi="Courier New" w:cs="Courier New"/>
                <w:color w:val="212121"/>
                <w:shd w:val="clear" w:color="auto" w:fill="FFFFFF"/>
                <w:lang w:eastAsia="en-US"/>
              </w:rPr>
              <w:t>) + 1)]</w:t>
            </w:r>
          </w:p>
          <w:p w14:paraId="1E355C5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for i in range(</w:t>
            </w:r>
            <w:proofErr w:type="spellStart"/>
            <w:r w:rsidRPr="00B75D2D">
              <w:rPr>
                <w:rFonts w:ascii="Courier New" w:hAnsi="Courier New" w:cs="Courier New"/>
                <w:color w:val="212121"/>
                <w:shd w:val="clear" w:color="auto" w:fill="FFFFFF"/>
                <w:lang w:eastAsia="en-US"/>
              </w:rPr>
              <w:t>len</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rGranularidade</w:t>
            </w:r>
            <w:proofErr w:type="spellEnd"/>
            <w:r w:rsidRPr="00B75D2D">
              <w:rPr>
                <w:rFonts w:ascii="Courier New" w:hAnsi="Courier New" w:cs="Courier New"/>
                <w:color w:val="212121"/>
                <w:shd w:val="clear" w:color="auto" w:fill="FFFFFF"/>
                <w:lang w:eastAsia="en-US"/>
              </w:rPr>
              <w:t>)):</w:t>
            </w:r>
          </w:p>
          <w:p w14:paraId="0023412F"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w:t>
            </w:r>
            <w:proofErr w:type="gramEnd"/>
            <w:r w:rsidRPr="00B75D2D">
              <w:rPr>
                <w:rFonts w:ascii="Courier New" w:hAnsi="Courier New" w:cs="Courier New"/>
                <w:color w:val="212121"/>
                <w:shd w:val="clear" w:color="auto" w:fill="FFFFFF"/>
                <w:lang w:eastAsia="en-US"/>
              </w:rPr>
              <w:t xml:space="preserve">0][i + 1] = </w:t>
            </w:r>
            <w:proofErr w:type="spellStart"/>
            <w:r w:rsidRPr="00B75D2D">
              <w:rPr>
                <w:rFonts w:ascii="Courier New" w:hAnsi="Courier New" w:cs="Courier New"/>
                <w:color w:val="212121"/>
                <w:shd w:val="clear" w:color="auto" w:fill="FFFFFF"/>
                <w:lang w:eastAsia="en-US"/>
              </w:rPr>
              <w:t>rGranularidade</w:t>
            </w:r>
            <w:proofErr w:type="spellEnd"/>
            <w:r w:rsidRPr="00B75D2D">
              <w:rPr>
                <w:rFonts w:ascii="Courier New" w:hAnsi="Courier New" w:cs="Courier New"/>
                <w:color w:val="212121"/>
                <w:shd w:val="clear" w:color="auto" w:fill="FFFFFF"/>
                <w:lang w:eastAsia="en-US"/>
              </w:rPr>
              <w:t>[i]</w:t>
            </w:r>
          </w:p>
          <w:p w14:paraId="63884C90"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7EEE1BC2"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for i in range(</w:t>
            </w:r>
            <w:proofErr w:type="spellStart"/>
            <w:r w:rsidRPr="00B75D2D">
              <w:rPr>
                <w:rFonts w:ascii="Courier New" w:hAnsi="Courier New" w:cs="Courier New"/>
                <w:color w:val="212121"/>
                <w:shd w:val="clear" w:color="auto" w:fill="FFFFFF"/>
                <w:lang w:eastAsia="en-US"/>
              </w:rPr>
              <w:t>len</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listadeatividades</w:t>
            </w:r>
            <w:proofErr w:type="spellEnd"/>
            <w:r w:rsidRPr="00B75D2D">
              <w:rPr>
                <w:rFonts w:ascii="Courier New" w:hAnsi="Courier New" w:cs="Courier New"/>
                <w:color w:val="212121"/>
                <w:shd w:val="clear" w:color="auto" w:fill="FFFFFF"/>
                <w:lang w:eastAsia="en-US"/>
              </w:rPr>
              <w:t>)):</w:t>
            </w:r>
          </w:p>
          <w:p w14:paraId="0FABDBD6"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w:t>
            </w:r>
            <w:proofErr w:type="gramEnd"/>
            <w:r w:rsidRPr="00B75D2D">
              <w:rPr>
                <w:rFonts w:ascii="Courier New" w:hAnsi="Courier New" w:cs="Courier New"/>
                <w:color w:val="212121"/>
                <w:shd w:val="clear" w:color="auto" w:fill="FFFFFF"/>
                <w:lang w:eastAsia="en-US"/>
              </w:rPr>
              <w:t xml:space="preserve">i + 1][0] = </w:t>
            </w:r>
            <w:proofErr w:type="spellStart"/>
            <w:r w:rsidRPr="00B75D2D">
              <w:rPr>
                <w:rFonts w:ascii="Courier New" w:hAnsi="Courier New" w:cs="Courier New"/>
                <w:color w:val="212121"/>
                <w:shd w:val="clear" w:color="auto" w:fill="FFFFFF"/>
                <w:lang w:eastAsia="en-US"/>
              </w:rPr>
              <w:t>listadeatividades</w:t>
            </w:r>
            <w:proofErr w:type="spellEnd"/>
            <w:r w:rsidRPr="00B75D2D">
              <w:rPr>
                <w:rFonts w:ascii="Courier New" w:hAnsi="Courier New" w:cs="Courier New"/>
                <w:color w:val="212121"/>
                <w:shd w:val="clear" w:color="auto" w:fill="FFFFFF"/>
                <w:lang w:eastAsia="en-US"/>
              </w:rPr>
              <w:t>[i]</w:t>
            </w:r>
          </w:p>
          <w:p w14:paraId="4F1D6C0B"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print(</w:t>
            </w:r>
            <w:proofErr w:type="spellStart"/>
            <w:proofErr w:type="gramStart"/>
            <w:r w:rsidRPr="00B75D2D">
              <w:rPr>
                <w:rFonts w:ascii="Courier New" w:hAnsi="Courier New" w:cs="Courier New"/>
                <w:color w:val="212121"/>
                <w:shd w:val="clear" w:color="auto" w:fill="FFFFFF"/>
                <w:lang w:eastAsia="en-US"/>
              </w:rPr>
              <w:t>tabulate</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w:t>
            </w:r>
          </w:p>
          <w:p w14:paraId="36C6D0E4"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04488E14"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j = 0</w:t>
            </w:r>
          </w:p>
          <w:p w14:paraId="6E7F412C"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for a in </w:t>
            </w:r>
            <w:proofErr w:type="spellStart"/>
            <w:r w:rsidRPr="00B75D2D">
              <w:rPr>
                <w:rFonts w:ascii="Courier New" w:hAnsi="Courier New" w:cs="Courier New"/>
                <w:color w:val="212121"/>
                <w:shd w:val="clear" w:color="auto" w:fill="FFFFFF"/>
                <w:lang w:eastAsia="en-US"/>
              </w:rPr>
              <w:t>listadeatividades</w:t>
            </w:r>
            <w:proofErr w:type="spellEnd"/>
            <w:r w:rsidRPr="00B75D2D">
              <w:rPr>
                <w:rFonts w:ascii="Courier New" w:hAnsi="Courier New" w:cs="Courier New"/>
                <w:color w:val="212121"/>
                <w:shd w:val="clear" w:color="auto" w:fill="FFFFFF"/>
                <w:lang w:eastAsia="en-US"/>
              </w:rPr>
              <w:t>:</w:t>
            </w:r>
          </w:p>
          <w:p w14:paraId="22F41FC2"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j = j + 1 </w:t>
            </w:r>
          </w:p>
          <w:p w14:paraId="0A73292D"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i, linha in </w:t>
            </w:r>
            <w:proofErr w:type="spellStart"/>
            <w:proofErr w:type="gramStart"/>
            <w:r w:rsidRPr="00B75D2D">
              <w:rPr>
                <w:rFonts w:ascii="Courier New" w:hAnsi="Courier New" w:cs="Courier New"/>
                <w:color w:val="212121"/>
                <w:shd w:val="clear" w:color="auto" w:fill="FFFFFF"/>
                <w:lang w:eastAsia="en-US"/>
              </w:rPr>
              <w:t>log.iterrows</w:t>
            </w:r>
            <w:proofErr w:type="spellEnd"/>
            <w:proofErr w:type="gramEnd"/>
            <w:r w:rsidRPr="00B75D2D">
              <w:rPr>
                <w:rFonts w:ascii="Courier New" w:hAnsi="Courier New" w:cs="Courier New"/>
                <w:color w:val="212121"/>
                <w:shd w:val="clear" w:color="auto" w:fill="FFFFFF"/>
                <w:lang w:eastAsia="en-US"/>
              </w:rPr>
              <w:t>():</w:t>
            </w:r>
          </w:p>
          <w:p w14:paraId="7EFF52B3"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dentro desse laço cada linha da tabela LOG está na variável LINHA</w:t>
            </w:r>
          </w:p>
          <w:p w14:paraId="24149570"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44B5BFA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essa função captura o timestamp na variável TIMESTAMP</w:t>
            </w:r>
          </w:p>
          <w:p w14:paraId="0B856A7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timestamp = </w:t>
            </w:r>
            <w:proofErr w:type="spellStart"/>
            <w:proofErr w:type="gramStart"/>
            <w:r w:rsidRPr="00B75D2D">
              <w:rPr>
                <w:rFonts w:ascii="Courier New" w:hAnsi="Courier New" w:cs="Courier New"/>
                <w:color w:val="212121"/>
                <w:shd w:val="clear" w:color="auto" w:fill="FFFFFF"/>
                <w:lang w:eastAsia="en-US"/>
              </w:rPr>
              <w:t>dt.datetime</w:t>
            </w:r>
            <w:proofErr w:type="gramEnd"/>
            <w:r w:rsidRPr="00B75D2D">
              <w:rPr>
                <w:rFonts w:ascii="Courier New" w:hAnsi="Courier New" w:cs="Courier New"/>
                <w:color w:val="212121"/>
                <w:shd w:val="clear" w:color="auto" w:fill="FFFFFF"/>
                <w:lang w:eastAsia="en-US"/>
              </w:rPr>
              <w:t>.strptime</w:t>
            </w:r>
            <w:proofErr w:type="spellEnd"/>
            <w:r w:rsidRPr="00B75D2D">
              <w:rPr>
                <w:rFonts w:ascii="Courier New" w:hAnsi="Courier New" w:cs="Courier New"/>
                <w:color w:val="212121"/>
                <w:shd w:val="clear" w:color="auto" w:fill="FFFFFF"/>
                <w:lang w:eastAsia="en-US"/>
              </w:rPr>
              <w:t>(linha[</w:t>
            </w:r>
            <w:proofErr w:type="spellStart"/>
            <w:r w:rsidRPr="00B75D2D">
              <w:rPr>
                <w:rFonts w:ascii="Courier New" w:hAnsi="Courier New" w:cs="Courier New"/>
                <w:color w:val="212121"/>
                <w:shd w:val="clear" w:color="auto" w:fill="FFFFFF"/>
                <w:lang w:eastAsia="en-US"/>
              </w:rPr>
              <w:t>ColunaTimestamp</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formatoTimeStamp</w:t>
            </w:r>
            <w:proofErr w:type="spellEnd"/>
            <w:r w:rsidRPr="00B75D2D">
              <w:rPr>
                <w:rFonts w:ascii="Courier New" w:hAnsi="Courier New" w:cs="Courier New"/>
                <w:color w:val="212121"/>
                <w:shd w:val="clear" w:color="auto" w:fill="FFFFFF"/>
                <w:lang w:eastAsia="en-US"/>
              </w:rPr>
              <w:t xml:space="preserve">)  </w:t>
            </w:r>
          </w:p>
          <w:p w14:paraId="18513A8F"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 xml:space="preserve"> a == </w:t>
            </w:r>
            <w:proofErr w:type="gramStart"/>
            <w:r w:rsidRPr="00B75D2D">
              <w:rPr>
                <w:rFonts w:ascii="Courier New" w:hAnsi="Courier New" w:cs="Courier New"/>
                <w:color w:val="212121"/>
                <w:shd w:val="clear" w:color="auto" w:fill="FFFFFF"/>
                <w:lang w:eastAsia="en-US"/>
              </w:rPr>
              <w:t>linha[</w:t>
            </w:r>
            <w:proofErr w:type="spellStart"/>
            <w:proofErr w:type="gramEnd"/>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w:t>
            </w:r>
          </w:p>
          <w:p w14:paraId="7F403AB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verifica se os segundos do timestamp </w:t>
            </w:r>
            <w:proofErr w:type="spellStart"/>
            <w:r w:rsidRPr="00B75D2D">
              <w:rPr>
                <w:rFonts w:ascii="Courier New" w:hAnsi="Courier New" w:cs="Courier New"/>
                <w:color w:val="212121"/>
                <w:shd w:val="clear" w:color="auto" w:fill="FFFFFF"/>
                <w:lang w:eastAsia="en-US"/>
              </w:rPr>
              <w:t>sao</w:t>
            </w:r>
            <w:proofErr w:type="spellEnd"/>
            <w:r w:rsidRPr="00B75D2D">
              <w:rPr>
                <w:rFonts w:ascii="Courier New" w:hAnsi="Courier New" w:cs="Courier New"/>
                <w:color w:val="212121"/>
                <w:shd w:val="clear" w:color="auto" w:fill="FFFFFF"/>
                <w:lang w:eastAsia="en-US"/>
              </w:rPr>
              <w:t xml:space="preserve"> diferentes de zero</w:t>
            </w:r>
          </w:p>
          <w:p w14:paraId="5E1881B9"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timestamp.second</w:t>
            </w:r>
            <w:proofErr w:type="spellEnd"/>
            <w:r w:rsidRPr="00B75D2D">
              <w:rPr>
                <w:rFonts w:ascii="Courier New" w:hAnsi="Courier New" w:cs="Courier New"/>
                <w:color w:val="212121"/>
                <w:shd w:val="clear" w:color="auto" w:fill="FFFFFF"/>
                <w:lang w:eastAsia="en-US"/>
              </w:rPr>
              <w:t xml:space="preserve"> != 0):</w:t>
            </w:r>
          </w:p>
          <w:p w14:paraId="6D3585EC"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 xml:space="preserve">[j][1] += 1  </w:t>
            </w:r>
          </w:p>
          <w:p w14:paraId="395FA84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
          <w:p w14:paraId="25C72A8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verifica se os minutos do timestamp </w:t>
            </w:r>
            <w:proofErr w:type="spellStart"/>
            <w:r w:rsidRPr="00B75D2D">
              <w:rPr>
                <w:rFonts w:ascii="Courier New" w:hAnsi="Courier New" w:cs="Courier New"/>
                <w:color w:val="212121"/>
                <w:shd w:val="clear" w:color="auto" w:fill="FFFFFF"/>
                <w:lang w:eastAsia="en-US"/>
              </w:rPr>
              <w:t>sao</w:t>
            </w:r>
            <w:proofErr w:type="spellEnd"/>
            <w:r w:rsidRPr="00B75D2D">
              <w:rPr>
                <w:rFonts w:ascii="Courier New" w:hAnsi="Courier New" w:cs="Courier New"/>
                <w:color w:val="212121"/>
                <w:shd w:val="clear" w:color="auto" w:fill="FFFFFF"/>
                <w:lang w:eastAsia="en-US"/>
              </w:rPr>
              <w:t xml:space="preserve"> diferentes de zero</w:t>
            </w:r>
          </w:p>
          <w:p w14:paraId="64B706C8"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elif</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timestamp.minute</w:t>
            </w:r>
            <w:proofErr w:type="spellEnd"/>
            <w:r w:rsidRPr="00B75D2D">
              <w:rPr>
                <w:rFonts w:ascii="Courier New" w:hAnsi="Courier New" w:cs="Courier New"/>
                <w:color w:val="212121"/>
                <w:shd w:val="clear" w:color="auto" w:fill="FFFFFF"/>
                <w:lang w:eastAsia="en-US"/>
              </w:rPr>
              <w:t xml:space="preserve"> != 0):</w:t>
            </w:r>
          </w:p>
          <w:p w14:paraId="5C8C180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[j][2] += 1</w:t>
            </w:r>
          </w:p>
          <w:p w14:paraId="05827134"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783D954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verifica se </w:t>
            </w:r>
            <w:proofErr w:type="gramStart"/>
            <w:r w:rsidRPr="00B75D2D">
              <w:rPr>
                <w:rFonts w:ascii="Courier New" w:hAnsi="Courier New" w:cs="Courier New"/>
                <w:color w:val="212121"/>
                <w:shd w:val="clear" w:color="auto" w:fill="FFFFFF"/>
                <w:lang w:eastAsia="en-US"/>
              </w:rPr>
              <w:t>os horas</w:t>
            </w:r>
            <w:proofErr w:type="gramEnd"/>
            <w:r w:rsidRPr="00B75D2D">
              <w:rPr>
                <w:rFonts w:ascii="Courier New" w:hAnsi="Courier New" w:cs="Courier New"/>
                <w:color w:val="212121"/>
                <w:shd w:val="clear" w:color="auto" w:fill="FFFFFF"/>
                <w:lang w:eastAsia="en-US"/>
              </w:rPr>
              <w:t xml:space="preserve"> do timestamp </w:t>
            </w:r>
            <w:proofErr w:type="spellStart"/>
            <w:r w:rsidRPr="00B75D2D">
              <w:rPr>
                <w:rFonts w:ascii="Courier New" w:hAnsi="Courier New" w:cs="Courier New"/>
                <w:color w:val="212121"/>
                <w:shd w:val="clear" w:color="auto" w:fill="FFFFFF"/>
                <w:lang w:eastAsia="en-US"/>
              </w:rPr>
              <w:t>sao</w:t>
            </w:r>
            <w:proofErr w:type="spellEnd"/>
            <w:r w:rsidRPr="00B75D2D">
              <w:rPr>
                <w:rFonts w:ascii="Courier New" w:hAnsi="Courier New" w:cs="Courier New"/>
                <w:color w:val="212121"/>
                <w:shd w:val="clear" w:color="auto" w:fill="FFFFFF"/>
                <w:lang w:eastAsia="en-US"/>
              </w:rPr>
              <w:t xml:space="preserve"> diferentes de zero</w:t>
            </w:r>
          </w:p>
          <w:p w14:paraId="6D93D5BF"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elif</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timestamp.hour</w:t>
            </w:r>
            <w:proofErr w:type="spellEnd"/>
            <w:r w:rsidRPr="00B75D2D">
              <w:rPr>
                <w:rFonts w:ascii="Courier New" w:hAnsi="Courier New" w:cs="Courier New"/>
                <w:color w:val="212121"/>
                <w:shd w:val="clear" w:color="auto" w:fill="FFFFFF"/>
                <w:lang w:eastAsia="en-US"/>
              </w:rPr>
              <w:t xml:space="preserve"> != 0):</w:t>
            </w:r>
          </w:p>
          <w:p w14:paraId="5B7BF96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[j][3] += 1</w:t>
            </w:r>
          </w:p>
          <w:p w14:paraId="3E1B7F05"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3FE4A8CD"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verifica se os dias do timestamp </w:t>
            </w:r>
            <w:proofErr w:type="spellStart"/>
            <w:r w:rsidRPr="00B75D2D">
              <w:rPr>
                <w:rFonts w:ascii="Courier New" w:hAnsi="Courier New" w:cs="Courier New"/>
                <w:color w:val="212121"/>
                <w:shd w:val="clear" w:color="auto" w:fill="FFFFFF"/>
                <w:lang w:eastAsia="en-US"/>
              </w:rPr>
              <w:t>sao</w:t>
            </w:r>
            <w:proofErr w:type="spellEnd"/>
            <w:r w:rsidRPr="00B75D2D">
              <w:rPr>
                <w:rFonts w:ascii="Courier New" w:hAnsi="Courier New" w:cs="Courier New"/>
                <w:color w:val="212121"/>
                <w:shd w:val="clear" w:color="auto" w:fill="FFFFFF"/>
                <w:lang w:eastAsia="en-US"/>
              </w:rPr>
              <w:t xml:space="preserve"> diferentes de zero</w:t>
            </w:r>
          </w:p>
          <w:p w14:paraId="422C8CFA"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elif</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timestamp.day</w:t>
            </w:r>
            <w:proofErr w:type="spellEnd"/>
            <w:r w:rsidRPr="00B75D2D">
              <w:rPr>
                <w:rFonts w:ascii="Courier New" w:hAnsi="Courier New" w:cs="Courier New"/>
                <w:color w:val="212121"/>
                <w:shd w:val="clear" w:color="auto" w:fill="FFFFFF"/>
                <w:lang w:eastAsia="en-US"/>
              </w:rPr>
              <w:t xml:space="preserve"> != 0):</w:t>
            </w:r>
          </w:p>
          <w:p w14:paraId="422917C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[j][4] += 1</w:t>
            </w:r>
          </w:p>
          <w:p w14:paraId="3D812526"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1E7AFB13"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verifica se os meses do timestamp </w:t>
            </w:r>
            <w:proofErr w:type="spellStart"/>
            <w:r w:rsidRPr="00B75D2D">
              <w:rPr>
                <w:rFonts w:ascii="Courier New" w:hAnsi="Courier New" w:cs="Courier New"/>
                <w:color w:val="212121"/>
                <w:shd w:val="clear" w:color="auto" w:fill="FFFFFF"/>
                <w:lang w:eastAsia="en-US"/>
              </w:rPr>
              <w:t>sao</w:t>
            </w:r>
            <w:proofErr w:type="spellEnd"/>
            <w:r w:rsidRPr="00B75D2D">
              <w:rPr>
                <w:rFonts w:ascii="Courier New" w:hAnsi="Courier New" w:cs="Courier New"/>
                <w:color w:val="212121"/>
                <w:shd w:val="clear" w:color="auto" w:fill="FFFFFF"/>
                <w:lang w:eastAsia="en-US"/>
              </w:rPr>
              <w:t xml:space="preserve"> diferentes de zero</w:t>
            </w:r>
          </w:p>
          <w:p w14:paraId="6EFEBA54"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elif</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timestamp.month</w:t>
            </w:r>
            <w:proofErr w:type="spellEnd"/>
            <w:r w:rsidRPr="00B75D2D">
              <w:rPr>
                <w:rFonts w:ascii="Courier New" w:hAnsi="Courier New" w:cs="Courier New"/>
                <w:color w:val="212121"/>
                <w:shd w:val="clear" w:color="auto" w:fill="FFFFFF"/>
                <w:lang w:eastAsia="en-US"/>
              </w:rPr>
              <w:t xml:space="preserve"> != 0):</w:t>
            </w:r>
          </w:p>
          <w:p w14:paraId="3D3F0BB9"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[j][5] += 1</w:t>
            </w:r>
          </w:p>
          <w:p w14:paraId="36B17E9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525149A8"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verifica se os anos do timestamp </w:t>
            </w:r>
            <w:proofErr w:type="spellStart"/>
            <w:r w:rsidRPr="00B75D2D">
              <w:rPr>
                <w:rFonts w:ascii="Courier New" w:hAnsi="Courier New" w:cs="Courier New"/>
                <w:color w:val="212121"/>
                <w:shd w:val="clear" w:color="auto" w:fill="FFFFFF"/>
                <w:lang w:eastAsia="en-US"/>
              </w:rPr>
              <w:t>sao</w:t>
            </w:r>
            <w:proofErr w:type="spellEnd"/>
            <w:r w:rsidRPr="00B75D2D">
              <w:rPr>
                <w:rFonts w:ascii="Courier New" w:hAnsi="Courier New" w:cs="Courier New"/>
                <w:color w:val="212121"/>
                <w:shd w:val="clear" w:color="auto" w:fill="FFFFFF"/>
                <w:lang w:eastAsia="en-US"/>
              </w:rPr>
              <w:t xml:space="preserve"> diferentes de zero</w:t>
            </w:r>
          </w:p>
          <w:p w14:paraId="138388BA"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proofErr w:type="gramStart"/>
            <w:r w:rsidRPr="00B75D2D">
              <w:rPr>
                <w:rFonts w:ascii="Courier New" w:hAnsi="Courier New" w:cs="Courier New"/>
                <w:color w:val="212121"/>
                <w:shd w:val="clear" w:color="auto" w:fill="FFFFFF"/>
                <w:lang w:eastAsia="en-US"/>
              </w:rPr>
              <w:t>elif</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timestamp.year</w:t>
            </w:r>
            <w:proofErr w:type="spellEnd"/>
            <w:r w:rsidRPr="00B75D2D">
              <w:rPr>
                <w:rFonts w:ascii="Courier New" w:hAnsi="Courier New" w:cs="Courier New"/>
                <w:color w:val="212121"/>
                <w:shd w:val="clear" w:color="auto" w:fill="FFFFFF"/>
                <w:lang w:eastAsia="en-US"/>
              </w:rPr>
              <w:t xml:space="preserve"> != 0):</w:t>
            </w:r>
          </w:p>
          <w:p w14:paraId="3821011E"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[j][6] += 1</w:t>
            </w:r>
          </w:p>
          <w:p w14:paraId="6534A28E"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p>
          <w:p w14:paraId="2F4D0671" w14:textId="77777777" w:rsidR="00FD59A0" w:rsidRPr="00B75D2D" w:rsidRDefault="00FD59A0"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print(</w:t>
            </w:r>
            <w:proofErr w:type="spellStart"/>
            <w:proofErr w:type="gramStart"/>
            <w:r w:rsidRPr="00B75D2D">
              <w:rPr>
                <w:rFonts w:ascii="Courier New" w:hAnsi="Courier New" w:cs="Courier New"/>
                <w:color w:val="212121"/>
                <w:shd w:val="clear" w:color="auto" w:fill="FFFFFF"/>
                <w:lang w:eastAsia="en-US"/>
              </w:rPr>
              <w:t>tabulate</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TabelaFinal</w:t>
            </w:r>
            <w:proofErr w:type="spellEnd"/>
            <w:r w:rsidRPr="00B75D2D">
              <w:rPr>
                <w:rFonts w:ascii="Courier New" w:hAnsi="Courier New" w:cs="Courier New"/>
                <w:color w:val="212121"/>
                <w:shd w:val="clear" w:color="auto" w:fill="FFFFFF"/>
                <w:lang w:eastAsia="en-US"/>
              </w:rPr>
              <w:t>))</w:t>
            </w:r>
          </w:p>
          <w:p w14:paraId="5B49692F" w14:textId="77777777" w:rsidR="00FD59A0" w:rsidRDefault="00FD59A0" w:rsidP="00B75D2D">
            <w:pPr>
              <w:spacing w:after="0" w:line="360" w:lineRule="auto"/>
            </w:pPr>
          </w:p>
        </w:tc>
      </w:tr>
    </w:tbl>
    <w:p w14:paraId="21FD043E" w14:textId="710F9933" w:rsidR="00FD59A0" w:rsidRDefault="00FD59A0" w:rsidP="00AF404A">
      <w:pPr>
        <w:spacing w:after="0"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6"/>
      </w:tblGrid>
      <w:tr w:rsidR="000C4FA7" w14:paraId="2800C2DB" w14:textId="77777777" w:rsidTr="00B75D2D">
        <w:tc>
          <w:tcPr>
            <w:tcW w:w="9288" w:type="dxa"/>
            <w:shd w:val="clear" w:color="auto" w:fill="auto"/>
          </w:tcPr>
          <w:p w14:paraId="0B647E5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w:t>
            </w:r>
            <w:proofErr w:type="spellStart"/>
            <w:r w:rsidRPr="00B75D2D">
              <w:rPr>
                <w:rFonts w:ascii="Courier New" w:hAnsi="Courier New" w:cs="Courier New"/>
                <w:color w:val="212121"/>
                <w:shd w:val="clear" w:color="auto" w:fill="FFFFFF"/>
                <w:lang w:eastAsia="en-US"/>
              </w:rPr>
              <w:t>coding</w:t>
            </w:r>
            <w:proofErr w:type="spellEnd"/>
            <w:r w:rsidRPr="00B75D2D">
              <w:rPr>
                <w:rFonts w:ascii="Courier New" w:hAnsi="Courier New" w:cs="Courier New"/>
                <w:color w:val="212121"/>
                <w:shd w:val="clear" w:color="auto" w:fill="FFFFFF"/>
                <w:lang w:eastAsia="en-US"/>
              </w:rPr>
              <w:t>: utf-8 -*-</w:t>
            </w:r>
          </w:p>
          <w:p w14:paraId="295082D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Tabela_valores_</w:t>
            </w:r>
            <w:proofErr w:type="gramStart"/>
            <w:r w:rsidRPr="00B75D2D">
              <w:rPr>
                <w:rFonts w:ascii="Courier New" w:hAnsi="Courier New" w:cs="Courier New"/>
                <w:color w:val="212121"/>
                <w:shd w:val="clear" w:color="auto" w:fill="FFFFFF"/>
                <w:lang w:eastAsia="en-US"/>
              </w:rPr>
              <w:t>nulos.ipynb</w:t>
            </w:r>
            <w:proofErr w:type="spellEnd"/>
            <w:proofErr w:type="gramEnd"/>
          </w:p>
          <w:p w14:paraId="10B734E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5F75B63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Automatically</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generated</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by</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Colaboratory</w:t>
            </w:r>
            <w:proofErr w:type="spellEnd"/>
            <w:r w:rsidRPr="00B75D2D">
              <w:rPr>
                <w:rFonts w:ascii="Courier New" w:hAnsi="Courier New" w:cs="Courier New"/>
                <w:color w:val="212121"/>
                <w:shd w:val="clear" w:color="auto" w:fill="FFFFFF"/>
                <w:lang w:eastAsia="en-US"/>
              </w:rPr>
              <w:t>.</w:t>
            </w:r>
          </w:p>
          <w:p w14:paraId="41DB770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1B73143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Original file </w:t>
            </w:r>
            <w:proofErr w:type="spellStart"/>
            <w:r w:rsidRPr="00B75D2D">
              <w:rPr>
                <w:rFonts w:ascii="Courier New" w:hAnsi="Courier New" w:cs="Courier New"/>
                <w:color w:val="212121"/>
                <w:shd w:val="clear" w:color="auto" w:fill="FFFFFF"/>
                <w:lang w:eastAsia="en-US"/>
              </w:rPr>
              <w:t>is</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located</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at</w:t>
            </w:r>
            <w:proofErr w:type="spellEnd"/>
          </w:p>
          <w:p w14:paraId="28DBBB21"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https://colab.research.google.com/drive/1SbfAskd5v_zCA_EF3f4ExweSAw2d35R7</w:t>
            </w:r>
          </w:p>
          <w:p w14:paraId="10A6B476"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w:t>
            </w:r>
          </w:p>
          <w:p w14:paraId="6665D3A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6B76989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informações que o usuário vai fornecer</w:t>
            </w:r>
          </w:p>
          <w:p w14:paraId="3FC9E08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import</w:t>
            </w:r>
            <w:proofErr w:type="spellEnd"/>
            <w:r w:rsidRPr="00B75D2D">
              <w:rPr>
                <w:rFonts w:ascii="Courier New" w:hAnsi="Courier New" w:cs="Courier New"/>
                <w:color w:val="212121"/>
                <w:shd w:val="clear" w:color="auto" w:fill="FFFFFF"/>
                <w:lang w:eastAsia="en-US"/>
              </w:rPr>
              <w:t xml:space="preserve"> pandas as </w:t>
            </w:r>
            <w:proofErr w:type="spellStart"/>
            <w:r w:rsidRPr="00B75D2D">
              <w:rPr>
                <w:rFonts w:ascii="Courier New" w:hAnsi="Courier New" w:cs="Courier New"/>
                <w:color w:val="212121"/>
                <w:shd w:val="clear" w:color="auto" w:fill="FFFFFF"/>
                <w:lang w:eastAsia="en-US"/>
              </w:rPr>
              <w:t>pd</w:t>
            </w:r>
            <w:proofErr w:type="spellEnd"/>
          </w:p>
          <w:p w14:paraId="3EB69F7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import</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numpy</w:t>
            </w:r>
            <w:proofErr w:type="spellEnd"/>
            <w:r w:rsidRPr="00B75D2D">
              <w:rPr>
                <w:rFonts w:ascii="Courier New" w:hAnsi="Courier New" w:cs="Courier New"/>
                <w:color w:val="212121"/>
                <w:shd w:val="clear" w:color="auto" w:fill="FFFFFF"/>
                <w:lang w:eastAsia="en-US"/>
              </w:rPr>
              <w:t xml:space="preserve"> as </w:t>
            </w:r>
            <w:proofErr w:type="spellStart"/>
            <w:r w:rsidRPr="00B75D2D">
              <w:rPr>
                <w:rFonts w:ascii="Courier New" w:hAnsi="Courier New" w:cs="Courier New"/>
                <w:color w:val="212121"/>
                <w:shd w:val="clear" w:color="auto" w:fill="FFFFFF"/>
                <w:lang w:eastAsia="en-US"/>
              </w:rPr>
              <w:t>np</w:t>
            </w:r>
            <w:proofErr w:type="spellEnd"/>
          </w:p>
          <w:p w14:paraId="7F11441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import</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datetime</w:t>
            </w:r>
            <w:proofErr w:type="spellEnd"/>
            <w:r w:rsidRPr="00B75D2D">
              <w:rPr>
                <w:rFonts w:ascii="Courier New" w:hAnsi="Courier New" w:cs="Courier New"/>
                <w:color w:val="212121"/>
                <w:shd w:val="clear" w:color="auto" w:fill="FFFFFF"/>
                <w:lang w:eastAsia="en-US"/>
              </w:rPr>
              <w:t xml:space="preserve"> as </w:t>
            </w:r>
            <w:proofErr w:type="spellStart"/>
            <w:r w:rsidRPr="00B75D2D">
              <w:rPr>
                <w:rFonts w:ascii="Courier New" w:hAnsi="Courier New" w:cs="Courier New"/>
                <w:color w:val="212121"/>
                <w:shd w:val="clear" w:color="auto" w:fill="FFFFFF"/>
                <w:lang w:eastAsia="en-US"/>
              </w:rPr>
              <w:t>dt</w:t>
            </w:r>
            <w:proofErr w:type="spellEnd"/>
          </w:p>
          <w:p w14:paraId="546E23B6"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import</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qadapo</w:t>
            </w:r>
            <w:proofErr w:type="spellEnd"/>
            <w:r w:rsidRPr="00B75D2D">
              <w:rPr>
                <w:rFonts w:ascii="Courier New" w:hAnsi="Courier New" w:cs="Courier New"/>
                <w:color w:val="212121"/>
                <w:shd w:val="clear" w:color="auto" w:fill="FFFFFF"/>
                <w:lang w:eastAsia="en-US"/>
              </w:rPr>
              <w:t xml:space="preserve"> as </w:t>
            </w:r>
            <w:proofErr w:type="spellStart"/>
            <w:r w:rsidRPr="00B75D2D">
              <w:rPr>
                <w:rFonts w:ascii="Courier New" w:hAnsi="Courier New" w:cs="Courier New"/>
                <w:color w:val="212121"/>
                <w:shd w:val="clear" w:color="auto" w:fill="FFFFFF"/>
                <w:lang w:eastAsia="en-US"/>
              </w:rPr>
              <w:t>vio</w:t>
            </w:r>
            <w:proofErr w:type="spellEnd"/>
          </w:p>
          <w:p w14:paraId="205CD29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24088E2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importação do log de eventos - planilha d </w:t>
            </w:r>
            <w:proofErr w:type="spellStart"/>
            <w:r w:rsidRPr="00B75D2D">
              <w:rPr>
                <w:rFonts w:ascii="Courier New" w:hAnsi="Courier New" w:cs="Courier New"/>
                <w:color w:val="212121"/>
                <w:shd w:val="clear" w:color="auto" w:fill="FFFFFF"/>
                <w:lang w:eastAsia="en-US"/>
              </w:rPr>
              <w:t>excel</w:t>
            </w:r>
            <w:proofErr w:type="spellEnd"/>
          </w:p>
          <w:p w14:paraId="7743369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log = </w:t>
            </w:r>
            <w:proofErr w:type="spellStart"/>
            <w:proofErr w:type="gramStart"/>
            <w:r w:rsidRPr="00B75D2D">
              <w:rPr>
                <w:rFonts w:ascii="Courier New" w:hAnsi="Courier New" w:cs="Courier New"/>
                <w:color w:val="212121"/>
                <w:shd w:val="clear" w:color="auto" w:fill="FFFFFF"/>
                <w:lang w:eastAsia="en-US"/>
              </w:rPr>
              <w:t>pd.read</w:t>
            </w:r>
            <w:proofErr w:type="gramEnd"/>
            <w:r w:rsidRPr="00B75D2D">
              <w:rPr>
                <w:rFonts w:ascii="Courier New" w:hAnsi="Courier New" w:cs="Courier New"/>
                <w:color w:val="212121"/>
                <w:shd w:val="clear" w:color="auto" w:fill="FFFFFF"/>
                <w:lang w:eastAsia="en-US"/>
              </w:rPr>
              <w:t>_excel</w:t>
            </w:r>
            <w:proofErr w:type="spellEnd"/>
            <w:r w:rsidRPr="00B75D2D">
              <w:rPr>
                <w:rFonts w:ascii="Courier New" w:hAnsi="Courier New" w:cs="Courier New"/>
                <w:color w:val="212121"/>
                <w:shd w:val="clear" w:color="auto" w:fill="FFFFFF"/>
                <w:lang w:eastAsia="en-US"/>
              </w:rPr>
              <w:t>('ConsultarValoresNulos.xlsx')</w:t>
            </w:r>
          </w:p>
          <w:p w14:paraId="6891AA9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374B947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caso</w:t>
            </w:r>
          </w:p>
          <w:p w14:paraId="698B78F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ColunaCaso</w:t>
            </w:r>
            <w:proofErr w:type="spellEnd"/>
            <w:r w:rsidRPr="00B75D2D">
              <w:rPr>
                <w:rFonts w:ascii="Courier New" w:hAnsi="Courier New" w:cs="Courier New"/>
                <w:color w:val="212121"/>
                <w:shd w:val="clear" w:color="auto" w:fill="FFFFFF"/>
                <w:lang w:eastAsia="en-US"/>
              </w:rPr>
              <w:t xml:space="preserve"> = 'Caso'</w:t>
            </w:r>
          </w:p>
          <w:p w14:paraId="26AD60F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646EDD5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de atividades</w:t>
            </w:r>
          </w:p>
          <w:p w14:paraId="0C2F4AF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 xml:space="preserve"> = 'Atividade'</w:t>
            </w:r>
          </w:p>
          <w:p w14:paraId="0D5BF48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1BC15A4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caso</w:t>
            </w:r>
          </w:p>
          <w:p w14:paraId="63B1313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ColunaAtributo</w:t>
            </w:r>
            <w:proofErr w:type="spellEnd"/>
            <w:r w:rsidRPr="00B75D2D">
              <w:rPr>
                <w:rFonts w:ascii="Courier New" w:hAnsi="Courier New" w:cs="Courier New"/>
                <w:color w:val="212121"/>
                <w:shd w:val="clear" w:color="auto" w:fill="FFFFFF"/>
                <w:lang w:eastAsia="en-US"/>
              </w:rPr>
              <w:t xml:space="preserve"> = 'Atributo'</w:t>
            </w:r>
          </w:p>
          <w:p w14:paraId="1FB988C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2BC23CC6"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representacao</w:t>
            </w:r>
            <w:proofErr w:type="spellEnd"/>
            <w:r w:rsidRPr="00B75D2D">
              <w:rPr>
                <w:rFonts w:ascii="Courier New" w:hAnsi="Courier New" w:cs="Courier New"/>
                <w:color w:val="212121"/>
                <w:shd w:val="clear" w:color="auto" w:fill="FFFFFF"/>
                <w:lang w:eastAsia="en-US"/>
              </w:rPr>
              <w:t xml:space="preserve"> do valor de nulo</w:t>
            </w:r>
          </w:p>
          <w:p w14:paraId="55A24E0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lastRenderedPageBreak/>
              <w:t>nulos = '-'</w:t>
            </w:r>
          </w:p>
          <w:p w14:paraId="4E980AB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39DF830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funcao</w:t>
            </w:r>
            <w:proofErr w:type="spellEnd"/>
            <w:r w:rsidRPr="00B75D2D">
              <w:rPr>
                <w:rFonts w:ascii="Courier New" w:hAnsi="Courier New" w:cs="Courier New"/>
                <w:color w:val="212121"/>
                <w:shd w:val="clear" w:color="auto" w:fill="FFFFFF"/>
                <w:lang w:eastAsia="en-US"/>
              </w:rPr>
              <w:t xml:space="preserve"> para calcular a porcentagem</w:t>
            </w:r>
          </w:p>
          <w:p w14:paraId="4EB2124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def</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porc</w:t>
            </w:r>
            <w:proofErr w:type="spellEnd"/>
            <w:r w:rsidRPr="00B75D2D">
              <w:rPr>
                <w:rFonts w:ascii="Courier New" w:hAnsi="Courier New" w:cs="Courier New"/>
                <w:color w:val="212121"/>
                <w:shd w:val="clear" w:color="auto" w:fill="FFFFFF"/>
                <w:lang w:eastAsia="en-US"/>
              </w:rPr>
              <w:t>(</w:t>
            </w:r>
            <w:proofErr w:type="spellStart"/>
            <w:proofErr w:type="gramStart"/>
            <w:r w:rsidRPr="00B75D2D">
              <w:rPr>
                <w:rFonts w:ascii="Courier New" w:hAnsi="Courier New" w:cs="Courier New"/>
                <w:color w:val="212121"/>
                <w:shd w:val="clear" w:color="auto" w:fill="FFFFFF"/>
                <w:lang w:eastAsia="en-US"/>
              </w:rPr>
              <w:t>a,b</w:t>
            </w:r>
            <w:proofErr w:type="spellEnd"/>
            <w:proofErr w:type="gramEnd"/>
            <w:r w:rsidRPr="00B75D2D">
              <w:rPr>
                <w:rFonts w:ascii="Courier New" w:hAnsi="Courier New" w:cs="Courier New"/>
                <w:color w:val="212121"/>
                <w:shd w:val="clear" w:color="auto" w:fill="FFFFFF"/>
                <w:lang w:eastAsia="en-US"/>
              </w:rPr>
              <w:t>):</w:t>
            </w:r>
          </w:p>
          <w:p w14:paraId="2075431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porcentagem = a/b*100 # "//" = 10//3 = 3.</w:t>
            </w:r>
          </w:p>
          <w:p w14:paraId="4D9B431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return</w:t>
            </w:r>
            <w:proofErr w:type="spellEnd"/>
            <w:r w:rsidRPr="00B75D2D">
              <w:rPr>
                <w:rFonts w:ascii="Courier New" w:hAnsi="Courier New" w:cs="Courier New"/>
                <w:color w:val="212121"/>
                <w:shd w:val="clear" w:color="auto" w:fill="FFFFFF"/>
                <w:lang w:eastAsia="en-US"/>
              </w:rPr>
              <w:t xml:space="preserve"> porcentagem</w:t>
            </w:r>
          </w:p>
          <w:p w14:paraId="58688CC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3DECE76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#LOG</w:t>
            </w:r>
          </w:p>
          <w:p w14:paraId="4476876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 xml:space="preserve"> = 0</w:t>
            </w:r>
          </w:p>
          <w:p w14:paraId="12364A1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total = 0</w:t>
            </w:r>
          </w:p>
          <w:p w14:paraId="47C5715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7C9991F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for i, linha in </w:t>
            </w:r>
            <w:proofErr w:type="spellStart"/>
            <w:proofErr w:type="gramStart"/>
            <w:r w:rsidRPr="00B75D2D">
              <w:rPr>
                <w:rFonts w:ascii="Courier New" w:hAnsi="Courier New" w:cs="Courier New"/>
                <w:color w:val="212121"/>
                <w:shd w:val="clear" w:color="auto" w:fill="FFFFFF"/>
                <w:lang w:eastAsia="en-US"/>
              </w:rPr>
              <w:t>log.iterrows</w:t>
            </w:r>
            <w:proofErr w:type="spellEnd"/>
            <w:proofErr w:type="gramEnd"/>
            <w:r w:rsidRPr="00B75D2D">
              <w:rPr>
                <w:rFonts w:ascii="Courier New" w:hAnsi="Courier New" w:cs="Courier New"/>
                <w:color w:val="212121"/>
                <w:shd w:val="clear" w:color="auto" w:fill="FFFFFF"/>
                <w:lang w:eastAsia="en-US"/>
              </w:rPr>
              <w:t>(): # dentro desse laço cada linha da tabela LOG está na variável LINHA</w:t>
            </w:r>
          </w:p>
          <w:p w14:paraId="2A815A2B"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coluna in </w:t>
            </w:r>
            <w:proofErr w:type="spellStart"/>
            <w:proofErr w:type="gramStart"/>
            <w:r w:rsidRPr="00B75D2D">
              <w:rPr>
                <w:rFonts w:ascii="Courier New" w:hAnsi="Courier New" w:cs="Courier New"/>
                <w:color w:val="212121"/>
                <w:shd w:val="clear" w:color="auto" w:fill="FFFFFF"/>
                <w:lang w:eastAsia="en-US"/>
              </w:rPr>
              <w:t>log.columns</w:t>
            </w:r>
            <w:proofErr w:type="spellEnd"/>
            <w:proofErr w:type="gramEnd"/>
            <w:r w:rsidRPr="00B75D2D">
              <w:rPr>
                <w:rFonts w:ascii="Courier New" w:hAnsi="Courier New" w:cs="Courier New"/>
                <w:color w:val="212121"/>
                <w:shd w:val="clear" w:color="auto" w:fill="FFFFFF"/>
                <w:lang w:eastAsia="en-US"/>
              </w:rPr>
              <w:t xml:space="preserve">: # dentro desse laço cada coluna </w:t>
            </w:r>
            <w:proofErr w:type="spellStart"/>
            <w:r w:rsidRPr="00B75D2D">
              <w:rPr>
                <w:rFonts w:ascii="Courier New" w:hAnsi="Courier New" w:cs="Courier New"/>
                <w:color w:val="212121"/>
                <w:shd w:val="clear" w:color="auto" w:fill="FFFFFF"/>
                <w:lang w:eastAsia="en-US"/>
              </w:rPr>
              <w:t>esta</w:t>
            </w:r>
            <w:proofErr w:type="spellEnd"/>
            <w:r w:rsidRPr="00B75D2D">
              <w:rPr>
                <w:rFonts w:ascii="Courier New" w:hAnsi="Courier New" w:cs="Courier New"/>
                <w:color w:val="212121"/>
                <w:shd w:val="clear" w:color="auto" w:fill="FFFFFF"/>
                <w:lang w:eastAsia="en-US"/>
              </w:rPr>
              <w:t xml:space="preserve"> na </w:t>
            </w:r>
            <w:proofErr w:type="spellStart"/>
            <w:r w:rsidRPr="00B75D2D">
              <w:rPr>
                <w:rFonts w:ascii="Courier New" w:hAnsi="Courier New" w:cs="Courier New"/>
                <w:color w:val="212121"/>
                <w:shd w:val="clear" w:color="auto" w:fill="FFFFFF"/>
                <w:lang w:eastAsia="en-US"/>
              </w:rPr>
              <w:t>variavel</w:t>
            </w:r>
            <w:proofErr w:type="spellEnd"/>
            <w:r w:rsidRPr="00B75D2D">
              <w:rPr>
                <w:rFonts w:ascii="Courier New" w:hAnsi="Courier New" w:cs="Courier New"/>
                <w:color w:val="212121"/>
                <w:shd w:val="clear" w:color="auto" w:fill="FFFFFF"/>
                <w:lang w:eastAsia="en-US"/>
              </w:rPr>
              <w:t xml:space="preserve"> COLUNA</w:t>
            </w:r>
          </w:p>
          <w:p w14:paraId="3F6CE85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total+=1   #incrementando o total de valores</w:t>
            </w:r>
          </w:p>
          <w:p w14:paraId="5019CE0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0901075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(linha[coluna]==nulos):   #caso o valor seja NULO</w:t>
            </w:r>
          </w:p>
          <w:p w14:paraId="078405B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w:t>
            </w:r>
            <w:proofErr w:type="gramStart"/>
            <w:r w:rsidRPr="00B75D2D">
              <w:rPr>
                <w:rFonts w:ascii="Courier New" w:hAnsi="Courier New" w:cs="Courier New"/>
                <w:color w:val="212121"/>
                <w:shd w:val="clear" w:color="auto" w:fill="FFFFFF"/>
                <w:lang w:eastAsia="en-US"/>
              </w:rPr>
              <w:t>1  #</w:t>
            </w:r>
            <w:proofErr w:type="gramEnd"/>
            <w:r w:rsidRPr="00B75D2D">
              <w:rPr>
                <w:rFonts w:ascii="Courier New" w:hAnsi="Courier New" w:cs="Courier New"/>
                <w:color w:val="212121"/>
                <w:shd w:val="clear" w:color="auto" w:fill="FFFFFF"/>
                <w:lang w:eastAsia="en-US"/>
              </w:rPr>
              <w:t>incremento o total de valores nulos</w:t>
            </w:r>
          </w:p>
          <w:p w14:paraId="6EDC77F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1AF38FA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"Análise do log",'\n')</w:t>
            </w:r>
          </w:p>
          <w:p w14:paraId="0CD9FD3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print("Nulos\</w:t>
            </w:r>
            <w:proofErr w:type="spellStart"/>
            <w:r w:rsidRPr="00B75D2D">
              <w:rPr>
                <w:rFonts w:ascii="Courier New" w:hAnsi="Courier New" w:cs="Courier New"/>
                <w:color w:val="212121"/>
                <w:shd w:val="clear" w:color="auto" w:fill="FFFFFF"/>
                <w:lang w:eastAsia="en-US"/>
              </w:rPr>
              <w:t>tTotal</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tPorcentagem</w:t>
            </w:r>
            <w:proofErr w:type="spellEnd"/>
            <w:r w:rsidRPr="00B75D2D">
              <w:rPr>
                <w:rFonts w:ascii="Courier New" w:hAnsi="Courier New" w:cs="Courier New"/>
                <w:color w:val="212121"/>
                <w:shd w:val="clear" w:color="auto" w:fill="FFFFFF"/>
                <w:lang w:eastAsia="en-US"/>
              </w:rPr>
              <w:t>")</w:t>
            </w:r>
          </w:p>
          <w:p w14:paraId="21D3E5C6"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print(</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,'\t</w:t>
            </w:r>
            <w:proofErr w:type="gramStart"/>
            <w:r w:rsidRPr="00B75D2D">
              <w:rPr>
                <w:rFonts w:ascii="Courier New" w:hAnsi="Courier New" w:cs="Courier New"/>
                <w:color w:val="212121"/>
                <w:shd w:val="clear" w:color="auto" w:fill="FFFFFF"/>
                <w:lang w:eastAsia="en-US"/>
              </w:rPr>
              <w:t>',total</w:t>
            </w:r>
            <w:proofErr w:type="gramEnd"/>
            <w:r w:rsidRPr="00B75D2D">
              <w:rPr>
                <w:rFonts w:ascii="Courier New" w:hAnsi="Courier New" w:cs="Courier New"/>
                <w:color w:val="212121"/>
                <w:shd w:val="clear" w:color="auto" w:fill="FFFFFF"/>
                <w:lang w:eastAsia="en-US"/>
              </w:rPr>
              <w:t>,'\t',</w:t>
            </w:r>
            <w:proofErr w:type="spellStart"/>
            <w:r w:rsidRPr="00B75D2D">
              <w:rPr>
                <w:rFonts w:ascii="Courier New" w:hAnsi="Courier New" w:cs="Courier New"/>
                <w:color w:val="212121"/>
                <w:shd w:val="clear" w:color="auto" w:fill="FFFFFF"/>
                <w:lang w:eastAsia="en-US"/>
              </w:rPr>
              <w:t>porc</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valoresNulos,total</w:t>
            </w:r>
            <w:proofErr w:type="spellEnd"/>
            <w:r w:rsidRPr="00B75D2D">
              <w:rPr>
                <w:rFonts w:ascii="Courier New" w:hAnsi="Courier New" w:cs="Courier New"/>
                <w:color w:val="212121"/>
                <w:shd w:val="clear" w:color="auto" w:fill="FFFFFF"/>
                <w:lang w:eastAsia="en-US"/>
              </w:rPr>
              <w:t>))</w:t>
            </w:r>
          </w:p>
          <w:p w14:paraId="592298A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1F46E93B"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#EVENTO</w:t>
            </w:r>
          </w:p>
          <w:p w14:paraId="7E6E368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"Análise por evento",'\n')</w:t>
            </w:r>
          </w:p>
          <w:p w14:paraId="652DC3E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 xml:space="preserve"> = 0</w:t>
            </w:r>
          </w:p>
          <w:p w14:paraId="27C2965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total = 0</w:t>
            </w:r>
          </w:p>
          <w:p w14:paraId="6F0E84B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1B07072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for i, linha in </w:t>
            </w:r>
            <w:proofErr w:type="spellStart"/>
            <w:proofErr w:type="gramStart"/>
            <w:r w:rsidRPr="00B75D2D">
              <w:rPr>
                <w:rFonts w:ascii="Courier New" w:hAnsi="Courier New" w:cs="Courier New"/>
                <w:color w:val="212121"/>
                <w:shd w:val="clear" w:color="auto" w:fill="FFFFFF"/>
                <w:lang w:eastAsia="en-US"/>
              </w:rPr>
              <w:t>log.iterrows</w:t>
            </w:r>
            <w:proofErr w:type="spellEnd"/>
            <w:proofErr w:type="gramEnd"/>
            <w:r w:rsidRPr="00B75D2D">
              <w:rPr>
                <w:rFonts w:ascii="Courier New" w:hAnsi="Courier New" w:cs="Courier New"/>
                <w:color w:val="212121"/>
                <w:shd w:val="clear" w:color="auto" w:fill="FFFFFF"/>
                <w:lang w:eastAsia="en-US"/>
              </w:rPr>
              <w:t>(): # dentro desse laço cada linha da tabela LOG está na variável LINHA</w:t>
            </w:r>
          </w:p>
          <w:p w14:paraId="77AB0BF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total+=1   # conta o total</w:t>
            </w:r>
          </w:p>
          <w:p w14:paraId="77F6A23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4BB9637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coluna in </w:t>
            </w:r>
            <w:proofErr w:type="spellStart"/>
            <w:proofErr w:type="gramStart"/>
            <w:r w:rsidRPr="00B75D2D">
              <w:rPr>
                <w:rFonts w:ascii="Courier New" w:hAnsi="Courier New" w:cs="Courier New"/>
                <w:color w:val="212121"/>
                <w:shd w:val="clear" w:color="auto" w:fill="FFFFFF"/>
                <w:lang w:eastAsia="en-US"/>
              </w:rPr>
              <w:t>log.columns</w:t>
            </w:r>
            <w:proofErr w:type="spellEnd"/>
            <w:proofErr w:type="gramEnd"/>
            <w:r w:rsidRPr="00B75D2D">
              <w:rPr>
                <w:rFonts w:ascii="Courier New" w:hAnsi="Courier New" w:cs="Courier New"/>
                <w:color w:val="212121"/>
                <w:shd w:val="clear" w:color="auto" w:fill="FFFFFF"/>
                <w:lang w:eastAsia="en-US"/>
              </w:rPr>
              <w:t xml:space="preserve">: # dentro desse laço cada coluna </w:t>
            </w:r>
            <w:proofErr w:type="spellStart"/>
            <w:r w:rsidRPr="00B75D2D">
              <w:rPr>
                <w:rFonts w:ascii="Courier New" w:hAnsi="Courier New" w:cs="Courier New"/>
                <w:color w:val="212121"/>
                <w:shd w:val="clear" w:color="auto" w:fill="FFFFFF"/>
                <w:lang w:eastAsia="en-US"/>
              </w:rPr>
              <w:t>esta</w:t>
            </w:r>
            <w:proofErr w:type="spellEnd"/>
            <w:r w:rsidRPr="00B75D2D">
              <w:rPr>
                <w:rFonts w:ascii="Courier New" w:hAnsi="Courier New" w:cs="Courier New"/>
                <w:color w:val="212121"/>
                <w:shd w:val="clear" w:color="auto" w:fill="FFFFFF"/>
                <w:lang w:eastAsia="en-US"/>
              </w:rPr>
              <w:t xml:space="preserve"> na </w:t>
            </w:r>
            <w:proofErr w:type="spellStart"/>
            <w:r w:rsidRPr="00B75D2D">
              <w:rPr>
                <w:rFonts w:ascii="Courier New" w:hAnsi="Courier New" w:cs="Courier New"/>
                <w:color w:val="212121"/>
                <w:shd w:val="clear" w:color="auto" w:fill="FFFFFF"/>
                <w:lang w:eastAsia="en-US"/>
              </w:rPr>
              <w:t>variavel</w:t>
            </w:r>
            <w:proofErr w:type="spellEnd"/>
            <w:r w:rsidRPr="00B75D2D">
              <w:rPr>
                <w:rFonts w:ascii="Courier New" w:hAnsi="Courier New" w:cs="Courier New"/>
                <w:color w:val="212121"/>
                <w:shd w:val="clear" w:color="auto" w:fill="FFFFFF"/>
                <w:lang w:eastAsia="en-US"/>
              </w:rPr>
              <w:t xml:space="preserve"> COLUNA</w:t>
            </w:r>
          </w:p>
          <w:p w14:paraId="22294CC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25726C5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(linha[coluna]==nulos):   #caso o valor seja NULO</w:t>
            </w:r>
          </w:p>
          <w:p w14:paraId="31B42D56"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lastRenderedPageBreak/>
              <w:t xml:space="preserve">      </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w:t>
            </w:r>
            <w:proofErr w:type="gramStart"/>
            <w:r w:rsidRPr="00B75D2D">
              <w:rPr>
                <w:rFonts w:ascii="Courier New" w:hAnsi="Courier New" w:cs="Courier New"/>
                <w:color w:val="212121"/>
                <w:shd w:val="clear" w:color="auto" w:fill="FFFFFF"/>
                <w:lang w:eastAsia="en-US"/>
              </w:rPr>
              <w:t>1  #</w:t>
            </w:r>
            <w:proofErr w:type="gramEnd"/>
            <w:r w:rsidRPr="00B75D2D">
              <w:rPr>
                <w:rFonts w:ascii="Courier New" w:hAnsi="Courier New" w:cs="Courier New"/>
                <w:color w:val="212121"/>
                <w:shd w:val="clear" w:color="auto" w:fill="FFFFFF"/>
                <w:lang w:eastAsia="en-US"/>
              </w:rPr>
              <w:t>incremento o total de valores nulos</w:t>
            </w:r>
          </w:p>
          <w:p w14:paraId="683C1841"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break</w:t>
            </w:r>
          </w:p>
          <w:p w14:paraId="647B518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69F4633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"Análise por evento",'\n')</w:t>
            </w:r>
          </w:p>
          <w:p w14:paraId="5F8E27E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print("Nulos\</w:t>
            </w:r>
            <w:proofErr w:type="spellStart"/>
            <w:r w:rsidRPr="00B75D2D">
              <w:rPr>
                <w:rFonts w:ascii="Courier New" w:hAnsi="Courier New" w:cs="Courier New"/>
                <w:color w:val="212121"/>
                <w:shd w:val="clear" w:color="auto" w:fill="FFFFFF"/>
                <w:lang w:eastAsia="en-US"/>
              </w:rPr>
              <w:t>tTotal</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tPorcentagem</w:t>
            </w:r>
            <w:proofErr w:type="spellEnd"/>
            <w:r w:rsidRPr="00B75D2D">
              <w:rPr>
                <w:rFonts w:ascii="Courier New" w:hAnsi="Courier New" w:cs="Courier New"/>
                <w:color w:val="212121"/>
                <w:shd w:val="clear" w:color="auto" w:fill="FFFFFF"/>
                <w:lang w:eastAsia="en-US"/>
              </w:rPr>
              <w:t>")</w:t>
            </w:r>
          </w:p>
          <w:p w14:paraId="6B9D2E8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print(</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,'\t</w:t>
            </w:r>
            <w:proofErr w:type="gramStart"/>
            <w:r w:rsidRPr="00B75D2D">
              <w:rPr>
                <w:rFonts w:ascii="Courier New" w:hAnsi="Courier New" w:cs="Courier New"/>
                <w:color w:val="212121"/>
                <w:shd w:val="clear" w:color="auto" w:fill="FFFFFF"/>
                <w:lang w:eastAsia="en-US"/>
              </w:rPr>
              <w:t>',total</w:t>
            </w:r>
            <w:proofErr w:type="gramEnd"/>
            <w:r w:rsidRPr="00B75D2D">
              <w:rPr>
                <w:rFonts w:ascii="Courier New" w:hAnsi="Courier New" w:cs="Courier New"/>
                <w:color w:val="212121"/>
                <w:shd w:val="clear" w:color="auto" w:fill="FFFFFF"/>
                <w:lang w:eastAsia="en-US"/>
              </w:rPr>
              <w:t>,'\t',</w:t>
            </w:r>
            <w:proofErr w:type="spellStart"/>
            <w:r w:rsidRPr="00B75D2D">
              <w:rPr>
                <w:rFonts w:ascii="Courier New" w:hAnsi="Courier New" w:cs="Courier New"/>
                <w:color w:val="212121"/>
                <w:shd w:val="clear" w:color="auto" w:fill="FFFFFF"/>
                <w:lang w:eastAsia="en-US"/>
              </w:rPr>
              <w:t>porc</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valoresNulos,total</w:t>
            </w:r>
            <w:proofErr w:type="spellEnd"/>
            <w:r w:rsidRPr="00B75D2D">
              <w:rPr>
                <w:rFonts w:ascii="Courier New" w:hAnsi="Courier New" w:cs="Courier New"/>
                <w:color w:val="212121"/>
                <w:shd w:val="clear" w:color="auto" w:fill="FFFFFF"/>
                <w:lang w:eastAsia="en-US"/>
              </w:rPr>
              <w:t>))</w:t>
            </w:r>
          </w:p>
          <w:p w14:paraId="080F66B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51E504D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#ATIVIDADES</w:t>
            </w:r>
          </w:p>
          <w:p w14:paraId="59F7EEC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"Análise por atividade",'\n')</w:t>
            </w:r>
          </w:p>
          <w:p w14:paraId="178FD1A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listaAtividades</w:t>
            </w:r>
            <w:proofErr w:type="spellEnd"/>
            <w:r w:rsidRPr="00B75D2D">
              <w:rPr>
                <w:rFonts w:ascii="Courier New" w:hAnsi="Courier New" w:cs="Courier New"/>
                <w:color w:val="212121"/>
                <w:shd w:val="clear" w:color="auto" w:fill="FFFFFF"/>
                <w:lang w:eastAsia="en-US"/>
              </w:rPr>
              <w:t xml:space="preserve"> = </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unique</w:t>
            </w:r>
            <w:proofErr w:type="spellEnd"/>
            <w:r w:rsidRPr="00B75D2D">
              <w:rPr>
                <w:rFonts w:ascii="Courier New" w:hAnsi="Courier New" w:cs="Courier New"/>
                <w:color w:val="212121"/>
                <w:shd w:val="clear" w:color="auto" w:fill="FFFFFF"/>
                <w:lang w:eastAsia="en-US"/>
              </w:rPr>
              <w:t>() #  serve para pegar a lista de atividades</w:t>
            </w:r>
          </w:p>
          <w:p w14:paraId="036B0EE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3D2834F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for a in </w:t>
            </w:r>
            <w:proofErr w:type="spellStart"/>
            <w:r w:rsidRPr="00B75D2D">
              <w:rPr>
                <w:rFonts w:ascii="Courier New" w:hAnsi="Courier New" w:cs="Courier New"/>
                <w:color w:val="212121"/>
                <w:shd w:val="clear" w:color="auto" w:fill="FFFFFF"/>
                <w:lang w:eastAsia="en-US"/>
              </w:rPr>
              <w:t>listaAtividades</w:t>
            </w:r>
            <w:proofErr w:type="spellEnd"/>
            <w:r w:rsidRPr="00B75D2D">
              <w:rPr>
                <w:rFonts w:ascii="Courier New" w:hAnsi="Courier New" w:cs="Courier New"/>
                <w:color w:val="212121"/>
                <w:shd w:val="clear" w:color="auto" w:fill="FFFFFF"/>
                <w:lang w:eastAsia="en-US"/>
              </w:rPr>
              <w:t>: # percorrer a lista de atividades, escolhida acima</w:t>
            </w:r>
          </w:p>
          <w:p w14:paraId="4A85FC7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 xml:space="preserve"> = 0</w:t>
            </w:r>
          </w:p>
          <w:p w14:paraId="1134502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total = 0</w:t>
            </w:r>
          </w:p>
          <w:p w14:paraId="1EF3D4F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logFiltrado_atividade</w:t>
            </w:r>
            <w:proofErr w:type="spellEnd"/>
            <w:r w:rsidRPr="00B75D2D">
              <w:rPr>
                <w:rFonts w:ascii="Courier New" w:hAnsi="Courier New" w:cs="Courier New"/>
                <w:color w:val="212121"/>
                <w:shd w:val="clear" w:color="auto" w:fill="FFFFFF"/>
                <w:lang w:eastAsia="en-US"/>
              </w:rPr>
              <w:t xml:space="preserve"> = log[</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 == a ] # serve para filtrar o log da coluna de atividades</w:t>
            </w:r>
          </w:p>
          <w:p w14:paraId="0B3DD7A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5E8800C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i, linha in </w:t>
            </w:r>
            <w:proofErr w:type="spellStart"/>
            <w:r w:rsidRPr="00B75D2D">
              <w:rPr>
                <w:rFonts w:ascii="Courier New" w:hAnsi="Courier New" w:cs="Courier New"/>
                <w:color w:val="212121"/>
                <w:shd w:val="clear" w:color="auto" w:fill="FFFFFF"/>
                <w:lang w:eastAsia="en-US"/>
              </w:rPr>
              <w:t>logFiltrado_</w:t>
            </w:r>
            <w:proofErr w:type="gramStart"/>
            <w:r w:rsidRPr="00B75D2D">
              <w:rPr>
                <w:rFonts w:ascii="Courier New" w:hAnsi="Courier New" w:cs="Courier New"/>
                <w:color w:val="212121"/>
                <w:shd w:val="clear" w:color="auto" w:fill="FFFFFF"/>
                <w:lang w:eastAsia="en-US"/>
              </w:rPr>
              <w:t>atividade.iterrows</w:t>
            </w:r>
            <w:proofErr w:type="spellEnd"/>
            <w:proofErr w:type="gramEnd"/>
            <w:r w:rsidRPr="00B75D2D">
              <w:rPr>
                <w:rFonts w:ascii="Courier New" w:hAnsi="Courier New" w:cs="Courier New"/>
                <w:color w:val="212121"/>
                <w:shd w:val="clear" w:color="auto" w:fill="FFFFFF"/>
                <w:lang w:eastAsia="en-US"/>
              </w:rPr>
              <w:t>(): # dentro desse laço cada linha da tabela LOG está na variável LINHA</w:t>
            </w:r>
          </w:p>
          <w:p w14:paraId="2292D8F1"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total+=1   # conta o total</w:t>
            </w:r>
          </w:p>
          <w:p w14:paraId="769958A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coluna in </w:t>
            </w:r>
            <w:proofErr w:type="spellStart"/>
            <w:r w:rsidRPr="00B75D2D">
              <w:rPr>
                <w:rFonts w:ascii="Courier New" w:hAnsi="Courier New" w:cs="Courier New"/>
                <w:color w:val="212121"/>
                <w:shd w:val="clear" w:color="auto" w:fill="FFFFFF"/>
                <w:lang w:eastAsia="en-US"/>
              </w:rPr>
              <w:t>logFiltrado_</w:t>
            </w:r>
            <w:proofErr w:type="gramStart"/>
            <w:r w:rsidRPr="00B75D2D">
              <w:rPr>
                <w:rFonts w:ascii="Courier New" w:hAnsi="Courier New" w:cs="Courier New"/>
                <w:color w:val="212121"/>
                <w:shd w:val="clear" w:color="auto" w:fill="FFFFFF"/>
                <w:lang w:eastAsia="en-US"/>
              </w:rPr>
              <w:t>atividade.columns</w:t>
            </w:r>
            <w:proofErr w:type="spellEnd"/>
            <w:proofErr w:type="gramEnd"/>
            <w:r w:rsidRPr="00B75D2D">
              <w:rPr>
                <w:rFonts w:ascii="Courier New" w:hAnsi="Courier New" w:cs="Courier New"/>
                <w:color w:val="212121"/>
                <w:shd w:val="clear" w:color="auto" w:fill="FFFFFF"/>
                <w:lang w:eastAsia="en-US"/>
              </w:rPr>
              <w:t xml:space="preserve">: # dentro desse laço cada coluna </w:t>
            </w:r>
            <w:proofErr w:type="spellStart"/>
            <w:r w:rsidRPr="00B75D2D">
              <w:rPr>
                <w:rFonts w:ascii="Courier New" w:hAnsi="Courier New" w:cs="Courier New"/>
                <w:color w:val="212121"/>
                <w:shd w:val="clear" w:color="auto" w:fill="FFFFFF"/>
                <w:lang w:eastAsia="en-US"/>
              </w:rPr>
              <w:t>esta</w:t>
            </w:r>
            <w:proofErr w:type="spellEnd"/>
            <w:r w:rsidRPr="00B75D2D">
              <w:rPr>
                <w:rFonts w:ascii="Courier New" w:hAnsi="Courier New" w:cs="Courier New"/>
                <w:color w:val="212121"/>
                <w:shd w:val="clear" w:color="auto" w:fill="FFFFFF"/>
                <w:lang w:eastAsia="en-US"/>
              </w:rPr>
              <w:t xml:space="preserve"> na </w:t>
            </w:r>
            <w:proofErr w:type="spellStart"/>
            <w:r w:rsidRPr="00B75D2D">
              <w:rPr>
                <w:rFonts w:ascii="Courier New" w:hAnsi="Courier New" w:cs="Courier New"/>
                <w:color w:val="212121"/>
                <w:shd w:val="clear" w:color="auto" w:fill="FFFFFF"/>
                <w:lang w:eastAsia="en-US"/>
              </w:rPr>
              <w:t>variavel</w:t>
            </w:r>
            <w:proofErr w:type="spellEnd"/>
            <w:r w:rsidRPr="00B75D2D">
              <w:rPr>
                <w:rFonts w:ascii="Courier New" w:hAnsi="Courier New" w:cs="Courier New"/>
                <w:color w:val="212121"/>
                <w:shd w:val="clear" w:color="auto" w:fill="FFFFFF"/>
                <w:lang w:eastAsia="en-US"/>
              </w:rPr>
              <w:t xml:space="preserve"> COLUNA</w:t>
            </w:r>
          </w:p>
          <w:p w14:paraId="73EC282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
          <w:p w14:paraId="45CE819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(linha[coluna] == nulos):   #caso o valor seja NULO</w:t>
            </w:r>
          </w:p>
          <w:p w14:paraId="1E4E7B1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w:t>
            </w:r>
            <w:proofErr w:type="gramStart"/>
            <w:r w:rsidRPr="00B75D2D">
              <w:rPr>
                <w:rFonts w:ascii="Courier New" w:hAnsi="Courier New" w:cs="Courier New"/>
                <w:color w:val="212121"/>
                <w:shd w:val="clear" w:color="auto" w:fill="FFFFFF"/>
                <w:lang w:eastAsia="en-US"/>
              </w:rPr>
              <w:t>1  #</w:t>
            </w:r>
            <w:proofErr w:type="gramEnd"/>
            <w:r w:rsidRPr="00B75D2D">
              <w:rPr>
                <w:rFonts w:ascii="Courier New" w:hAnsi="Courier New" w:cs="Courier New"/>
                <w:color w:val="212121"/>
                <w:shd w:val="clear" w:color="auto" w:fill="FFFFFF"/>
                <w:lang w:eastAsia="en-US"/>
              </w:rPr>
              <w:t>incremento o total de valores nulos</w:t>
            </w:r>
          </w:p>
          <w:p w14:paraId="43D3DC4B"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break</w:t>
            </w:r>
          </w:p>
          <w:p w14:paraId="31B70E0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
          <w:p w14:paraId="56A1E1C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print(a)</w:t>
            </w:r>
          </w:p>
          <w:p w14:paraId="1B5F9B3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print("Nulos\</w:t>
            </w:r>
            <w:proofErr w:type="spellStart"/>
            <w:r w:rsidRPr="00B75D2D">
              <w:rPr>
                <w:rFonts w:ascii="Courier New" w:hAnsi="Courier New" w:cs="Courier New"/>
                <w:color w:val="212121"/>
                <w:shd w:val="clear" w:color="auto" w:fill="FFFFFF"/>
                <w:lang w:eastAsia="en-US"/>
              </w:rPr>
              <w:t>tTotal</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tPorcentagem</w:t>
            </w:r>
            <w:proofErr w:type="spellEnd"/>
            <w:r w:rsidRPr="00B75D2D">
              <w:rPr>
                <w:rFonts w:ascii="Courier New" w:hAnsi="Courier New" w:cs="Courier New"/>
                <w:color w:val="212121"/>
                <w:shd w:val="clear" w:color="auto" w:fill="FFFFFF"/>
                <w:lang w:eastAsia="en-US"/>
              </w:rPr>
              <w:t>")</w:t>
            </w:r>
          </w:p>
          <w:p w14:paraId="3DD138A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print(valoresNulos,'\t</w:t>
            </w:r>
            <w:proofErr w:type="gramStart"/>
            <w:r w:rsidRPr="00B75D2D">
              <w:rPr>
                <w:rFonts w:ascii="Courier New" w:hAnsi="Courier New" w:cs="Courier New"/>
                <w:color w:val="212121"/>
                <w:shd w:val="clear" w:color="auto" w:fill="FFFFFF"/>
                <w:lang w:eastAsia="en-US"/>
              </w:rPr>
              <w:t>',total</w:t>
            </w:r>
            <w:proofErr w:type="gramEnd"/>
            <w:r w:rsidRPr="00B75D2D">
              <w:rPr>
                <w:rFonts w:ascii="Courier New" w:hAnsi="Courier New" w:cs="Courier New"/>
                <w:color w:val="212121"/>
                <w:shd w:val="clear" w:color="auto" w:fill="FFFFFF"/>
                <w:lang w:eastAsia="en-US"/>
              </w:rPr>
              <w:t>,'\t',porc(valoresNulos,total),'\n')</w:t>
            </w:r>
          </w:p>
          <w:p w14:paraId="1E76818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435420B6"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#CASO</w:t>
            </w:r>
          </w:p>
          <w:p w14:paraId="0D77CBF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"Análise por caso",'\n')</w:t>
            </w:r>
          </w:p>
          <w:p w14:paraId="47D7D6F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listaCaso</w:t>
            </w:r>
            <w:proofErr w:type="spellEnd"/>
            <w:r w:rsidRPr="00B75D2D">
              <w:rPr>
                <w:rFonts w:ascii="Courier New" w:hAnsi="Courier New" w:cs="Courier New"/>
                <w:color w:val="212121"/>
                <w:shd w:val="clear" w:color="auto" w:fill="FFFFFF"/>
                <w:lang w:eastAsia="en-US"/>
              </w:rPr>
              <w:t xml:space="preserve"> = </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ColunaCaso</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unique</w:t>
            </w:r>
            <w:proofErr w:type="spellEnd"/>
            <w:r w:rsidRPr="00B75D2D">
              <w:rPr>
                <w:rFonts w:ascii="Courier New" w:hAnsi="Courier New" w:cs="Courier New"/>
                <w:color w:val="212121"/>
                <w:shd w:val="clear" w:color="auto" w:fill="FFFFFF"/>
                <w:lang w:eastAsia="en-US"/>
              </w:rPr>
              <w:t>() #  serve para pegar a lista de casos</w:t>
            </w:r>
          </w:p>
          <w:p w14:paraId="3E5F53B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6A1C83D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lastRenderedPageBreak/>
              <w:t xml:space="preserve">for a in </w:t>
            </w:r>
            <w:proofErr w:type="spellStart"/>
            <w:r w:rsidRPr="00B75D2D">
              <w:rPr>
                <w:rFonts w:ascii="Courier New" w:hAnsi="Courier New" w:cs="Courier New"/>
                <w:color w:val="212121"/>
                <w:shd w:val="clear" w:color="auto" w:fill="FFFFFF"/>
                <w:lang w:eastAsia="en-US"/>
              </w:rPr>
              <w:t>listaCaso</w:t>
            </w:r>
            <w:proofErr w:type="spellEnd"/>
            <w:r w:rsidRPr="00B75D2D">
              <w:rPr>
                <w:rFonts w:ascii="Courier New" w:hAnsi="Courier New" w:cs="Courier New"/>
                <w:color w:val="212121"/>
                <w:shd w:val="clear" w:color="auto" w:fill="FFFFFF"/>
                <w:lang w:eastAsia="en-US"/>
              </w:rPr>
              <w:t>: # percorrer a lista de casos, escolhida acima</w:t>
            </w:r>
          </w:p>
          <w:p w14:paraId="62FA33C1"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 xml:space="preserve"> = 0</w:t>
            </w:r>
          </w:p>
          <w:p w14:paraId="33A067D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total = 0</w:t>
            </w:r>
          </w:p>
          <w:p w14:paraId="2BBCEFE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logFiltrado_caso</w:t>
            </w:r>
            <w:proofErr w:type="spellEnd"/>
            <w:r w:rsidRPr="00B75D2D">
              <w:rPr>
                <w:rFonts w:ascii="Courier New" w:hAnsi="Courier New" w:cs="Courier New"/>
                <w:color w:val="212121"/>
                <w:shd w:val="clear" w:color="auto" w:fill="FFFFFF"/>
                <w:lang w:eastAsia="en-US"/>
              </w:rPr>
              <w:t xml:space="preserve"> = log[</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ColunaCaso</w:t>
            </w:r>
            <w:proofErr w:type="spellEnd"/>
            <w:r w:rsidRPr="00B75D2D">
              <w:rPr>
                <w:rFonts w:ascii="Courier New" w:hAnsi="Courier New" w:cs="Courier New"/>
                <w:color w:val="212121"/>
                <w:shd w:val="clear" w:color="auto" w:fill="FFFFFF"/>
                <w:lang w:eastAsia="en-US"/>
              </w:rPr>
              <w:t>] == a ] # serve para filtrar o log da coluna de casos</w:t>
            </w:r>
          </w:p>
          <w:p w14:paraId="0A4B9B3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118DD52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i, linha in </w:t>
            </w:r>
            <w:proofErr w:type="spellStart"/>
            <w:r w:rsidRPr="00B75D2D">
              <w:rPr>
                <w:rFonts w:ascii="Courier New" w:hAnsi="Courier New" w:cs="Courier New"/>
                <w:color w:val="212121"/>
                <w:shd w:val="clear" w:color="auto" w:fill="FFFFFF"/>
                <w:lang w:eastAsia="en-US"/>
              </w:rPr>
              <w:t>logFiltrado_</w:t>
            </w:r>
            <w:proofErr w:type="gramStart"/>
            <w:r w:rsidRPr="00B75D2D">
              <w:rPr>
                <w:rFonts w:ascii="Courier New" w:hAnsi="Courier New" w:cs="Courier New"/>
                <w:color w:val="212121"/>
                <w:shd w:val="clear" w:color="auto" w:fill="FFFFFF"/>
                <w:lang w:eastAsia="en-US"/>
              </w:rPr>
              <w:t>caso.iterrows</w:t>
            </w:r>
            <w:proofErr w:type="spellEnd"/>
            <w:proofErr w:type="gramEnd"/>
            <w:r w:rsidRPr="00B75D2D">
              <w:rPr>
                <w:rFonts w:ascii="Courier New" w:hAnsi="Courier New" w:cs="Courier New"/>
                <w:color w:val="212121"/>
                <w:shd w:val="clear" w:color="auto" w:fill="FFFFFF"/>
                <w:lang w:eastAsia="en-US"/>
              </w:rPr>
              <w:t>(): # dentro desse laço cada linha da tabela LOG está na variável LINHA</w:t>
            </w:r>
          </w:p>
          <w:p w14:paraId="0937536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total+=1   # conta o total</w:t>
            </w:r>
          </w:p>
          <w:p w14:paraId="2A86364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coluna in </w:t>
            </w:r>
            <w:proofErr w:type="spellStart"/>
            <w:r w:rsidRPr="00B75D2D">
              <w:rPr>
                <w:rFonts w:ascii="Courier New" w:hAnsi="Courier New" w:cs="Courier New"/>
                <w:color w:val="212121"/>
                <w:shd w:val="clear" w:color="auto" w:fill="FFFFFF"/>
                <w:lang w:eastAsia="en-US"/>
              </w:rPr>
              <w:t>logFiltrado_</w:t>
            </w:r>
            <w:proofErr w:type="gramStart"/>
            <w:r w:rsidRPr="00B75D2D">
              <w:rPr>
                <w:rFonts w:ascii="Courier New" w:hAnsi="Courier New" w:cs="Courier New"/>
                <w:color w:val="212121"/>
                <w:shd w:val="clear" w:color="auto" w:fill="FFFFFF"/>
                <w:lang w:eastAsia="en-US"/>
              </w:rPr>
              <w:t>caso.columns</w:t>
            </w:r>
            <w:proofErr w:type="spellEnd"/>
            <w:proofErr w:type="gramEnd"/>
            <w:r w:rsidRPr="00B75D2D">
              <w:rPr>
                <w:rFonts w:ascii="Courier New" w:hAnsi="Courier New" w:cs="Courier New"/>
                <w:color w:val="212121"/>
                <w:shd w:val="clear" w:color="auto" w:fill="FFFFFF"/>
                <w:lang w:eastAsia="en-US"/>
              </w:rPr>
              <w:t xml:space="preserve">: # dentro desse laço cada coluna </w:t>
            </w:r>
            <w:proofErr w:type="spellStart"/>
            <w:r w:rsidRPr="00B75D2D">
              <w:rPr>
                <w:rFonts w:ascii="Courier New" w:hAnsi="Courier New" w:cs="Courier New"/>
                <w:color w:val="212121"/>
                <w:shd w:val="clear" w:color="auto" w:fill="FFFFFF"/>
                <w:lang w:eastAsia="en-US"/>
              </w:rPr>
              <w:t>esta</w:t>
            </w:r>
            <w:proofErr w:type="spellEnd"/>
            <w:r w:rsidRPr="00B75D2D">
              <w:rPr>
                <w:rFonts w:ascii="Courier New" w:hAnsi="Courier New" w:cs="Courier New"/>
                <w:color w:val="212121"/>
                <w:shd w:val="clear" w:color="auto" w:fill="FFFFFF"/>
                <w:lang w:eastAsia="en-US"/>
              </w:rPr>
              <w:t xml:space="preserve"> na </w:t>
            </w:r>
            <w:proofErr w:type="spellStart"/>
            <w:r w:rsidRPr="00B75D2D">
              <w:rPr>
                <w:rFonts w:ascii="Courier New" w:hAnsi="Courier New" w:cs="Courier New"/>
                <w:color w:val="212121"/>
                <w:shd w:val="clear" w:color="auto" w:fill="FFFFFF"/>
                <w:lang w:eastAsia="en-US"/>
              </w:rPr>
              <w:t>variavel</w:t>
            </w:r>
            <w:proofErr w:type="spellEnd"/>
            <w:r w:rsidRPr="00B75D2D">
              <w:rPr>
                <w:rFonts w:ascii="Courier New" w:hAnsi="Courier New" w:cs="Courier New"/>
                <w:color w:val="212121"/>
                <w:shd w:val="clear" w:color="auto" w:fill="FFFFFF"/>
                <w:lang w:eastAsia="en-US"/>
              </w:rPr>
              <w:t xml:space="preserve"> COLUNA</w:t>
            </w:r>
          </w:p>
          <w:p w14:paraId="79DE438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
          <w:p w14:paraId="5ED148D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(linha[coluna] == nulos):   #caso o valor seja NULO</w:t>
            </w:r>
          </w:p>
          <w:p w14:paraId="1DE34B6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valoresNulos</w:t>
            </w:r>
            <w:proofErr w:type="spellEnd"/>
            <w:r w:rsidRPr="00B75D2D">
              <w:rPr>
                <w:rFonts w:ascii="Courier New" w:hAnsi="Courier New" w:cs="Courier New"/>
                <w:color w:val="212121"/>
                <w:shd w:val="clear" w:color="auto" w:fill="FFFFFF"/>
                <w:lang w:eastAsia="en-US"/>
              </w:rPr>
              <w:t>+=</w:t>
            </w:r>
            <w:proofErr w:type="gramStart"/>
            <w:r w:rsidRPr="00B75D2D">
              <w:rPr>
                <w:rFonts w:ascii="Courier New" w:hAnsi="Courier New" w:cs="Courier New"/>
                <w:color w:val="212121"/>
                <w:shd w:val="clear" w:color="auto" w:fill="FFFFFF"/>
                <w:lang w:eastAsia="en-US"/>
              </w:rPr>
              <w:t>1  #</w:t>
            </w:r>
            <w:proofErr w:type="gramEnd"/>
            <w:r w:rsidRPr="00B75D2D">
              <w:rPr>
                <w:rFonts w:ascii="Courier New" w:hAnsi="Courier New" w:cs="Courier New"/>
                <w:color w:val="212121"/>
                <w:shd w:val="clear" w:color="auto" w:fill="FFFFFF"/>
                <w:lang w:eastAsia="en-US"/>
              </w:rPr>
              <w:t xml:space="preserve"> incremento o total de valores nulos</w:t>
            </w:r>
          </w:p>
          <w:p w14:paraId="33CF665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break</w:t>
            </w:r>
          </w:p>
          <w:p w14:paraId="3696B20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
          <w:p w14:paraId="4E37E7B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print(a)</w:t>
            </w:r>
          </w:p>
          <w:p w14:paraId="51C1546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print("Nulos\</w:t>
            </w:r>
            <w:proofErr w:type="spellStart"/>
            <w:r w:rsidRPr="00B75D2D">
              <w:rPr>
                <w:rFonts w:ascii="Courier New" w:hAnsi="Courier New" w:cs="Courier New"/>
                <w:color w:val="212121"/>
                <w:shd w:val="clear" w:color="auto" w:fill="FFFFFF"/>
                <w:lang w:eastAsia="en-US"/>
              </w:rPr>
              <w:t>tTotal</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tPorcentagem</w:t>
            </w:r>
            <w:proofErr w:type="spellEnd"/>
            <w:r w:rsidRPr="00B75D2D">
              <w:rPr>
                <w:rFonts w:ascii="Courier New" w:hAnsi="Courier New" w:cs="Courier New"/>
                <w:color w:val="212121"/>
                <w:shd w:val="clear" w:color="auto" w:fill="FFFFFF"/>
                <w:lang w:eastAsia="en-US"/>
              </w:rPr>
              <w:t>")</w:t>
            </w:r>
          </w:p>
          <w:p w14:paraId="194FDDE8" w14:textId="00CF2BF1" w:rsidR="000C4FA7" w:rsidRDefault="000C4FA7" w:rsidP="00B75D2D">
            <w:pPr>
              <w:spacing w:after="0" w:line="360" w:lineRule="auto"/>
            </w:pPr>
            <w:r w:rsidRPr="00B75D2D">
              <w:rPr>
                <w:rFonts w:ascii="Courier New" w:hAnsi="Courier New" w:cs="Courier New"/>
                <w:color w:val="212121"/>
                <w:shd w:val="clear" w:color="auto" w:fill="FFFFFF"/>
                <w:lang w:eastAsia="en-US"/>
              </w:rPr>
              <w:t xml:space="preserve">  print(valoresNulos,'\t</w:t>
            </w:r>
            <w:proofErr w:type="gramStart"/>
            <w:r w:rsidRPr="00B75D2D">
              <w:rPr>
                <w:rFonts w:ascii="Courier New" w:hAnsi="Courier New" w:cs="Courier New"/>
                <w:color w:val="212121"/>
                <w:shd w:val="clear" w:color="auto" w:fill="FFFFFF"/>
                <w:lang w:eastAsia="en-US"/>
              </w:rPr>
              <w:t>',total</w:t>
            </w:r>
            <w:proofErr w:type="gramEnd"/>
            <w:r w:rsidRPr="00B75D2D">
              <w:rPr>
                <w:rFonts w:ascii="Courier New" w:hAnsi="Courier New" w:cs="Courier New"/>
                <w:color w:val="212121"/>
                <w:shd w:val="clear" w:color="auto" w:fill="FFFFFF"/>
                <w:lang w:eastAsia="en-US"/>
              </w:rPr>
              <w:t>,'\t',porc(valoresNulos,total),'\n')</w:t>
            </w:r>
          </w:p>
        </w:tc>
      </w:tr>
    </w:tbl>
    <w:p w14:paraId="7E75330F" w14:textId="05B6D907" w:rsidR="000C4FA7" w:rsidRDefault="000C4FA7" w:rsidP="00AF404A">
      <w:pPr>
        <w:spacing w:after="0"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6"/>
      </w:tblGrid>
      <w:tr w:rsidR="000C4FA7" w14:paraId="47AFABC3" w14:textId="77777777" w:rsidTr="00B75D2D">
        <w:tc>
          <w:tcPr>
            <w:tcW w:w="9350" w:type="dxa"/>
            <w:shd w:val="clear" w:color="auto" w:fill="auto"/>
          </w:tcPr>
          <w:p w14:paraId="4604DBC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 </w:t>
            </w:r>
            <w:proofErr w:type="spellStart"/>
            <w:r w:rsidRPr="00B75D2D">
              <w:rPr>
                <w:rFonts w:ascii="Courier New" w:hAnsi="Courier New" w:cs="Courier New"/>
                <w:color w:val="212121"/>
                <w:shd w:val="clear" w:color="auto" w:fill="FFFFFF"/>
                <w:lang w:eastAsia="en-US"/>
              </w:rPr>
              <w:t>coding</w:t>
            </w:r>
            <w:proofErr w:type="spellEnd"/>
            <w:r w:rsidRPr="00B75D2D">
              <w:rPr>
                <w:rFonts w:ascii="Courier New" w:hAnsi="Courier New" w:cs="Courier New"/>
                <w:color w:val="212121"/>
                <w:shd w:val="clear" w:color="auto" w:fill="FFFFFF"/>
                <w:lang w:eastAsia="en-US"/>
              </w:rPr>
              <w:t>: utf-8 -*-</w:t>
            </w:r>
          </w:p>
          <w:p w14:paraId="4370659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"""Tabela </w:t>
            </w:r>
            <w:proofErr w:type="spellStart"/>
            <w:r w:rsidRPr="00B75D2D">
              <w:rPr>
                <w:rFonts w:ascii="Courier New" w:hAnsi="Courier New" w:cs="Courier New"/>
                <w:color w:val="212121"/>
                <w:shd w:val="clear" w:color="auto" w:fill="FFFFFF"/>
                <w:lang w:eastAsia="en-US"/>
              </w:rPr>
              <w:t>Ordem.ipynb</w:t>
            </w:r>
            <w:proofErr w:type="spellEnd"/>
          </w:p>
          <w:p w14:paraId="49F72FB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2AED9C9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Automatically generated by </w:t>
            </w:r>
            <w:proofErr w:type="spellStart"/>
            <w:r w:rsidRPr="00B75D2D">
              <w:rPr>
                <w:rFonts w:ascii="Courier New" w:hAnsi="Courier New" w:cs="Courier New"/>
                <w:color w:val="212121"/>
                <w:shd w:val="clear" w:color="auto" w:fill="FFFFFF"/>
                <w:lang w:eastAsia="en-US"/>
              </w:rPr>
              <w:t>Colaboratory</w:t>
            </w:r>
            <w:proofErr w:type="spellEnd"/>
            <w:r w:rsidRPr="00B75D2D">
              <w:rPr>
                <w:rFonts w:ascii="Courier New" w:hAnsi="Courier New" w:cs="Courier New"/>
                <w:color w:val="212121"/>
                <w:shd w:val="clear" w:color="auto" w:fill="FFFFFF"/>
                <w:lang w:eastAsia="en-US"/>
              </w:rPr>
              <w:t>.</w:t>
            </w:r>
          </w:p>
          <w:p w14:paraId="789C963B"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2A3C45AE"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Original file is located at</w:t>
            </w:r>
          </w:p>
          <w:p w14:paraId="6549DB9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https://colab.research.google.com/drive/1IKA2CrWcXBEQ2Gt7ALqVJGYYvtX1OqAz</w:t>
            </w:r>
          </w:p>
          <w:p w14:paraId="5D79C5E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w:t>
            </w:r>
          </w:p>
          <w:p w14:paraId="23A95861"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32B03C9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informações que o usuário vai fornecer</w:t>
            </w:r>
          </w:p>
          <w:p w14:paraId="2E10F49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import pandas as pd</w:t>
            </w:r>
          </w:p>
          <w:p w14:paraId="5B837A1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import </w:t>
            </w:r>
            <w:proofErr w:type="spellStart"/>
            <w:r w:rsidRPr="00B75D2D">
              <w:rPr>
                <w:rFonts w:ascii="Courier New" w:hAnsi="Courier New" w:cs="Courier New"/>
                <w:color w:val="212121"/>
                <w:shd w:val="clear" w:color="auto" w:fill="FFFFFF"/>
                <w:lang w:eastAsia="en-US"/>
              </w:rPr>
              <w:t>numpy</w:t>
            </w:r>
            <w:proofErr w:type="spellEnd"/>
            <w:r w:rsidRPr="00B75D2D">
              <w:rPr>
                <w:rFonts w:ascii="Courier New" w:hAnsi="Courier New" w:cs="Courier New"/>
                <w:color w:val="212121"/>
                <w:shd w:val="clear" w:color="auto" w:fill="FFFFFF"/>
                <w:lang w:eastAsia="en-US"/>
              </w:rPr>
              <w:t xml:space="preserve"> as np</w:t>
            </w:r>
          </w:p>
          <w:p w14:paraId="5DEF207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import datetime as dt</w:t>
            </w:r>
          </w:p>
          <w:p w14:paraId="39BD4ED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import</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qadapo</w:t>
            </w:r>
            <w:proofErr w:type="spellEnd"/>
            <w:r w:rsidRPr="00B75D2D">
              <w:rPr>
                <w:rFonts w:ascii="Courier New" w:hAnsi="Courier New" w:cs="Courier New"/>
                <w:color w:val="212121"/>
                <w:shd w:val="clear" w:color="auto" w:fill="FFFFFF"/>
                <w:lang w:eastAsia="en-US"/>
              </w:rPr>
              <w:t xml:space="preserve"> as </w:t>
            </w:r>
            <w:proofErr w:type="spellStart"/>
            <w:r w:rsidRPr="00B75D2D">
              <w:rPr>
                <w:rFonts w:ascii="Courier New" w:hAnsi="Courier New" w:cs="Courier New"/>
                <w:color w:val="212121"/>
                <w:shd w:val="clear" w:color="auto" w:fill="FFFFFF"/>
                <w:lang w:eastAsia="en-US"/>
              </w:rPr>
              <w:t>vio</w:t>
            </w:r>
            <w:proofErr w:type="spellEnd"/>
          </w:p>
          <w:p w14:paraId="2E86979A"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7C72AE5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importação do log de eventos - planilha d </w:t>
            </w:r>
            <w:proofErr w:type="spellStart"/>
            <w:r w:rsidRPr="00B75D2D">
              <w:rPr>
                <w:rFonts w:ascii="Courier New" w:hAnsi="Courier New" w:cs="Courier New"/>
                <w:color w:val="212121"/>
                <w:shd w:val="clear" w:color="auto" w:fill="FFFFFF"/>
                <w:lang w:eastAsia="en-US"/>
              </w:rPr>
              <w:t>excel</w:t>
            </w:r>
            <w:proofErr w:type="spellEnd"/>
          </w:p>
          <w:p w14:paraId="5696E65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lastRenderedPageBreak/>
              <w:t xml:space="preserve">log = </w:t>
            </w:r>
            <w:proofErr w:type="spellStart"/>
            <w:proofErr w:type="gramStart"/>
            <w:r w:rsidRPr="00B75D2D">
              <w:rPr>
                <w:rFonts w:ascii="Courier New" w:hAnsi="Courier New" w:cs="Courier New"/>
                <w:color w:val="212121"/>
                <w:shd w:val="clear" w:color="auto" w:fill="FFFFFF"/>
                <w:lang w:eastAsia="en-US"/>
              </w:rPr>
              <w:t>pd.read</w:t>
            </w:r>
            <w:proofErr w:type="gramEnd"/>
            <w:r w:rsidRPr="00B75D2D">
              <w:rPr>
                <w:rFonts w:ascii="Courier New" w:hAnsi="Courier New" w:cs="Courier New"/>
                <w:color w:val="212121"/>
                <w:shd w:val="clear" w:color="auto" w:fill="FFFFFF"/>
                <w:lang w:eastAsia="en-US"/>
              </w:rPr>
              <w:t>_excel</w:t>
            </w:r>
            <w:proofErr w:type="spellEnd"/>
            <w:r w:rsidRPr="00B75D2D">
              <w:rPr>
                <w:rFonts w:ascii="Courier New" w:hAnsi="Courier New" w:cs="Courier New"/>
                <w:color w:val="212121"/>
                <w:shd w:val="clear" w:color="auto" w:fill="FFFFFF"/>
                <w:lang w:eastAsia="en-US"/>
              </w:rPr>
              <w:t>('ConsultarOrdem.xlsx')</w:t>
            </w:r>
          </w:p>
          <w:p w14:paraId="760F945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4EBB77D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caso</w:t>
            </w:r>
          </w:p>
          <w:p w14:paraId="08F08A6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ColunaCaso</w:t>
            </w:r>
            <w:proofErr w:type="spellEnd"/>
            <w:r w:rsidRPr="00B75D2D">
              <w:rPr>
                <w:rFonts w:ascii="Courier New" w:hAnsi="Courier New" w:cs="Courier New"/>
                <w:color w:val="212121"/>
                <w:shd w:val="clear" w:color="auto" w:fill="FFFFFF"/>
                <w:lang w:eastAsia="en-US"/>
              </w:rPr>
              <w:t xml:space="preserve"> = 'Caso'</w:t>
            </w:r>
          </w:p>
          <w:p w14:paraId="0EFB815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619CD4B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de atividades</w:t>
            </w:r>
          </w:p>
          <w:p w14:paraId="58997DF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 xml:space="preserve"> = 'Atividade'</w:t>
            </w:r>
          </w:p>
          <w:p w14:paraId="1381845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6ABF6FE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nome da coluna do timestamp</w:t>
            </w:r>
          </w:p>
          <w:p w14:paraId="4D359AE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ColunaTimestamp</w:t>
            </w:r>
            <w:proofErr w:type="spellEnd"/>
            <w:r w:rsidRPr="00B75D2D">
              <w:rPr>
                <w:rFonts w:ascii="Courier New" w:hAnsi="Courier New" w:cs="Courier New"/>
                <w:color w:val="212121"/>
                <w:shd w:val="clear" w:color="auto" w:fill="FFFFFF"/>
                <w:lang w:eastAsia="en-US"/>
              </w:rPr>
              <w:t xml:space="preserve"> = 'Timestamp'</w:t>
            </w:r>
          </w:p>
          <w:p w14:paraId="1C849EE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26D00D7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informações da regra</w:t>
            </w:r>
          </w:p>
          <w:p w14:paraId="16A114A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primeiraAtv</w:t>
            </w:r>
            <w:proofErr w:type="spellEnd"/>
            <w:r w:rsidRPr="00B75D2D">
              <w:rPr>
                <w:rFonts w:ascii="Courier New" w:hAnsi="Courier New" w:cs="Courier New"/>
                <w:color w:val="212121"/>
                <w:shd w:val="clear" w:color="auto" w:fill="FFFFFF"/>
                <w:lang w:eastAsia="en-US"/>
              </w:rPr>
              <w:t xml:space="preserve"> = 'Senha'</w:t>
            </w:r>
          </w:p>
          <w:p w14:paraId="3CA2FC2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segundaAtv</w:t>
            </w:r>
            <w:proofErr w:type="spellEnd"/>
            <w:r w:rsidRPr="00B75D2D">
              <w:rPr>
                <w:rFonts w:ascii="Courier New" w:hAnsi="Courier New" w:cs="Courier New"/>
                <w:color w:val="212121"/>
                <w:shd w:val="clear" w:color="auto" w:fill="FFFFFF"/>
                <w:lang w:eastAsia="en-US"/>
              </w:rPr>
              <w:t xml:space="preserve"> = 'Triagem'</w:t>
            </w:r>
          </w:p>
          <w:p w14:paraId="53B02CB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28AFA246"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funcao</w:t>
            </w:r>
            <w:proofErr w:type="spellEnd"/>
            <w:r w:rsidRPr="00B75D2D">
              <w:rPr>
                <w:rFonts w:ascii="Courier New" w:hAnsi="Courier New" w:cs="Courier New"/>
                <w:color w:val="212121"/>
                <w:shd w:val="clear" w:color="auto" w:fill="FFFFFF"/>
                <w:lang w:eastAsia="en-US"/>
              </w:rPr>
              <w:t xml:space="preserve"> para calcular a porcentagem</w:t>
            </w:r>
          </w:p>
          <w:p w14:paraId="74F129B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def</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porc</w:t>
            </w:r>
            <w:proofErr w:type="spellEnd"/>
            <w:r w:rsidRPr="00B75D2D">
              <w:rPr>
                <w:rFonts w:ascii="Courier New" w:hAnsi="Courier New" w:cs="Courier New"/>
                <w:color w:val="212121"/>
                <w:shd w:val="clear" w:color="auto" w:fill="FFFFFF"/>
                <w:lang w:eastAsia="en-US"/>
              </w:rPr>
              <w:t>(</w:t>
            </w:r>
            <w:proofErr w:type="spellStart"/>
            <w:proofErr w:type="gramStart"/>
            <w:r w:rsidRPr="00B75D2D">
              <w:rPr>
                <w:rFonts w:ascii="Courier New" w:hAnsi="Courier New" w:cs="Courier New"/>
                <w:color w:val="212121"/>
                <w:shd w:val="clear" w:color="auto" w:fill="FFFFFF"/>
                <w:lang w:eastAsia="en-US"/>
              </w:rPr>
              <w:t>a,b</w:t>
            </w:r>
            <w:proofErr w:type="spellEnd"/>
            <w:proofErr w:type="gramEnd"/>
            <w:r w:rsidRPr="00B75D2D">
              <w:rPr>
                <w:rFonts w:ascii="Courier New" w:hAnsi="Courier New" w:cs="Courier New"/>
                <w:color w:val="212121"/>
                <w:shd w:val="clear" w:color="auto" w:fill="FFFFFF"/>
                <w:lang w:eastAsia="en-US"/>
              </w:rPr>
              <w:t>):</w:t>
            </w:r>
          </w:p>
          <w:p w14:paraId="62D9A2C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porcentagem = a/b*100 # "//" = 10//3 = 3.</w:t>
            </w:r>
          </w:p>
          <w:p w14:paraId="5247662B"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return</w:t>
            </w:r>
            <w:proofErr w:type="spellEnd"/>
            <w:r w:rsidRPr="00B75D2D">
              <w:rPr>
                <w:rFonts w:ascii="Courier New" w:hAnsi="Courier New" w:cs="Courier New"/>
                <w:color w:val="212121"/>
                <w:shd w:val="clear" w:color="auto" w:fill="FFFFFF"/>
                <w:lang w:eastAsia="en-US"/>
              </w:rPr>
              <w:t xml:space="preserve"> porcentagem</w:t>
            </w:r>
          </w:p>
          <w:p w14:paraId="1827555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3801BCA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#CASO</w:t>
            </w:r>
          </w:p>
          <w:p w14:paraId="35AF288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"Análise por caso",'\n')</w:t>
            </w:r>
          </w:p>
          <w:p w14:paraId="1BB2EFC1"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listaCaso</w:t>
            </w:r>
            <w:proofErr w:type="spellEnd"/>
            <w:r w:rsidRPr="00B75D2D">
              <w:rPr>
                <w:rFonts w:ascii="Courier New" w:hAnsi="Courier New" w:cs="Courier New"/>
                <w:color w:val="212121"/>
                <w:shd w:val="clear" w:color="auto" w:fill="FFFFFF"/>
                <w:lang w:eastAsia="en-US"/>
              </w:rPr>
              <w:t xml:space="preserve"> = </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ColunaCaso</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unique</w:t>
            </w:r>
            <w:proofErr w:type="spellEnd"/>
            <w:r w:rsidRPr="00B75D2D">
              <w:rPr>
                <w:rFonts w:ascii="Courier New" w:hAnsi="Courier New" w:cs="Courier New"/>
                <w:color w:val="212121"/>
                <w:shd w:val="clear" w:color="auto" w:fill="FFFFFF"/>
                <w:lang w:eastAsia="en-US"/>
              </w:rPr>
              <w:t>() #  serve para pegar a lista de casos</w:t>
            </w:r>
          </w:p>
          <w:p w14:paraId="3AA48CBD"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listaAtividades</w:t>
            </w:r>
            <w:proofErr w:type="spellEnd"/>
            <w:r w:rsidRPr="00B75D2D">
              <w:rPr>
                <w:rFonts w:ascii="Courier New" w:hAnsi="Courier New" w:cs="Courier New"/>
                <w:color w:val="212121"/>
                <w:shd w:val="clear" w:color="auto" w:fill="FFFFFF"/>
                <w:lang w:eastAsia="en-US"/>
              </w:rPr>
              <w:t xml:space="preserve"> = </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unique</w:t>
            </w:r>
            <w:proofErr w:type="spellEnd"/>
            <w:r w:rsidRPr="00B75D2D">
              <w:rPr>
                <w:rFonts w:ascii="Courier New" w:hAnsi="Courier New" w:cs="Courier New"/>
                <w:color w:val="212121"/>
                <w:shd w:val="clear" w:color="auto" w:fill="FFFFFF"/>
                <w:lang w:eastAsia="en-US"/>
              </w:rPr>
              <w:t>() #  serve para pegar a lista de atividades</w:t>
            </w:r>
          </w:p>
          <w:p w14:paraId="55B80F6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quantidadeViolacoes</w:t>
            </w:r>
            <w:proofErr w:type="spellEnd"/>
            <w:r w:rsidRPr="00B75D2D">
              <w:rPr>
                <w:rFonts w:ascii="Courier New" w:hAnsi="Courier New" w:cs="Courier New"/>
                <w:color w:val="212121"/>
                <w:shd w:val="clear" w:color="auto" w:fill="FFFFFF"/>
                <w:lang w:eastAsia="en-US"/>
              </w:rPr>
              <w:t xml:space="preserve"> = 0</w:t>
            </w:r>
          </w:p>
          <w:p w14:paraId="11335C4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roofErr w:type="spellStart"/>
            <w:r w:rsidRPr="00B75D2D">
              <w:rPr>
                <w:rFonts w:ascii="Courier New" w:hAnsi="Courier New" w:cs="Courier New"/>
                <w:color w:val="212121"/>
                <w:shd w:val="clear" w:color="auto" w:fill="FFFFFF"/>
                <w:lang w:eastAsia="en-US"/>
              </w:rPr>
              <w:t>totalCasos</w:t>
            </w:r>
            <w:proofErr w:type="spellEnd"/>
            <w:r w:rsidRPr="00B75D2D">
              <w:rPr>
                <w:rFonts w:ascii="Courier New" w:hAnsi="Courier New" w:cs="Courier New"/>
                <w:color w:val="212121"/>
                <w:shd w:val="clear" w:color="auto" w:fill="FFFFFF"/>
                <w:lang w:eastAsia="en-US"/>
              </w:rPr>
              <w:t xml:space="preserve"> = 0</w:t>
            </w:r>
          </w:p>
          <w:p w14:paraId="7A67C75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7A5638C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for a in </w:t>
            </w:r>
            <w:proofErr w:type="spellStart"/>
            <w:r w:rsidRPr="00B75D2D">
              <w:rPr>
                <w:rFonts w:ascii="Courier New" w:hAnsi="Courier New" w:cs="Courier New"/>
                <w:color w:val="212121"/>
                <w:shd w:val="clear" w:color="auto" w:fill="FFFFFF"/>
                <w:lang w:eastAsia="en-US"/>
              </w:rPr>
              <w:t>listaCaso</w:t>
            </w:r>
            <w:proofErr w:type="spellEnd"/>
            <w:r w:rsidRPr="00B75D2D">
              <w:rPr>
                <w:rFonts w:ascii="Courier New" w:hAnsi="Courier New" w:cs="Courier New"/>
                <w:color w:val="212121"/>
                <w:shd w:val="clear" w:color="auto" w:fill="FFFFFF"/>
                <w:lang w:eastAsia="en-US"/>
              </w:rPr>
              <w:t>: # percorrer a lista de casos, escolhida acima</w:t>
            </w:r>
          </w:p>
          <w:p w14:paraId="58CC2525"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totalCasos</w:t>
            </w:r>
            <w:proofErr w:type="spellEnd"/>
            <w:r w:rsidRPr="00B75D2D">
              <w:rPr>
                <w:rFonts w:ascii="Courier New" w:hAnsi="Courier New" w:cs="Courier New"/>
                <w:color w:val="212121"/>
                <w:shd w:val="clear" w:color="auto" w:fill="FFFFFF"/>
                <w:lang w:eastAsia="en-US"/>
              </w:rPr>
              <w:t>+=1</w:t>
            </w:r>
          </w:p>
          <w:p w14:paraId="2AB9DEF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marcacao</w:t>
            </w:r>
            <w:proofErr w:type="spellEnd"/>
            <w:r w:rsidRPr="00B75D2D">
              <w:rPr>
                <w:rFonts w:ascii="Courier New" w:hAnsi="Courier New" w:cs="Courier New"/>
                <w:color w:val="212121"/>
                <w:shd w:val="clear" w:color="auto" w:fill="FFFFFF"/>
                <w:lang w:eastAsia="en-US"/>
              </w:rPr>
              <w:t xml:space="preserve"> = False</w:t>
            </w:r>
          </w:p>
          <w:p w14:paraId="37ABCAD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nCaso</w:t>
            </w:r>
            <w:proofErr w:type="spellEnd"/>
            <w:r w:rsidRPr="00B75D2D">
              <w:rPr>
                <w:rFonts w:ascii="Courier New" w:hAnsi="Courier New" w:cs="Courier New"/>
                <w:color w:val="212121"/>
                <w:shd w:val="clear" w:color="auto" w:fill="FFFFFF"/>
                <w:lang w:eastAsia="en-US"/>
              </w:rPr>
              <w:t>: ",a)</w:t>
            </w:r>
          </w:p>
          <w:p w14:paraId="5490EEB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57230287"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logFiltrado_caso</w:t>
            </w:r>
            <w:proofErr w:type="spellEnd"/>
            <w:r w:rsidRPr="00B75D2D">
              <w:rPr>
                <w:rFonts w:ascii="Courier New" w:hAnsi="Courier New" w:cs="Courier New"/>
                <w:color w:val="212121"/>
                <w:shd w:val="clear" w:color="auto" w:fill="FFFFFF"/>
                <w:lang w:eastAsia="en-US"/>
              </w:rPr>
              <w:t xml:space="preserve"> = log[</w:t>
            </w:r>
            <w:proofErr w:type="gramStart"/>
            <w:r w:rsidRPr="00B75D2D">
              <w:rPr>
                <w:rFonts w:ascii="Courier New" w:hAnsi="Courier New" w:cs="Courier New"/>
                <w:color w:val="212121"/>
                <w:shd w:val="clear" w:color="auto" w:fill="FFFFFF"/>
                <w:lang w:eastAsia="en-US"/>
              </w:rPr>
              <w:t>log[</w:t>
            </w:r>
            <w:proofErr w:type="spellStart"/>
            <w:proofErr w:type="gramEnd"/>
            <w:r w:rsidRPr="00B75D2D">
              <w:rPr>
                <w:rFonts w:ascii="Courier New" w:hAnsi="Courier New" w:cs="Courier New"/>
                <w:color w:val="212121"/>
                <w:shd w:val="clear" w:color="auto" w:fill="FFFFFF"/>
                <w:lang w:eastAsia="en-US"/>
              </w:rPr>
              <w:t>ColunaCaso</w:t>
            </w:r>
            <w:proofErr w:type="spellEnd"/>
            <w:r w:rsidRPr="00B75D2D">
              <w:rPr>
                <w:rFonts w:ascii="Courier New" w:hAnsi="Courier New" w:cs="Courier New"/>
                <w:color w:val="212121"/>
                <w:shd w:val="clear" w:color="auto" w:fill="FFFFFF"/>
                <w:lang w:eastAsia="en-US"/>
              </w:rPr>
              <w:t>] == a ] # serve para filtrar o log da coluna de casos</w:t>
            </w:r>
          </w:p>
          <w:p w14:paraId="7524CE4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logFiltrado_ordenado</w:t>
            </w:r>
            <w:proofErr w:type="spellEnd"/>
            <w:r w:rsidRPr="00B75D2D">
              <w:rPr>
                <w:rFonts w:ascii="Courier New" w:hAnsi="Courier New" w:cs="Courier New"/>
                <w:color w:val="212121"/>
                <w:shd w:val="clear" w:color="auto" w:fill="FFFFFF"/>
                <w:lang w:eastAsia="en-US"/>
              </w:rPr>
              <w:t xml:space="preserve"> = </w:t>
            </w:r>
            <w:proofErr w:type="spellStart"/>
            <w:r w:rsidRPr="00B75D2D">
              <w:rPr>
                <w:rFonts w:ascii="Courier New" w:hAnsi="Courier New" w:cs="Courier New"/>
                <w:color w:val="212121"/>
                <w:shd w:val="clear" w:color="auto" w:fill="FFFFFF"/>
                <w:lang w:eastAsia="en-US"/>
              </w:rPr>
              <w:t>logFiltrado_</w:t>
            </w:r>
            <w:proofErr w:type="gramStart"/>
            <w:r w:rsidRPr="00B75D2D">
              <w:rPr>
                <w:rFonts w:ascii="Courier New" w:hAnsi="Courier New" w:cs="Courier New"/>
                <w:color w:val="212121"/>
                <w:shd w:val="clear" w:color="auto" w:fill="FFFFFF"/>
                <w:lang w:eastAsia="en-US"/>
              </w:rPr>
              <w:t>caso.sort</w:t>
            </w:r>
            <w:proofErr w:type="gramEnd"/>
            <w:r w:rsidRPr="00B75D2D">
              <w:rPr>
                <w:rFonts w:ascii="Courier New" w:hAnsi="Courier New" w:cs="Courier New"/>
                <w:color w:val="212121"/>
                <w:shd w:val="clear" w:color="auto" w:fill="FFFFFF"/>
                <w:lang w:eastAsia="en-US"/>
              </w:rPr>
              <w:t>_values</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ColunaTimestamp</w:t>
            </w:r>
            <w:proofErr w:type="spellEnd"/>
            <w:r w:rsidRPr="00B75D2D">
              <w:rPr>
                <w:rFonts w:ascii="Courier New" w:hAnsi="Courier New" w:cs="Courier New"/>
                <w:color w:val="212121"/>
                <w:shd w:val="clear" w:color="auto" w:fill="FFFFFF"/>
                <w:lang w:eastAsia="en-US"/>
              </w:rPr>
              <w:t>) # ordenar os valores da coluna do timestamp</w:t>
            </w:r>
          </w:p>
          <w:p w14:paraId="200A86CF"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4EE28758"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for i in </w:t>
            </w:r>
            <w:proofErr w:type="spellStart"/>
            <w:r w:rsidRPr="00B75D2D">
              <w:rPr>
                <w:rFonts w:ascii="Courier New" w:hAnsi="Courier New" w:cs="Courier New"/>
                <w:color w:val="212121"/>
                <w:shd w:val="clear" w:color="auto" w:fill="FFFFFF"/>
                <w:lang w:eastAsia="en-US"/>
              </w:rPr>
              <w:t>logFiltrado_</w:t>
            </w:r>
            <w:proofErr w:type="gramStart"/>
            <w:r w:rsidRPr="00B75D2D">
              <w:rPr>
                <w:rFonts w:ascii="Courier New" w:hAnsi="Courier New" w:cs="Courier New"/>
                <w:color w:val="212121"/>
                <w:shd w:val="clear" w:color="auto" w:fill="FFFFFF"/>
                <w:lang w:eastAsia="en-US"/>
              </w:rPr>
              <w:t>ordenado</w:t>
            </w:r>
            <w:proofErr w:type="spellEnd"/>
            <w:r w:rsidRPr="00B75D2D">
              <w:rPr>
                <w:rFonts w:ascii="Courier New" w:hAnsi="Courier New" w:cs="Courier New"/>
                <w:color w:val="212121"/>
                <w:shd w:val="clear" w:color="auto" w:fill="FFFFFF"/>
                <w:lang w:eastAsia="en-US"/>
              </w:rPr>
              <w:t>[</w:t>
            </w:r>
            <w:proofErr w:type="spellStart"/>
            <w:proofErr w:type="gramEnd"/>
            <w:r w:rsidRPr="00B75D2D">
              <w:rPr>
                <w:rFonts w:ascii="Courier New" w:hAnsi="Courier New" w:cs="Courier New"/>
                <w:color w:val="212121"/>
                <w:shd w:val="clear" w:color="auto" w:fill="FFFFFF"/>
                <w:lang w:eastAsia="en-US"/>
              </w:rPr>
              <w:t>ColunaAtividade</w:t>
            </w:r>
            <w:proofErr w:type="spellEnd"/>
            <w:r w:rsidRPr="00B75D2D">
              <w:rPr>
                <w:rFonts w:ascii="Courier New" w:hAnsi="Courier New" w:cs="Courier New"/>
                <w:color w:val="212121"/>
                <w:shd w:val="clear" w:color="auto" w:fill="FFFFFF"/>
                <w:lang w:eastAsia="en-US"/>
              </w:rPr>
              <w:t>]: # percorrer a lista de atividades daquele caso</w:t>
            </w:r>
          </w:p>
          <w:p w14:paraId="636F1422"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 xml:space="preserve"> i == </w:t>
            </w:r>
            <w:proofErr w:type="spellStart"/>
            <w:r w:rsidRPr="00B75D2D">
              <w:rPr>
                <w:rFonts w:ascii="Courier New" w:hAnsi="Courier New" w:cs="Courier New"/>
                <w:color w:val="212121"/>
                <w:shd w:val="clear" w:color="auto" w:fill="FFFFFF"/>
                <w:lang w:eastAsia="en-US"/>
              </w:rPr>
              <w:t>primeiraAtv</w:t>
            </w:r>
            <w:proofErr w:type="spellEnd"/>
            <w:r w:rsidRPr="00B75D2D">
              <w:rPr>
                <w:rFonts w:ascii="Courier New" w:hAnsi="Courier New" w:cs="Courier New"/>
                <w:color w:val="212121"/>
                <w:shd w:val="clear" w:color="auto" w:fill="FFFFFF"/>
                <w:lang w:eastAsia="en-US"/>
              </w:rPr>
              <w:t xml:space="preserve">: # </w:t>
            </w:r>
            <w:proofErr w:type="spellStart"/>
            <w:r w:rsidRPr="00B75D2D">
              <w:rPr>
                <w:rFonts w:ascii="Courier New" w:hAnsi="Courier New" w:cs="Courier New"/>
                <w:color w:val="212121"/>
                <w:shd w:val="clear" w:color="auto" w:fill="FFFFFF"/>
                <w:lang w:eastAsia="en-US"/>
              </w:rPr>
              <w:t>ocorrencia</w:t>
            </w:r>
            <w:proofErr w:type="spellEnd"/>
            <w:r w:rsidRPr="00B75D2D">
              <w:rPr>
                <w:rFonts w:ascii="Courier New" w:hAnsi="Courier New" w:cs="Courier New"/>
                <w:color w:val="212121"/>
                <w:shd w:val="clear" w:color="auto" w:fill="FFFFFF"/>
                <w:lang w:eastAsia="en-US"/>
              </w:rPr>
              <w:t xml:space="preserve"> da primeira atividade</w:t>
            </w:r>
          </w:p>
          <w:p w14:paraId="37643C09"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marcacao</w:t>
            </w:r>
            <w:proofErr w:type="spellEnd"/>
            <w:r w:rsidRPr="00B75D2D">
              <w:rPr>
                <w:rFonts w:ascii="Courier New" w:hAnsi="Courier New" w:cs="Courier New"/>
                <w:color w:val="212121"/>
                <w:shd w:val="clear" w:color="auto" w:fill="FFFFFF"/>
                <w:lang w:eastAsia="en-US"/>
              </w:rPr>
              <w:t xml:space="preserve"> = </w:t>
            </w:r>
            <w:proofErr w:type="spellStart"/>
            <w:r w:rsidRPr="00B75D2D">
              <w:rPr>
                <w:rFonts w:ascii="Courier New" w:hAnsi="Courier New" w:cs="Courier New"/>
                <w:color w:val="212121"/>
                <w:shd w:val="clear" w:color="auto" w:fill="FFFFFF"/>
                <w:lang w:eastAsia="en-US"/>
              </w:rPr>
              <w:t>True</w:t>
            </w:r>
            <w:proofErr w:type="spellEnd"/>
          </w:p>
          <w:p w14:paraId="1B5FFD6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print(i)</w:t>
            </w:r>
          </w:p>
          <w:p w14:paraId="4C8889D1"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 xml:space="preserve"> i == </w:t>
            </w:r>
            <w:proofErr w:type="spellStart"/>
            <w:r w:rsidRPr="00B75D2D">
              <w:rPr>
                <w:rFonts w:ascii="Courier New" w:hAnsi="Courier New" w:cs="Courier New"/>
                <w:color w:val="212121"/>
                <w:shd w:val="clear" w:color="auto" w:fill="FFFFFF"/>
                <w:lang w:eastAsia="en-US"/>
              </w:rPr>
              <w:t>segundaAtv</w:t>
            </w:r>
            <w:proofErr w:type="spellEnd"/>
            <w:r w:rsidRPr="00B75D2D">
              <w:rPr>
                <w:rFonts w:ascii="Courier New" w:hAnsi="Courier New" w:cs="Courier New"/>
                <w:color w:val="212121"/>
                <w:shd w:val="clear" w:color="auto" w:fill="FFFFFF"/>
                <w:lang w:eastAsia="en-US"/>
              </w:rPr>
              <w:t xml:space="preserve">: # </w:t>
            </w:r>
            <w:proofErr w:type="spellStart"/>
            <w:r w:rsidRPr="00B75D2D">
              <w:rPr>
                <w:rFonts w:ascii="Courier New" w:hAnsi="Courier New" w:cs="Courier New"/>
                <w:color w:val="212121"/>
                <w:shd w:val="clear" w:color="auto" w:fill="FFFFFF"/>
                <w:lang w:eastAsia="en-US"/>
              </w:rPr>
              <w:t>ocorrencia</w:t>
            </w:r>
            <w:proofErr w:type="spellEnd"/>
            <w:r w:rsidRPr="00B75D2D">
              <w:rPr>
                <w:rFonts w:ascii="Courier New" w:hAnsi="Courier New" w:cs="Courier New"/>
                <w:color w:val="212121"/>
                <w:shd w:val="clear" w:color="auto" w:fill="FFFFFF"/>
                <w:lang w:eastAsia="en-US"/>
              </w:rPr>
              <w:t xml:space="preserve"> da primeira atividade</w:t>
            </w:r>
          </w:p>
          <w:p w14:paraId="2D1C0260"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if</w:t>
            </w:r>
            <w:proofErr w:type="spellEnd"/>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marcacao</w:t>
            </w:r>
            <w:proofErr w:type="spellEnd"/>
            <w:r w:rsidRPr="00B75D2D">
              <w:rPr>
                <w:rFonts w:ascii="Courier New" w:hAnsi="Courier New" w:cs="Courier New"/>
                <w:color w:val="212121"/>
                <w:shd w:val="clear" w:color="auto" w:fill="FFFFFF"/>
                <w:lang w:eastAsia="en-US"/>
              </w:rPr>
              <w:t xml:space="preserve"> == False: #nao ocorreu a primeira atividade</w:t>
            </w:r>
          </w:p>
          <w:p w14:paraId="2693E27C"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 xml:space="preserve">        </w:t>
            </w:r>
            <w:proofErr w:type="spellStart"/>
            <w:r w:rsidRPr="00B75D2D">
              <w:rPr>
                <w:rFonts w:ascii="Courier New" w:hAnsi="Courier New" w:cs="Courier New"/>
                <w:color w:val="212121"/>
                <w:shd w:val="clear" w:color="auto" w:fill="FFFFFF"/>
                <w:lang w:eastAsia="en-US"/>
              </w:rPr>
              <w:t>quantidadeViolacoes</w:t>
            </w:r>
            <w:proofErr w:type="spellEnd"/>
            <w:r w:rsidRPr="00B75D2D">
              <w:rPr>
                <w:rFonts w:ascii="Courier New" w:hAnsi="Courier New" w:cs="Courier New"/>
                <w:color w:val="212121"/>
                <w:shd w:val="clear" w:color="auto" w:fill="FFFFFF"/>
                <w:lang w:eastAsia="en-US"/>
              </w:rPr>
              <w:t>+=1</w:t>
            </w:r>
          </w:p>
          <w:p w14:paraId="12647F13"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p>
          <w:p w14:paraId="346BAF14" w14:textId="77777777" w:rsidR="000C4FA7" w:rsidRPr="00B75D2D" w:rsidRDefault="000C4FA7" w:rsidP="00B75D2D">
            <w:pPr>
              <w:spacing w:after="0" w:line="360" w:lineRule="auto"/>
              <w:rPr>
                <w:rFonts w:ascii="Courier New" w:hAnsi="Courier New" w:cs="Courier New"/>
                <w:color w:val="212121"/>
                <w:shd w:val="clear" w:color="auto" w:fill="FFFFFF"/>
                <w:lang w:eastAsia="en-US"/>
              </w:rPr>
            </w:pPr>
            <w:r w:rsidRPr="00B75D2D">
              <w:rPr>
                <w:rFonts w:ascii="Courier New" w:hAnsi="Courier New" w:cs="Courier New"/>
                <w:color w:val="212121"/>
                <w:shd w:val="clear" w:color="auto" w:fill="FFFFFF"/>
                <w:lang w:eastAsia="en-US"/>
              </w:rPr>
              <w:t>print('\n',"</w:t>
            </w:r>
            <w:proofErr w:type="spellStart"/>
            <w:r w:rsidRPr="00B75D2D">
              <w:rPr>
                <w:rFonts w:ascii="Courier New" w:hAnsi="Courier New" w:cs="Courier New"/>
                <w:color w:val="212121"/>
                <w:shd w:val="clear" w:color="auto" w:fill="FFFFFF"/>
                <w:lang w:eastAsia="en-US"/>
              </w:rPr>
              <w:t>QuantidadeViolacoes</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tTotalCasos</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tPorcentagem</w:t>
            </w:r>
            <w:proofErr w:type="spellEnd"/>
            <w:r w:rsidRPr="00B75D2D">
              <w:rPr>
                <w:rFonts w:ascii="Courier New" w:hAnsi="Courier New" w:cs="Courier New"/>
                <w:color w:val="212121"/>
                <w:shd w:val="clear" w:color="auto" w:fill="FFFFFF"/>
                <w:lang w:eastAsia="en-US"/>
              </w:rPr>
              <w:t>")</w:t>
            </w:r>
          </w:p>
          <w:p w14:paraId="34AF6482" w14:textId="7E6B7968" w:rsidR="000C4FA7" w:rsidRDefault="000C4FA7" w:rsidP="00B75D2D">
            <w:pPr>
              <w:spacing w:after="0" w:line="360" w:lineRule="auto"/>
            </w:pPr>
            <w:proofErr w:type="gramStart"/>
            <w:r w:rsidRPr="00B75D2D">
              <w:rPr>
                <w:rFonts w:ascii="Courier New" w:hAnsi="Courier New" w:cs="Courier New"/>
                <w:color w:val="212121"/>
                <w:shd w:val="clear" w:color="auto" w:fill="FFFFFF"/>
                <w:lang w:eastAsia="en-US"/>
              </w:rPr>
              <w:t>print(</w:t>
            </w:r>
            <w:proofErr w:type="gramEnd"/>
            <w:r w:rsidRPr="00B75D2D">
              <w:rPr>
                <w:rFonts w:ascii="Courier New" w:hAnsi="Courier New" w:cs="Courier New"/>
                <w:color w:val="212121"/>
                <w:shd w:val="clear" w:color="auto" w:fill="FFFFFF"/>
                <w:lang w:eastAsia="en-US"/>
              </w:rPr>
              <w:t>'\t',</w:t>
            </w:r>
            <w:proofErr w:type="spellStart"/>
            <w:r w:rsidRPr="00B75D2D">
              <w:rPr>
                <w:rFonts w:ascii="Courier New" w:hAnsi="Courier New" w:cs="Courier New"/>
                <w:color w:val="212121"/>
                <w:shd w:val="clear" w:color="auto" w:fill="FFFFFF"/>
                <w:lang w:eastAsia="en-US"/>
              </w:rPr>
              <w:t>quantidadeViolacoes</w:t>
            </w:r>
            <w:proofErr w:type="spellEnd"/>
            <w:r w:rsidRPr="00B75D2D">
              <w:rPr>
                <w:rFonts w:ascii="Courier New" w:hAnsi="Courier New" w:cs="Courier New"/>
                <w:color w:val="212121"/>
                <w:shd w:val="clear" w:color="auto" w:fill="FFFFFF"/>
                <w:lang w:eastAsia="en-US"/>
              </w:rPr>
              <w:t>,'\t\t',</w:t>
            </w:r>
            <w:proofErr w:type="spellStart"/>
            <w:r w:rsidRPr="00B75D2D">
              <w:rPr>
                <w:rFonts w:ascii="Courier New" w:hAnsi="Courier New" w:cs="Courier New"/>
                <w:color w:val="212121"/>
                <w:shd w:val="clear" w:color="auto" w:fill="FFFFFF"/>
                <w:lang w:eastAsia="en-US"/>
              </w:rPr>
              <w:t>totalCasos</w:t>
            </w:r>
            <w:proofErr w:type="spellEnd"/>
            <w:r w:rsidRPr="00B75D2D">
              <w:rPr>
                <w:rFonts w:ascii="Courier New" w:hAnsi="Courier New" w:cs="Courier New"/>
                <w:color w:val="212121"/>
                <w:shd w:val="clear" w:color="auto" w:fill="FFFFFF"/>
                <w:lang w:eastAsia="en-US"/>
              </w:rPr>
              <w:t>,'\t\t'</w:t>
            </w:r>
            <w:r w:rsidRPr="00B75D2D">
              <w:rPr>
                <w:rFonts w:ascii="Courier New" w:hAnsi="Courier New" w:cs="Courier New"/>
                <w:color w:val="212121"/>
                <w:shd w:val="clear" w:color="auto" w:fill="FFFFFF"/>
                <w:lang w:eastAsia="en-US"/>
              </w:rPr>
              <w:br/>
              <w:t xml:space="preserve">        </w:t>
            </w:r>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porc</w:t>
            </w:r>
            <w:proofErr w:type="spellEnd"/>
            <w:r w:rsidRPr="00B75D2D">
              <w:rPr>
                <w:rFonts w:ascii="Courier New" w:hAnsi="Courier New" w:cs="Courier New"/>
                <w:color w:val="212121"/>
                <w:shd w:val="clear" w:color="auto" w:fill="FFFFFF"/>
                <w:lang w:eastAsia="en-US"/>
              </w:rPr>
              <w:t>(</w:t>
            </w:r>
            <w:proofErr w:type="spellStart"/>
            <w:r w:rsidRPr="00B75D2D">
              <w:rPr>
                <w:rFonts w:ascii="Courier New" w:hAnsi="Courier New" w:cs="Courier New"/>
                <w:color w:val="212121"/>
                <w:shd w:val="clear" w:color="auto" w:fill="FFFFFF"/>
                <w:lang w:eastAsia="en-US"/>
              </w:rPr>
              <w:t>quantidadeViolacoes,totalCasos</w:t>
            </w:r>
            <w:proofErr w:type="spellEnd"/>
            <w:r w:rsidRPr="00B75D2D">
              <w:rPr>
                <w:rFonts w:ascii="Courier New" w:hAnsi="Courier New" w:cs="Courier New"/>
                <w:color w:val="212121"/>
                <w:shd w:val="clear" w:color="auto" w:fill="FFFFFF"/>
                <w:lang w:eastAsia="en-US"/>
              </w:rPr>
              <w:t>),'\n')</w:t>
            </w:r>
          </w:p>
        </w:tc>
      </w:tr>
    </w:tbl>
    <w:p w14:paraId="52B08FD9" w14:textId="77777777" w:rsidR="000C4FA7" w:rsidRPr="00FD59A0" w:rsidRDefault="000C4FA7" w:rsidP="00AF404A">
      <w:pPr>
        <w:spacing w:after="0" w:line="360" w:lineRule="auto"/>
      </w:pPr>
    </w:p>
    <w:sectPr w:rsidR="000C4FA7" w:rsidRPr="00FD59A0" w:rsidSect="00AD430D">
      <w:footerReference w:type="default" r:id="rId23"/>
      <w:pgSz w:w="11907" w:h="16840" w:code="9"/>
      <w:pgMar w:top="1701" w:right="1134" w:bottom="1701" w:left="1701" w:header="720" w:footer="113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7BD7E" w14:textId="77777777" w:rsidR="00B75D2D" w:rsidRDefault="00B75D2D">
      <w:r>
        <w:separator/>
      </w:r>
    </w:p>
  </w:endnote>
  <w:endnote w:type="continuationSeparator" w:id="0">
    <w:p w14:paraId="5D71ECCB" w14:textId="77777777" w:rsidR="00B75D2D" w:rsidRDefault="00B7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0B175" w14:textId="77777777" w:rsidR="004D43EE" w:rsidRDefault="004D43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7687" w14:textId="77777777" w:rsidR="002F5551" w:rsidRPr="00AD430D" w:rsidRDefault="002F5551" w:rsidP="00AD430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E6FFD" w14:textId="77777777" w:rsidR="002F5551" w:rsidRPr="003E4A6D" w:rsidRDefault="002F5551">
    <w:pPr>
      <w:pStyle w:val="Footer"/>
      <w:jc w:val="right"/>
      <w:rPr>
        <w:rFonts w:ascii="Arial" w:hAnsi="Arial"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EADD5" w14:textId="77777777" w:rsidR="00620364" w:rsidRPr="00620364" w:rsidRDefault="00620364" w:rsidP="006203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C1A5A" w14:textId="77777777" w:rsidR="00185643" w:rsidRDefault="00185643">
    <w:pPr>
      <w:pStyle w:val="Footer"/>
      <w:jc w:val="right"/>
    </w:pPr>
    <w:r>
      <w:fldChar w:fldCharType="begin"/>
    </w:r>
    <w:r>
      <w:instrText>PAGE   \* MERGEFORMAT</w:instrText>
    </w:r>
    <w:r>
      <w:fldChar w:fldCharType="separate"/>
    </w:r>
    <w:r w:rsidR="00AB5A2C">
      <w:rPr>
        <w:noProof/>
      </w:rPr>
      <w:t>13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D3145" w14:textId="77777777" w:rsidR="002F5551" w:rsidRPr="003E4A6D" w:rsidRDefault="002F5551">
    <w:pPr>
      <w:pStyle w:val="Footer"/>
      <w:jc w:val="right"/>
      <w:rPr>
        <w:rFonts w:ascii="Arial" w:hAnsi="Arial" w:cs="Arial"/>
      </w:rPr>
    </w:pPr>
    <w:r w:rsidRPr="003E4A6D">
      <w:rPr>
        <w:rStyle w:val="PageNumber"/>
        <w:rFonts w:ascii="Arial" w:hAnsi="Arial" w:cs="Arial"/>
      </w:rPr>
      <w:fldChar w:fldCharType="begin"/>
    </w:r>
    <w:r w:rsidRPr="003E4A6D">
      <w:rPr>
        <w:rStyle w:val="PageNumber"/>
        <w:rFonts w:ascii="Arial" w:hAnsi="Arial" w:cs="Arial"/>
      </w:rPr>
      <w:instrText xml:space="preserve"> PAGE </w:instrText>
    </w:r>
    <w:r w:rsidRPr="003E4A6D">
      <w:rPr>
        <w:rStyle w:val="PageNumber"/>
        <w:rFonts w:ascii="Arial" w:hAnsi="Arial" w:cs="Arial"/>
      </w:rPr>
      <w:fldChar w:fldCharType="separate"/>
    </w:r>
    <w:r w:rsidR="00AD430D">
      <w:rPr>
        <w:rStyle w:val="PageNumber"/>
        <w:rFonts w:ascii="Arial" w:hAnsi="Arial" w:cs="Arial"/>
        <w:noProof/>
      </w:rPr>
      <w:t>1</w:t>
    </w:r>
    <w:r w:rsidRPr="003E4A6D">
      <w:rPr>
        <w:rStyle w:val="PageNumber"/>
        <w:rFonts w:ascii="Arial" w:hAnsi="Arial" w:cs="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BDB17" w14:textId="77777777" w:rsidR="00810423" w:rsidRPr="00810423" w:rsidRDefault="00810423" w:rsidP="00810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CD25E" w14:textId="77777777" w:rsidR="00B75D2D" w:rsidRDefault="00B75D2D">
      <w:r>
        <w:separator/>
      </w:r>
    </w:p>
  </w:footnote>
  <w:footnote w:type="continuationSeparator" w:id="0">
    <w:p w14:paraId="1F26B71B" w14:textId="77777777" w:rsidR="00B75D2D" w:rsidRDefault="00B75D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D496D" w14:textId="77777777" w:rsidR="004D43EE" w:rsidRDefault="004D43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8602" w14:textId="77777777" w:rsidR="004D43EE" w:rsidRDefault="004D43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F5333" w14:textId="77777777" w:rsidR="002F5551" w:rsidRDefault="002F5551">
    <w:pPr>
      <w:pStyle w:val="Header"/>
      <w:jc w:val="center"/>
      <w:rPr>
        <w:sz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3BDC6" w14:textId="77777777" w:rsidR="00D559C9" w:rsidRDefault="00D559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010F7" w14:textId="77777777" w:rsidR="002F5551" w:rsidRDefault="00A7233E">
    <w:pPr>
      <w:pStyle w:val="Header"/>
      <w:rPr>
        <w:sz w:val="16"/>
      </w:rPr>
    </w:pPr>
    <w:r>
      <w:rPr>
        <w:sz w:val="16"/>
      </w:rPr>
      <w:t>R</w:t>
    </w:r>
    <w:r w:rsidR="0047436F">
      <w:rPr>
        <w:sz w:val="16"/>
      </w:rPr>
      <w:t>elatório Final - PIBIC</w:t>
    </w:r>
  </w:p>
  <w:p w14:paraId="33178290" w14:textId="77777777" w:rsidR="00E27B6A" w:rsidRDefault="00E27B6A">
    <w:pPr>
      <w:pStyle w:val="Heade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AE0582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51D56"/>
    <w:multiLevelType w:val="singleLevel"/>
    <w:tmpl w:val="502E81EC"/>
    <w:lvl w:ilvl="0">
      <w:start w:val="5"/>
      <w:numFmt w:val="decimal"/>
      <w:lvlText w:val="%1"/>
      <w:lvlJc w:val="left"/>
      <w:pPr>
        <w:tabs>
          <w:tab w:val="num" w:pos="360"/>
        </w:tabs>
        <w:ind w:left="360" w:hanging="360"/>
      </w:pPr>
      <w:rPr>
        <w:rFonts w:hint="default"/>
      </w:rPr>
    </w:lvl>
  </w:abstractNum>
  <w:abstractNum w:abstractNumId="2" w15:restartNumberingAfterBreak="0">
    <w:nsid w:val="054F58B3"/>
    <w:multiLevelType w:val="singleLevel"/>
    <w:tmpl w:val="3326862C"/>
    <w:lvl w:ilvl="0">
      <w:start w:val="5"/>
      <w:numFmt w:val="decimal"/>
      <w:lvlText w:val="%1"/>
      <w:lvlJc w:val="left"/>
      <w:pPr>
        <w:tabs>
          <w:tab w:val="num" w:pos="360"/>
        </w:tabs>
        <w:ind w:left="360" w:hanging="360"/>
      </w:pPr>
      <w:rPr>
        <w:rFonts w:hint="default"/>
      </w:rPr>
    </w:lvl>
  </w:abstractNum>
  <w:abstractNum w:abstractNumId="3" w15:restartNumberingAfterBreak="0">
    <w:nsid w:val="16CE1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B80D06"/>
    <w:multiLevelType w:val="multilevel"/>
    <w:tmpl w:val="B304392C"/>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B066001"/>
    <w:multiLevelType w:val="singleLevel"/>
    <w:tmpl w:val="886C3524"/>
    <w:lvl w:ilvl="0">
      <w:start w:val="1"/>
      <w:numFmt w:val="decimal"/>
      <w:lvlText w:val="%1"/>
      <w:lvlJc w:val="left"/>
      <w:pPr>
        <w:tabs>
          <w:tab w:val="num" w:pos="360"/>
        </w:tabs>
        <w:ind w:left="360" w:hanging="360"/>
      </w:pPr>
      <w:rPr>
        <w:rFonts w:hint="default"/>
        <w:b/>
      </w:rPr>
    </w:lvl>
  </w:abstractNum>
  <w:abstractNum w:abstractNumId="6" w15:restartNumberingAfterBreak="0">
    <w:nsid w:val="1E735452"/>
    <w:multiLevelType w:val="hybridMultilevel"/>
    <w:tmpl w:val="2E68964A"/>
    <w:lvl w:ilvl="0" w:tplc="79DC6872">
      <w:start w:val="1"/>
      <w:numFmt w:val="decimal"/>
      <w:lvlText w:val="%1."/>
      <w:lvlJc w:val="left"/>
      <w:pPr>
        <w:tabs>
          <w:tab w:val="num" w:pos="397"/>
        </w:tabs>
        <w:ind w:left="397" w:hanging="39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1F7454E1"/>
    <w:multiLevelType w:val="hybridMultilevel"/>
    <w:tmpl w:val="E90ABC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0F85041"/>
    <w:multiLevelType w:val="singleLevel"/>
    <w:tmpl w:val="0F2E92B8"/>
    <w:lvl w:ilvl="0">
      <w:start w:val="5"/>
      <w:numFmt w:val="decimal"/>
      <w:lvlText w:val="%1"/>
      <w:lvlJc w:val="left"/>
      <w:pPr>
        <w:tabs>
          <w:tab w:val="num" w:pos="360"/>
        </w:tabs>
        <w:ind w:left="360" w:hanging="360"/>
      </w:pPr>
      <w:rPr>
        <w:rFonts w:hint="default"/>
        <w:b/>
      </w:rPr>
    </w:lvl>
  </w:abstractNum>
  <w:abstractNum w:abstractNumId="9" w15:restartNumberingAfterBreak="0">
    <w:nsid w:val="31666155"/>
    <w:multiLevelType w:val="hybridMultilevel"/>
    <w:tmpl w:val="CED66B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826DEA"/>
    <w:multiLevelType w:val="singleLevel"/>
    <w:tmpl w:val="D582873C"/>
    <w:lvl w:ilvl="0">
      <w:start w:val="3"/>
      <w:numFmt w:val="decimal"/>
      <w:lvlText w:val="%1"/>
      <w:lvlJc w:val="left"/>
      <w:pPr>
        <w:tabs>
          <w:tab w:val="num" w:pos="360"/>
        </w:tabs>
        <w:ind w:left="360" w:hanging="360"/>
      </w:pPr>
      <w:rPr>
        <w:rFonts w:hint="default"/>
      </w:rPr>
    </w:lvl>
  </w:abstractNum>
  <w:abstractNum w:abstractNumId="11" w15:restartNumberingAfterBreak="0">
    <w:nsid w:val="4B105DE5"/>
    <w:multiLevelType w:val="singleLevel"/>
    <w:tmpl w:val="0416000F"/>
    <w:lvl w:ilvl="0">
      <w:start w:val="1"/>
      <w:numFmt w:val="decimal"/>
      <w:lvlText w:val="%1."/>
      <w:lvlJc w:val="left"/>
      <w:pPr>
        <w:tabs>
          <w:tab w:val="num" w:pos="360"/>
        </w:tabs>
        <w:ind w:left="360" w:hanging="360"/>
      </w:pPr>
      <w:rPr>
        <w:rFonts w:hint="default"/>
      </w:rPr>
    </w:lvl>
  </w:abstractNum>
  <w:abstractNum w:abstractNumId="12" w15:restartNumberingAfterBreak="0">
    <w:nsid w:val="4F5A69F4"/>
    <w:multiLevelType w:val="hybridMultilevel"/>
    <w:tmpl w:val="0F429B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CA6A25"/>
    <w:multiLevelType w:val="singleLevel"/>
    <w:tmpl w:val="AF748EC0"/>
    <w:lvl w:ilvl="0">
      <w:start w:val="1"/>
      <w:numFmt w:val="decimal"/>
      <w:lvlText w:val="%1"/>
      <w:lvlJc w:val="left"/>
      <w:pPr>
        <w:tabs>
          <w:tab w:val="num" w:pos="360"/>
        </w:tabs>
        <w:ind w:left="360" w:hanging="360"/>
      </w:pPr>
      <w:rPr>
        <w:rFonts w:hint="default"/>
        <w:b/>
      </w:rPr>
    </w:lvl>
  </w:abstractNum>
  <w:abstractNum w:abstractNumId="14" w15:restartNumberingAfterBreak="0">
    <w:nsid w:val="591B17AA"/>
    <w:multiLevelType w:val="multilevel"/>
    <w:tmpl w:val="1CAEB6DC"/>
    <w:lvl w:ilvl="0">
      <w:start w:val="5"/>
      <w:numFmt w:val="decimal"/>
      <w:lvlText w:val="%1"/>
      <w:lvlJc w:val="left"/>
      <w:pPr>
        <w:tabs>
          <w:tab w:val="num" w:pos="465"/>
        </w:tabs>
        <w:ind w:left="465" w:hanging="465"/>
      </w:pPr>
      <w:rPr>
        <w:rFonts w:hint="default"/>
      </w:rPr>
    </w:lvl>
    <w:lvl w:ilvl="1">
      <w:start w:val="1"/>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5B2153AB"/>
    <w:multiLevelType w:val="hybridMultilevel"/>
    <w:tmpl w:val="1B2A5A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16F25D4"/>
    <w:multiLevelType w:val="singleLevel"/>
    <w:tmpl w:val="C980C050"/>
    <w:lvl w:ilvl="0">
      <w:start w:val="1"/>
      <w:numFmt w:val="decimal"/>
      <w:lvlText w:val="%1"/>
      <w:lvlJc w:val="left"/>
      <w:pPr>
        <w:tabs>
          <w:tab w:val="num" w:pos="360"/>
        </w:tabs>
        <w:ind w:left="360" w:hanging="360"/>
      </w:pPr>
      <w:rPr>
        <w:rFonts w:hint="default"/>
        <w:b/>
      </w:rPr>
    </w:lvl>
  </w:abstractNum>
  <w:abstractNum w:abstractNumId="17" w15:restartNumberingAfterBreak="0">
    <w:nsid w:val="622441BA"/>
    <w:multiLevelType w:val="singleLevel"/>
    <w:tmpl w:val="6122D466"/>
    <w:lvl w:ilvl="0">
      <w:start w:val="3"/>
      <w:numFmt w:val="decimal"/>
      <w:lvlText w:val="%1"/>
      <w:lvlJc w:val="left"/>
      <w:pPr>
        <w:tabs>
          <w:tab w:val="num" w:pos="360"/>
        </w:tabs>
        <w:ind w:left="360" w:hanging="360"/>
      </w:pPr>
      <w:rPr>
        <w:rFonts w:hint="default"/>
      </w:rPr>
    </w:lvl>
  </w:abstractNum>
  <w:abstractNum w:abstractNumId="18" w15:restartNumberingAfterBreak="0">
    <w:nsid w:val="64AE432F"/>
    <w:multiLevelType w:val="singleLevel"/>
    <w:tmpl w:val="54501A7C"/>
    <w:lvl w:ilvl="0">
      <w:start w:val="5"/>
      <w:numFmt w:val="decimal"/>
      <w:lvlText w:val="%1"/>
      <w:lvlJc w:val="left"/>
      <w:pPr>
        <w:tabs>
          <w:tab w:val="num" w:pos="360"/>
        </w:tabs>
        <w:ind w:left="360" w:hanging="360"/>
      </w:pPr>
      <w:rPr>
        <w:rFonts w:hint="default"/>
        <w:b/>
      </w:rPr>
    </w:lvl>
  </w:abstractNum>
  <w:abstractNum w:abstractNumId="19" w15:restartNumberingAfterBreak="0">
    <w:nsid w:val="73DF75FE"/>
    <w:multiLevelType w:val="hybridMultilevel"/>
    <w:tmpl w:val="785CC7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4"/>
  </w:num>
  <w:num w:numId="3">
    <w:abstractNumId w:val="18"/>
  </w:num>
  <w:num w:numId="4">
    <w:abstractNumId w:val="8"/>
  </w:num>
  <w:num w:numId="5">
    <w:abstractNumId w:val="1"/>
  </w:num>
  <w:num w:numId="6">
    <w:abstractNumId w:val="13"/>
  </w:num>
  <w:num w:numId="7">
    <w:abstractNumId w:val="16"/>
  </w:num>
  <w:num w:numId="8">
    <w:abstractNumId w:val="5"/>
  </w:num>
  <w:num w:numId="9">
    <w:abstractNumId w:val="4"/>
  </w:num>
  <w:num w:numId="10">
    <w:abstractNumId w:val="17"/>
  </w:num>
  <w:num w:numId="11">
    <w:abstractNumId w:val="2"/>
  </w:num>
  <w:num w:numId="12">
    <w:abstractNumId w:val="11"/>
  </w:num>
  <w:num w:numId="13">
    <w:abstractNumId w:val="6"/>
  </w:num>
  <w:num w:numId="14">
    <w:abstractNumId w:val="12"/>
  </w:num>
  <w:num w:numId="15">
    <w:abstractNumId w:val="7"/>
  </w:num>
  <w:num w:numId="16">
    <w:abstractNumId w:val="3"/>
  </w:num>
  <w:num w:numId="17">
    <w:abstractNumId w:val="0"/>
  </w:num>
  <w:num w:numId="18">
    <w:abstractNumId w:val="9"/>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f8f8f8,#eaeaea"/>
    </o:shapedefaults>
  </w:hdrShapeDefaults>
  <w:footnotePr>
    <w:footnote w:id="-1"/>
    <w:footnote w:id="0"/>
  </w:footnotePr>
  <w:endnotePr>
    <w:numFmt w:val="upperRoman"/>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6317C"/>
    <w:rsid w:val="00013D41"/>
    <w:rsid w:val="0007090A"/>
    <w:rsid w:val="00083B21"/>
    <w:rsid w:val="00095FB7"/>
    <w:rsid w:val="000A18E3"/>
    <w:rsid w:val="000C11E3"/>
    <w:rsid w:val="000C3BD5"/>
    <w:rsid w:val="000C4FA7"/>
    <w:rsid w:val="000D7070"/>
    <w:rsid w:val="00116281"/>
    <w:rsid w:val="00136DE9"/>
    <w:rsid w:val="00185643"/>
    <w:rsid w:val="00197629"/>
    <w:rsid w:val="001A6338"/>
    <w:rsid w:val="001E6F53"/>
    <w:rsid w:val="002051F5"/>
    <w:rsid w:val="002614CD"/>
    <w:rsid w:val="00261748"/>
    <w:rsid w:val="00280DE8"/>
    <w:rsid w:val="00286DA2"/>
    <w:rsid w:val="002D270A"/>
    <w:rsid w:val="002F33BA"/>
    <w:rsid w:val="002F5551"/>
    <w:rsid w:val="002F6ABE"/>
    <w:rsid w:val="00346471"/>
    <w:rsid w:val="00346B64"/>
    <w:rsid w:val="00350F35"/>
    <w:rsid w:val="0037095C"/>
    <w:rsid w:val="00374E6C"/>
    <w:rsid w:val="00375793"/>
    <w:rsid w:val="00377405"/>
    <w:rsid w:val="003831E4"/>
    <w:rsid w:val="003B3CD9"/>
    <w:rsid w:val="003B7C32"/>
    <w:rsid w:val="003D14BA"/>
    <w:rsid w:val="003E4A6D"/>
    <w:rsid w:val="003F4245"/>
    <w:rsid w:val="003F4B43"/>
    <w:rsid w:val="00413809"/>
    <w:rsid w:val="004551B6"/>
    <w:rsid w:val="00464CD0"/>
    <w:rsid w:val="0047436F"/>
    <w:rsid w:val="004B2AD1"/>
    <w:rsid w:val="004C5383"/>
    <w:rsid w:val="004D43EE"/>
    <w:rsid w:val="004E647B"/>
    <w:rsid w:val="004F671D"/>
    <w:rsid w:val="00506256"/>
    <w:rsid w:val="0051354A"/>
    <w:rsid w:val="00521C1C"/>
    <w:rsid w:val="00527974"/>
    <w:rsid w:val="00541F21"/>
    <w:rsid w:val="005438B4"/>
    <w:rsid w:val="005446EA"/>
    <w:rsid w:val="0054534B"/>
    <w:rsid w:val="00545A6C"/>
    <w:rsid w:val="005524E3"/>
    <w:rsid w:val="0056317C"/>
    <w:rsid w:val="005C3EF5"/>
    <w:rsid w:val="005C4D8A"/>
    <w:rsid w:val="005D1336"/>
    <w:rsid w:val="0061377E"/>
    <w:rsid w:val="0061392D"/>
    <w:rsid w:val="00616093"/>
    <w:rsid w:val="00620364"/>
    <w:rsid w:val="00642BAF"/>
    <w:rsid w:val="00651F14"/>
    <w:rsid w:val="00654080"/>
    <w:rsid w:val="00687BF5"/>
    <w:rsid w:val="006B3244"/>
    <w:rsid w:val="006D54C5"/>
    <w:rsid w:val="006E0A33"/>
    <w:rsid w:val="006E6B9F"/>
    <w:rsid w:val="006F213E"/>
    <w:rsid w:val="007026B7"/>
    <w:rsid w:val="00734845"/>
    <w:rsid w:val="00734F52"/>
    <w:rsid w:val="00765A44"/>
    <w:rsid w:val="00776767"/>
    <w:rsid w:val="007904B6"/>
    <w:rsid w:val="007A3168"/>
    <w:rsid w:val="007D1336"/>
    <w:rsid w:val="007E1693"/>
    <w:rsid w:val="00810423"/>
    <w:rsid w:val="0082130E"/>
    <w:rsid w:val="008215AF"/>
    <w:rsid w:val="00863AA4"/>
    <w:rsid w:val="008735AF"/>
    <w:rsid w:val="00883511"/>
    <w:rsid w:val="00886497"/>
    <w:rsid w:val="00896767"/>
    <w:rsid w:val="008D30A3"/>
    <w:rsid w:val="00912E91"/>
    <w:rsid w:val="00925905"/>
    <w:rsid w:val="00927198"/>
    <w:rsid w:val="00934B0B"/>
    <w:rsid w:val="00977362"/>
    <w:rsid w:val="009840C6"/>
    <w:rsid w:val="009D4388"/>
    <w:rsid w:val="009F7E03"/>
    <w:rsid w:val="00A111A9"/>
    <w:rsid w:val="00A27B52"/>
    <w:rsid w:val="00A567F1"/>
    <w:rsid w:val="00A61A97"/>
    <w:rsid w:val="00A7233E"/>
    <w:rsid w:val="00A8035D"/>
    <w:rsid w:val="00AA114A"/>
    <w:rsid w:val="00AB5A2C"/>
    <w:rsid w:val="00AC69DA"/>
    <w:rsid w:val="00AD430D"/>
    <w:rsid w:val="00AD5AC4"/>
    <w:rsid w:val="00AF0534"/>
    <w:rsid w:val="00AF404A"/>
    <w:rsid w:val="00B119F4"/>
    <w:rsid w:val="00B563A4"/>
    <w:rsid w:val="00B64973"/>
    <w:rsid w:val="00B75D2D"/>
    <w:rsid w:val="00B94F67"/>
    <w:rsid w:val="00BC1647"/>
    <w:rsid w:val="00BC282C"/>
    <w:rsid w:val="00BC305D"/>
    <w:rsid w:val="00BD682E"/>
    <w:rsid w:val="00BE4783"/>
    <w:rsid w:val="00C21C86"/>
    <w:rsid w:val="00C341B2"/>
    <w:rsid w:val="00C56886"/>
    <w:rsid w:val="00C61147"/>
    <w:rsid w:val="00C617E2"/>
    <w:rsid w:val="00C63D34"/>
    <w:rsid w:val="00C661B0"/>
    <w:rsid w:val="00CA1AD6"/>
    <w:rsid w:val="00CA2B57"/>
    <w:rsid w:val="00CA41AD"/>
    <w:rsid w:val="00CD6E1F"/>
    <w:rsid w:val="00CE42CA"/>
    <w:rsid w:val="00CE51C5"/>
    <w:rsid w:val="00CF6CC8"/>
    <w:rsid w:val="00D00C50"/>
    <w:rsid w:val="00D559C9"/>
    <w:rsid w:val="00D7793F"/>
    <w:rsid w:val="00D90274"/>
    <w:rsid w:val="00D95503"/>
    <w:rsid w:val="00DA121B"/>
    <w:rsid w:val="00DB3A3A"/>
    <w:rsid w:val="00DC05C2"/>
    <w:rsid w:val="00DC5159"/>
    <w:rsid w:val="00DD1A86"/>
    <w:rsid w:val="00E0519A"/>
    <w:rsid w:val="00E10B1F"/>
    <w:rsid w:val="00E12E0C"/>
    <w:rsid w:val="00E27B6A"/>
    <w:rsid w:val="00E91BC4"/>
    <w:rsid w:val="00ED3B29"/>
    <w:rsid w:val="00F0775B"/>
    <w:rsid w:val="00F1558E"/>
    <w:rsid w:val="00F25994"/>
    <w:rsid w:val="00F373CF"/>
    <w:rsid w:val="00F53F4F"/>
    <w:rsid w:val="00F608C0"/>
    <w:rsid w:val="00F621C0"/>
    <w:rsid w:val="00F77B8F"/>
    <w:rsid w:val="00F84E5C"/>
    <w:rsid w:val="00FA4613"/>
    <w:rsid w:val="00FA4A13"/>
    <w:rsid w:val="00FA6AFA"/>
    <w:rsid w:val="00FB0EB0"/>
    <w:rsid w:val="00FD59A0"/>
    <w:rsid w:val="00FE66E9"/>
    <w:rsid w:val="00FF2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8f8f8,#eaeaea"/>
    </o:shapedefaults>
    <o:shapelayout v:ext="edit">
      <o:idmap v:ext="edit" data="1"/>
    </o:shapelayout>
  </w:shapeDefaults>
  <w:decimalSymbol w:val=","/>
  <w:listSeparator w:val=";"/>
  <w14:docId w14:val="5242982E"/>
  <w15:chartTrackingRefBased/>
  <w15:docId w15:val="{BF5B296C-D6FE-4347-AE53-3F66C241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uiPriority="10" w:qFormat="1"/>
    <w:lsdException w:name="Subtitle" w:uiPriority="11"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2AD1"/>
    <w:pPr>
      <w:spacing w:after="160" w:line="300" w:lineRule="auto"/>
    </w:pPr>
    <w:rPr>
      <w:sz w:val="21"/>
      <w:szCs w:val="21"/>
      <w:lang w:val="pt-BR" w:eastAsia="pt-BR"/>
    </w:rPr>
  </w:style>
  <w:style w:type="paragraph" w:styleId="Heading1">
    <w:name w:val="heading 1"/>
    <w:basedOn w:val="Normal"/>
    <w:next w:val="Normal"/>
    <w:link w:val="Heading1Char"/>
    <w:uiPriority w:val="9"/>
    <w:qFormat/>
    <w:rsid w:val="00D90274"/>
    <w:pPr>
      <w:keepNext/>
      <w:keepLines/>
      <w:spacing w:before="320" w:after="80" w:line="240" w:lineRule="auto"/>
      <w:jc w:val="center"/>
      <w:outlineLvl w:val="0"/>
    </w:pPr>
    <w:rPr>
      <w:rFonts w:ascii="Calibri Light" w:eastAsia="SimSun" w:hAnsi="Calibri Light"/>
      <w:color w:val="2E74B5"/>
      <w:sz w:val="40"/>
      <w:szCs w:val="40"/>
    </w:rPr>
  </w:style>
  <w:style w:type="paragraph" w:styleId="Heading2">
    <w:name w:val="heading 2"/>
    <w:basedOn w:val="Heading1"/>
    <w:next w:val="Normal"/>
    <w:link w:val="Heading2Char"/>
    <w:uiPriority w:val="9"/>
    <w:qFormat/>
    <w:rsid w:val="00B119F4"/>
    <w:pPr>
      <w:spacing w:before="0" w:after="0" w:line="360" w:lineRule="auto"/>
      <w:jc w:val="left"/>
      <w:outlineLvl w:val="1"/>
    </w:pPr>
    <w:rPr>
      <w:rFonts w:ascii="Arial" w:hAnsi="Arial" w:cs="Arial"/>
      <w:b/>
      <w:color w:val="auto"/>
      <w:sz w:val="24"/>
      <w:szCs w:val="24"/>
    </w:rPr>
  </w:style>
  <w:style w:type="paragraph" w:styleId="Heading3">
    <w:name w:val="heading 3"/>
    <w:basedOn w:val="Normal"/>
    <w:next w:val="Normal"/>
    <w:link w:val="Heading3Char"/>
    <w:uiPriority w:val="9"/>
    <w:qFormat/>
    <w:rsid w:val="00D90274"/>
    <w:pPr>
      <w:keepNext/>
      <w:keepLines/>
      <w:spacing w:before="160" w:after="0" w:line="240" w:lineRule="auto"/>
      <w:outlineLvl w:val="2"/>
    </w:pPr>
    <w:rPr>
      <w:rFonts w:ascii="Calibri Light" w:eastAsia="SimSun" w:hAnsi="Calibri Light"/>
      <w:sz w:val="32"/>
      <w:szCs w:val="32"/>
    </w:rPr>
  </w:style>
  <w:style w:type="paragraph" w:styleId="Heading4">
    <w:name w:val="heading 4"/>
    <w:basedOn w:val="Normal"/>
    <w:next w:val="Normal"/>
    <w:link w:val="Heading4Char"/>
    <w:uiPriority w:val="9"/>
    <w:qFormat/>
    <w:rsid w:val="00D90274"/>
    <w:pPr>
      <w:keepNext/>
      <w:keepLines/>
      <w:spacing w:before="80" w:after="0"/>
      <w:outlineLvl w:val="3"/>
    </w:pPr>
    <w:rPr>
      <w:rFonts w:ascii="Calibri Light" w:eastAsia="SimSun" w:hAnsi="Calibri Light"/>
      <w:i/>
      <w:iCs/>
      <w:sz w:val="30"/>
      <w:szCs w:val="30"/>
    </w:rPr>
  </w:style>
  <w:style w:type="paragraph" w:styleId="Heading5">
    <w:name w:val="heading 5"/>
    <w:basedOn w:val="Normal"/>
    <w:next w:val="Normal"/>
    <w:link w:val="Heading5Char"/>
    <w:uiPriority w:val="9"/>
    <w:qFormat/>
    <w:rsid w:val="00D90274"/>
    <w:pPr>
      <w:keepNext/>
      <w:keepLines/>
      <w:spacing w:before="40" w:after="0"/>
      <w:outlineLvl w:val="4"/>
    </w:pPr>
    <w:rPr>
      <w:rFonts w:ascii="Calibri Light" w:eastAsia="SimSun" w:hAnsi="Calibri Light"/>
      <w:sz w:val="28"/>
      <w:szCs w:val="28"/>
    </w:rPr>
  </w:style>
  <w:style w:type="paragraph" w:styleId="Heading6">
    <w:name w:val="heading 6"/>
    <w:basedOn w:val="Normal"/>
    <w:next w:val="Normal"/>
    <w:link w:val="Heading6Char"/>
    <w:uiPriority w:val="9"/>
    <w:qFormat/>
    <w:rsid w:val="00D90274"/>
    <w:pPr>
      <w:keepNext/>
      <w:keepLines/>
      <w:spacing w:before="40" w:after="0"/>
      <w:outlineLvl w:val="5"/>
    </w:pPr>
    <w:rPr>
      <w:rFonts w:ascii="Calibri Light" w:eastAsia="SimSun" w:hAnsi="Calibri Light"/>
      <w:i/>
      <w:iCs/>
      <w:sz w:val="26"/>
      <w:szCs w:val="26"/>
    </w:rPr>
  </w:style>
  <w:style w:type="paragraph" w:styleId="Heading7">
    <w:name w:val="heading 7"/>
    <w:basedOn w:val="Normal"/>
    <w:next w:val="Normal"/>
    <w:link w:val="Heading7Char"/>
    <w:uiPriority w:val="9"/>
    <w:qFormat/>
    <w:rsid w:val="00D90274"/>
    <w:pPr>
      <w:keepNext/>
      <w:keepLines/>
      <w:spacing w:before="40" w:after="0"/>
      <w:outlineLvl w:val="6"/>
    </w:pPr>
    <w:rPr>
      <w:rFonts w:ascii="Calibri Light" w:eastAsia="SimSun" w:hAnsi="Calibri Light"/>
      <w:sz w:val="24"/>
      <w:szCs w:val="24"/>
    </w:rPr>
  </w:style>
  <w:style w:type="paragraph" w:styleId="Heading8">
    <w:name w:val="heading 8"/>
    <w:basedOn w:val="Normal"/>
    <w:next w:val="Normal"/>
    <w:link w:val="Heading8Char"/>
    <w:uiPriority w:val="9"/>
    <w:qFormat/>
    <w:rsid w:val="00D90274"/>
    <w:pPr>
      <w:keepNext/>
      <w:keepLines/>
      <w:spacing w:before="40" w:after="0"/>
      <w:outlineLvl w:val="7"/>
    </w:pPr>
    <w:rPr>
      <w:rFonts w:ascii="Calibri Light" w:eastAsia="SimSun" w:hAnsi="Calibri Light"/>
      <w:i/>
      <w:iCs/>
      <w:sz w:val="22"/>
      <w:szCs w:val="22"/>
    </w:rPr>
  </w:style>
  <w:style w:type="paragraph" w:styleId="Heading9">
    <w:name w:val="heading 9"/>
    <w:basedOn w:val="Normal"/>
    <w:next w:val="Normal"/>
    <w:link w:val="Heading9Char"/>
    <w:uiPriority w:val="9"/>
    <w:qFormat/>
    <w:rsid w:val="00D90274"/>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419"/>
        <w:tab w:val="right" w:pos="8838"/>
      </w:tabs>
      <w:jc w:val="right"/>
    </w:pPr>
    <w:rPr>
      <w:rFonts w:ascii="Arial" w:hAnsi="Arial"/>
      <w:b/>
    </w:rPr>
  </w:style>
  <w:style w:type="paragraph" w:styleId="Footer">
    <w:name w:val="footer"/>
    <w:basedOn w:val="Normal"/>
    <w:link w:val="FooterChar"/>
    <w:uiPriority w:val="99"/>
    <w:pPr>
      <w:tabs>
        <w:tab w:val="center" w:pos="4419"/>
        <w:tab w:val="right" w:pos="8838"/>
      </w:tabs>
    </w:pPr>
  </w:style>
  <w:style w:type="character" w:styleId="PageNumber">
    <w:name w:val="page number"/>
    <w:basedOn w:val="DefaultParagraphFont"/>
  </w:style>
  <w:style w:type="paragraph" w:styleId="TableofFigures">
    <w:name w:val="table of figures"/>
    <w:basedOn w:val="Normal"/>
    <w:next w:val="Normal"/>
    <w:uiPriority w:val="99"/>
    <w:pPr>
      <w:ind w:left="480" w:hanging="480"/>
    </w:pPr>
  </w:style>
  <w:style w:type="paragraph" w:styleId="BodyText">
    <w:name w:val="Body Text"/>
    <w:basedOn w:val="Normal"/>
    <w:pPr>
      <w:jc w:val="both"/>
    </w:pPr>
    <w:rPr>
      <w:rFonts w:ascii="Arial" w:hAnsi="Arial"/>
    </w:rPr>
  </w:style>
  <w:style w:type="character" w:styleId="Hyperlink">
    <w:name w:val="Hyperlink"/>
    <w:uiPriority w:val="99"/>
    <w:rPr>
      <w:color w:val="0000FF"/>
      <w:u w:val="single"/>
    </w:rPr>
  </w:style>
  <w:style w:type="paragraph" w:styleId="Caption">
    <w:name w:val="caption"/>
    <w:basedOn w:val="Normal"/>
    <w:next w:val="Normal"/>
    <w:uiPriority w:val="35"/>
    <w:qFormat/>
    <w:rsid w:val="00D90274"/>
    <w:pPr>
      <w:spacing w:line="240" w:lineRule="auto"/>
    </w:pPr>
    <w:rPr>
      <w:b/>
      <w:bCs/>
      <w:color w:val="404040"/>
      <w:sz w:val="16"/>
      <w:szCs w:val="16"/>
    </w:rPr>
  </w:style>
  <w:style w:type="paragraph" w:styleId="BodyText2">
    <w:name w:val="Body Text 2"/>
    <w:basedOn w:val="Normal"/>
    <w:pPr>
      <w:spacing w:before="240"/>
      <w:jc w:val="center"/>
    </w:pPr>
    <w:rPr>
      <w:rFonts w:ascii="Arial" w:hAnsi="Arial" w:cs="Arial"/>
      <w:b/>
      <w:sz w:val="20"/>
    </w:rPr>
  </w:style>
  <w:style w:type="paragraph" w:styleId="FootnoteText">
    <w:name w:val="footnote text"/>
    <w:basedOn w:val="Normal"/>
    <w:link w:val="FootnoteTextChar"/>
    <w:rsid w:val="00AD430D"/>
    <w:rPr>
      <w:sz w:val="20"/>
    </w:rPr>
  </w:style>
  <w:style w:type="character" w:customStyle="1" w:styleId="FootnoteTextChar">
    <w:name w:val="Footnote Text Char"/>
    <w:basedOn w:val="DefaultParagraphFont"/>
    <w:link w:val="FootnoteText"/>
    <w:rsid w:val="00AD430D"/>
  </w:style>
  <w:style w:type="character" w:styleId="FootnoteReference">
    <w:name w:val="footnote reference"/>
    <w:rsid w:val="00AD430D"/>
    <w:rPr>
      <w:vertAlign w:val="superscript"/>
    </w:rPr>
  </w:style>
  <w:style w:type="character" w:customStyle="1" w:styleId="FooterChar">
    <w:name w:val="Footer Char"/>
    <w:link w:val="Footer"/>
    <w:uiPriority w:val="99"/>
    <w:rsid w:val="00AD430D"/>
    <w:rPr>
      <w:sz w:val="24"/>
    </w:rPr>
  </w:style>
  <w:style w:type="character" w:customStyle="1" w:styleId="HeaderChar">
    <w:name w:val="Header Char"/>
    <w:link w:val="Header"/>
    <w:uiPriority w:val="99"/>
    <w:rsid w:val="00197629"/>
    <w:rPr>
      <w:rFonts w:ascii="Arial" w:hAnsi="Arial"/>
      <w:b/>
      <w:sz w:val="24"/>
    </w:rPr>
  </w:style>
  <w:style w:type="paragraph" w:customStyle="1" w:styleId="TabeladeGrade31">
    <w:name w:val="Tabela de Grade 31"/>
    <w:basedOn w:val="Heading1"/>
    <w:next w:val="Normal"/>
    <w:uiPriority w:val="39"/>
    <w:unhideWhenUsed/>
    <w:rsid w:val="00185643"/>
    <w:pPr>
      <w:spacing w:before="240" w:line="259" w:lineRule="auto"/>
      <w:outlineLvl w:val="9"/>
    </w:pPr>
    <w:rPr>
      <w:rFonts w:eastAsia="Times New Roman"/>
      <w:b/>
      <w:caps/>
      <w:sz w:val="32"/>
      <w:szCs w:val="32"/>
    </w:rPr>
  </w:style>
  <w:style w:type="paragraph" w:styleId="TOC1">
    <w:name w:val="toc 1"/>
    <w:basedOn w:val="Normal"/>
    <w:next w:val="Normal"/>
    <w:autoRedefine/>
    <w:uiPriority w:val="39"/>
    <w:rsid w:val="00D90274"/>
    <w:pPr>
      <w:tabs>
        <w:tab w:val="right" w:leader="dot" w:pos="9062"/>
      </w:tabs>
    </w:pPr>
    <w:rPr>
      <w:b/>
      <w:noProof/>
    </w:rPr>
  </w:style>
  <w:style w:type="paragraph" w:styleId="TOC2">
    <w:name w:val="toc 2"/>
    <w:basedOn w:val="Normal"/>
    <w:next w:val="Normal"/>
    <w:autoRedefine/>
    <w:uiPriority w:val="39"/>
    <w:rsid w:val="00185643"/>
    <w:pPr>
      <w:ind w:left="240"/>
    </w:pPr>
  </w:style>
  <w:style w:type="paragraph" w:customStyle="1" w:styleId="FolhaAprov-BancaExaminadora">
    <w:name w:val="Folha Aprov-Banca Examinadora"/>
    <w:basedOn w:val="Normal"/>
    <w:qFormat/>
    <w:rsid w:val="00765A44"/>
    <w:pPr>
      <w:spacing w:line="360" w:lineRule="auto"/>
      <w:jc w:val="center"/>
    </w:pPr>
    <w:rPr>
      <w:rFonts w:ascii="Arial" w:eastAsia="Calibri" w:hAnsi="Arial"/>
      <w:szCs w:val="22"/>
      <w:lang w:eastAsia="en-US"/>
    </w:rPr>
  </w:style>
  <w:style w:type="paragraph" w:customStyle="1" w:styleId="Resumo-Texto">
    <w:name w:val="Resumo-Texto"/>
    <w:basedOn w:val="Normal"/>
    <w:qFormat/>
    <w:rsid w:val="00765A44"/>
    <w:pPr>
      <w:jc w:val="both"/>
    </w:pPr>
    <w:rPr>
      <w:rFonts w:ascii="Arial" w:eastAsia="Calibri" w:hAnsi="Arial"/>
      <w:szCs w:val="22"/>
      <w:lang w:eastAsia="en-US"/>
    </w:rPr>
  </w:style>
  <w:style w:type="paragraph" w:customStyle="1" w:styleId="GridTable31">
    <w:name w:val="Grid Table 31"/>
    <w:basedOn w:val="Heading1"/>
    <w:next w:val="Normal"/>
    <w:uiPriority w:val="39"/>
    <w:unhideWhenUsed/>
    <w:qFormat/>
    <w:rsid w:val="00D90274"/>
    <w:pPr>
      <w:outlineLvl w:val="9"/>
    </w:pPr>
  </w:style>
  <w:style w:type="character" w:customStyle="1" w:styleId="Heading1Char">
    <w:name w:val="Heading 1 Char"/>
    <w:link w:val="Heading1"/>
    <w:uiPriority w:val="9"/>
    <w:rsid w:val="00D90274"/>
    <w:rPr>
      <w:rFonts w:ascii="Calibri Light" w:eastAsia="SimSun" w:hAnsi="Calibri Light" w:cs="Times New Roman"/>
      <w:color w:val="2E74B5"/>
      <w:sz w:val="40"/>
      <w:szCs w:val="40"/>
    </w:rPr>
  </w:style>
  <w:style w:type="character" w:customStyle="1" w:styleId="Heading2Char">
    <w:name w:val="Heading 2 Char"/>
    <w:link w:val="Heading2"/>
    <w:uiPriority w:val="9"/>
    <w:rsid w:val="00B119F4"/>
    <w:rPr>
      <w:rFonts w:ascii="Arial" w:eastAsia="SimSun" w:hAnsi="Arial" w:cs="Arial"/>
      <w:b/>
      <w:sz w:val="24"/>
      <w:szCs w:val="24"/>
      <w:lang w:val="pt-BR" w:eastAsia="pt-BR"/>
    </w:rPr>
  </w:style>
  <w:style w:type="character" w:customStyle="1" w:styleId="Heading3Char">
    <w:name w:val="Heading 3 Char"/>
    <w:link w:val="Heading3"/>
    <w:uiPriority w:val="9"/>
    <w:rsid w:val="00D90274"/>
    <w:rPr>
      <w:rFonts w:ascii="Calibri Light" w:eastAsia="SimSun" w:hAnsi="Calibri Light" w:cs="Times New Roman"/>
      <w:sz w:val="32"/>
      <w:szCs w:val="32"/>
    </w:rPr>
  </w:style>
  <w:style w:type="character" w:customStyle="1" w:styleId="Heading4Char">
    <w:name w:val="Heading 4 Char"/>
    <w:link w:val="Heading4"/>
    <w:uiPriority w:val="9"/>
    <w:rsid w:val="00D90274"/>
    <w:rPr>
      <w:rFonts w:ascii="Calibri Light" w:eastAsia="SimSun" w:hAnsi="Calibri Light" w:cs="Times New Roman"/>
      <w:i/>
      <w:iCs/>
      <w:sz w:val="30"/>
      <w:szCs w:val="30"/>
    </w:rPr>
  </w:style>
  <w:style w:type="character" w:customStyle="1" w:styleId="Heading5Char">
    <w:name w:val="Heading 5 Char"/>
    <w:link w:val="Heading5"/>
    <w:uiPriority w:val="9"/>
    <w:rsid w:val="00D90274"/>
    <w:rPr>
      <w:rFonts w:ascii="Calibri Light" w:eastAsia="SimSun" w:hAnsi="Calibri Light" w:cs="Times New Roman"/>
      <w:sz w:val="28"/>
      <w:szCs w:val="28"/>
    </w:rPr>
  </w:style>
  <w:style w:type="character" w:customStyle="1" w:styleId="Heading6Char">
    <w:name w:val="Heading 6 Char"/>
    <w:link w:val="Heading6"/>
    <w:uiPriority w:val="9"/>
    <w:semiHidden/>
    <w:rsid w:val="00D90274"/>
    <w:rPr>
      <w:rFonts w:ascii="Calibri Light" w:eastAsia="SimSun" w:hAnsi="Calibri Light" w:cs="Times New Roman"/>
      <w:i/>
      <w:iCs/>
      <w:sz w:val="26"/>
      <w:szCs w:val="26"/>
    </w:rPr>
  </w:style>
  <w:style w:type="character" w:customStyle="1" w:styleId="Heading7Char">
    <w:name w:val="Heading 7 Char"/>
    <w:link w:val="Heading7"/>
    <w:uiPriority w:val="9"/>
    <w:semiHidden/>
    <w:rsid w:val="00D90274"/>
    <w:rPr>
      <w:rFonts w:ascii="Calibri Light" w:eastAsia="SimSun" w:hAnsi="Calibri Light" w:cs="Times New Roman"/>
      <w:sz w:val="24"/>
      <w:szCs w:val="24"/>
    </w:rPr>
  </w:style>
  <w:style w:type="character" w:customStyle="1" w:styleId="Heading8Char">
    <w:name w:val="Heading 8 Char"/>
    <w:link w:val="Heading8"/>
    <w:uiPriority w:val="9"/>
    <w:semiHidden/>
    <w:rsid w:val="00D90274"/>
    <w:rPr>
      <w:rFonts w:ascii="Calibri Light" w:eastAsia="SimSun" w:hAnsi="Calibri Light" w:cs="Times New Roman"/>
      <w:i/>
      <w:iCs/>
      <w:sz w:val="22"/>
      <w:szCs w:val="22"/>
    </w:rPr>
  </w:style>
  <w:style w:type="character" w:customStyle="1" w:styleId="Heading9Char">
    <w:name w:val="Heading 9 Char"/>
    <w:link w:val="Heading9"/>
    <w:uiPriority w:val="9"/>
    <w:semiHidden/>
    <w:rsid w:val="00D90274"/>
    <w:rPr>
      <w:b/>
      <w:bCs/>
      <w:i/>
      <w:iCs/>
    </w:rPr>
  </w:style>
  <w:style w:type="paragraph" w:styleId="Title">
    <w:name w:val="Title"/>
    <w:basedOn w:val="Normal"/>
    <w:next w:val="Normal"/>
    <w:link w:val="TitleChar"/>
    <w:uiPriority w:val="10"/>
    <w:qFormat/>
    <w:rsid w:val="00D90274"/>
    <w:pPr>
      <w:pBdr>
        <w:top w:val="single" w:sz="6" w:space="8" w:color="A5A5A5"/>
        <w:bottom w:val="single" w:sz="6" w:space="8" w:color="A5A5A5"/>
      </w:pBdr>
      <w:spacing w:after="400" w:line="240" w:lineRule="auto"/>
      <w:contextualSpacing/>
      <w:jc w:val="center"/>
    </w:pPr>
    <w:rPr>
      <w:rFonts w:ascii="Calibri Light" w:eastAsia="SimSun" w:hAnsi="Calibri Light"/>
      <w:caps/>
      <w:color w:val="44546A"/>
      <w:spacing w:val="30"/>
      <w:sz w:val="72"/>
      <w:szCs w:val="72"/>
    </w:rPr>
  </w:style>
  <w:style w:type="character" w:customStyle="1" w:styleId="TitleChar">
    <w:name w:val="Title Char"/>
    <w:link w:val="Title"/>
    <w:uiPriority w:val="10"/>
    <w:rsid w:val="00D90274"/>
    <w:rPr>
      <w:rFonts w:ascii="Calibri Light" w:eastAsia="SimSun" w:hAnsi="Calibri Light" w:cs="Times New Roman"/>
      <w:caps/>
      <w:color w:val="44546A"/>
      <w:spacing w:val="30"/>
      <w:sz w:val="72"/>
      <w:szCs w:val="72"/>
    </w:rPr>
  </w:style>
  <w:style w:type="paragraph" w:styleId="Subtitle">
    <w:name w:val="Subtitle"/>
    <w:basedOn w:val="Normal"/>
    <w:next w:val="Normal"/>
    <w:link w:val="SubtitleChar"/>
    <w:uiPriority w:val="11"/>
    <w:qFormat/>
    <w:rsid w:val="00D90274"/>
    <w:pPr>
      <w:numPr>
        <w:ilvl w:val="1"/>
      </w:numPr>
      <w:jc w:val="center"/>
    </w:pPr>
    <w:rPr>
      <w:color w:val="44546A"/>
      <w:sz w:val="28"/>
      <w:szCs w:val="28"/>
    </w:rPr>
  </w:style>
  <w:style w:type="character" w:customStyle="1" w:styleId="SubtitleChar">
    <w:name w:val="Subtitle Char"/>
    <w:link w:val="Subtitle"/>
    <w:uiPriority w:val="11"/>
    <w:rsid w:val="00D90274"/>
    <w:rPr>
      <w:color w:val="44546A"/>
      <w:sz w:val="28"/>
      <w:szCs w:val="28"/>
    </w:rPr>
  </w:style>
  <w:style w:type="character" w:styleId="Strong">
    <w:name w:val="Strong"/>
    <w:qFormat/>
    <w:rsid w:val="00D90274"/>
    <w:rPr>
      <w:b/>
      <w:bCs/>
    </w:rPr>
  </w:style>
  <w:style w:type="character" w:styleId="Emphasis">
    <w:name w:val="Emphasis"/>
    <w:uiPriority w:val="20"/>
    <w:qFormat/>
    <w:rsid w:val="00D90274"/>
    <w:rPr>
      <w:i/>
      <w:iCs/>
      <w:color w:val="000000"/>
    </w:rPr>
  </w:style>
  <w:style w:type="paragraph" w:customStyle="1" w:styleId="MediumGrid21">
    <w:name w:val="Medium Grid 21"/>
    <w:uiPriority w:val="1"/>
    <w:qFormat/>
    <w:rsid w:val="00D90274"/>
    <w:rPr>
      <w:sz w:val="21"/>
      <w:szCs w:val="21"/>
      <w:lang w:val="pt-BR" w:eastAsia="pt-BR"/>
    </w:rPr>
  </w:style>
  <w:style w:type="paragraph" w:customStyle="1" w:styleId="ColorfulGrid-Accent11">
    <w:name w:val="Colorful Grid - Accent 11"/>
    <w:basedOn w:val="Normal"/>
    <w:next w:val="Normal"/>
    <w:link w:val="ColorfulGrid-Accent1Char"/>
    <w:uiPriority w:val="29"/>
    <w:qFormat/>
    <w:rsid w:val="00D90274"/>
    <w:pPr>
      <w:spacing w:before="160"/>
      <w:ind w:left="720" w:right="720"/>
      <w:jc w:val="center"/>
    </w:pPr>
    <w:rPr>
      <w:i/>
      <w:iCs/>
      <w:color w:val="7B7B7B"/>
      <w:sz w:val="24"/>
      <w:szCs w:val="24"/>
    </w:rPr>
  </w:style>
  <w:style w:type="character" w:customStyle="1" w:styleId="ColorfulGrid-Accent1Char">
    <w:name w:val="Colorful Grid - Accent 1 Char"/>
    <w:link w:val="ColorfulGrid-Accent11"/>
    <w:uiPriority w:val="29"/>
    <w:rsid w:val="00D90274"/>
    <w:rPr>
      <w:i/>
      <w:iCs/>
      <w:color w:val="7B7B7B"/>
      <w:sz w:val="24"/>
      <w:szCs w:val="24"/>
    </w:rPr>
  </w:style>
  <w:style w:type="paragraph" w:customStyle="1" w:styleId="LightShading-Accent21">
    <w:name w:val="Light Shading - Accent 21"/>
    <w:basedOn w:val="Normal"/>
    <w:next w:val="Normal"/>
    <w:link w:val="LightShading-Accent2Char"/>
    <w:uiPriority w:val="30"/>
    <w:qFormat/>
    <w:rsid w:val="00D90274"/>
    <w:pPr>
      <w:spacing w:before="160" w:line="276" w:lineRule="auto"/>
      <w:ind w:left="936" w:right="936"/>
      <w:jc w:val="center"/>
    </w:pPr>
    <w:rPr>
      <w:rFonts w:ascii="Calibri Light" w:eastAsia="SimSun" w:hAnsi="Calibri Light"/>
      <w:caps/>
      <w:color w:val="2E74B5"/>
      <w:sz w:val="28"/>
      <w:szCs w:val="28"/>
    </w:rPr>
  </w:style>
  <w:style w:type="character" w:customStyle="1" w:styleId="LightShading-Accent2Char">
    <w:name w:val="Light Shading - Accent 2 Char"/>
    <w:link w:val="LightShading-Accent21"/>
    <w:uiPriority w:val="30"/>
    <w:rsid w:val="00D90274"/>
    <w:rPr>
      <w:rFonts w:ascii="Calibri Light" w:eastAsia="SimSun" w:hAnsi="Calibri Light" w:cs="Times New Roman"/>
      <w:caps/>
      <w:color w:val="2E74B5"/>
      <w:sz w:val="28"/>
      <w:szCs w:val="28"/>
    </w:rPr>
  </w:style>
  <w:style w:type="character" w:customStyle="1" w:styleId="PlainTable31">
    <w:name w:val="Plain Table 31"/>
    <w:uiPriority w:val="19"/>
    <w:qFormat/>
    <w:rsid w:val="00D90274"/>
    <w:rPr>
      <w:i/>
      <w:iCs/>
      <w:color w:val="595959"/>
    </w:rPr>
  </w:style>
  <w:style w:type="character" w:customStyle="1" w:styleId="PlainTable41">
    <w:name w:val="Plain Table 41"/>
    <w:uiPriority w:val="21"/>
    <w:qFormat/>
    <w:rsid w:val="00D90274"/>
    <w:rPr>
      <w:b/>
      <w:bCs/>
      <w:i/>
      <w:iCs/>
      <w:color w:val="auto"/>
    </w:rPr>
  </w:style>
  <w:style w:type="character" w:customStyle="1" w:styleId="PlainTable51">
    <w:name w:val="Plain Table 51"/>
    <w:uiPriority w:val="31"/>
    <w:qFormat/>
    <w:rsid w:val="00D90274"/>
    <w:rPr>
      <w:caps w:val="0"/>
      <w:smallCaps/>
      <w:color w:val="404040"/>
      <w:spacing w:val="0"/>
      <w:u w:val="single" w:color="7F7F7F"/>
    </w:rPr>
  </w:style>
  <w:style w:type="character" w:customStyle="1" w:styleId="TableGridLight1">
    <w:name w:val="Table Grid Light1"/>
    <w:uiPriority w:val="32"/>
    <w:qFormat/>
    <w:rsid w:val="00D90274"/>
    <w:rPr>
      <w:b/>
      <w:bCs/>
      <w:caps w:val="0"/>
      <w:smallCaps/>
      <w:color w:val="auto"/>
      <w:spacing w:val="0"/>
      <w:u w:val="single"/>
    </w:rPr>
  </w:style>
  <w:style w:type="character" w:customStyle="1" w:styleId="GridTable1Light1">
    <w:name w:val="Grid Table 1 Light1"/>
    <w:uiPriority w:val="33"/>
    <w:qFormat/>
    <w:rsid w:val="00D90274"/>
    <w:rPr>
      <w:b/>
      <w:bCs/>
      <w:caps w:val="0"/>
      <w:smallCaps/>
      <w:spacing w:val="0"/>
    </w:rPr>
  </w:style>
  <w:style w:type="table" w:styleId="TableGrid">
    <w:name w:val="Table Grid"/>
    <w:basedOn w:val="TableNormal"/>
    <w:rsid w:val="003D14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FA4613"/>
    <w:rPr>
      <w:color w:val="954F72"/>
      <w:u w:val="single"/>
    </w:rPr>
  </w:style>
  <w:style w:type="character" w:styleId="CommentReference">
    <w:name w:val="annotation reference"/>
    <w:rsid w:val="006E6B9F"/>
    <w:rPr>
      <w:sz w:val="18"/>
      <w:szCs w:val="18"/>
    </w:rPr>
  </w:style>
  <w:style w:type="paragraph" w:styleId="CommentText">
    <w:name w:val="annotation text"/>
    <w:basedOn w:val="Normal"/>
    <w:link w:val="CommentTextChar"/>
    <w:rsid w:val="006E6B9F"/>
    <w:rPr>
      <w:sz w:val="24"/>
      <w:szCs w:val="24"/>
    </w:rPr>
  </w:style>
  <w:style w:type="character" w:customStyle="1" w:styleId="CommentTextChar">
    <w:name w:val="Comment Text Char"/>
    <w:link w:val="CommentText"/>
    <w:rsid w:val="006E6B9F"/>
    <w:rPr>
      <w:sz w:val="24"/>
      <w:szCs w:val="24"/>
      <w:lang w:val="pt-BR" w:eastAsia="pt-BR"/>
    </w:rPr>
  </w:style>
  <w:style w:type="paragraph" w:styleId="CommentSubject">
    <w:name w:val="annotation subject"/>
    <w:basedOn w:val="CommentText"/>
    <w:next w:val="CommentText"/>
    <w:link w:val="CommentSubjectChar"/>
    <w:rsid w:val="006E6B9F"/>
    <w:rPr>
      <w:b/>
      <w:bCs/>
      <w:sz w:val="20"/>
      <w:szCs w:val="20"/>
    </w:rPr>
  </w:style>
  <w:style w:type="character" w:customStyle="1" w:styleId="CommentSubjectChar">
    <w:name w:val="Comment Subject Char"/>
    <w:link w:val="CommentSubject"/>
    <w:rsid w:val="006E6B9F"/>
    <w:rPr>
      <w:b/>
      <w:bCs/>
      <w:sz w:val="24"/>
      <w:szCs w:val="24"/>
      <w:lang w:val="pt-BR" w:eastAsia="pt-BR"/>
    </w:rPr>
  </w:style>
  <w:style w:type="paragraph" w:styleId="BalloonText">
    <w:name w:val="Balloon Text"/>
    <w:basedOn w:val="Normal"/>
    <w:link w:val="BalloonTextChar"/>
    <w:rsid w:val="006E6B9F"/>
    <w:pPr>
      <w:spacing w:after="0" w:line="240" w:lineRule="auto"/>
    </w:pPr>
    <w:rPr>
      <w:rFonts w:ascii="Lucida Grande" w:hAnsi="Lucida Grande" w:cs="Lucida Grande"/>
      <w:sz w:val="18"/>
      <w:szCs w:val="18"/>
    </w:rPr>
  </w:style>
  <w:style w:type="character" w:customStyle="1" w:styleId="BalloonTextChar">
    <w:name w:val="Balloon Text Char"/>
    <w:link w:val="BalloonText"/>
    <w:rsid w:val="006E6B9F"/>
    <w:rPr>
      <w:rFonts w:ascii="Lucida Grande" w:hAnsi="Lucida Grande" w:cs="Lucida Grande"/>
      <w:sz w:val="18"/>
      <w:szCs w:val="18"/>
      <w:lang w:val="pt-BR" w:eastAsia="pt-BR"/>
    </w:rPr>
  </w:style>
  <w:style w:type="paragraph" w:customStyle="1" w:styleId="Cabealhogeral">
    <w:name w:val="Cabeçalho geral"/>
    <w:rsid w:val="00DC5159"/>
    <w:pPr>
      <w:jc w:val="right"/>
    </w:pPr>
    <w:rPr>
      <w:rFonts w:ascii="Tahoma" w:hAnsi="Tahoma"/>
      <w:b/>
      <w:caps/>
      <w:sz w:val="22"/>
      <w:lang w:val="pt-BR" w:eastAsia="pt-BR"/>
    </w:rPr>
  </w:style>
  <w:style w:type="paragraph" w:styleId="TOCHeading">
    <w:name w:val="TOC Heading"/>
    <w:basedOn w:val="Heading1"/>
    <w:next w:val="Normal"/>
    <w:uiPriority w:val="39"/>
    <w:unhideWhenUsed/>
    <w:qFormat/>
    <w:rsid w:val="004E647B"/>
    <w:pPr>
      <w:spacing w:before="240" w:after="0" w:line="259" w:lineRule="auto"/>
      <w:jc w:val="left"/>
      <w:outlineLvl w:val="9"/>
    </w:pPr>
    <w:rPr>
      <w:rFonts w:eastAsia="Times New Roma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5175">
      <w:bodyDiv w:val="1"/>
      <w:marLeft w:val="0"/>
      <w:marRight w:val="0"/>
      <w:marTop w:val="0"/>
      <w:marBottom w:val="0"/>
      <w:divBdr>
        <w:top w:val="none" w:sz="0" w:space="0" w:color="auto"/>
        <w:left w:val="none" w:sz="0" w:space="0" w:color="auto"/>
        <w:bottom w:val="none" w:sz="0" w:space="0" w:color="auto"/>
        <w:right w:val="none" w:sz="0" w:space="0" w:color="auto"/>
      </w:divBdr>
      <w:divsChild>
        <w:div w:id="703166699">
          <w:marLeft w:val="0"/>
          <w:marRight w:val="0"/>
          <w:marTop w:val="0"/>
          <w:marBottom w:val="0"/>
          <w:divBdr>
            <w:top w:val="none" w:sz="0" w:space="0" w:color="auto"/>
            <w:left w:val="none" w:sz="0" w:space="0" w:color="auto"/>
            <w:bottom w:val="none" w:sz="0" w:space="0" w:color="auto"/>
            <w:right w:val="none" w:sz="0" w:space="0" w:color="auto"/>
          </w:divBdr>
          <w:divsChild>
            <w:div w:id="2323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1312">
      <w:bodyDiv w:val="1"/>
      <w:marLeft w:val="0"/>
      <w:marRight w:val="0"/>
      <w:marTop w:val="0"/>
      <w:marBottom w:val="0"/>
      <w:divBdr>
        <w:top w:val="none" w:sz="0" w:space="0" w:color="auto"/>
        <w:left w:val="none" w:sz="0" w:space="0" w:color="auto"/>
        <w:bottom w:val="none" w:sz="0" w:space="0" w:color="auto"/>
        <w:right w:val="none" w:sz="0" w:space="0" w:color="auto"/>
      </w:divBdr>
    </w:div>
    <w:div w:id="596324769">
      <w:bodyDiv w:val="1"/>
      <w:marLeft w:val="0"/>
      <w:marRight w:val="0"/>
      <w:marTop w:val="0"/>
      <w:marBottom w:val="0"/>
      <w:divBdr>
        <w:top w:val="none" w:sz="0" w:space="0" w:color="auto"/>
        <w:left w:val="none" w:sz="0" w:space="0" w:color="auto"/>
        <w:bottom w:val="none" w:sz="0" w:space="0" w:color="auto"/>
        <w:right w:val="none" w:sz="0" w:space="0" w:color="auto"/>
      </w:divBdr>
    </w:div>
    <w:div w:id="1098478542">
      <w:bodyDiv w:val="1"/>
      <w:marLeft w:val="0"/>
      <w:marRight w:val="0"/>
      <w:marTop w:val="0"/>
      <w:marBottom w:val="0"/>
      <w:divBdr>
        <w:top w:val="none" w:sz="0" w:space="0" w:color="auto"/>
        <w:left w:val="none" w:sz="0" w:space="0" w:color="auto"/>
        <w:bottom w:val="none" w:sz="0" w:space="0" w:color="auto"/>
        <w:right w:val="none" w:sz="0" w:space="0" w:color="auto"/>
      </w:divBdr>
    </w:div>
    <w:div w:id="1228494936">
      <w:bodyDiv w:val="1"/>
      <w:marLeft w:val="0"/>
      <w:marRight w:val="0"/>
      <w:marTop w:val="0"/>
      <w:marBottom w:val="0"/>
      <w:divBdr>
        <w:top w:val="none" w:sz="0" w:space="0" w:color="auto"/>
        <w:left w:val="none" w:sz="0" w:space="0" w:color="auto"/>
        <w:bottom w:val="none" w:sz="0" w:space="0" w:color="auto"/>
        <w:right w:val="none" w:sz="0" w:space="0" w:color="auto"/>
      </w:divBdr>
    </w:div>
    <w:div w:id="1366101444">
      <w:bodyDiv w:val="1"/>
      <w:marLeft w:val="0"/>
      <w:marRight w:val="0"/>
      <w:marTop w:val="0"/>
      <w:marBottom w:val="0"/>
      <w:divBdr>
        <w:top w:val="none" w:sz="0" w:space="0" w:color="auto"/>
        <w:left w:val="none" w:sz="0" w:space="0" w:color="auto"/>
        <w:bottom w:val="none" w:sz="0" w:space="0" w:color="auto"/>
        <w:right w:val="none" w:sz="0" w:space="0" w:color="auto"/>
      </w:divBdr>
    </w:div>
    <w:div w:id="1838425905">
      <w:bodyDiv w:val="1"/>
      <w:marLeft w:val="0"/>
      <w:marRight w:val="0"/>
      <w:marTop w:val="0"/>
      <w:marBottom w:val="0"/>
      <w:divBdr>
        <w:top w:val="none" w:sz="0" w:space="0" w:color="auto"/>
        <w:left w:val="none" w:sz="0" w:space="0" w:color="auto"/>
        <w:bottom w:val="none" w:sz="0" w:space="0" w:color="auto"/>
        <w:right w:val="none" w:sz="0" w:space="0" w:color="auto"/>
      </w:divBdr>
    </w:div>
    <w:div w:id="1915818237">
      <w:bodyDiv w:val="1"/>
      <w:marLeft w:val="0"/>
      <w:marRight w:val="0"/>
      <w:marTop w:val="0"/>
      <w:marBottom w:val="0"/>
      <w:divBdr>
        <w:top w:val="none" w:sz="0" w:space="0" w:color="auto"/>
        <w:left w:val="none" w:sz="0" w:space="0" w:color="auto"/>
        <w:bottom w:val="none" w:sz="0" w:space="0" w:color="auto"/>
        <w:right w:val="none" w:sz="0" w:space="0" w:color="auto"/>
      </w:divBdr>
    </w:div>
    <w:div w:id="200142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5BBB8003ADF89439BE347B4CBF22177" ma:contentTypeVersion="13" ma:contentTypeDescription="Crie um novo documento." ma:contentTypeScope="" ma:versionID="3ed535224d5e300259cc65eaabaf7e9e">
  <xsd:schema xmlns:xsd="http://www.w3.org/2001/XMLSchema" xmlns:xs="http://www.w3.org/2001/XMLSchema" xmlns:p="http://schemas.microsoft.com/office/2006/metadata/properties" xmlns:ns2="066c3076-c091-4ba1-8a05-b3dbc246ae92" xmlns:ns3="3c0815a9-10f7-4785-b56e-c8c7dde0a5e8" targetNamespace="http://schemas.microsoft.com/office/2006/metadata/properties" ma:root="true" ma:fieldsID="819efe3fa14635243f17896c5c21d21e" ns2:_="" ns3:_="">
    <xsd:import namespace="066c3076-c091-4ba1-8a05-b3dbc246ae92"/>
    <xsd:import namespace="3c0815a9-10f7-4785-b56e-c8c7dde0a5e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c3076-c091-4ba1-8a05-b3dbc246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0815a9-10f7-4785-b56e-c8c7dde0a5e8" elementFormDefault="qualified">
    <xsd:import namespace="http://schemas.microsoft.com/office/2006/documentManagement/types"/>
    <xsd:import namespace="http://schemas.microsoft.com/office/infopath/2007/PartnerControls"/>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Flow_SignoffStatus xmlns="066c3076-c091-4ba1-8a05-b3dbc246ae9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DA207D-42E7-40F5-8473-6E3F90049C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c3076-c091-4ba1-8a05-b3dbc246ae92"/>
    <ds:schemaRef ds:uri="3c0815a9-10f7-4785-b56e-c8c7dde0a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2CAD7B-0AC1-44AC-836A-3363E9083819}">
  <ds:schemaRefs>
    <ds:schemaRef ds:uri="http://schemas.openxmlformats.org/officeDocument/2006/bibliography"/>
  </ds:schemaRefs>
</ds:datastoreItem>
</file>

<file path=customXml/itemProps3.xml><?xml version="1.0" encoding="utf-8"?>
<ds:datastoreItem xmlns:ds="http://schemas.openxmlformats.org/officeDocument/2006/customXml" ds:itemID="{EDEF3BD8-9E16-485E-9B63-EEDF02E0A61E}">
  <ds:schemaRefs>
    <ds:schemaRef ds:uri="http://schemas.microsoft.com/office/2006/metadata/properties"/>
    <ds:schemaRef ds:uri="http://schemas.microsoft.com/office/infopath/2007/PartnerControls"/>
    <ds:schemaRef ds:uri="066c3076-c091-4ba1-8a05-b3dbc246ae92"/>
  </ds:schemaRefs>
</ds:datastoreItem>
</file>

<file path=customXml/itemProps4.xml><?xml version="1.0" encoding="utf-8"?>
<ds:datastoreItem xmlns:ds="http://schemas.openxmlformats.org/officeDocument/2006/customXml" ds:itemID="{2053608B-B3AC-4A50-9B8D-F976AFD761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20</Pages>
  <Words>3509</Words>
  <Characters>20007</Characters>
  <Application>Microsoft Office Word</Application>
  <DocSecurity>0</DocSecurity>
  <Lines>166</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pucpr</Company>
  <LinksUpToDate>false</LinksUpToDate>
  <CharactersWithSpaces>23470</CharactersWithSpaces>
  <SharedDoc>false</SharedDoc>
  <HLinks>
    <vt:vector size="96" baseType="variant">
      <vt:variant>
        <vt:i4>7536684</vt:i4>
      </vt:variant>
      <vt:variant>
        <vt:i4>99</vt:i4>
      </vt:variant>
      <vt:variant>
        <vt:i4>0</vt:i4>
      </vt:variant>
      <vt:variant>
        <vt:i4>5</vt:i4>
      </vt:variant>
      <vt:variant>
        <vt:lpwstr>https://marcoarmello.wordpress.com/2012/03/13/abstract/</vt:lpwstr>
      </vt:variant>
      <vt:variant>
        <vt:lpwstr/>
      </vt:variant>
      <vt:variant>
        <vt:i4>1572923</vt:i4>
      </vt:variant>
      <vt:variant>
        <vt:i4>92</vt:i4>
      </vt:variant>
      <vt:variant>
        <vt:i4>0</vt:i4>
      </vt:variant>
      <vt:variant>
        <vt:i4>5</vt:i4>
      </vt:variant>
      <vt:variant>
        <vt:lpwstr/>
      </vt:variant>
      <vt:variant>
        <vt:lpwstr>_Toc73004589</vt:lpwstr>
      </vt:variant>
      <vt:variant>
        <vt:i4>1638459</vt:i4>
      </vt:variant>
      <vt:variant>
        <vt:i4>86</vt:i4>
      </vt:variant>
      <vt:variant>
        <vt:i4>0</vt:i4>
      </vt:variant>
      <vt:variant>
        <vt:i4>5</vt:i4>
      </vt:variant>
      <vt:variant>
        <vt:lpwstr/>
      </vt:variant>
      <vt:variant>
        <vt:lpwstr>_Toc73004588</vt:lpwstr>
      </vt:variant>
      <vt:variant>
        <vt:i4>1441851</vt:i4>
      </vt:variant>
      <vt:variant>
        <vt:i4>80</vt:i4>
      </vt:variant>
      <vt:variant>
        <vt:i4>0</vt:i4>
      </vt:variant>
      <vt:variant>
        <vt:i4>5</vt:i4>
      </vt:variant>
      <vt:variant>
        <vt:lpwstr/>
      </vt:variant>
      <vt:variant>
        <vt:lpwstr>_Toc73004587</vt:lpwstr>
      </vt:variant>
      <vt:variant>
        <vt:i4>1507387</vt:i4>
      </vt:variant>
      <vt:variant>
        <vt:i4>74</vt:i4>
      </vt:variant>
      <vt:variant>
        <vt:i4>0</vt:i4>
      </vt:variant>
      <vt:variant>
        <vt:i4>5</vt:i4>
      </vt:variant>
      <vt:variant>
        <vt:lpwstr/>
      </vt:variant>
      <vt:variant>
        <vt:lpwstr>_Toc73004586</vt:lpwstr>
      </vt:variant>
      <vt:variant>
        <vt:i4>1310779</vt:i4>
      </vt:variant>
      <vt:variant>
        <vt:i4>68</vt:i4>
      </vt:variant>
      <vt:variant>
        <vt:i4>0</vt:i4>
      </vt:variant>
      <vt:variant>
        <vt:i4>5</vt:i4>
      </vt:variant>
      <vt:variant>
        <vt:lpwstr/>
      </vt:variant>
      <vt:variant>
        <vt:lpwstr>_Toc73004585</vt:lpwstr>
      </vt:variant>
      <vt:variant>
        <vt:i4>1376315</vt:i4>
      </vt:variant>
      <vt:variant>
        <vt:i4>62</vt:i4>
      </vt:variant>
      <vt:variant>
        <vt:i4>0</vt:i4>
      </vt:variant>
      <vt:variant>
        <vt:i4>5</vt:i4>
      </vt:variant>
      <vt:variant>
        <vt:lpwstr/>
      </vt:variant>
      <vt:variant>
        <vt:lpwstr>_Toc73004584</vt:lpwstr>
      </vt:variant>
      <vt:variant>
        <vt:i4>1179707</vt:i4>
      </vt:variant>
      <vt:variant>
        <vt:i4>56</vt:i4>
      </vt:variant>
      <vt:variant>
        <vt:i4>0</vt:i4>
      </vt:variant>
      <vt:variant>
        <vt:i4>5</vt:i4>
      </vt:variant>
      <vt:variant>
        <vt:lpwstr/>
      </vt:variant>
      <vt:variant>
        <vt:lpwstr>_Toc73004583</vt:lpwstr>
      </vt:variant>
      <vt:variant>
        <vt:i4>1245243</vt:i4>
      </vt:variant>
      <vt:variant>
        <vt:i4>50</vt:i4>
      </vt:variant>
      <vt:variant>
        <vt:i4>0</vt:i4>
      </vt:variant>
      <vt:variant>
        <vt:i4>5</vt:i4>
      </vt:variant>
      <vt:variant>
        <vt:lpwstr/>
      </vt:variant>
      <vt:variant>
        <vt:lpwstr>_Toc73004582</vt:lpwstr>
      </vt:variant>
      <vt:variant>
        <vt:i4>1048635</vt:i4>
      </vt:variant>
      <vt:variant>
        <vt:i4>44</vt:i4>
      </vt:variant>
      <vt:variant>
        <vt:i4>0</vt:i4>
      </vt:variant>
      <vt:variant>
        <vt:i4>5</vt:i4>
      </vt:variant>
      <vt:variant>
        <vt:lpwstr/>
      </vt:variant>
      <vt:variant>
        <vt:lpwstr>_Toc73004581</vt:lpwstr>
      </vt:variant>
      <vt:variant>
        <vt:i4>1114171</vt:i4>
      </vt:variant>
      <vt:variant>
        <vt:i4>38</vt:i4>
      </vt:variant>
      <vt:variant>
        <vt:i4>0</vt:i4>
      </vt:variant>
      <vt:variant>
        <vt:i4>5</vt:i4>
      </vt:variant>
      <vt:variant>
        <vt:lpwstr/>
      </vt:variant>
      <vt:variant>
        <vt:lpwstr>_Toc73004580</vt:lpwstr>
      </vt:variant>
      <vt:variant>
        <vt:i4>1572916</vt:i4>
      </vt:variant>
      <vt:variant>
        <vt:i4>32</vt:i4>
      </vt:variant>
      <vt:variant>
        <vt:i4>0</vt:i4>
      </vt:variant>
      <vt:variant>
        <vt:i4>5</vt:i4>
      </vt:variant>
      <vt:variant>
        <vt:lpwstr/>
      </vt:variant>
      <vt:variant>
        <vt:lpwstr>_Toc73004579</vt:lpwstr>
      </vt:variant>
      <vt:variant>
        <vt:i4>1638452</vt:i4>
      </vt:variant>
      <vt:variant>
        <vt:i4>26</vt:i4>
      </vt:variant>
      <vt:variant>
        <vt:i4>0</vt:i4>
      </vt:variant>
      <vt:variant>
        <vt:i4>5</vt:i4>
      </vt:variant>
      <vt:variant>
        <vt:lpwstr/>
      </vt:variant>
      <vt:variant>
        <vt:lpwstr>_Toc73004578</vt:lpwstr>
      </vt:variant>
      <vt:variant>
        <vt:i4>1441844</vt:i4>
      </vt:variant>
      <vt:variant>
        <vt:i4>20</vt:i4>
      </vt:variant>
      <vt:variant>
        <vt:i4>0</vt:i4>
      </vt:variant>
      <vt:variant>
        <vt:i4>5</vt:i4>
      </vt:variant>
      <vt:variant>
        <vt:lpwstr/>
      </vt:variant>
      <vt:variant>
        <vt:lpwstr>_Toc73004577</vt:lpwstr>
      </vt:variant>
      <vt:variant>
        <vt:i4>2686985</vt:i4>
      </vt:variant>
      <vt:variant>
        <vt:i4>11</vt:i4>
      </vt:variant>
      <vt:variant>
        <vt:i4>0</vt:i4>
      </vt:variant>
      <vt:variant>
        <vt:i4>5</vt:i4>
      </vt:variant>
      <vt:variant>
        <vt:lpwstr/>
      </vt:variant>
      <vt:variant>
        <vt:lpwstr>_Toc8906115</vt:lpwstr>
      </vt:variant>
      <vt:variant>
        <vt:i4>2752521</vt:i4>
      </vt:variant>
      <vt:variant>
        <vt:i4>2</vt:i4>
      </vt:variant>
      <vt:variant>
        <vt:i4>0</vt:i4>
      </vt:variant>
      <vt:variant>
        <vt:i4>5</vt:i4>
      </vt:variant>
      <vt:variant>
        <vt:lpwstr/>
      </vt:variant>
      <vt:variant>
        <vt:lpwstr>_Toc8906123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pucpr</dc:creator>
  <cp:keywords/>
  <cp:lastModifiedBy>Luiz Fernando Puttow Southier</cp:lastModifiedBy>
  <cp:revision>10</cp:revision>
  <cp:lastPrinted>2000-06-06T19:43:00Z</cp:lastPrinted>
  <dcterms:created xsi:type="dcterms:W3CDTF">2021-06-30T17:37:00Z</dcterms:created>
  <dcterms:modified xsi:type="dcterms:W3CDTF">2021-06-30T19:08:00Z</dcterms:modified>
</cp:coreProperties>
</file>