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99E" w:rsidRDefault="0002597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Exercícios do módulo 4</w:t>
      </w:r>
    </w:p>
    <w:p w:rsidR="006B599E" w:rsidRDefault="006B599E">
      <w:pPr>
        <w:rPr>
          <w:sz w:val="24"/>
          <w:szCs w:val="24"/>
        </w:rPr>
      </w:pPr>
    </w:p>
    <w:p w:rsidR="006B599E" w:rsidRDefault="00025979">
      <w:pPr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Funcionalidade:</w:t>
      </w:r>
      <w:r>
        <w:rPr>
          <w:sz w:val="24"/>
          <w:szCs w:val="24"/>
          <w:u w:val="single"/>
        </w:rPr>
        <w:t xml:space="preserve"> Cadastro de novos produtos </w:t>
      </w:r>
    </w:p>
    <w:p w:rsidR="006B599E" w:rsidRDefault="00025979">
      <w:pPr>
        <w:rPr>
          <w:sz w:val="24"/>
          <w:szCs w:val="24"/>
        </w:rPr>
      </w:pPr>
      <w:r>
        <w:rPr>
          <w:b/>
          <w:sz w:val="24"/>
          <w:szCs w:val="24"/>
        </w:rPr>
        <w:t>Como</w:t>
      </w:r>
      <w:r>
        <w:rPr>
          <w:sz w:val="24"/>
          <w:szCs w:val="24"/>
        </w:rPr>
        <w:t xml:space="preserve"> administrador da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Loja EBAC </w:t>
      </w:r>
    </w:p>
    <w:p w:rsidR="006B599E" w:rsidRDefault="00025979">
      <w:pPr>
        <w:rPr>
          <w:sz w:val="24"/>
          <w:szCs w:val="24"/>
        </w:rPr>
      </w:pPr>
      <w:r>
        <w:rPr>
          <w:b/>
          <w:sz w:val="24"/>
          <w:szCs w:val="24"/>
        </w:rPr>
        <w:t>Quero</w:t>
      </w:r>
      <w:r>
        <w:rPr>
          <w:sz w:val="24"/>
          <w:szCs w:val="24"/>
        </w:rPr>
        <w:t xml:space="preserve"> cadastrar novos produtos</w:t>
      </w:r>
    </w:p>
    <w:p w:rsidR="006B599E" w:rsidRDefault="00025979">
      <w:pPr>
        <w:rPr>
          <w:sz w:val="24"/>
          <w:szCs w:val="24"/>
        </w:rPr>
      </w:pPr>
      <w:r>
        <w:rPr>
          <w:b/>
          <w:sz w:val="24"/>
          <w:szCs w:val="24"/>
        </w:rPr>
        <w:t>Para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</w:t>
      </w:r>
      <w:proofErr w:type="spellEnd"/>
      <w:r>
        <w:rPr>
          <w:sz w:val="24"/>
          <w:szCs w:val="24"/>
        </w:rPr>
        <w:t xml:space="preserve"> a nova campanha da EBAC </w:t>
      </w:r>
    </w:p>
    <w:p w:rsidR="006B599E" w:rsidRDefault="006B599E">
      <w:pPr>
        <w:rPr>
          <w:sz w:val="24"/>
          <w:szCs w:val="24"/>
        </w:rPr>
      </w:pPr>
    </w:p>
    <w:p w:rsidR="006B599E" w:rsidRDefault="00025979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Regras de negócio:</w:t>
      </w:r>
      <w:r>
        <w:rPr>
          <w:sz w:val="24"/>
          <w:szCs w:val="24"/>
        </w:rPr>
        <w:t xml:space="preserve"> </w:t>
      </w:r>
    </w:p>
    <w:p w:rsidR="006B599E" w:rsidRDefault="00025979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b/>
          <w:color w:val="6AA84F"/>
          <w:sz w:val="24"/>
          <w:szCs w:val="24"/>
        </w:rPr>
        <w:t>RN01</w:t>
      </w:r>
      <w:r>
        <w:rPr>
          <w:sz w:val="24"/>
          <w:szCs w:val="24"/>
        </w:rPr>
        <w:t xml:space="preserve">- Os valores dos produtos devem estar entre R$19,00 e R$99,00; </w:t>
      </w:r>
    </w:p>
    <w:p w:rsidR="006B599E" w:rsidRDefault="00025979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b/>
          <w:color w:val="3C78D8"/>
          <w:sz w:val="24"/>
          <w:szCs w:val="24"/>
        </w:rPr>
        <w:t>RN02</w:t>
      </w:r>
      <w:r>
        <w:rPr>
          <w:sz w:val="24"/>
          <w:szCs w:val="24"/>
        </w:rPr>
        <w:t xml:space="preserve">- Produtos iguais já cadastrados há mais de 30 dias devem ser renovados; </w:t>
      </w:r>
    </w:p>
    <w:p w:rsidR="006B599E" w:rsidRDefault="00025979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b/>
          <w:color w:val="674EA7"/>
          <w:sz w:val="24"/>
          <w:szCs w:val="24"/>
        </w:rPr>
        <w:t>RN03</w:t>
      </w:r>
      <w:r>
        <w:rPr>
          <w:sz w:val="24"/>
          <w:szCs w:val="24"/>
        </w:rPr>
        <w:t xml:space="preserve">- Permitir cadastro máximo de 100 itens por vez; </w:t>
      </w:r>
    </w:p>
    <w:p w:rsidR="006B599E" w:rsidRDefault="00025979">
      <w:pPr>
        <w:rPr>
          <w:sz w:val="24"/>
          <w:szCs w:val="24"/>
        </w:rPr>
      </w:pPr>
      <w:r>
        <w:rPr>
          <w:sz w:val="24"/>
          <w:szCs w:val="24"/>
        </w:rPr>
        <w:t xml:space="preserve">• RN04- Seguir a sequência de cadastro: </w:t>
      </w:r>
    </w:p>
    <w:p w:rsidR="006B599E" w:rsidRDefault="00025979">
      <w:pPr>
        <w:rPr>
          <w:sz w:val="24"/>
          <w:szCs w:val="24"/>
        </w:rPr>
      </w:pPr>
      <w:r>
        <w:rPr>
          <w:sz w:val="24"/>
          <w:szCs w:val="24"/>
        </w:rPr>
        <w:t xml:space="preserve">a. Inserir novo produto; </w:t>
      </w:r>
    </w:p>
    <w:p w:rsidR="006B599E" w:rsidRDefault="00025979">
      <w:pPr>
        <w:rPr>
          <w:sz w:val="24"/>
          <w:szCs w:val="24"/>
        </w:rPr>
      </w:pPr>
      <w:r>
        <w:rPr>
          <w:sz w:val="24"/>
          <w:szCs w:val="24"/>
        </w:rPr>
        <w:t xml:space="preserve">b. Inserir quantidade de produtos; </w:t>
      </w:r>
    </w:p>
    <w:p w:rsidR="006B599E" w:rsidRDefault="00025979">
      <w:pPr>
        <w:rPr>
          <w:sz w:val="24"/>
          <w:szCs w:val="24"/>
        </w:rPr>
      </w:pPr>
      <w:r>
        <w:rPr>
          <w:sz w:val="24"/>
          <w:szCs w:val="24"/>
        </w:rPr>
        <w:t xml:space="preserve">c. Adicionar preço ao produto; </w:t>
      </w:r>
    </w:p>
    <w:p w:rsidR="006B599E" w:rsidRDefault="00025979">
      <w:pPr>
        <w:rPr>
          <w:sz w:val="24"/>
          <w:szCs w:val="24"/>
        </w:rPr>
      </w:pPr>
      <w:r>
        <w:rPr>
          <w:sz w:val="24"/>
          <w:szCs w:val="24"/>
        </w:rPr>
        <w:t xml:space="preserve">d. Salvar cadastro; </w:t>
      </w:r>
    </w:p>
    <w:p w:rsidR="006B599E" w:rsidRDefault="00025979">
      <w:pPr>
        <w:rPr>
          <w:sz w:val="24"/>
          <w:szCs w:val="24"/>
        </w:rPr>
      </w:pPr>
      <w:r>
        <w:rPr>
          <w:sz w:val="24"/>
          <w:szCs w:val="24"/>
        </w:rPr>
        <w:t>e. Voltar para o passo 1: Inserir novo produto.</w:t>
      </w:r>
    </w:p>
    <w:p w:rsidR="006B599E" w:rsidRDefault="006B599E">
      <w:pPr>
        <w:rPr>
          <w:sz w:val="24"/>
          <w:szCs w:val="24"/>
        </w:rPr>
      </w:pPr>
    </w:p>
    <w:p w:rsidR="006B599E" w:rsidRDefault="006B599E">
      <w:pPr>
        <w:jc w:val="center"/>
        <w:rPr>
          <w:sz w:val="24"/>
          <w:szCs w:val="24"/>
        </w:rPr>
      </w:pPr>
    </w:p>
    <w:p w:rsidR="006B599E" w:rsidRDefault="006B599E">
      <w:pPr>
        <w:jc w:val="center"/>
        <w:rPr>
          <w:sz w:val="24"/>
          <w:szCs w:val="24"/>
        </w:rPr>
      </w:pPr>
    </w:p>
    <w:p w:rsidR="006B599E" w:rsidRDefault="006B599E">
      <w:pPr>
        <w:jc w:val="center"/>
        <w:rPr>
          <w:sz w:val="24"/>
          <w:szCs w:val="24"/>
        </w:rPr>
      </w:pPr>
    </w:p>
    <w:p w:rsidR="006B599E" w:rsidRDefault="00025979">
      <w:pPr>
        <w:rPr>
          <w:b/>
        </w:rPr>
      </w:pPr>
      <w:r>
        <w:rPr>
          <w:b/>
        </w:rPr>
        <w:t xml:space="preserve">Exercício 1: </w:t>
      </w:r>
      <w:proofErr w:type="spellStart"/>
      <w:r>
        <w:rPr>
          <w:b/>
        </w:rPr>
        <w:t>Particionamento</w:t>
      </w:r>
      <w:proofErr w:type="spellEnd"/>
      <w:r>
        <w:rPr>
          <w:b/>
        </w:rPr>
        <w:t xml:space="preserve"> de Equivalência</w:t>
      </w:r>
    </w:p>
    <w:p w:rsidR="006B599E" w:rsidRDefault="006B599E">
      <w:pPr>
        <w:rPr>
          <w:b/>
        </w:rPr>
      </w:pPr>
    </w:p>
    <w:p w:rsidR="006B599E" w:rsidRDefault="006B599E">
      <w:pPr>
        <w:jc w:val="center"/>
      </w:pPr>
    </w:p>
    <w:tbl>
      <w:tblPr>
        <w:tblStyle w:val="a"/>
        <w:tblW w:w="9015" w:type="dxa"/>
        <w:tblInd w:w="-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4920"/>
        <w:gridCol w:w="2670"/>
      </w:tblGrid>
      <w:tr w:rsidR="006B599E">
        <w:tc>
          <w:tcPr>
            <w:tcW w:w="142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Regras</w:t>
            </w:r>
          </w:p>
        </w:tc>
        <w:tc>
          <w:tcPr>
            <w:tcW w:w="4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6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Saída</w:t>
            </w:r>
          </w:p>
        </w:tc>
      </w:tr>
      <w:tr w:rsidR="006B599E">
        <w:tc>
          <w:tcPr>
            <w:tcW w:w="142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6AA84F"/>
              </w:rPr>
            </w:pPr>
            <w:r>
              <w:rPr>
                <w:b/>
                <w:color w:val="6AA84F"/>
              </w:rPr>
              <w:t>RN01</w:t>
            </w:r>
          </w:p>
        </w:tc>
        <w:tc>
          <w:tcPr>
            <w:tcW w:w="4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283F93">
            <w:pPr>
              <w:widowControl w:val="0"/>
              <w:spacing w:line="240" w:lineRule="auto"/>
            </w:pPr>
            <w:proofErr w:type="spellStart"/>
            <w:r>
              <w:t>Ítem</w:t>
            </w:r>
            <w:proofErr w:type="spellEnd"/>
            <w:r>
              <w:t xml:space="preserve"> cadastrado R$15</w:t>
            </w:r>
            <w:r w:rsidR="00025979">
              <w:t>,00</w:t>
            </w:r>
          </w:p>
        </w:tc>
        <w:tc>
          <w:tcPr>
            <w:tcW w:w="26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spacing w:line="240" w:lineRule="auto"/>
              <w:jc w:val="center"/>
              <w:rPr>
                <w:color w:val="980000"/>
              </w:rPr>
            </w:pPr>
            <w:r>
              <w:rPr>
                <w:color w:val="980000"/>
              </w:rPr>
              <w:t>Inválido</w:t>
            </w:r>
          </w:p>
        </w:tc>
      </w:tr>
      <w:tr w:rsidR="006B599E">
        <w:tc>
          <w:tcPr>
            <w:tcW w:w="142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6AA84F"/>
              </w:rPr>
            </w:pPr>
            <w:r>
              <w:rPr>
                <w:b/>
                <w:color w:val="6AA84F"/>
              </w:rPr>
              <w:t>RN01</w:t>
            </w:r>
          </w:p>
        </w:tc>
        <w:tc>
          <w:tcPr>
            <w:tcW w:w="4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283F93">
            <w:pPr>
              <w:widowControl w:val="0"/>
              <w:spacing w:line="240" w:lineRule="auto"/>
            </w:pPr>
            <w:proofErr w:type="spellStart"/>
            <w:r>
              <w:t>Ítem</w:t>
            </w:r>
            <w:proofErr w:type="spellEnd"/>
            <w:r>
              <w:t xml:space="preserve"> cadastrado R$40</w:t>
            </w:r>
            <w:r w:rsidR="00025979">
              <w:t>,00</w:t>
            </w:r>
          </w:p>
        </w:tc>
        <w:tc>
          <w:tcPr>
            <w:tcW w:w="26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</w:rPr>
              <w:t>Válido</w:t>
            </w:r>
          </w:p>
        </w:tc>
      </w:tr>
      <w:tr w:rsidR="006B599E">
        <w:tc>
          <w:tcPr>
            <w:tcW w:w="142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6AA84F"/>
              </w:rPr>
            </w:pPr>
            <w:r>
              <w:rPr>
                <w:b/>
                <w:color w:val="6AA84F"/>
              </w:rPr>
              <w:t>RN01</w:t>
            </w:r>
          </w:p>
        </w:tc>
        <w:tc>
          <w:tcPr>
            <w:tcW w:w="4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spacing w:line="240" w:lineRule="auto"/>
            </w:pPr>
            <w:proofErr w:type="spellStart"/>
            <w:r>
              <w:t>Ítem</w:t>
            </w:r>
            <w:proofErr w:type="spellEnd"/>
            <w:r>
              <w:t xml:space="preserve"> cadastrado R$150,00</w:t>
            </w:r>
          </w:p>
        </w:tc>
        <w:tc>
          <w:tcPr>
            <w:tcW w:w="26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spacing w:line="240" w:lineRule="auto"/>
              <w:jc w:val="center"/>
              <w:rPr>
                <w:color w:val="980000"/>
              </w:rPr>
            </w:pPr>
            <w:r>
              <w:rPr>
                <w:color w:val="980000"/>
              </w:rPr>
              <w:t>Inválido</w:t>
            </w:r>
          </w:p>
        </w:tc>
      </w:tr>
      <w:tr w:rsidR="006B599E">
        <w:tc>
          <w:tcPr>
            <w:tcW w:w="142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3C78D8"/>
              </w:rPr>
            </w:pPr>
            <w:r>
              <w:rPr>
                <w:b/>
                <w:color w:val="3C78D8"/>
              </w:rPr>
              <w:t>RN02</w:t>
            </w:r>
          </w:p>
        </w:tc>
        <w:tc>
          <w:tcPr>
            <w:tcW w:w="4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spacing w:line="240" w:lineRule="auto"/>
            </w:pPr>
            <w:proofErr w:type="spellStart"/>
            <w:r>
              <w:t>Ítens</w:t>
            </w:r>
            <w:proofErr w:type="spellEnd"/>
            <w:r>
              <w:t xml:space="preserve"> iguais cadastrados com 15 dias</w:t>
            </w:r>
          </w:p>
        </w:tc>
        <w:tc>
          <w:tcPr>
            <w:tcW w:w="26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spacing w:line="240" w:lineRule="auto"/>
              <w:jc w:val="center"/>
              <w:rPr>
                <w:color w:val="980000"/>
              </w:rPr>
            </w:pPr>
            <w:proofErr w:type="gramStart"/>
            <w:r>
              <w:rPr>
                <w:color w:val="980000"/>
              </w:rPr>
              <w:t>inválido</w:t>
            </w:r>
            <w:proofErr w:type="gramEnd"/>
          </w:p>
        </w:tc>
      </w:tr>
      <w:tr w:rsidR="006B599E">
        <w:tc>
          <w:tcPr>
            <w:tcW w:w="142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3C78D8"/>
              </w:rPr>
            </w:pPr>
            <w:r>
              <w:rPr>
                <w:b/>
                <w:color w:val="3C78D8"/>
              </w:rPr>
              <w:t>RN02</w:t>
            </w:r>
          </w:p>
        </w:tc>
        <w:tc>
          <w:tcPr>
            <w:tcW w:w="4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spacing w:line="240" w:lineRule="auto"/>
            </w:pPr>
            <w:proofErr w:type="spellStart"/>
            <w:r>
              <w:t>Ítens</w:t>
            </w:r>
            <w:proofErr w:type="spellEnd"/>
            <w:r>
              <w:t xml:space="preserve"> iguais cadastrados com 30 dias</w:t>
            </w:r>
          </w:p>
        </w:tc>
        <w:tc>
          <w:tcPr>
            <w:tcW w:w="26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spacing w:line="240" w:lineRule="auto"/>
              <w:jc w:val="center"/>
              <w:rPr>
                <w:color w:val="0000FF"/>
              </w:rPr>
            </w:pPr>
            <w:proofErr w:type="gramStart"/>
            <w:r>
              <w:rPr>
                <w:color w:val="0000FF"/>
              </w:rPr>
              <w:t>válido</w:t>
            </w:r>
            <w:proofErr w:type="gramEnd"/>
          </w:p>
        </w:tc>
      </w:tr>
      <w:tr w:rsidR="006B599E">
        <w:tc>
          <w:tcPr>
            <w:tcW w:w="142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spacing w:line="240" w:lineRule="auto"/>
              <w:jc w:val="center"/>
              <w:rPr>
                <w:b/>
                <w:color w:val="3C78D8"/>
              </w:rPr>
            </w:pPr>
            <w:r>
              <w:rPr>
                <w:b/>
                <w:color w:val="3C78D8"/>
              </w:rPr>
              <w:t>RN02</w:t>
            </w:r>
          </w:p>
        </w:tc>
        <w:tc>
          <w:tcPr>
            <w:tcW w:w="4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 w:rsidP="00283F93">
            <w:pPr>
              <w:spacing w:line="240" w:lineRule="auto"/>
            </w:pPr>
            <w:proofErr w:type="spellStart"/>
            <w:r>
              <w:t>Ítens</w:t>
            </w:r>
            <w:proofErr w:type="spellEnd"/>
            <w:r>
              <w:t xml:space="preserve"> iguais cadastrados com </w:t>
            </w:r>
            <w:r w:rsidR="00283F93">
              <w:t xml:space="preserve">35 </w:t>
            </w:r>
            <w:r>
              <w:t>dias</w:t>
            </w:r>
          </w:p>
        </w:tc>
        <w:tc>
          <w:tcPr>
            <w:tcW w:w="26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spacing w:line="240" w:lineRule="auto"/>
              <w:jc w:val="center"/>
              <w:rPr>
                <w:color w:val="0000FF"/>
              </w:rPr>
            </w:pPr>
            <w:proofErr w:type="gramStart"/>
            <w:r>
              <w:rPr>
                <w:color w:val="0000FF"/>
              </w:rPr>
              <w:t>válido</w:t>
            </w:r>
            <w:proofErr w:type="gramEnd"/>
          </w:p>
        </w:tc>
      </w:tr>
      <w:tr w:rsidR="006B599E">
        <w:tc>
          <w:tcPr>
            <w:tcW w:w="142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674EA7"/>
              </w:rPr>
            </w:pPr>
            <w:r>
              <w:rPr>
                <w:b/>
                <w:color w:val="674EA7"/>
              </w:rPr>
              <w:t>RN03</w:t>
            </w:r>
          </w:p>
        </w:tc>
        <w:tc>
          <w:tcPr>
            <w:tcW w:w="4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283F9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  <w:r w:rsidR="00025979">
              <w:rPr>
                <w:sz w:val="24"/>
                <w:szCs w:val="24"/>
              </w:rPr>
              <w:t xml:space="preserve"> </w:t>
            </w:r>
            <w:proofErr w:type="spellStart"/>
            <w:r w:rsidR="00025979">
              <w:t>Ítens</w:t>
            </w:r>
            <w:proofErr w:type="spellEnd"/>
            <w:r w:rsidR="00025979">
              <w:t xml:space="preserve"> cadastrados</w:t>
            </w:r>
          </w:p>
        </w:tc>
        <w:tc>
          <w:tcPr>
            <w:tcW w:w="26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spacing w:line="240" w:lineRule="auto"/>
              <w:jc w:val="center"/>
              <w:rPr>
                <w:color w:val="980000"/>
                <w:sz w:val="24"/>
                <w:szCs w:val="24"/>
              </w:rPr>
            </w:pPr>
            <w:proofErr w:type="gramStart"/>
            <w:r>
              <w:rPr>
                <w:color w:val="0000FF"/>
                <w:sz w:val="24"/>
                <w:szCs w:val="24"/>
              </w:rPr>
              <w:t>válido</w:t>
            </w:r>
            <w:proofErr w:type="gramEnd"/>
          </w:p>
        </w:tc>
      </w:tr>
      <w:tr w:rsidR="006B599E">
        <w:tc>
          <w:tcPr>
            <w:tcW w:w="142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674EA7"/>
              </w:rPr>
            </w:pPr>
            <w:r>
              <w:rPr>
                <w:b/>
                <w:color w:val="674EA7"/>
              </w:rPr>
              <w:t>RN03</w:t>
            </w:r>
          </w:p>
        </w:tc>
        <w:tc>
          <w:tcPr>
            <w:tcW w:w="4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100  </w:t>
            </w:r>
            <w:proofErr w:type="spellStart"/>
            <w:r>
              <w:t>Ítens</w:t>
            </w:r>
            <w:proofErr w:type="spellEnd"/>
            <w:proofErr w:type="gramEnd"/>
            <w:r>
              <w:t xml:space="preserve"> cadastrados</w:t>
            </w:r>
          </w:p>
        </w:tc>
        <w:tc>
          <w:tcPr>
            <w:tcW w:w="26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spacing w:line="240" w:lineRule="auto"/>
              <w:jc w:val="center"/>
              <w:rPr>
                <w:color w:val="0000FF"/>
                <w:sz w:val="24"/>
                <w:szCs w:val="24"/>
              </w:rPr>
            </w:pPr>
            <w:proofErr w:type="gramStart"/>
            <w:r>
              <w:rPr>
                <w:color w:val="0000FF"/>
                <w:sz w:val="24"/>
                <w:szCs w:val="24"/>
              </w:rPr>
              <w:t>válido</w:t>
            </w:r>
            <w:proofErr w:type="gramEnd"/>
          </w:p>
        </w:tc>
      </w:tr>
      <w:tr w:rsidR="006B599E">
        <w:tc>
          <w:tcPr>
            <w:tcW w:w="142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674EA7"/>
              </w:rPr>
            </w:pPr>
            <w:r>
              <w:rPr>
                <w:b/>
                <w:color w:val="674EA7"/>
              </w:rPr>
              <w:t>RN03</w:t>
            </w:r>
          </w:p>
        </w:tc>
        <w:tc>
          <w:tcPr>
            <w:tcW w:w="4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283F9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  <w:r w:rsidR="00025979">
              <w:rPr>
                <w:sz w:val="24"/>
                <w:szCs w:val="24"/>
              </w:rPr>
              <w:t xml:space="preserve"> </w:t>
            </w:r>
            <w:proofErr w:type="spellStart"/>
            <w:r w:rsidR="00025979">
              <w:t>Ítens</w:t>
            </w:r>
            <w:proofErr w:type="spellEnd"/>
            <w:r w:rsidR="00025979">
              <w:t xml:space="preserve"> cadastrados</w:t>
            </w:r>
          </w:p>
        </w:tc>
        <w:tc>
          <w:tcPr>
            <w:tcW w:w="26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spacing w:line="240" w:lineRule="auto"/>
              <w:jc w:val="center"/>
              <w:rPr>
                <w:color w:val="980000"/>
                <w:sz w:val="24"/>
                <w:szCs w:val="24"/>
              </w:rPr>
            </w:pPr>
            <w:proofErr w:type="gramStart"/>
            <w:r>
              <w:rPr>
                <w:color w:val="980000"/>
                <w:sz w:val="24"/>
                <w:szCs w:val="24"/>
              </w:rPr>
              <w:t>inválido</w:t>
            </w:r>
            <w:proofErr w:type="gramEnd"/>
          </w:p>
        </w:tc>
      </w:tr>
    </w:tbl>
    <w:p w:rsidR="006B599E" w:rsidRDefault="006B599E"/>
    <w:p w:rsidR="006B599E" w:rsidRDefault="006B599E"/>
    <w:p w:rsidR="006B599E" w:rsidRDefault="006B599E">
      <w:pPr>
        <w:rPr>
          <w:u w:val="single"/>
        </w:rPr>
      </w:pPr>
    </w:p>
    <w:p w:rsidR="006B599E" w:rsidRDefault="006B599E">
      <w:pPr>
        <w:rPr>
          <w:u w:val="single"/>
        </w:rPr>
      </w:pPr>
    </w:p>
    <w:p w:rsidR="006B599E" w:rsidRDefault="006B599E">
      <w:pPr>
        <w:rPr>
          <w:u w:val="single"/>
        </w:rPr>
      </w:pPr>
    </w:p>
    <w:p w:rsidR="006B599E" w:rsidRDefault="006B599E">
      <w:pPr>
        <w:rPr>
          <w:u w:val="single"/>
        </w:rPr>
      </w:pPr>
    </w:p>
    <w:p w:rsidR="006B599E" w:rsidRDefault="006B599E">
      <w:pPr>
        <w:rPr>
          <w:u w:val="single"/>
        </w:rPr>
      </w:pPr>
    </w:p>
    <w:p w:rsidR="006B599E" w:rsidRDefault="00025979">
      <w:pPr>
        <w:rPr>
          <w:b/>
        </w:rPr>
      </w:pPr>
      <w:r>
        <w:rPr>
          <w:b/>
        </w:rPr>
        <w:t>Exercício 2: Valor limite</w:t>
      </w:r>
    </w:p>
    <w:p w:rsidR="006B599E" w:rsidRDefault="006B599E"/>
    <w:p w:rsidR="006B599E" w:rsidRDefault="006B599E"/>
    <w:p w:rsidR="006B599E" w:rsidRDefault="006B599E">
      <w:pPr>
        <w:rPr>
          <w:sz w:val="24"/>
          <w:szCs w:val="24"/>
        </w:rPr>
      </w:pPr>
    </w:p>
    <w:tbl>
      <w:tblPr>
        <w:tblStyle w:val="a0"/>
        <w:tblW w:w="9029" w:type="dxa"/>
        <w:tblInd w:w="-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4650"/>
        <w:gridCol w:w="3029"/>
      </w:tblGrid>
      <w:tr w:rsidR="006B599E">
        <w:tc>
          <w:tcPr>
            <w:tcW w:w="13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Regras</w:t>
            </w:r>
          </w:p>
        </w:tc>
        <w:tc>
          <w:tcPr>
            <w:tcW w:w="46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</w:t>
            </w:r>
          </w:p>
        </w:tc>
        <w:tc>
          <w:tcPr>
            <w:tcW w:w="302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Saída</w:t>
            </w:r>
          </w:p>
        </w:tc>
      </w:tr>
      <w:tr w:rsidR="006B599E">
        <w:tc>
          <w:tcPr>
            <w:tcW w:w="13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spacing w:line="240" w:lineRule="auto"/>
              <w:jc w:val="center"/>
              <w:rPr>
                <w:b/>
                <w:color w:val="6AA84F"/>
              </w:rPr>
            </w:pPr>
            <w:r>
              <w:rPr>
                <w:b/>
                <w:color w:val="6AA84F"/>
              </w:rPr>
              <w:t>RN01</w:t>
            </w:r>
          </w:p>
        </w:tc>
        <w:tc>
          <w:tcPr>
            <w:tcW w:w="46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t>Ítem</w:t>
            </w:r>
            <w:proofErr w:type="spellEnd"/>
            <w:r>
              <w:t xml:space="preserve"> cadastrado</w:t>
            </w:r>
            <w:r w:rsidR="00283F93">
              <w:rPr>
                <w:sz w:val="24"/>
                <w:szCs w:val="24"/>
              </w:rPr>
              <w:t xml:space="preserve"> R$18,90</w:t>
            </w:r>
          </w:p>
        </w:tc>
        <w:tc>
          <w:tcPr>
            <w:tcW w:w="302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980000"/>
                <w:sz w:val="24"/>
                <w:szCs w:val="24"/>
              </w:rPr>
            </w:pPr>
            <w:proofErr w:type="gramStart"/>
            <w:r>
              <w:rPr>
                <w:color w:val="980000"/>
                <w:sz w:val="24"/>
                <w:szCs w:val="24"/>
              </w:rPr>
              <w:t>inválido</w:t>
            </w:r>
            <w:proofErr w:type="gramEnd"/>
          </w:p>
        </w:tc>
      </w:tr>
      <w:tr w:rsidR="006B599E">
        <w:tc>
          <w:tcPr>
            <w:tcW w:w="13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spacing w:line="240" w:lineRule="auto"/>
              <w:jc w:val="center"/>
              <w:rPr>
                <w:b/>
                <w:color w:val="6AA84F"/>
              </w:rPr>
            </w:pPr>
            <w:r>
              <w:rPr>
                <w:b/>
                <w:color w:val="6AA84F"/>
              </w:rPr>
              <w:t>RN01</w:t>
            </w:r>
          </w:p>
        </w:tc>
        <w:tc>
          <w:tcPr>
            <w:tcW w:w="46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t>Ítem</w:t>
            </w:r>
            <w:proofErr w:type="spellEnd"/>
            <w:r>
              <w:t xml:space="preserve"> cadastrado</w:t>
            </w:r>
            <w:r w:rsidR="003122F7">
              <w:rPr>
                <w:sz w:val="24"/>
                <w:szCs w:val="24"/>
              </w:rPr>
              <w:t xml:space="preserve"> R$19,5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302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FF"/>
                <w:sz w:val="24"/>
                <w:szCs w:val="24"/>
              </w:rPr>
            </w:pPr>
            <w:proofErr w:type="gramStart"/>
            <w:r>
              <w:rPr>
                <w:color w:val="0000FF"/>
                <w:sz w:val="24"/>
                <w:szCs w:val="24"/>
              </w:rPr>
              <w:t>válido</w:t>
            </w:r>
            <w:proofErr w:type="gramEnd"/>
          </w:p>
        </w:tc>
      </w:tr>
      <w:tr w:rsidR="006B599E">
        <w:tc>
          <w:tcPr>
            <w:tcW w:w="13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spacing w:line="240" w:lineRule="auto"/>
              <w:jc w:val="center"/>
              <w:rPr>
                <w:b/>
                <w:color w:val="6AA84F"/>
              </w:rPr>
            </w:pPr>
            <w:r>
              <w:rPr>
                <w:b/>
                <w:color w:val="6AA84F"/>
              </w:rPr>
              <w:t>RN01</w:t>
            </w:r>
          </w:p>
        </w:tc>
        <w:tc>
          <w:tcPr>
            <w:tcW w:w="46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 w:rsidP="003122F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t>Ítem</w:t>
            </w:r>
            <w:proofErr w:type="spellEnd"/>
            <w:r>
              <w:t xml:space="preserve"> cadastrado</w:t>
            </w:r>
            <w:r>
              <w:rPr>
                <w:sz w:val="24"/>
                <w:szCs w:val="24"/>
              </w:rPr>
              <w:t xml:space="preserve"> R$</w:t>
            </w:r>
            <w:r w:rsidR="00283F93">
              <w:rPr>
                <w:sz w:val="24"/>
                <w:szCs w:val="24"/>
              </w:rPr>
              <w:t xml:space="preserve"> 20,</w:t>
            </w:r>
            <w:r w:rsidR="003122F7">
              <w:rPr>
                <w:sz w:val="24"/>
                <w:szCs w:val="24"/>
              </w:rPr>
              <w:t>50</w:t>
            </w:r>
            <w:bookmarkStart w:id="0" w:name="_GoBack"/>
            <w:bookmarkEnd w:id="0"/>
          </w:p>
        </w:tc>
        <w:tc>
          <w:tcPr>
            <w:tcW w:w="302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FF"/>
                <w:sz w:val="24"/>
                <w:szCs w:val="24"/>
              </w:rPr>
            </w:pPr>
            <w:proofErr w:type="gramStart"/>
            <w:r>
              <w:rPr>
                <w:color w:val="0000FF"/>
                <w:sz w:val="24"/>
                <w:szCs w:val="24"/>
              </w:rPr>
              <w:t>válido</w:t>
            </w:r>
            <w:proofErr w:type="gramEnd"/>
          </w:p>
        </w:tc>
      </w:tr>
      <w:tr w:rsidR="006B599E">
        <w:tc>
          <w:tcPr>
            <w:tcW w:w="13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spacing w:line="240" w:lineRule="auto"/>
              <w:jc w:val="center"/>
              <w:rPr>
                <w:b/>
                <w:color w:val="3C78D8"/>
              </w:rPr>
            </w:pPr>
            <w:r>
              <w:rPr>
                <w:b/>
                <w:color w:val="6AA84F"/>
              </w:rPr>
              <w:t>RN01</w:t>
            </w:r>
          </w:p>
        </w:tc>
        <w:tc>
          <w:tcPr>
            <w:tcW w:w="46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 w:rsidP="00283F9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t>Ítem</w:t>
            </w:r>
            <w:proofErr w:type="spellEnd"/>
            <w:r>
              <w:t xml:space="preserve"> cadastrado</w:t>
            </w:r>
            <w:r>
              <w:rPr>
                <w:sz w:val="24"/>
                <w:szCs w:val="24"/>
              </w:rPr>
              <w:t xml:space="preserve"> R$</w:t>
            </w:r>
            <w:r w:rsidR="00283F93">
              <w:rPr>
                <w:sz w:val="24"/>
                <w:szCs w:val="24"/>
              </w:rPr>
              <w:t xml:space="preserve"> 95,90</w:t>
            </w:r>
          </w:p>
        </w:tc>
        <w:tc>
          <w:tcPr>
            <w:tcW w:w="302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spacing w:line="240" w:lineRule="auto"/>
              <w:jc w:val="center"/>
              <w:rPr>
                <w:color w:val="0000FF"/>
                <w:sz w:val="24"/>
                <w:szCs w:val="24"/>
              </w:rPr>
            </w:pPr>
            <w:proofErr w:type="gramStart"/>
            <w:r>
              <w:rPr>
                <w:color w:val="0000FF"/>
                <w:sz w:val="24"/>
                <w:szCs w:val="24"/>
              </w:rPr>
              <w:t>válido</w:t>
            </w:r>
            <w:proofErr w:type="gramEnd"/>
          </w:p>
        </w:tc>
      </w:tr>
      <w:tr w:rsidR="006B599E">
        <w:tc>
          <w:tcPr>
            <w:tcW w:w="13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spacing w:line="240" w:lineRule="auto"/>
              <w:jc w:val="center"/>
              <w:rPr>
                <w:b/>
                <w:color w:val="6AA84F"/>
              </w:rPr>
            </w:pPr>
            <w:r>
              <w:rPr>
                <w:b/>
                <w:color w:val="6AA84F"/>
              </w:rPr>
              <w:t>RN01</w:t>
            </w:r>
          </w:p>
        </w:tc>
        <w:tc>
          <w:tcPr>
            <w:tcW w:w="46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 w:rsidP="003122F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t>Ítem</w:t>
            </w:r>
            <w:proofErr w:type="spellEnd"/>
            <w:r>
              <w:t xml:space="preserve"> cadastrado</w:t>
            </w:r>
            <w:r>
              <w:rPr>
                <w:sz w:val="24"/>
                <w:szCs w:val="24"/>
              </w:rPr>
              <w:t xml:space="preserve"> R$99,</w:t>
            </w:r>
            <w:r w:rsidR="003122F7">
              <w:rPr>
                <w:sz w:val="24"/>
                <w:szCs w:val="24"/>
              </w:rPr>
              <w:t>90</w:t>
            </w:r>
          </w:p>
        </w:tc>
        <w:tc>
          <w:tcPr>
            <w:tcW w:w="302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spacing w:line="240" w:lineRule="auto"/>
              <w:jc w:val="center"/>
              <w:rPr>
                <w:color w:val="0000FF"/>
                <w:sz w:val="24"/>
                <w:szCs w:val="24"/>
              </w:rPr>
            </w:pPr>
            <w:proofErr w:type="gramStart"/>
            <w:r>
              <w:rPr>
                <w:color w:val="0000FF"/>
                <w:sz w:val="24"/>
                <w:szCs w:val="24"/>
              </w:rPr>
              <w:t>válido</w:t>
            </w:r>
            <w:proofErr w:type="gramEnd"/>
          </w:p>
        </w:tc>
      </w:tr>
      <w:tr w:rsidR="006B599E">
        <w:tc>
          <w:tcPr>
            <w:tcW w:w="13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spacing w:line="240" w:lineRule="auto"/>
              <w:jc w:val="center"/>
              <w:rPr>
                <w:b/>
                <w:color w:val="3C78D8"/>
              </w:rPr>
            </w:pPr>
            <w:r>
              <w:rPr>
                <w:b/>
                <w:color w:val="6AA84F"/>
              </w:rPr>
              <w:t>RN01</w:t>
            </w:r>
          </w:p>
        </w:tc>
        <w:tc>
          <w:tcPr>
            <w:tcW w:w="46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t>Ítem</w:t>
            </w:r>
            <w:proofErr w:type="spellEnd"/>
            <w:r>
              <w:t xml:space="preserve"> cadastrado</w:t>
            </w:r>
            <w:r>
              <w:rPr>
                <w:sz w:val="24"/>
                <w:szCs w:val="24"/>
              </w:rPr>
              <w:t xml:space="preserve"> R$99,01</w:t>
            </w:r>
          </w:p>
        </w:tc>
        <w:tc>
          <w:tcPr>
            <w:tcW w:w="302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980000"/>
                <w:sz w:val="24"/>
                <w:szCs w:val="24"/>
              </w:rPr>
            </w:pPr>
            <w:proofErr w:type="gramStart"/>
            <w:r>
              <w:rPr>
                <w:color w:val="980000"/>
                <w:sz w:val="24"/>
                <w:szCs w:val="24"/>
              </w:rPr>
              <w:t>inválido</w:t>
            </w:r>
            <w:proofErr w:type="gramEnd"/>
          </w:p>
        </w:tc>
      </w:tr>
      <w:tr w:rsidR="006B599E">
        <w:tc>
          <w:tcPr>
            <w:tcW w:w="13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spacing w:line="240" w:lineRule="auto"/>
              <w:jc w:val="center"/>
              <w:rPr>
                <w:b/>
                <w:color w:val="3C78D8"/>
              </w:rPr>
            </w:pPr>
            <w:r>
              <w:rPr>
                <w:b/>
                <w:color w:val="3C78D8"/>
              </w:rPr>
              <w:t>RN02</w:t>
            </w:r>
          </w:p>
        </w:tc>
        <w:tc>
          <w:tcPr>
            <w:tcW w:w="46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 w:rsidP="00ED4800">
            <w:pPr>
              <w:spacing w:line="240" w:lineRule="auto"/>
            </w:pPr>
            <w:proofErr w:type="spellStart"/>
            <w:r>
              <w:t>Ítens</w:t>
            </w:r>
            <w:proofErr w:type="spellEnd"/>
            <w:r>
              <w:t xml:space="preserve"> iguais cadastrados com 2</w:t>
            </w:r>
            <w:r w:rsidR="00ED4800">
              <w:t xml:space="preserve">0 </w:t>
            </w:r>
            <w:r>
              <w:t>dias</w:t>
            </w:r>
          </w:p>
        </w:tc>
        <w:tc>
          <w:tcPr>
            <w:tcW w:w="302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spacing w:line="240" w:lineRule="auto"/>
              <w:jc w:val="center"/>
              <w:rPr>
                <w:color w:val="980000"/>
              </w:rPr>
            </w:pPr>
            <w:proofErr w:type="gramStart"/>
            <w:r>
              <w:rPr>
                <w:color w:val="980000"/>
              </w:rPr>
              <w:t>inválido</w:t>
            </w:r>
            <w:proofErr w:type="gramEnd"/>
          </w:p>
        </w:tc>
      </w:tr>
      <w:tr w:rsidR="006B599E">
        <w:tc>
          <w:tcPr>
            <w:tcW w:w="13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spacing w:line="240" w:lineRule="auto"/>
              <w:jc w:val="center"/>
              <w:rPr>
                <w:b/>
                <w:color w:val="674EA7"/>
              </w:rPr>
            </w:pPr>
            <w:r>
              <w:rPr>
                <w:b/>
                <w:color w:val="3C78D8"/>
              </w:rPr>
              <w:t>RN02</w:t>
            </w:r>
          </w:p>
        </w:tc>
        <w:tc>
          <w:tcPr>
            <w:tcW w:w="46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spacing w:line="240" w:lineRule="auto"/>
            </w:pPr>
            <w:proofErr w:type="spellStart"/>
            <w:r>
              <w:t>Ítens</w:t>
            </w:r>
            <w:proofErr w:type="spellEnd"/>
            <w:r>
              <w:t xml:space="preserve"> iguais cadastrados com 30 dias</w:t>
            </w:r>
          </w:p>
        </w:tc>
        <w:tc>
          <w:tcPr>
            <w:tcW w:w="302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spacing w:line="240" w:lineRule="auto"/>
              <w:jc w:val="center"/>
              <w:rPr>
                <w:color w:val="0000FF"/>
              </w:rPr>
            </w:pPr>
            <w:proofErr w:type="gramStart"/>
            <w:r>
              <w:rPr>
                <w:color w:val="0000FF"/>
              </w:rPr>
              <w:t>válido</w:t>
            </w:r>
            <w:proofErr w:type="gramEnd"/>
          </w:p>
        </w:tc>
      </w:tr>
      <w:tr w:rsidR="006B599E">
        <w:tc>
          <w:tcPr>
            <w:tcW w:w="13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spacing w:line="240" w:lineRule="auto"/>
              <w:jc w:val="center"/>
              <w:rPr>
                <w:b/>
                <w:color w:val="3C78D8"/>
              </w:rPr>
            </w:pPr>
            <w:r>
              <w:rPr>
                <w:b/>
                <w:color w:val="3C78D8"/>
              </w:rPr>
              <w:t>RN02</w:t>
            </w:r>
          </w:p>
        </w:tc>
        <w:tc>
          <w:tcPr>
            <w:tcW w:w="46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spacing w:line="240" w:lineRule="auto"/>
            </w:pPr>
            <w:proofErr w:type="spellStart"/>
            <w:r>
              <w:t>Ítens</w:t>
            </w:r>
            <w:proofErr w:type="spellEnd"/>
            <w:r>
              <w:t xml:space="preserve"> iguais cadastrados com 31 dias</w:t>
            </w:r>
          </w:p>
        </w:tc>
        <w:tc>
          <w:tcPr>
            <w:tcW w:w="302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spacing w:line="240" w:lineRule="auto"/>
              <w:jc w:val="center"/>
              <w:rPr>
                <w:color w:val="980000"/>
              </w:rPr>
            </w:pPr>
            <w:proofErr w:type="gramStart"/>
            <w:r>
              <w:rPr>
                <w:color w:val="0000FF"/>
              </w:rPr>
              <w:t>válido</w:t>
            </w:r>
            <w:proofErr w:type="gramEnd"/>
          </w:p>
        </w:tc>
      </w:tr>
      <w:tr w:rsidR="006B599E">
        <w:tc>
          <w:tcPr>
            <w:tcW w:w="13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spacing w:line="240" w:lineRule="auto"/>
              <w:jc w:val="center"/>
              <w:rPr>
                <w:b/>
                <w:color w:val="674EA7"/>
              </w:rPr>
            </w:pPr>
            <w:r>
              <w:rPr>
                <w:b/>
                <w:color w:val="674EA7"/>
              </w:rPr>
              <w:t>RN03</w:t>
            </w:r>
          </w:p>
        </w:tc>
        <w:tc>
          <w:tcPr>
            <w:tcW w:w="46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99 </w:t>
            </w:r>
            <w:proofErr w:type="spellStart"/>
            <w:r>
              <w:t>Ítens</w:t>
            </w:r>
            <w:proofErr w:type="spellEnd"/>
            <w:r>
              <w:t xml:space="preserve"> cadastrados</w:t>
            </w:r>
          </w:p>
        </w:tc>
        <w:tc>
          <w:tcPr>
            <w:tcW w:w="302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spacing w:line="240" w:lineRule="auto"/>
              <w:jc w:val="center"/>
              <w:rPr>
                <w:color w:val="980000"/>
                <w:sz w:val="24"/>
                <w:szCs w:val="24"/>
              </w:rPr>
            </w:pPr>
            <w:proofErr w:type="gramStart"/>
            <w:r>
              <w:rPr>
                <w:color w:val="0000FF"/>
                <w:sz w:val="24"/>
                <w:szCs w:val="24"/>
              </w:rPr>
              <w:t>válido</w:t>
            </w:r>
            <w:proofErr w:type="gramEnd"/>
          </w:p>
        </w:tc>
      </w:tr>
      <w:tr w:rsidR="006B599E">
        <w:tc>
          <w:tcPr>
            <w:tcW w:w="13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spacing w:line="240" w:lineRule="auto"/>
              <w:jc w:val="center"/>
              <w:rPr>
                <w:b/>
                <w:color w:val="674EA7"/>
              </w:rPr>
            </w:pPr>
            <w:r>
              <w:rPr>
                <w:b/>
                <w:color w:val="674EA7"/>
              </w:rPr>
              <w:t>RN03</w:t>
            </w:r>
          </w:p>
        </w:tc>
        <w:tc>
          <w:tcPr>
            <w:tcW w:w="46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100  </w:t>
            </w:r>
            <w:proofErr w:type="spellStart"/>
            <w:r>
              <w:t>Ítens</w:t>
            </w:r>
            <w:proofErr w:type="spellEnd"/>
            <w:proofErr w:type="gramEnd"/>
            <w:r>
              <w:t xml:space="preserve"> cadastrados</w:t>
            </w:r>
          </w:p>
        </w:tc>
        <w:tc>
          <w:tcPr>
            <w:tcW w:w="302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spacing w:line="240" w:lineRule="auto"/>
              <w:jc w:val="center"/>
              <w:rPr>
                <w:color w:val="0000FF"/>
                <w:sz w:val="24"/>
                <w:szCs w:val="24"/>
              </w:rPr>
            </w:pPr>
            <w:proofErr w:type="gramStart"/>
            <w:r>
              <w:rPr>
                <w:color w:val="0000FF"/>
                <w:sz w:val="24"/>
                <w:szCs w:val="24"/>
              </w:rPr>
              <w:t>válido</w:t>
            </w:r>
            <w:proofErr w:type="gramEnd"/>
          </w:p>
        </w:tc>
      </w:tr>
      <w:tr w:rsidR="006B599E">
        <w:tc>
          <w:tcPr>
            <w:tcW w:w="13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spacing w:line="240" w:lineRule="auto"/>
              <w:jc w:val="center"/>
              <w:rPr>
                <w:b/>
                <w:color w:val="674EA7"/>
              </w:rPr>
            </w:pPr>
            <w:r>
              <w:rPr>
                <w:b/>
                <w:color w:val="674EA7"/>
              </w:rPr>
              <w:t>RN03</w:t>
            </w:r>
          </w:p>
        </w:tc>
        <w:tc>
          <w:tcPr>
            <w:tcW w:w="46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101  </w:t>
            </w:r>
            <w:proofErr w:type="spellStart"/>
            <w:r>
              <w:t>Ítens</w:t>
            </w:r>
            <w:proofErr w:type="spellEnd"/>
            <w:proofErr w:type="gramEnd"/>
            <w:r>
              <w:t xml:space="preserve"> cadastrados</w:t>
            </w:r>
          </w:p>
        </w:tc>
        <w:tc>
          <w:tcPr>
            <w:tcW w:w="302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spacing w:line="240" w:lineRule="auto"/>
              <w:jc w:val="center"/>
              <w:rPr>
                <w:color w:val="980000"/>
                <w:sz w:val="24"/>
                <w:szCs w:val="24"/>
              </w:rPr>
            </w:pPr>
            <w:proofErr w:type="gramStart"/>
            <w:r>
              <w:rPr>
                <w:color w:val="980000"/>
                <w:sz w:val="24"/>
                <w:szCs w:val="24"/>
              </w:rPr>
              <w:t>inválido</w:t>
            </w:r>
            <w:proofErr w:type="gramEnd"/>
          </w:p>
        </w:tc>
      </w:tr>
    </w:tbl>
    <w:p w:rsidR="006B599E" w:rsidRDefault="006B599E">
      <w:pPr>
        <w:rPr>
          <w:sz w:val="24"/>
          <w:szCs w:val="24"/>
        </w:rPr>
      </w:pPr>
    </w:p>
    <w:p w:rsidR="006B599E" w:rsidRDefault="006B599E">
      <w:pPr>
        <w:rPr>
          <w:sz w:val="24"/>
          <w:szCs w:val="24"/>
        </w:rPr>
      </w:pPr>
    </w:p>
    <w:p w:rsidR="006B599E" w:rsidRDefault="006B599E">
      <w:pPr>
        <w:rPr>
          <w:sz w:val="24"/>
          <w:szCs w:val="24"/>
        </w:rPr>
      </w:pPr>
    </w:p>
    <w:p w:rsidR="006B599E" w:rsidRDefault="006B599E">
      <w:pPr>
        <w:rPr>
          <w:sz w:val="24"/>
          <w:szCs w:val="24"/>
        </w:rPr>
      </w:pPr>
    </w:p>
    <w:p w:rsidR="006B599E" w:rsidRDefault="006B599E">
      <w:pPr>
        <w:rPr>
          <w:sz w:val="24"/>
          <w:szCs w:val="24"/>
        </w:rPr>
      </w:pPr>
    </w:p>
    <w:p w:rsidR="006B599E" w:rsidRDefault="006B599E">
      <w:pPr>
        <w:rPr>
          <w:sz w:val="24"/>
          <w:szCs w:val="24"/>
        </w:rPr>
      </w:pPr>
    </w:p>
    <w:p w:rsidR="006B599E" w:rsidRDefault="006B599E">
      <w:pPr>
        <w:rPr>
          <w:sz w:val="24"/>
          <w:szCs w:val="24"/>
        </w:rPr>
      </w:pPr>
    </w:p>
    <w:p w:rsidR="006B599E" w:rsidRDefault="006B599E">
      <w:pPr>
        <w:rPr>
          <w:sz w:val="24"/>
          <w:szCs w:val="24"/>
        </w:rPr>
      </w:pPr>
    </w:p>
    <w:p w:rsidR="006B599E" w:rsidRDefault="006B599E">
      <w:pPr>
        <w:rPr>
          <w:sz w:val="24"/>
          <w:szCs w:val="24"/>
        </w:rPr>
      </w:pPr>
    </w:p>
    <w:p w:rsidR="006B599E" w:rsidRDefault="006B599E">
      <w:pPr>
        <w:rPr>
          <w:sz w:val="24"/>
          <w:szCs w:val="24"/>
        </w:rPr>
      </w:pPr>
    </w:p>
    <w:p w:rsidR="006B599E" w:rsidRDefault="006B599E">
      <w:pPr>
        <w:rPr>
          <w:sz w:val="24"/>
          <w:szCs w:val="24"/>
        </w:rPr>
      </w:pPr>
    </w:p>
    <w:p w:rsidR="006B599E" w:rsidRDefault="006B599E">
      <w:pPr>
        <w:rPr>
          <w:sz w:val="24"/>
          <w:szCs w:val="24"/>
        </w:rPr>
      </w:pPr>
    </w:p>
    <w:p w:rsidR="006B599E" w:rsidRDefault="006B599E">
      <w:pPr>
        <w:rPr>
          <w:sz w:val="24"/>
          <w:szCs w:val="24"/>
        </w:rPr>
      </w:pPr>
    </w:p>
    <w:p w:rsidR="006B599E" w:rsidRDefault="006B599E">
      <w:pPr>
        <w:rPr>
          <w:sz w:val="24"/>
          <w:szCs w:val="24"/>
        </w:rPr>
      </w:pPr>
    </w:p>
    <w:p w:rsidR="006B599E" w:rsidRDefault="006B599E">
      <w:pPr>
        <w:rPr>
          <w:sz w:val="24"/>
          <w:szCs w:val="24"/>
        </w:rPr>
      </w:pPr>
    </w:p>
    <w:p w:rsidR="006B599E" w:rsidRDefault="006B599E">
      <w:pPr>
        <w:rPr>
          <w:sz w:val="24"/>
          <w:szCs w:val="24"/>
        </w:rPr>
      </w:pPr>
    </w:p>
    <w:p w:rsidR="006B599E" w:rsidRDefault="006B599E">
      <w:pPr>
        <w:rPr>
          <w:sz w:val="24"/>
          <w:szCs w:val="24"/>
        </w:rPr>
      </w:pPr>
    </w:p>
    <w:p w:rsidR="006B599E" w:rsidRDefault="00025979">
      <w:pPr>
        <w:rPr>
          <w:b/>
        </w:rPr>
      </w:pPr>
      <w:r>
        <w:rPr>
          <w:b/>
        </w:rPr>
        <w:t xml:space="preserve">Exercício 3: Tabela de decisão </w:t>
      </w:r>
    </w:p>
    <w:p w:rsidR="006B599E" w:rsidRDefault="006B599E">
      <w:pPr>
        <w:rPr>
          <w:b/>
        </w:rPr>
      </w:pPr>
    </w:p>
    <w:p w:rsidR="006B599E" w:rsidRDefault="006B599E">
      <w:pPr>
        <w:rPr>
          <w:b/>
        </w:rPr>
      </w:pPr>
    </w:p>
    <w:p w:rsidR="006B599E" w:rsidRDefault="006B599E"/>
    <w:tbl>
      <w:tblPr>
        <w:tblStyle w:val="a1"/>
        <w:tblW w:w="6559" w:type="dxa"/>
        <w:tblInd w:w="-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8"/>
        <w:gridCol w:w="2047"/>
        <w:gridCol w:w="616"/>
        <w:gridCol w:w="616"/>
        <w:gridCol w:w="616"/>
        <w:gridCol w:w="616"/>
      </w:tblGrid>
      <w:tr w:rsidR="006B599E">
        <w:trPr>
          <w:trHeight w:val="420"/>
        </w:trPr>
        <w:tc>
          <w:tcPr>
            <w:tcW w:w="4092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Condições</w:t>
            </w:r>
          </w:p>
        </w:tc>
        <w:tc>
          <w:tcPr>
            <w:tcW w:w="61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T1</w:t>
            </w:r>
          </w:p>
        </w:tc>
        <w:tc>
          <w:tcPr>
            <w:tcW w:w="61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T2</w:t>
            </w:r>
          </w:p>
        </w:tc>
        <w:tc>
          <w:tcPr>
            <w:tcW w:w="61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T3</w:t>
            </w:r>
          </w:p>
        </w:tc>
        <w:tc>
          <w:tcPr>
            <w:tcW w:w="61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T4</w:t>
            </w:r>
          </w:p>
        </w:tc>
      </w:tr>
      <w:tr w:rsidR="006B599E">
        <w:trPr>
          <w:trHeight w:val="642"/>
        </w:trPr>
        <w:tc>
          <w:tcPr>
            <w:tcW w:w="204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6B5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Ítens</w:t>
            </w:r>
            <w:proofErr w:type="spellEnd"/>
            <w:r>
              <w:rPr>
                <w:b/>
              </w:rPr>
              <w:t xml:space="preserve"> iguais cadastrados</w:t>
            </w:r>
          </w:p>
        </w:tc>
        <w:tc>
          <w:tcPr>
            <w:tcW w:w="204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=&gt;30 dias</w:t>
            </w:r>
          </w:p>
        </w:tc>
        <w:tc>
          <w:tcPr>
            <w:tcW w:w="61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1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1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1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6B599E">
        <w:trPr>
          <w:trHeight w:val="600"/>
        </w:trPr>
        <w:tc>
          <w:tcPr>
            <w:tcW w:w="204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6B5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04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&lt;30 dias</w:t>
            </w:r>
          </w:p>
        </w:tc>
        <w:tc>
          <w:tcPr>
            <w:tcW w:w="61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1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1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1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6B599E">
        <w:trPr>
          <w:trHeight w:val="420"/>
        </w:trPr>
        <w:tc>
          <w:tcPr>
            <w:tcW w:w="204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6B5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Quantidade de </w:t>
            </w:r>
            <w:proofErr w:type="spellStart"/>
            <w:r>
              <w:rPr>
                <w:b/>
              </w:rPr>
              <w:t>ítens</w:t>
            </w:r>
            <w:proofErr w:type="spellEnd"/>
          </w:p>
        </w:tc>
        <w:tc>
          <w:tcPr>
            <w:tcW w:w="204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&lt;=100</w:t>
            </w:r>
          </w:p>
        </w:tc>
        <w:tc>
          <w:tcPr>
            <w:tcW w:w="61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1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1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1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6B599E">
        <w:trPr>
          <w:trHeight w:val="420"/>
        </w:trPr>
        <w:tc>
          <w:tcPr>
            <w:tcW w:w="204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6B5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04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&gt;100</w:t>
            </w:r>
          </w:p>
        </w:tc>
        <w:tc>
          <w:tcPr>
            <w:tcW w:w="61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1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1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1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6B599E">
        <w:trPr>
          <w:trHeight w:val="420"/>
        </w:trPr>
        <w:tc>
          <w:tcPr>
            <w:tcW w:w="4092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Ações</w:t>
            </w:r>
          </w:p>
        </w:tc>
        <w:tc>
          <w:tcPr>
            <w:tcW w:w="61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----</w:t>
            </w:r>
          </w:p>
        </w:tc>
        <w:tc>
          <w:tcPr>
            <w:tcW w:w="61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spacing w:line="240" w:lineRule="auto"/>
              <w:jc w:val="center"/>
            </w:pPr>
            <w:r>
              <w:t>----</w:t>
            </w:r>
          </w:p>
        </w:tc>
        <w:tc>
          <w:tcPr>
            <w:tcW w:w="61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spacing w:line="240" w:lineRule="auto"/>
              <w:jc w:val="center"/>
            </w:pPr>
            <w:r>
              <w:t>----</w:t>
            </w:r>
          </w:p>
        </w:tc>
        <w:tc>
          <w:tcPr>
            <w:tcW w:w="61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spacing w:line="240" w:lineRule="auto"/>
              <w:jc w:val="center"/>
            </w:pPr>
            <w:r>
              <w:t>----</w:t>
            </w:r>
          </w:p>
        </w:tc>
      </w:tr>
      <w:tr w:rsidR="006B599E">
        <w:trPr>
          <w:trHeight w:val="420"/>
        </w:trPr>
        <w:tc>
          <w:tcPr>
            <w:tcW w:w="204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6B5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Renovar cadastro</w:t>
            </w:r>
          </w:p>
        </w:tc>
        <w:tc>
          <w:tcPr>
            <w:tcW w:w="204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49FF4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Sim </w:t>
            </w:r>
          </w:p>
        </w:tc>
        <w:tc>
          <w:tcPr>
            <w:tcW w:w="61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x</w:t>
            </w:r>
            <w:proofErr w:type="gramEnd"/>
          </w:p>
        </w:tc>
        <w:tc>
          <w:tcPr>
            <w:tcW w:w="61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6B5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61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6B5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61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6B5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</w:tr>
      <w:tr w:rsidR="006B599E">
        <w:trPr>
          <w:trHeight w:val="420"/>
        </w:trPr>
        <w:tc>
          <w:tcPr>
            <w:tcW w:w="204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6B5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204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2B2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Não</w:t>
            </w:r>
          </w:p>
        </w:tc>
        <w:tc>
          <w:tcPr>
            <w:tcW w:w="61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6B5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61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x</w:t>
            </w:r>
            <w:proofErr w:type="gramEnd"/>
          </w:p>
        </w:tc>
        <w:tc>
          <w:tcPr>
            <w:tcW w:w="61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x</w:t>
            </w:r>
            <w:proofErr w:type="gramEnd"/>
          </w:p>
        </w:tc>
        <w:tc>
          <w:tcPr>
            <w:tcW w:w="61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x</w:t>
            </w:r>
            <w:proofErr w:type="gramEnd"/>
          </w:p>
        </w:tc>
      </w:tr>
    </w:tbl>
    <w:p w:rsidR="006B599E" w:rsidRDefault="006B599E"/>
    <w:p w:rsidR="006B599E" w:rsidRDefault="006B599E">
      <w:pPr>
        <w:rPr>
          <w:sz w:val="24"/>
          <w:szCs w:val="24"/>
        </w:rPr>
      </w:pPr>
    </w:p>
    <w:p w:rsidR="006B599E" w:rsidRDefault="006B599E">
      <w:pPr>
        <w:rPr>
          <w:sz w:val="24"/>
          <w:szCs w:val="24"/>
        </w:rPr>
      </w:pPr>
    </w:p>
    <w:p w:rsidR="006B599E" w:rsidRDefault="00025979">
      <w:pPr>
        <w:rPr>
          <w:b/>
        </w:rPr>
      </w:pPr>
      <w:r>
        <w:rPr>
          <w:b/>
        </w:rPr>
        <w:t>Exercício 4: Transição de estado</w:t>
      </w:r>
    </w:p>
    <w:p w:rsidR="006B599E" w:rsidRDefault="006B599E">
      <w:pPr>
        <w:rPr>
          <w:b/>
        </w:rPr>
      </w:pPr>
    </w:p>
    <w:p w:rsidR="006B599E" w:rsidRDefault="006B599E">
      <w:pPr>
        <w:rPr>
          <w:b/>
        </w:rPr>
      </w:pPr>
    </w:p>
    <w:p w:rsidR="006B599E" w:rsidRDefault="00025979">
      <w:r>
        <w:rPr>
          <w:sz w:val="24"/>
          <w:szCs w:val="24"/>
        </w:rPr>
        <w:t xml:space="preserve">Inserir novo </w:t>
      </w:r>
      <w:proofErr w:type="gramStart"/>
      <w:r>
        <w:rPr>
          <w:sz w:val="24"/>
          <w:szCs w:val="24"/>
        </w:rPr>
        <w:t xml:space="preserve">produto </w:t>
      </w:r>
      <w:r>
        <w:rPr>
          <w:rFonts w:ascii="Arial Unicode MS" w:eastAsia="Arial Unicode MS" w:hAnsi="Arial Unicode MS" w:cs="Arial Unicode MS"/>
          <w:b/>
          <w:color w:val="0000FF"/>
          <w:sz w:val="24"/>
          <w:szCs w:val="24"/>
        </w:rPr>
        <w:t xml:space="preserve"> →</w:t>
      </w:r>
      <w:proofErr w:type="gramEnd"/>
      <w:r>
        <w:rPr>
          <w:sz w:val="24"/>
          <w:szCs w:val="24"/>
        </w:rPr>
        <w:t xml:space="preserve">  inserir quantidade de produtos </w:t>
      </w:r>
      <w:r>
        <w:rPr>
          <w:rFonts w:ascii="Arial Unicode MS" w:eastAsia="Arial Unicode MS" w:hAnsi="Arial Unicode MS" w:cs="Arial Unicode MS"/>
          <w:b/>
          <w:color w:val="0000FF"/>
          <w:sz w:val="24"/>
          <w:szCs w:val="24"/>
        </w:rPr>
        <w:t xml:space="preserve"> → </w:t>
      </w:r>
      <w:r>
        <w:rPr>
          <w:sz w:val="24"/>
          <w:szCs w:val="24"/>
        </w:rPr>
        <w:t xml:space="preserve"> adicionar preço </w:t>
      </w:r>
      <w:r>
        <w:rPr>
          <w:rFonts w:ascii="Arial Unicode MS" w:eastAsia="Arial Unicode MS" w:hAnsi="Arial Unicode MS" w:cs="Arial Unicode MS"/>
          <w:b/>
          <w:color w:val="0000FF"/>
          <w:sz w:val="24"/>
          <w:szCs w:val="24"/>
        </w:rPr>
        <w:t xml:space="preserve"> →</w:t>
      </w:r>
      <w:r>
        <w:rPr>
          <w:sz w:val="24"/>
          <w:szCs w:val="24"/>
        </w:rPr>
        <w:t xml:space="preserve">  salvar cadastro </w:t>
      </w:r>
      <w:r>
        <w:rPr>
          <w:rFonts w:ascii="Arial Unicode MS" w:eastAsia="Arial Unicode MS" w:hAnsi="Arial Unicode MS" w:cs="Arial Unicode MS"/>
          <w:b/>
          <w:color w:val="0000FF"/>
          <w:sz w:val="24"/>
          <w:szCs w:val="24"/>
        </w:rPr>
        <w:t xml:space="preserve"> →</w:t>
      </w:r>
      <w:r>
        <w:rPr>
          <w:sz w:val="24"/>
          <w:szCs w:val="24"/>
        </w:rPr>
        <w:t xml:space="preserve">  inserir novo produto</w:t>
      </w:r>
    </w:p>
    <w:p w:rsidR="006B599E" w:rsidRDefault="006B599E">
      <w:pPr>
        <w:jc w:val="center"/>
        <w:rPr>
          <w:b/>
        </w:rPr>
      </w:pPr>
    </w:p>
    <w:tbl>
      <w:tblPr>
        <w:tblStyle w:val="a2"/>
        <w:tblW w:w="861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140"/>
        <w:gridCol w:w="1155"/>
        <w:gridCol w:w="1140"/>
        <w:gridCol w:w="1170"/>
        <w:gridCol w:w="1155"/>
        <w:gridCol w:w="1185"/>
      </w:tblGrid>
      <w:tr w:rsidR="006B599E">
        <w:tc>
          <w:tcPr>
            <w:tcW w:w="166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Testes</w:t>
            </w:r>
          </w:p>
        </w:tc>
        <w:tc>
          <w:tcPr>
            <w:tcW w:w="114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teste</w:t>
            </w:r>
            <w:proofErr w:type="gramEnd"/>
            <w:r>
              <w:rPr>
                <w:b/>
              </w:rPr>
              <w:t xml:space="preserve"> 1</w:t>
            </w:r>
          </w:p>
        </w:tc>
        <w:tc>
          <w:tcPr>
            <w:tcW w:w="115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teste</w:t>
            </w:r>
            <w:proofErr w:type="gramEnd"/>
            <w:r>
              <w:rPr>
                <w:b/>
              </w:rPr>
              <w:t xml:space="preserve">2 </w:t>
            </w:r>
          </w:p>
        </w:tc>
        <w:tc>
          <w:tcPr>
            <w:tcW w:w="114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teste</w:t>
            </w:r>
            <w:proofErr w:type="gramEnd"/>
            <w:r>
              <w:rPr>
                <w:b/>
              </w:rPr>
              <w:t>3</w:t>
            </w:r>
          </w:p>
        </w:tc>
        <w:tc>
          <w:tcPr>
            <w:tcW w:w="11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teste</w:t>
            </w:r>
            <w:proofErr w:type="gramEnd"/>
            <w:r>
              <w:rPr>
                <w:b/>
              </w:rPr>
              <w:t>4</w:t>
            </w:r>
          </w:p>
        </w:tc>
        <w:tc>
          <w:tcPr>
            <w:tcW w:w="115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teste</w:t>
            </w:r>
            <w:proofErr w:type="gramEnd"/>
            <w:r>
              <w:rPr>
                <w:b/>
              </w:rPr>
              <w:t>5</w:t>
            </w:r>
          </w:p>
        </w:tc>
        <w:tc>
          <w:tcPr>
            <w:tcW w:w="118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teste</w:t>
            </w:r>
            <w:proofErr w:type="gramEnd"/>
            <w:r>
              <w:rPr>
                <w:b/>
              </w:rPr>
              <w:t>6</w:t>
            </w:r>
          </w:p>
        </w:tc>
      </w:tr>
      <w:tr w:rsidR="006B599E">
        <w:tc>
          <w:tcPr>
            <w:tcW w:w="166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estado</w:t>
            </w:r>
            <w:proofErr w:type="gramEnd"/>
            <w:r>
              <w:rPr>
                <w:b/>
              </w:rPr>
              <w:t xml:space="preserve"> inicial</w:t>
            </w:r>
          </w:p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produto</w:t>
            </w:r>
            <w:proofErr w:type="gramEnd"/>
            <w:r>
              <w:rPr>
                <w:b/>
              </w:rPr>
              <w:t xml:space="preserve"> novo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sim</w:t>
            </w:r>
            <w:proofErr w:type="gramEnd"/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sim</w:t>
            </w:r>
            <w:proofErr w:type="gram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sim</w:t>
            </w:r>
            <w:proofErr w:type="gram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sim</w:t>
            </w:r>
            <w:proofErr w:type="gramEnd"/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sim</w:t>
            </w:r>
            <w:proofErr w:type="gram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980000"/>
              </w:rPr>
            </w:pPr>
            <w:proofErr w:type="gramStart"/>
            <w:r>
              <w:rPr>
                <w:b/>
                <w:color w:val="980000"/>
              </w:rPr>
              <w:t>não</w:t>
            </w:r>
            <w:proofErr w:type="gramEnd"/>
          </w:p>
        </w:tc>
      </w:tr>
      <w:tr w:rsidR="006B599E">
        <w:tc>
          <w:tcPr>
            <w:tcW w:w="166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evento</w:t>
            </w:r>
            <w:proofErr w:type="gramEnd"/>
            <w:r>
              <w:rPr>
                <w:b/>
              </w:rPr>
              <w:t xml:space="preserve"> 1</w:t>
            </w:r>
          </w:p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quantidade</w:t>
            </w:r>
            <w:proofErr w:type="gramEnd"/>
            <w:r>
              <w:rPr>
                <w:b/>
              </w:rPr>
              <w:t xml:space="preserve"> de produtos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6B5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90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6B5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6B5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980000"/>
              </w:rPr>
            </w:pPr>
          </w:p>
          <w:p w:rsidR="006B599E" w:rsidRDefault="00025979" w:rsidP="00ED4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980000"/>
              </w:rPr>
            </w:pPr>
            <w:r>
              <w:rPr>
                <w:b/>
                <w:color w:val="980000"/>
              </w:rPr>
              <w:t>1</w:t>
            </w:r>
            <w:r w:rsidR="00ED4800">
              <w:rPr>
                <w:b/>
                <w:color w:val="980000"/>
              </w:rPr>
              <w:t>01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6B5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6B5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6B5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---</w:t>
            </w:r>
          </w:p>
        </w:tc>
      </w:tr>
      <w:tr w:rsidR="006B599E">
        <w:tc>
          <w:tcPr>
            <w:tcW w:w="166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evento</w:t>
            </w:r>
            <w:proofErr w:type="gramEnd"/>
            <w:r>
              <w:rPr>
                <w:b/>
              </w:rPr>
              <w:t xml:space="preserve"> 2</w:t>
            </w:r>
          </w:p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adicionar</w:t>
            </w:r>
            <w:proofErr w:type="gramEnd"/>
            <w:r>
              <w:rPr>
                <w:b/>
              </w:rPr>
              <w:t xml:space="preserve"> preço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6B5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6B599E" w:rsidRDefault="00ED4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R$ 25,00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6B5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R$99,00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6B5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R$55,00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6B5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980000"/>
              </w:rPr>
            </w:pPr>
          </w:p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980000"/>
              </w:rPr>
            </w:pPr>
            <w:r>
              <w:rPr>
                <w:b/>
                <w:color w:val="980000"/>
              </w:rPr>
              <w:t>R$150,00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6B5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980000"/>
              </w:rPr>
            </w:pPr>
          </w:p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980000"/>
              </w:rPr>
            </w:pPr>
            <w:r>
              <w:rPr>
                <w:b/>
                <w:color w:val="980000"/>
              </w:rPr>
              <w:t>R$15,00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6B5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---</w:t>
            </w:r>
          </w:p>
        </w:tc>
      </w:tr>
      <w:tr w:rsidR="006B599E">
        <w:tc>
          <w:tcPr>
            <w:tcW w:w="166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estado</w:t>
            </w:r>
            <w:proofErr w:type="gramEnd"/>
            <w:r>
              <w:rPr>
                <w:b/>
              </w:rPr>
              <w:t xml:space="preserve"> final</w:t>
            </w:r>
          </w:p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salvar</w:t>
            </w:r>
            <w:proofErr w:type="gramEnd"/>
            <w:r>
              <w:rPr>
                <w:b/>
              </w:rPr>
              <w:t xml:space="preserve"> cadastro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6B5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FF"/>
              </w:rPr>
            </w:pPr>
          </w:p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FF"/>
              </w:rPr>
            </w:pPr>
            <w:proofErr w:type="gramStart"/>
            <w:r>
              <w:rPr>
                <w:color w:val="0000FF"/>
              </w:rPr>
              <w:lastRenderedPageBreak/>
              <w:t>cadastrar</w:t>
            </w:r>
            <w:proofErr w:type="gramEnd"/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6B5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FF"/>
              </w:rPr>
            </w:pPr>
          </w:p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FF"/>
              </w:rPr>
            </w:pPr>
            <w:proofErr w:type="gramStart"/>
            <w:r>
              <w:rPr>
                <w:color w:val="0000FF"/>
              </w:rPr>
              <w:lastRenderedPageBreak/>
              <w:t>cadastrar</w:t>
            </w:r>
            <w:proofErr w:type="gram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980000"/>
              </w:rPr>
            </w:pPr>
            <w:proofErr w:type="gramStart"/>
            <w:r>
              <w:rPr>
                <w:color w:val="980000"/>
              </w:rPr>
              <w:lastRenderedPageBreak/>
              <w:t>não</w:t>
            </w:r>
            <w:proofErr w:type="gramEnd"/>
            <w:r>
              <w:rPr>
                <w:color w:val="980000"/>
              </w:rPr>
              <w:t xml:space="preserve"> </w:t>
            </w:r>
            <w:r>
              <w:rPr>
                <w:color w:val="980000"/>
              </w:rPr>
              <w:lastRenderedPageBreak/>
              <w:t>cadastrar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980000"/>
              </w:rPr>
            </w:pPr>
            <w:proofErr w:type="gramStart"/>
            <w:r>
              <w:rPr>
                <w:color w:val="980000"/>
              </w:rPr>
              <w:lastRenderedPageBreak/>
              <w:t>não</w:t>
            </w:r>
            <w:proofErr w:type="gramEnd"/>
            <w:r>
              <w:rPr>
                <w:color w:val="980000"/>
              </w:rPr>
              <w:t xml:space="preserve"> </w:t>
            </w:r>
            <w:r>
              <w:rPr>
                <w:color w:val="980000"/>
              </w:rPr>
              <w:lastRenderedPageBreak/>
              <w:t>cadastrar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980000"/>
              </w:rPr>
            </w:pPr>
            <w:proofErr w:type="gramStart"/>
            <w:r>
              <w:rPr>
                <w:color w:val="980000"/>
              </w:rPr>
              <w:lastRenderedPageBreak/>
              <w:t>não</w:t>
            </w:r>
            <w:proofErr w:type="gramEnd"/>
            <w:r>
              <w:rPr>
                <w:color w:val="980000"/>
              </w:rPr>
              <w:t xml:space="preserve"> </w:t>
            </w:r>
            <w:r>
              <w:rPr>
                <w:color w:val="980000"/>
              </w:rPr>
              <w:lastRenderedPageBreak/>
              <w:t>cadastrar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980000"/>
              </w:rPr>
            </w:pPr>
            <w:proofErr w:type="gramStart"/>
            <w:r>
              <w:rPr>
                <w:color w:val="980000"/>
              </w:rPr>
              <w:lastRenderedPageBreak/>
              <w:t>não</w:t>
            </w:r>
            <w:proofErr w:type="gramEnd"/>
            <w:r>
              <w:rPr>
                <w:color w:val="980000"/>
              </w:rPr>
              <w:t xml:space="preserve"> </w:t>
            </w:r>
            <w:r>
              <w:rPr>
                <w:color w:val="980000"/>
              </w:rPr>
              <w:lastRenderedPageBreak/>
              <w:t>cadastrar</w:t>
            </w:r>
          </w:p>
        </w:tc>
      </w:tr>
      <w:tr w:rsidR="006B599E">
        <w:tc>
          <w:tcPr>
            <w:tcW w:w="166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voltar</w:t>
            </w:r>
            <w:proofErr w:type="gramEnd"/>
            <w:r>
              <w:rPr>
                <w:b/>
              </w:rPr>
              <w:t xml:space="preserve"> ao estado inicial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sim</w:t>
            </w:r>
            <w:proofErr w:type="gramEnd"/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sim</w:t>
            </w:r>
            <w:proofErr w:type="gram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spacing w:line="240" w:lineRule="auto"/>
              <w:jc w:val="center"/>
            </w:pPr>
            <w:proofErr w:type="gramStart"/>
            <w:r>
              <w:t>sim</w:t>
            </w:r>
            <w:proofErr w:type="gram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spacing w:line="240" w:lineRule="auto"/>
              <w:jc w:val="center"/>
            </w:pPr>
            <w:proofErr w:type="gramStart"/>
            <w:r>
              <w:t>sim</w:t>
            </w:r>
            <w:proofErr w:type="gramEnd"/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spacing w:line="240" w:lineRule="auto"/>
              <w:jc w:val="center"/>
            </w:pPr>
            <w:proofErr w:type="gramStart"/>
            <w:r>
              <w:t>sim</w:t>
            </w:r>
            <w:proofErr w:type="gram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99E" w:rsidRDefault="00025979">
            <w:pPr>
              <w:widowControl w:val="0"/>
              <w:spacing w:line="240" w:lineRule="auto"/>
              <w:jc w:val="center"/>
            </w:pPr>
            <w:proofErr w:type="gramStart"/>
            <w:r>
              <w:t>sim</w:t>
            </w:r>
            <w:proofErr w:type="gramEnd"/>
          </w:p>
        </w:tc>
      </w:tr>
    </w:tbl>
    <w:p w:rsidR="006B599E" w:rsidRDefault="006B599E">
      <w:pPr>
        <w:rPr>
          <w:b/>
        </w:rPr>
      </w:pPr>
    </w:p>
    <w:sectPr w:rsidR="006B59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99E"/>
    <w:rsid w:val="00025979"/>
    <w:rsid w:val="00283F93"/>
    <w:rsid w:val="003122F7"/>
    <w:rsid w:val="006B599E"/>
    <w:rsid w:val="00ED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852367-5AA3-41F4-9A7D-F529E6F3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</dc:creator>
  <cp:lastModifiedBy>Andreia</cp:lastModifiedBy>
  <cp:revision>3</cp:revision>
  <dcterms:created xsi:type="dcterms:W3CDTF">2021-09-29T13:44:00Z</dcterms:created>
  <dcterms:modified xsi:type="dcterms:W3CDTF">2021-09-30T12:15:00Z</dcterms:modified>
</cp:coreProperties>
</file>