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--View de exeplo de uso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--Essa visão fornece uma visão consolidada sobre o monitoramento dos prédios 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--os eventos registrados pelas câmeras. Inclui informações sobre o prédio, funcionário,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--evento e a câmera que registrou o evento.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VIEW VISAO_MONITORAMENTO_EVENTOS 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P.ENDERECO AS ENDERECO_PREDIO,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F.NOME AS NOME_FUNCIONARIO,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E.DESCRICAO AS DESCRICAO_EVENTO,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E.DATA_DE_EVENTO AS DATA_EVENTO,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CE.ID_CAMERA AS ID_CAMERA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PREDIO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MONITORAMENTO M ON P.ID_PREDIO = M.ID_PREDIO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FUNCIONARIO F ON M.COD_FUNCIONARIO = F.COD_FUNCIONARIO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REGISTRO_MONITORAMENTO RM ON RM.ID_PREDIO = P.ID_PREDIO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EVENTO E ON RM.ID_EVENTO = E.ID_EVENTO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CAMERA_EVENTO CE ON CE.ID_EVENTO = E.ID_EVENTO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M.PLANTAO = RM.PLANTAO;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---Função de uso exemplo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total de eventos que uma camera registrou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OR REPLACE FUNCTION total_eventos_por_camera(camera_id INT)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RETURNS INT AS $$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total_eventos INT;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SELECT COUNT(*)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INTO total_eventos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FROM CAMERA_EVENTO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WHERE ID_CAMERA = camera_id;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total_eventos;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total_eventos_por_camera(1);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--Trigger para Inserir Registro de Monitoramento com Evento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--Descrição: Cria automaticamente um registro de monitoramento para um prédio quando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---um evento é registrado.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OR REPLACE FUNCTION inserir_registro_monitoramento()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-- Inserir um registro de monitoramento para o prédio onde o evento foi registrado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INSERT INTO REGISTRO_MONITORAMENTO (COD_FUNCIONARIO, ID_PREDIO, PLANTAO, ID_EVENTO)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F.COD_FUNCIONARIO,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C.ID_PREDIO,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NOW(),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NEW.ID_EVENTO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CAMERA_EVENTO 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CAMERA C ON CE.ID_CAMERA = C.ID_CAMERA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FUNCIONARIO F ON F.COD_FUNCIONARIO =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SELECT COD_FUNCIONARIO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FROM MONITORAMENTO M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WHERE M.ID_PREDIO = C.ID_PREDIO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LIMIT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CE.ID_EVENTO = NEW.ID_EVENTO;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TRIGGER trigger_inserir_registro_monitoramento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AFTER INSERT ON EVENTO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EXECUTE FUNCTION inserir_registro_monitoramento();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