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37A" w:rsidRDefault="005E1D91">
      <w:pPr>
        <w:pStyle w:val="Heading1"/>
      </w:pPr>
      <w:r>
        <w:rPr>
          <w:noProof/>
          <w:lang w:val="en-IN" w:eastAsia="en-IN"/>
        </w:rPr>
        <mc:AlternateContent>
          <mc:Choice Requires="wps">
            <w:drawing>
              <wp:anchor distT="0" distB="0" distL="0" distR="0" simplePos="0" relativeHeight="15729664" behindDoc="0" locked="0" layoutInCell="1" allowOverlap="1">
                <wp:simplePos x="0" y="0"/>
                <wp:positionH relativeFrom="page">
                  <wp:posOffset>7177691</wp:posOffset>
                </wp:positionH>
                <wp:positionV relativeFrom="page">
                  <wp:posOffset>10067721</wp:posOffset>
                </wp:positionV>
                <wp:extent cx="153670" cy="5797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579755"/>
                        </a:xfrm>
                        <a:prstGeom prst="rect">
                          <a:avLst/>
                        </a:prstGeom>
                      </wps:spPr>
                      <wps:txbx>
                        <w:txbxContent>
                          <w:p w:rsidR="005E1D91" w:rsidRDefault="005E1D91">
                            <w:pPr>
                              <w:spacing w:before="14"/>
                              <w:ind w:left="20"/>
                              <w:rPr>
                                <w:sz w:val="18"/>
                              </w:rPr>
                            </w:pPr>
                            <w:r>
                              <w:rPr>
                                <w:sz w:val="18"/>
                              </w:rPr>
                              <w:t>Page</w:t>
                            </w:r>
                            <w:r>
                              <w:rPr>
                                <w:spacing w:val="-4"/>
                                <w:sz w:val="18"/>
                              </w:rPr>
                              <w:t xml:space="preserve"> </w:t>
                            </w:r>
                            <w:r>
                              <w:rPr>
                                <w:sz w:val="18"/>
                              </w:rPr>
                              <w:t>1of</w:t>
                            </w:r>
                            <w:r>
                              <w:rPr>
                                <w:spacing w:val="-1"/>
                                <w:sz w:val="18"/>
                              </w:rPr>
                              <w:t xml:space="preserve"> </w:t>
                            </w:r>
                            <w:r>
                              <w:rPr>
                                <w:spacing w:val="-10"/>
                                <w:sz w:val="18"/>
                              </w:rPr>
                              <w:t>8</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565.15pt;margin-top:792.75pt;width:12.1pt;height:45.6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4"/>
                          <w:sz w:val="18"/>
                        </w:rPr>
                        <w:t xml:space="preserve"> </w:t>
                      </w:r>
                      <w:r>
                        <w:rPr>
                          <w:sz w:val="18"/>
                        </w:rPr>
                        <w:t>1of</w:t>
                      </w:r>
                      <w:r>
                        <w:rPr>
                          <w:spacing w:val="-1"/>
                          <w:sz w:val="18"/>
                        </w:rPr>
                        <w:t xml:space="preserve"> </w:t>
                      </w:r>
                      <w:r>
                        <w:rPr>
                          <w:spacing w:val="-10"/>
                          <w:sz w:val="18"/>
                        </w:rPr>
                        <w:t>8</w:t>
                      </w:r>
                    </w:p>
                  </w:txbxContent>
                </v:textbox>
                <w10:wrap anchorx="page" anchory="page"/>
              </v:shape>
            </w:pict>
          </mc:Fallback>
        </mc:AlternateContent>
      </w:r>
      <w:r>
        <w:rPr>
          <w:color w:val="155DA6"/>
          <w:w w:val="120"/>
        </w:rPr>
        <w:t>Whole</w:t>
      </w:r>
      <w:r>
        <w:rPr>
          <w:color w:val="155DA6"/>
          <w:spacing w:val="3"/>
          <w:w w:val="120"/>
        </w:rPr>
        <w:t xml:space="preserve"> </w:t>
      </w:r>
      <w:r>
        <w:rPr>
          <w:color w:val="155DA6"/>
          <w:w w:val="120"/>
        </w:rPr>
        <w:t>Exome</w:t>
      </w:r>
      <w:r>
        <w:rPr>
          <w:color w:val="155DA6"/>
          <w:spacing w:val="5"/>
          <w:w w:val="120"/>
        </w:rPr>
        <w:t xml:space="preserve"> </w:t>
      </w:r>
      <w:r>
        <w:rPr>
          <w:color w:val="155DA6"/>
          <w:w w:val="120"/>
        </w:rPr>
        <w:t>Sequencing</w:t>
      </w:r>
      <w:r>
        <w:rPr>
          <w:color w:val="155DA6"/>
          <w:spacing w:val="7"/>
          <w:w w:val="120"/>
        </w:rPr>
        <w:t xml:space="preserve"> </w:t>
      </w:r>
      <w:r>
        <w:rPr>
          <w:color w:val="155DA6"/>
          <w:spacing w:val="-2"/>
          <w:w w:val="120"/>
        </w:rPr>
        <w:t>Analysis</w:t>
      </w:r>
    </w:p>
    <w:p w:rsidR="00B8637A" w:rsidRDefault="00B8637A">
      <w:pPr>
        <w:pStyle w:val="BodyText"/>
        <w:spacing w:before="10"/>
        <w:rPr>
          <w:rFonts w:ascii="Trebuchet MS"/>
          <w:b/>
          <w:sz w:val="9"/>
        </w:rPr>
      </w:pPr>
    </w:p>
    <w:tbl>
      <w:tblPr>
        <w:tblW w:w="0" w:type="auto"/>
        <w:tblInd w:w="341"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904"/>
        <w:gridCol w:w="4343"/>
      </w:tblGrid>
      <w:tr w:rsidR="00B8637A" w:rsidTr="005E1D91">
        <w:trPr>
          <w:trHeight w:val="510"/>
        </w:trPr>
        <w:tc>
          <w:tcPr>
            <w:tcW w:w="5904" w:type="dxa"/>
            <w:tcBorders>
              <w:bottom w:val="single" w:sz="6" w:space="0" w:color="808080"/>
              <w:right w:val="single" w:sz="6" w:space="0" w:color="808080"/>
            </w:tcBorders>
            <w:shd w:val="clear" w:color="auto" w:fill="EFEFEF"/>
          </w:tcPr>
          <w:p w:rsidR="00B8637A" w:rsidRDefault="005E1D91" w:rsidP="005E1D91">
            <w:pPr>
              <w:pStyle w:val="TableParagraph"/>
              <w:spacing w:before="147" w:line="240" w:lineRule="auto"/>
              <w:ind w:left="134" w:right="0"/>
              <w:jc w:val="left"/>
              <w:rPr>
                <w:rFonts w:ascii="Arial"/>
                <w:b/>
                <w:sz w:val="18"/>
              </w:rPr>
            </w:pPr>
            <w:r>
              <w:rPr>
                <w:rFonts w:ascii="Arial"/>
                <w:b/>
                <w:color w:val="0D0F13"/>
                <w:sz w:val="18"/>
              </w:rPr>
              <w:t>Patient</w:t>
            </w:r>
            <w:r>
              <w:rPr>
                <w:rFonts w:ascii="Arial"/>
                <w:b/>
                <w:color w:val="0D0F13"/>
                <w:spacing w:val="-3"/>
                <w:sz w:val="18"/>
              </w:rPr>
              <w:t xml:space="preserve"> </w:t>
            </w:r>
            <w:r>
              <w:rPr>
                <w:rFonts w:ascii="Arial"/>
                <w:b/>
                <w:color w:val="0D0F13"/>
                <w:sz w:val="18"/>
              </w:rPr>
              <w:t>ID:</w:t>
            </w:r>
            <w:r>
              <w:rPr>
                <w:rFonts w:ascii="Arial"/>
                <w:b/>
                <w:color w:val="0D0F13"/>
                <w:spacing w:val="-5"/>
                <w:sz w:val="18"/>
              </w:rPr>
              <w:t xml:space="preserve"> </w:t>
            </w:r>
            <w:r>
              <w:rPr>
                <w:rFonts w:ascii="Arial"/>
                <w:b/>
                <w:color w:val="232529"/>
                <w:sz w:val="18"/>
              </w:rPr>
              <w:t>XX</w:t>
            </w:r>
          </w:p>
        </w:tc>
        <w:tc>
          <w:tcPr>
            <w:tcW w:w="4343" w:type="dxa"/>
            <w:tcBorders>
              <w:left w:val="single" w:sz="6" w:space="0" w:color="808080"/>
              <w:bottom w:val="single" w:sz="6" w:space="0" w:color="808080"/>
            </w:tcBorders>
            <w:shd w:val="clear" w:color="auto" w:fill="EFEFEF"/>
          </w:tcPr>
          <w:p w:rsidR="00B8637A" w:rsidRDefault="005E1D91" w:rsidP="005E1D91">
            <w:pPr>
              <w:pStyle w:val="TableParagraph"/>
              <w:spacing w:before="147" w:line="240" w:lineRule="auto"/>
              <w:ind w:left="134" w:right="0"/>
              <w:jc w:val="left"/>
              <w:rPr>
                <w:rFonts w:ascii="Arial"/>
                <w:b/>
                <w:sz w:val="18"/>
              </w:rPr>
            </w:pPr>
            <w:r>
              <w:rPr>
                <w:rFonts w:ascii="Arial"/>
                <w:b/>
                <w:color w:val="0D0F13"/>
                <w:sz w:val="18"/>
              </w:rPr>
              <w:t>PIN:</w:t>
            </w:r>
            <w:r>
              <w:rPr>
                <w:rFonts w:ascii="Arial"/>
                <w:b/>
                <w:color w:val="0D0F13"/>
                <w:spacing w:val="1"/>
                <w:sz w:val="18"/>
              </w:rPr>
              <w:t xml:space="preserve"> </w:t>
            </w:r>
            <w:r>
              <w:rPr>
                <w:rFonts w:ascii="Arial"/>
                <w:b/>
                <w:color w:val="232529"/>
                <w:spacing w:val="-2"/>
                <w:sz w:val="18"/>
              </w:rPr>
              <w:t>XX</w:t>
            </w:r>
          </w:p>
        </w:tc>
      </w:tr>
      <w:tr w:rsidR="00B8637A" w:rsidTr="005E1D91">
        <w:trPr>
          <w:trHeight w:val="508"/>
        </w:trPr>
        <w:tc>
          <w:tcPr>
            <w:tcW w:w="5904" w:type="dxa"/>
            <w:tcBorders>
              <w:top w:val="single" w:sz="6" w:space="0" w:color="808080"/>
              <w:bottom w:val="single" w:sz="6" w:space="0" w:color="808080"/>
              <w:right w:val="single" w:sz="6" w:space="0" w:color="808080"/>
            </w:tcBorders>
            <w:shd w:val="clear" w:color="auto" w:fill="EFEFEF"/>
          </w:tcPr>
          <w:p w:rsidR="00B8637A" w:rsidRDefault="005E1D91" w:rsidP="005E1D91">
            <w:pPr>
              <w:pStyle w:val="TableParagraph"/>
              <w:spacing w:before="145" w:line="240" w:lineRule="auto"/>
              <w:ind w:left="134" w:right="0"/>
              <w:jc w:val="left"/>
              <w:rPr>
                <w:rFonts w:ascii="Arial"/>
                <w:b/>
                <w:sz w:val="18"/>
              </w:rPr>
            </w:pPr>
            <w:r>
              <w:rPr>
                <w:rFonts w:ascii="Arial"/>
                <w:b/>
                <w:color w:val="0D0F13"/>
                <w:sz w:val="18"/>
              </w:rPr>
              <w:t>Age:</w:t>
            </w:r>
            <w:r>
              <w:rPr>
                <w:rFonts w:ascii="Arial"/>
                <w:b/>
                <w:color w:val="0D0F13"/>
                <w:spacing w:val="-4"/>
                <w:sz w:val="18"/>
              </w:rPr>
              <w:t xml:space="preserve"> </w:t>
            </w:r>
            <w:r w:rsidR="002A3FCD" w:rsidRPr="002A3FCD">
              <w:rPr>
                <w:rFonts w:ascii="Arial"/>
                <w:b/>
                <w:color w:val="232529"/>
                <w:sz w:val="18"/>
              </w:rPr>
              <w:t>37 Years</w:t>
            </w:r>
          </w:p>
        </w:tc>
        <w:tc>
          <w:tcPr>
            <w:tcW w:w="4343" w:type="dxa"/>
            <w:tcBorders>
              <w:top w:val="single" w:sz="6" w:space="0" w:color="808080"/>
              <w:left w:val="single" w:sz="6" w:space="0" w:color="808080"/>
              <w:bottom w:val="single" w:sz="6" w:space="0" w:color="808080"/>
            </w:tcBorders>
            <w:shd w:val="clear" w:color="auto" w:fill="EFEFEF"/>
          </w:tcPr>
          <w:p w:rsidR="00B8637A" w:rsidRDefault="005E1D91" w:rsidP="005E1D91">
            <w:pPr>
              <w:pStyle w:val="TableParagraph"/>
              <w:spacing w:before="145" w:line="240" w:lineRule="auto"/>
              <w:ind w:left="134" w:right="0"/>
              <w:jc w:val="left"/>
              <w:rPr>
                <w:rFonts w:ascii="Arial"/>
                <w:b/>
                <w:sz w:val="18"/>
              </w:rPr>
            </w:pPr>
            <w:r>
              <w:rPr>
                <w:rFonts w:ascii="Arial"/>
                <w:b/>
                <w:color w:val="0D0F13"/>
                <w:sz w:val="18"/>
              </w:rPr>
              <w:t>Gender:</w:t>
            </w:r>
            <w:r>
              <w:rPr>
                <w:rFonts w:ascii="Arial"/>
                <w:b/>
                <w:color w:val="0D0F13"/>
                <w:spacing w:val="-2"/>
                <w:sz w:val="18"/>
              </w:rPr>
              <w:t xml:space="preserve"> </w:t>
            </w:r>
            <w:r w:rsidR="002A3FCD" w:rsidRPr="002A3FCD">
              <w:rPr>
                <w:rFonts w:ascii="Arial"/>
                <w:b/>
                <w:color w:val="232529"/>
                <w:spacing w:val="-4"/>
                <w:sz w:val="18"/>
              </w:rPr>
              <w:t>Male</w:t>
            </w:r>
          </w:p>
        </w:tc>
      </w:tr>
      <w:tr w:rsidR="00B8637A" w:rsidTr="005E1D91">
        <w:trPr>
          <w:trHeight w:val="508"/>
        </w:trPr>
        <w:tc>
          <w:tcPr>
            <w:tcW w:w="5904" w:type="dxa"/>
            <w:tcBorders>
              <w:top w:val="single" w:sz="6" w:space="0" w:color="808080"/>
              <w:bottom w:val="single" w:sz="6" w:space="0" w:color="808080"/>
              <w:right w:val="single" w:sz="6" w:space="0" w:color="808080"/>
            </w:tcBorders>
            <w:shd w:val="clear" w:color="auto" w:fill="EFEFEF"/>
          </w:tcPr>
          <w:p w:rsidR="00B8637A" w:rsidRDefault="005E1D91" w:rsidP="005E1D91">
            <w:pPr>
              <w:pStyle w:val="TableParagraph"/>
              <w:spacing w:before="145" w:line="240" w:lineRule="auto"/>
              <w:ind w:left="134" w:right="0"/>
              <w:jc w:val="left"/>
              <w:rPr>
                <w:rFonts w:ascii="Arial"/>
                <w:b/>
                <w:sz w:val="18"/>
              </w:rPr>
            </w:pPr>
            <w:r>
              <w:rPr>
                <w:rFonts w:ascii="Arial"/>
                <w:b/>
                <w:color w:val="0D0F13"/>
                <w:sz w:val="18"/>
              </w:rPr>
              <w:t>Hospital/Clinic:</w:t>
            </w:r>
            <w:r>
              <w:rPr>
                <w:rFonts w:ascii="Arial"/>
                <w:b/>
                <w:color w:val="0D0F13"/>
                <w:spacing w:val="-8"/>
                <w:sz w:val="18"/>
              </w:rPr>
              <w:t xml:space="preserve"> </w:t>
            </w:r>
            <w:r>
              <w:rPr>
                <w:rFonts w:ascii="Arial"/>
                <w:b/>
                <w:color w:val="232529"/>
                <w:sz w:val="18"/>
              </w:rPr>
              <w:t>XX</w:t>
            </w:r>
          </w:p>
        </w:tc>
        <w:tc>
          <w:tcPr>
            <w:tcW w:w="4343" w:type="dxa"/>
            <w:tcBorders>
              <w:top w:val="single" w:sz="6" w:space="0" w:color="808080"/>
              <w:left w:val="single" w:sz="6" w:space="0" w:color="808080"/>
              <w:bottom w:val="single" w:sz="6" w:space="0" w:color="808080"/>
            </w:tcBorders>
            <w:shd w:val="clear" w:color="auto" w:fill="EFEFEF"/>
          </w:tcPr>
          <w:p w:rsidR="00B8637A" w:rsidRDefault="005E1D91" w:rsidP="005E1D91">
            <w:pPr>
              <w:pStyle w:val="TableParagraph"/>
              <w:spacing w:before="145" w:line="240" w:lineRule="auto"/>
              <w:ind w:left="134" w:right="0"/>
              <w:jc w:val="left"/>
              <w:rPr>
                <w:rFonts w:ascii="Arial"/>
                <w:b/>
                <w:sz w:val="18"/>
              </w:rPr>
            </w:pPr>
            <w:r>
              <w:rPr>
                <w:rFonts w:ascii="Arial"/>
                <w:b/>
                <w:color w:val="0D0F13"/>
                <w:sz w:val="18"/>
              </w:rPr>
              <w:t>Sample</w:t>
            </w:r>
            <w:r>
              <w:rPr>
                <w:rFonts w:ascii="Arial"/>
                <w:b/>
                <w:color w:val="0D0F13"/>
                <w:spacing w:val="-4"/>
                <w:sz w:val="18"/>
              </w:rPr>
              <w:t xml:space="preserve"> </w:t>
            </w:r>
            <w:r>
              <w:rPr>
                <w:rFonts w:ascii="Arial"/>
                <w:b/>
                <w:color w:val="0D0F13"/>
                <w:sz w:val="18"/>
              </w:rPr>
              <w:t>Number:</w:t>
            </w:r>
            <w:r>
              <w:rPr>
                <w:rFonts w:ascii="Arial"/>
                <w:b/>
                <w:color w:val="0D0F13"/>
                <w:spacing w:val="-4"/>
                <w:sz w:val="18"/>
              </w:rPr>
              <w:t xml:space="preserve"> </w:t>
            </w:r>
            <w:r>
              <w:rPr>
                <w:rFonts w:ascii="Arial"/>
                <w:b/>
                <w:color w:val="232529"/>
                <w:spacing w:val="-2"/>
                <w:sz w:val="18"/>
              </w:rPr>
              <w:t>XX</w:t>
            </w:r>
          </w:p>
        </w:tc>
      </w:tr>
      <w:tr w:rsidR="00B8637A" w:rsidTr="005E1D91">
        <w:trPr>
          <w:trHeight w:val="510"/>
        </w:trPr>
        <w:tc>
          <w:tcPr>
            <w:tcW w:w="5904" w:type="dxa"/>
            <w:tcBorders>
              <w:top w:val="single" w:sz="6" w:space="0" w:color="808080"/>
              <w:bottom w:val="single" w:sz="6" w:space="0" w:color="808080"/>
              <w:right w:val="single" w:sz="6" w:space="0" w:color="808080"/>
            </w:tcBorders>
            <w:shd w:val="clear" w:color="auto" w:fill="EFEFEF"/>
          </w:tcPr>
          <w:p w:rsidR="00B8637A" w:rsidRDefault="005E1D91" w:rsidP="005E1D91">
            <w:pPr>
              <w:pStyle w:val="TableParagraph"/>
              <w:spacing w:before="147" w:line="240" w:lineRule="auto"/>
              <w:ind w:left="134" w:right="0"/>
              <w:jc w:val="left"/>
              <w:rPr>
                <w:rFonts w:ascii="Arial"/>
                <w:b/>
                <w:sz w:val="18"/>
              </w:rPr>
            </w:pPr>
            <w:r>
              <w:rPr>
                <w:rFonts w:ascii="Arial"/>
                <w:b/>
                <w:color w:val="0D0F13"/>
                <w:sz w:val="18"/>
              </w:rPr>
              <w:t>Referring</w:t>
            </w:r>
            <w:r>
              <w:rPr>
                <w:rFonts w:ascii="Arial"/>
                <w:b/>
                <w:color w:val="0D0F13"/>
                <w:spacing w:val="-13"/>
                <w:sz w:val="18"/>
              </w:rPr>
              <w:t xml:space="preserve"> </w:t>
            </w:r>
            <w:r>
              <w:rPr>
                <w:rFonts w:ascii="Arial"/>
                <w:b/>
                <w:color w:val="0D0F13"/>
                <w:sz w:val="18"/>
              </w:rPr>
              <w:t>Clinician:</w:t>
            </w:r>
            <w:r>
              <w:rPr>
                <w:rFonts w:ascii="Arial"/>
                <w:b/>
                <w:color w:val="0D0F13"/>
                <w:spacing w:val="-11"/>
                <w:sz w:val="18"/>
              </w:rPr>
              <w:t xml:space="preserve"> </w:t>
            </w:r>
            <w:r>
              <w:rPr>
                <w:rFonts w:ascii="Arial"/>
                <w:b/>
                <w:color w:val="232529"/>
                <w:sz w:val="18"/>
              </w:rPr>
              <w:t>XX</w:t>
            </w:r>
          </w:p>
        </w:tc>
        <w:tc>
          <w:tcPr>
            <w:tcW w:w="4343" w:type="dxa"/>
            <w:tcBorders>
              <w:top w:val="single" w:sz="6" w:space="0" w:color="808080"/>
              <w:left w:val="single" w:sz="6" w:space="0" w:color="808080"/>
              <w:bottom w:val="single" w:sz="6" w:space="0" w:color="808080"/>
            </w:tcBorders>
            <w:shd w:val="clear" w:color="auto" w:fill="EFEFEF"/>
          </w:tcPr>
          <w:p w:rsidR="00B8637A" w:rsidRDefault="005E1D91" w:rsidP="005E1D91">
            <w:pPr>
              <w:pStyle w:val="TableParagraph"/>
              <w:spacing w:before="147" w:line="240" w:lineRule="auto"/>
              <w:ind w:left="134" w:right="0"/>
              <w:jc w:val="left"/>
              <w:rPr>
                <w:rFonts w:ascii="Arial"/>
                <w:b/>
                <w:sz w:val="18"/>
              </w:rPr>
            </w:pPr>
            <w:r>
              <w:rPr>
                <w:rFonts w:ascii="Arial"/>
                <w:b/>
                <w:color w:val="0D0F13"/>
                <w:sz w:val="18"/>
              </w:rPr>
              <w:t>Sample</w:t>
            </w:r>
            <w:r>
              <w:rPr>
                <w:rFonts w:ascii="Arial"/>
                <w:b/>
                <w:color w:val="0D0F13"/>
                <w:spacing w:val="-4"/>
                <w:sz w:val="18"/>
              </w:rPr>
              <w:t xml:space="preserve"> </w:t>
            </w:r>
            <w:r>
              <w:rPr>
                <w:rFonts w:ascii="Arial"/>
                <w:b/>
                <w:color w:val="0D0F13"/>
                <w:sz w:val="18"/>
              </w:rPr>
              <w:t>Collection</w:t>
            </w:r>
            <w:r>
              <w:rPr>
                <w:rFonts w:ascii="Arial"/>
                <w:b/>
                <w:color w:val="0D0F13"/>
                <w:spacing w:val="-4"/>
                <w:sz w:val="18"/>
              </w:rPr>
              <w:t xml:space="preserve"> </w:t>
            </w:r>
            <w:r>
              <w:rPr>
                <w:rFonts w:ascii="Arial"/>
                <w:b/>
                <w:color w:val="0D0F13"/>
                <w:sz w:val="18"/>
              </w:rPr>
              <w:t>Date:</w:t>
            </w:r>
            <w:r>
              <w:rPr>
                <w:rFonts w:ascii="Arial"/>
                <w:b/>
                <w:color w:val="0D0F13"/>
                <w:spacing w:val="-4"/>
                <w:sz w:val="18"/>
              </w:rPr>
              <w:t xml:space="preserve"> </w:t>
            </w:r>
            <w:r>
              <w:rPr>
                <w:rFonts w:ascii="Arial"/>
                <w:b/>
                <w:color w:val="232529"/>
                <w:spacing w:val="-2"/>
                <w:sz w:val="18"/>
              </w:rPr>
              <w:t>NA</w:t>
            </w:r>
          </w:p>
        </w:tc>
      </w:tr>
      <w:tr w:rsidR="00B8637A" w:rsidTr="005E1D91">
        <w:trPr>
          <w:trHeight w:val="508"/>
        </w:trPr>
        <w:tc>
          <w:tcPr>
            <w:tcW w:w="5904" w:type="dxa"/>
            <w:tcBorders>
              <w:top w:val="single" w:sz="6" w:space="0" w:color="808080"/>
              <w:bottom w:val="single" w:sz="6" w:space="0" w:color="808080"/>
              <w:right w:val="single" w:sz="6" w:space="0" w:color="808080"/>
            </w:tcBorders>
            <w:shd w:val="clear" w:color="auto" w:fill="EFEFEF"/>
          </w:tcPr>
          <w:p w:rsidR="00B8637A" w:rsidRDefault="005E1D91">
            <w:pPr>
              <w:pStyle w:val="TableParagraph"/>
              <w:spacing w:before="146" w:line="240" w:lineRule="auto"/>
              <w:ind w:left="134" w:right="0"/>
              <w:jc w:val="left"/>
              <w:rPr>
                <w:rFonts w:ascii="Arial"/>
                <w:b/>
                <w:sz w:val="18"/>
              </w:rPr>
            </w:pPr>
            <w:r>
              <w:rPr>
                <w:rFonts w:ascii="Arial"/>
                <w:b/>
                <w:color w:val="0D0F13"/>
                <w:sz w:val="18"/>
              </w:rPr>
              <w:t>Specimen:</w:t>
            </w:r>
            <w:r>
              <w:rPr>
                <w:rFonts w:ascii="Arial"/>
                <w:b/>
                <w:color w:val="0D0F13"/>
                <w:spacing w:val="-3"/>
                <w:sz w:val="18"/>
              </w:rPr>
              <w:t xml:space="preserve"> </w:t>
            </w:r>
            <w:r>
              <w:rPr>
                <w:rFonts w:ascii="Arial"/>
                <w:b/>
                <w:color w:val="232529"/>
                <w:spacing w:val="-5"/>
                <w:sz w:val="18"/>
              </w:rPr>
              <w:t>DNA</w:t>
            </w:r>
          </w:p>
        </w:tc>
        <w:tc>
          <w:tcPr>
            <w:tcW w:w="4343" w:type="dxa"/>
            <w:tcBorders>
              <w:top w:val="single" w:sz="6" w:space="0" w:color="808080"/>
              <w:left w:val="single" w:sz="6" w:space="0" w:color="808080"/>
              <w:bottom w:val="single" w:sz="6" w:space="0" w:color="808080"/>
            </w:tcBorders>
            <w:shd w:val="clear" w:color="auto" w:fill="EFEFEF"/>
          </w:tcPr>
          <w:p w:rsidR="00B8637A" w:rsidRDefault="005E1D91" w:rsidP="005E1D91">
            <w:pPr>
              <w:pStyle w:val="TableParagraph"/>
              <w:spacing w:before="146" w:line="240" w:lineRule="auto"/>
              <w:ind w:left="134" w:right="0"/>
              <w:jc w:val="left"/>
              <w:rPr>
                <w:rFonts w:ascii="Arial"/>
                <w:b/>
                <w:sz w:val="18"/>
              </w:rPr>
            </w:pPr>
            <w:r>
              <w:rPr>
                <w:rFonts w:ascii="Arial"/>
                <w:b/>
                <w:color w:val="0D0F13"/>
                <w:sz w:val="18"/>
              </w:rPr>
              <w:t>Sample</w:t>
            </w:r>
            <w:r>
              <w:rPr>
                <w:rFonts w:ascii="Arial"/>
                <w:b/>
                <w:color w:val="0D0F13"/>
                <w:spacing w:val="-5"/>
                <w:sz w:val="18"/>
              </w:rPr>
              <w:t xml:space="preserve"> </w:t>
            </w:r>
            <w:r>
              <w:rPr>
                <w:rFonts w:ascii="Arial"/>
                <w:b/>
                <w:color w:val="0D0F13"/>
                <w:sz w:val="18"/>
              </w:rPr>
              <w:t>Received</w:t>
            </w:r>
            <w:r>
              <w:rPr>
                <w:rFonts w:ascii="Arial"/>
                <w:b/>
                <w:color w:val="0D0F13"/>
                <w:spacing w:val="-5"/>
                <w:sz w:val="18"/>
              </w:rPr>
              <w:t xml:space="preserve"> </w:t>
            </w:r>
            <w:r>
              <w:rPr>
                <w:rFonts w:ascii="Arial"/>
                <w:b/>
                <w:color w:val="0D0F13"/>
                <w:sz w:val="18"/>
              </w:rPr>
              <w:t>Date:</w:t>
            </w:r>
            <w:r>
              <w:rPr>
                <w:rFonts w:ascii="Arial"/>
                <w:b/>
                <w:color w:val="0D0F13"/>
                <w:spacing w:val="-3"/>
                <w:sz w:val="18"/>
              </w:rPr>
              <w:t xml:space="preserve"> </w:t>
            </w:r>
            <w:r>
              <w:rPr>
                <w:rFonts w:ascii="Arial"/>
                <w:b/>
                <w:color w:val="232529"/>
                <w:spacing w:val="-2"/>
                <w:sz w:val="18"/>
              </w:rPr>
              <w:t>NA</w:t>
            </w:r>
          </w:p>
        </w:tc>
      </w:tr>
      <w:tr w:rsidR="00B8637A" w:rsidTr="005E1D91">
        <w:trPr>
          <w:trHeight w:val="510"/>
        </w:trPr>
        <w:tc>
          <w:tcPr>
            <w:tcW w:w="5904" w:type="dxa"/>
            <w:tcBorders>
              <w:top w:val="single" w:sz="6" w:space="0" w:color="808080"/>
              <w:right w:val="single" w:sz="6" w:space="0" w:color="808080"/>
            </w:tcBorders>
            <w:shd w:val="clear" w:color="auto" w:fill="EFEFEF"/>
          </w:tcPr>
          <w:p w:rsidR="00B8637A" w:rsidRDefault="00B8637A">
            <w:pPr>
              <w:pStyle w:val="TableParagraph"/>
              <w:spacing w:line="240" w:lineRule="auto"/>
              <w:ind w:left="0" w:right="0"/>
              <w:jc w:val="left"/>
              <w:rPr>
                <w:rFonts w:ascii="Times New Roman"/>
                <w:sz w:val="16"/>
              </w:rPr>
            </w:pPr>
          </w:p>
        </w:tc>
        <w:tc>
          <w:tcPr>
            <w:tcW w:w="4343" w:type="dxa"/>
            <w:tcBorders>
              <w:top w:val="single" w:sz="6" w:space="0" w:color="808080"/>
              <w:left w:val="single" w:sz="6" w:space="0" w:color="808080"/>
            </w:tcBorders>
            <w:shd w:val="clear" w:color="auto" w:fill="EFEFEF"/>
          </w:tcPr>
          <w:p w:rsidR="00B8637A" w:rsidRDefault="005E1D91" w:rsidP="005E1D91">
            <w:pPr>
              <w:pStyle w:val="TableParagraph"/>
              <w:spacing w:before="145" w:line="240" w:lineRule="auto"/>
              <w:ind w:left="134" w:right="0"/>
              <w:jc w:val="left"/>
              <w:rPr>
                <w:rFonts w:ascii="Arial"/>
                <w:b/>
                <w:sz w:val="18"/>
              </w:rPr>
            </w:pPr>
            <w:r>
              <w:rPr>
                <w:rFonts w:ascii="Arial"/>
                <w:b/>
                <w:color w:val="0D0F13"/>
                <w:sz w:val="18"/>
              </w:rPr>
              <w:t>Report</w:t>
            </w:r>
            <w:r>
              <w:rPr>
                <w:rFonts w:ascii="Arial"/>
                <w:b/>
                <w:color w:val="0D0F13"/>
                <w:spacing w:val="-7"/>
                <w:sz w:val="18"/>
              </w:rPr>
              <w:t xml:space="preserve"> </w:t>
            </w:r>
            <w:r>
              <w:rPr>
                <w:rFonts w:ascii="Arial"/>
                <w:b/>
                <w:color w:val="0D0F13"/>
                <w:sz w:val="18"/>
              </w:rPr>
              <w:t>Date:</w:t>
            </w:r>
            <w:r>
              <w:rPr>
                <w:rFonts w:ascii="Arial"/>
                <w:b/>
                <w:color w:val="0D0F13"/>
                <w:spacing w:val="-8"/>
                <w:sz w:val="18"/>
              </w:rPr>
              <w:t xml:space="preserve"> </w:t>
            </w:r>
            <w:r>
              <w:rPr>
                <w:rFonts w:ascii="Arial"/>
                <w:b/>
                <w:color w:val="232529"/>
                <w:spacing w:val="-2"/>
                <w:sz w:val="18"/>
              </w:rPr>
              <w:t>NA</w:t>
            </w:r>
          </w:p>
        </w:tc>
      </w:tr>
    </w:tbl>
    <w:p w:rsidR="00B8637A" w:rsidRDefault="005E1D91">
      <w:pPr>
        <w:pStyle w:val="Heading2"/>
        <w:spacing w:before="443"/>
      </w:pPr>
      <w:r>
        <w:rPr>
          <w:color w:val="1A467C"/>
        </w:rPr>
        <w:t>Clinical</w:t>
      </w:r>
      <w:r>
        <w:rPr>
          <w:color w:val="1A467C"/>
          <w:spacing w:val="7"/>
        </w:rPr>
        <w:t xml:space="preserve"> </w:t>
      </w:r>
      <w:r>
        <w:rPr>
          <w:color w:val="1A467C"/>
          <w:spacing w:val="-2"/>
        </w:rPr>
        <w:t>History</w:t>
      </w:r>
      <w:bookmarkStart w:id="0" w:name="_GoBack"/>
      <w:bookmarkEnd w:id="0"/>
    </w:p>
    <w:p w:rsidR="00B8637A" w:rsidRPr="005E1D91" w:rsidRDefault="005E1D91">
      <w:pPr>
        <w:pStyle w:val="BodyText"/>
        <w:spacing w:before="67" w:line="312" w:lineRule="auto"/>
        <w:ind w:left="326" w:right="315"/>
        <w:jc w:val="both"/>
        <w:rPr>
          <w:sz w:val="18"/>
        </w:rPr>
      </w:pPr>
      <w:proofErr w:type="spellStart"/>
      <w:r w:rsidRPr="005E1D91">
        <w:rPr>
          <w:color w:val="0D0F13"/>
          <w:w w:val="105"/>
          <w:sz w:val="18"/>
        </w:rPr>
        <w:t>Proband</w:t>
      </w:r>
      <w:proofErr w:type="spellEnd"/>
      <w:r w:rsidRPr="005E1D91">
        <w:rPr>
          <w:color w:val="0D0F13"/>
          <w:w w:val="105"/>
          <w:sz w:val="18"/>
        </w:rPr>
        <w:t xml:space="preserve">, XX is first child born of non-consanguineous marriage presented with a history of polycystic kidney disease (PKD) and hypertension. XX has a family history of polycystic kidney disease in XX mother, sister, maternal grandfather’s brother and XX’s daughter. Lab investigations reported </w:t>
      </w:r>
      <w:proofErr w:type="spellStart"/>
      <w:r w:rsidRPr="005E1D91">
        <w:rPr>
          <w:color w:val="0D0F13"/>
          <w:w w:val="105"/>
          <w:sz w:val="18"/>
        </w:rPr>
        <w:t>Hb</w:t>
      </w:r>
      <w:proofErr w:type="spellEnd"/>
      <w:r w:rsidRPr="005E1D91">
        <w:rPr>
          <w:color w:val="0D0F13"/>
          <w:w w:val="105"/>
          <w:sz w:val="18"/>
        </w:rPr>
        <w:t>: 11.2 g/</w:t>
      </w:r>
      <w:proofErr w:type="spellStart"/>
      <w:r w:rsidRPr="005E1D91">
        <w:rPr>
          <w:color w:val="0D0F13"/>
          <w:w w:val="105"/>
          <w:sz w:val="18"/>
        </w:rPr>
        <w:t>dL</w:t>
      </w:r>
      <w:proofErr w:type="spellEnd"/>
      <w:r w:rsidRPr="005E1D91">
        <w:rPr>
          <w:color w:val="0D0F13"/>
          <w:w w:val="105"/>
          <w:sz w:val="18"/>
        </w:rPr>
        <w:t>, sr.cr: 0.74 mg/</w:t>
      </w:r>
      <w:proofErr w:type="spellStart"/>
      <w:r w:rsidRPr="005E1D91">
        <w:rPr>
          <w:color w:val="0D0F13"/>
          <w:w w:val="105"/>
          <w:sz w:val="18"/>
        </w:rPr>
        <w:t>dL</w:t>
      </w:r>
      <w:proofErr w:type="spellEnd"/>
      <w:r w:rsidRPr="005E1D91">
        <w:rPr>
          <w:color w:val="0D0F13"/>
          <w:w w:val="105"/>
          <w:sz w:val="18"/>
        </w:rPr>
        <w:t>. Urine analysis reported glucose: negative, protein: negative and RBC: 0/</w:t>
      </w:r>
      <w:proofErr w:type="spellStart"/>
      <w:r w:rsidRPr="005E1D91">
        <w:rPr>
          <w:color w:val="0D0F13"/>
          <w:w w:val="105"/>
          <w:sz w:val="18"/>
        </w:rPr>
        <w:t>hpf</w:t>
      </w:r>
      <w:proofErr w:type="spellEnd"/>
      <w:r w:rsidRPr="005E1D91">
        <w:rPr>
          <w:color w:val="0D0F13"/>
          <w:w w:val="105"/>
          <w:sz w:val="18"/>
        </w:rPr>
        <w:t>. XX</w:t>
      </w:r>
      <w:r w:rsidRPr="005E1D91">
        <w:rPr>
          <w:color w:val="0D0F13"/>
          <w:spacing w:val="-5"/>
          <w:w w:val="105"/>
          <w:sz w:val="18"/>
        </w:rPr>
        <w:t xml:space="preserve"> </w:t>
      </w:r>
      <w:r w:rsidRPr="005E1D91">
        <w:rPr>
          <w:color w:val="0D0F13"/>
          <w:w w:val="105"/>
          <w:sz w:val="18"/>
        </w:rPr>
        <w:t xml:space="preserve">is suspected to be affected with Polycystic Kidney Disease. </w:t>
      </w:r>
      <w:proofErr w:type="spellStart"/>
      <w:r w:rsidRPr="005E1D91">
        <w:rPr>
          <w:color w:val="0D0F13"/>
          <w:w w:val="105"/>
          <w:sz w:val="18"/>
        </w:rPr>
        <w:t>Proband</w:t>
      </w:r>
      <w:proofErr w:type="spellEnd"/>
      <w:r w:rsidRPr="005E1D91">
        <w:rPr>
          <w:color w:val="0D0F13"/>
          <w:w w:val="105"/>
          <w:sz w:val="18"/>
        </w:rPr>
        <w:t>, XX has been evaluated for pathogenic mutations.</w:t>
      </w:r>
    </w:p>
    <w:p w:rsidR="00B8637A" w:rsidRDefault="005E1D91">
      <w:pPr>
        <w:pStyle w:val="Heading2"/>
        <w:spacing w:before="138"/>
      </w:pPr>
      <w:r>
        <w:rPr>
          <w:color w:val="1A467C"/>
          <w:spacing w:val="-2"/>
        </w:rPr>
        <w:t>Results</w:t>
      </w:r>
    </w:p>
    <w:p w:rsidR="00B8637A" w:rsidRDefault="005E1D91">
      <w:pPr>
        <w:pStyle w:val="BodyText"/>
        <w:spacing w:before="95"/>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1162050</wp:posOffset>
                </wp:positionH>
                <wp:positionV relativeFrom="paragraph">
                  <wp:posOffset>226695</wp:posOffset>
                </wp:positionV>
                <wp:extent cx="5334000" cy="257175"/>
                <wp:effectExtent l="0" t="0" r="19050" b="2857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257175"/>
                        </a:xfrm>
                        <a:prstGeom prst="rect">
                          <a:avLst/>
                        </a:prstGeom>
                        <a:ln w="19048">
                          <a:solidFill>
                            <a:srgbClr val="0D0D0D"/>
                          </a:solidFill>
                          <a:prstDash val="solid"/>
                        </a:ln>
                      </wps:spPr>
                      <wps:txbx>
                        <w:txbxContent>
                          <w:p w:rsidR="005E1D91" w:rsidRPr="005E1D91" w:rsidRDefault="005E1D91">
                            <w:pPr>
                              <w:spacing w:before="107"/>
                              <w:ind w:left="2"/>
                              <w:jc w:val="center"/>
                              <w:rPr>
                                <w:rFonts w:ascii="Arial"/>
                                <w:b/>
                                <w:sz w:val="18"/>
                              </w:rPr>
                            </w:pPr>
                            <w:r w:rsidRPr="005E1D91">
                              <w:rPr>
                                <w:rFonts w:ascii="Arial"/>
                                <w:b/>
                                <w:color w:val="FC0404"/>
                                <w:sz w:val="18"/>
                              </w:rPr>
                              <w:t>Likely</w:t>
                            </w:r>
                            <w:r w:rsidRPr="005E1D91">
                              <w:rPr>
                                <w:rFonts w:ascii="Arial"/>
                                <w:b/>
                                <w:color w:val="FC0404"/>
                                <w:spacing w:val="8"/>
                                <w:sz w:val="18"/>
                              </w:rPr>
                              <w:t xml:space="preserve"> </w:t>
                            </w:r>
                            <w:r w:rsidRPr="005E1D91">
                              <w:rPr>
                                <w:rFonts w:ascii="Arial"/>
                                <w:b/>
                                <w:color w:val="FC0404"/>
                                <w:sz w:val="18"/>
                              </w:rPr>
                              <w:t>pathogenic</w:t>
                            </w:r>
                            <w:r w:rsidRPr="005E1D91">
                              <w:rPr>
                                <w:rFonts w:ascii="Arial"/>
                                <w:b/>
                                <w:color w:val="FC0404"/>
                                <w:spacing w:val="12"/>
                                <w:sz w:val="18"/>
                              </w:rPr>
                              <w:t xml:space="preserve"> </w:t>
                            </w:r>
                            <w:r w:rsidRPr="005E1D91">
                              <w:rPr>
                                <w:rFonts w:ascii="Arial"/>
                                <w:b/>
                                <w:color w:val="FC0404"/>
                                <w:sz w:val="18"/>
                              </w:rPr>
                              <w:t>variant</w:t>
                            </w:r>
                            <w:r w:rsidRPr="005E1D91">
                              <w:rPr>
                                <w:rFonts w:ascii="Arial"/>
                                <w:b/>
                                <w:color w:val="FC0404"/>
                                <w:spacing w:val="13"/>
                                <w:sz w:val="18"/>
                              </w:rPr>
                              <w:t xml:space="preserve"> </w:t>
                            </w:r>
                            <w:r w:rsidRPr="005E1D91">
                              <w:rPr>
                                <w:rFonts w:ascii="Arial"/>
                                <w:b/>
                                <w:color w:val="FC0404"/>
                                <w:sz w:val="18"/>
                              </w:rPr>
                              <w:t>causative</w:t>
                            </w:r>
                            <w:r w:rsidRPr="005E1D91">
                              <w:rPr>
                                <w:rFonts w:ascii="Arial"/>
                                <w:b/>
                                <w:color w:val="FC0404"/>
                                <w:spacing w:val="13"/>
                                <w:sz w:val="18"/>
                              </w:rPr>
                              <w:t xml:space="preserve"> </w:t>
                            </w:r>
                            <w:r w:rsidRPr="005E1D91">
                              <w:rPr>
                                <w:rFonts w:ascii="Arial"/>
                                <w:b/>
                                <w:color w:val="FC0404"/>
                                <w:sz w:val="18"/>
                              </w:rPr>
                              <w:t>of</w:t>
                            </w:r>
                            <w:r w:rsidRPr="005E1D91">
                              <w:rPr>
                                <w:rFonts w:ascii="Arial"/>
                                <w:b/>
                                <w:color w:val="FC0404"/>
                                <w:spacing w:val="12"/>
                                <w:sz w:val="18"/>
                              </w:rPr>
                              <w:t xml:space="preserve"> </w:t>
                            </w:r>
                            <w:r w:rsidRPr="005E1D91">
                              <w:rPr>
                                <w:rFonts w:ascii="Arial"/>
                                <w:b/>
                                <w:color w:val="FC0404"/>
                                <w:sz w:val="18"/>
                              </w:rPr>
                              <w:t>the</w:t>
                            </w:r>
                            <w:r w:rsidRPr="005E1D91">
                              <w:rPr>
                                <w:rFonts w:ascii="Arial"/>
                                <w:b/>
                                <w:color w:val="FC0404"/>
                                <w:spacing w:val="12"/>
                                <w:sz w:val="18"/>
                              </w:rPr>
                              <w:t xml:space="preserve"> </w:t>
                            </w:r>
                            <w:r w:rsidRPr="005E1D91">
                              <w:rPr>
                                <w:rFonts w:ascii="Arial"/>
                                <w:b/>
                                <w:color w:val="FC0404"/>
                                <w:sz w:val="18"/>
                              </w:rPr>
                              <w:t>reported</w:t>
                            </w:r>
                            <w:r w:rsidRPr="005E1D91">
                              <w:rPr>
                                <w:rFonts w:ascii="Arial"/>
                                <w:b/>
                                <w:color w:val="FC0404"/>
                                <w:spacing w:val="11"/>
                                <w:sz w:val="18"/>
                              </w:rPr>
                              <w:t xml:space="preserve"> </w:t>
                            </w:r>
                            <w:r w:rsidRPr="005E1D91">
                              <w:rPr>
                                <w:rFonts w:ascii="Arial"/>
                                <w:b/>
                                <w:color w:val="FC0404"/>
                                <w:sz w:val="18"/>
                              </w:rPr>
                              <w:t>phenotype</w:t>
                            </w:r>
                            <w:r w:rsidRPr="005E1D91">
                              <w:rPr>
                                <w:rFonts w:ascii="Arial"/>
                                <w:b/>
                                <w:color w:val="FC0404"/>
                                <w:spacing w:val="12"/>
                                <w:sz w:val="18"/>
                              </w:rPr>
                              <w:t xml:space="preserve"> </w:t>
                            </w:r>
                            <w:r w:rsidRPr="005E1D91">
                              <w:rPr>
                                <w:rFonts w:ascii="Arial"/>
                                <w:b/>
                                <w:color w:val="FC0404"/>
                                <w:sz w:val="18"/>
                              </w:rPr>
                              <w:t>was</w:t>
                            </w:r>
                            <w:r w:rsidRPr="005E1D91">
                              <w:rPr>
                                <w:rFonts w:ascii="Arial"/>
                                <w:b/>
                                <w:color w:val="FC0404"/>
                                <w:spacing w:val="14"/>
                                <w:sz w:val="18"/>
                              </w:rPr>
                              <w:t xml:space="preserve"> </w:t>
                            </w:r>
                            <w:r w:rsidRPr="005E1D91">
                              <w:rPr>
                                <w:rFonts w:ascii="Arial"/>
                                <w:b/>
                                <w:color w:val="FC0404"/>
                                <w:spacing w:val="-2"/>
                                <w:sz w:val="18"/>
                              </w:rPr>
                              <w:t>identified</w:t>
                            </w:r>
                          </w:p>
                        </w:txbxContent>
                      </wps:txbx>
                      <wps:bodyPr wrap="square" lIns="0" tIns="0" rIns="0" bIns="0" rtlCol="0">
                        <a:noAutofit/>
                      </wps:bodyPr>
                    </wps:wsp>
                  </a:graphicData>
                </a:graphic>
                <wp14:sizeRelV relativeFrom="margin">
                  <wp14:pctHeight>0</wp14:pctHeight>
                </wp14:sizeRelV>
              </wp:anchor>
            </w:drawing>
          </mc:Choice>
          <mc:Fallback>
            <w:pict>
              <v:shape id="Textbox 3" o:spid="_x0000_s1027" type="#_x0000_t202" style="position:absolute;margin-left:91.5pt;margin-top:17.85pt;width:420pt;height:20.2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" filled="f" strokecolor="#0d0d0d" strokeweight=".52911mm">
                <v:path arrowok="t"/>
                <v:textbox inset="0,0,0,0">
                  <w:txbxContent>
                    <w:p w:rsidR="005E1D91" w:rsidRPr="005E1D91" w:rsidRDefault="005E1D91">
                      <w:pPr>
                        <w:spacing w:before="107"/>
                        <w:ind w:left="2"/>
                        <w:jc w:val="center"/>
                        <w:rPr>
                          <w:rFonts w:ascii="Arial"/>
                          <w:b/>
                          <w:sz w:val="18"/>
                        </w:rPr>
                      </w:pPr>
                      <w:r w:rsidRPr="005E1D91">
                        <w:rPr>
                          <w:rFonts w:ascii="Arial"/>
                          <w:b/>
                          <w:color w:val="FC0404"/>
                          <w:sz w:val="18"/>
                        </w:rPr>
                        <w:t>Likely</w:t>
                      </w:r>
                      <w:r w:rsidRPr="005E1D91">
                        <w:rPr>
                          <w:rFonts w:ascii="Arial"/>
                          <w:b/>
                          <w:color w:val="FC0404"/>
                          <w:spacing w:val="8"/>
                          <w:sz w:val="18"/>
                        </w:rPr>
                        <w:t xml:space="preserve"> </w:t>
                      </w:r>
                      <w:r w:rsidRPr="005E1D91">
                        <w:rPr>
                          <w:rFonts w:ascii="Arial"/>
                          <w:b/>
                          <w:color w:val="FC0404"/>
                          <w:sz w:val="18"/>
                        </w:rPr>
                        <w:t>pathogenic</w:t>
                      </w:r>
                      <w:r w:rsidRPr="005E1D91">
                        <w:rPr>
                          <w:rFonts w:ascii="Arial"/>
                          <w:b/>
                          <w:color w:val="FC0404"/>
                          <w:spacing w:val="12"/>
                          <w:sz w:val="18"/>
                        </w:rPr>
                        <w:t xml:space="preserve"> </w:t>
                      </w:r>
                      <w:r w:rsidRPr="005E1D91">
                        <w:rPr>
                          <w:rFonts w:ascii="Arial"/>
                          <w:b/>
                          <w:color w:val="FC0404"/>
                          <w:sz w:val="18"/>
                        </w:rPr>
                        <w:t>variant</w:t>
                      </w:r>
                      <w:r w:rsidRPr="005E1D91">
                        <w:rPr>
                          <w:rFonts w:ascii="Arial"/>
                          <w:b/>
                          <w:color w:val="FC0404"/>
                          <w:spacing w:val="13"/>
                          <w:sz w:val="18"/>
                        </w:rPr>
                        <w:t xml:space="preserve"> </w:t>
                      </w:r>
                      <w:r w:rsidRPr="005E1D91">
                        <w:rPr>
                          <w:rFonts w:ascii="Arial"/>
                          <w:b/>
                          <w:color w:val="FC0404"/>
                          <w:sz w:val="18"/>
                        </w:rPr>
                        <w:t>causative</w:t>
                      </w:r>
                      <w:r w:rsidRPr="005E1D91">
                        <w:rPr>
                          <w:rFonts w:ascii="Arial"/>
                          <w:b/>
                          <w:color w:val="FC0404"/>
                          <w:spacing w:val="13"/>
                          <w:sz w:val="18"/>
                        </w:rPr>
                        <w:t xml:space="preserve"> </w:t>
                      </w:r>
                      <w:r w:rsidRPr="005E1D91">
                        <w:rPr>
                          <w:rFonts w:ascii="Arial"/>
                          <w:b/>
                          <w:color w:val="FC0404"/>
                          <w:sz w:val="18"/>
                        </w:rPr>
                        <w:t>of</w:t>
                      </w:r>
                      <w:r w:rsidRPr="005E1D91">
                        <w:rPr>
                          <w:rFonts w:ascii="Arial"/>
                          <w:b/>
                          <w:color w:val="FC0404"/>
                          <w:spacing w:val="12"/>
                          <w:sz w:val="18"/>
                        </w:rPr>
                        <w:t xml:space="preserve"> </w:t>
                      </w:r>
                      <w:r w:rsidRPr="005E1D91">
                        <w:rPr>
                          <w:rFonts w:ascii="Arial"/>
                          <w:b/>
                          <w:color w:val="FC0404"/>
                          <w:sz w:val="18"/>
                        </w:rPr>
                        <w:t>the</w:t>
                      </w:r>
                      <w:r w:rsidRPr="005E1D91">
                        <w:rPr>
                          <w:rFonts w:ascii="Arial"/>
                          <w:b/>
                          <w:color w:val="FC0404"/>
                          <w:spacing w:val="12"/>
                          <w:sz w:val="18"/>
                        </w:rPr>
                        <w:t xml:space="preserve"> </w:t>
                      </w:r>
                      <w:r w:rsidRPr="005E1D91">
                        <w:rPr>
                          <w:rFonts w:ascii="Arial"/>
                          <w:b/>
                          <w:color w:val="FC0404"/>
                          <w:sz w:val="18"/>
                        </w:rPr>
                        <w:t>reported</w:t>
                      </w:r>
                      <w:r w:rsidRPr="005E1D91">
                        <w:rPr>
                          <w:rFonts w:ascii="Arial"/>
                          <w:b/>
                          <w:color w:val="FC0404"/>
                          <w:spacing w:val="11"/>
                          <w:sz w:val="18"/>
                        </w:rPr>
                        <w:t xml:space="preserve"> </w:t>
                      </w:r>
                      <w:r w:rsidRPr="005E1D91">
                        <w:rPr>
                          <w:rFonts w:ascii="Arial"/>
                          <w:b/>
                          <w:color w:val="FC0404"/>
                          <w:sz w:val="18"/>
                        </w:rPr>
                        <w:t>phenotype</w:t>
                      </w:r>
                      <w:r w:rsidRPr="005E1D91">
                        <w:rPr>
                          <w:rFonts w:ascii="Arial"/>
                          <w:b/>
                          <w:color w:val="FC0404"/>
                          <w:spacing w:val="12"/>
                          <w:sz w:val="18"/>
                        </w:rPr>
                        <w:t xml:space="preserve"> </w:t>
                      </w:r>
                      <w:r w:rsidRPr="005E1D91">
                        <w:rPr>
                          <w:rFonts w:ascii="Arial"/>
                          <w:b/>
                          <w:color w:val="FC0404"/>
                          <w:sz w:val="18"/>
                        </w:rPr>
                        <w:t>was</w:t>
                      </w:r>
                      <w:r w:rsidRPr="005E1D91">
                        <w:rPr>
                          <w:rFonts w:ascii="Arial"/>
                          <w:b/>
                          <w:color w:val="FC0404"/>
                          <w:spacing w:val="14"/>
                          <w:sz w:val="18"/>
                        </w:rPr>
                        <w:t xml:space="preserve"> </w:t>
                      </w:r>
                      <w:r w:rsidRPr="005E1D91">
                        <w:rPr>
                          <w:rFonts w:ascii="Arial"/>
                          <w:b/>
                          <w:color w:val="FC0404"/>
                          <w:spacing w:val="-2"/>
                          <w:sz w:val="18"/>
                        </w:rPr>
                        <w:t>identified</w:t>
                      </w:r>
                    </w:p>
                  </w:txbxContent>
                </v:textbox>
                <w10:wrap type="topAndBottom" anchorx="page"/>
              </v:shape>
            </w:pict>
          </mc:Fallback>
        </mc:AlternateContent>
      </w:r>
    </w:p>
    <w:p w:rsidR="00B8637A" w:rsidRDefault="00B8637A">
      <w:pPr>
        <w:pStyle w:val="BodyText"/>
        <w:spacing w:before="116"/>
        <w:rPr>
          <w:rFonts w:ascii="Arial"/>
          <w:b/>
          <w:sz w:val="19"/>
        </w:rPr>
      </w:pPr>
    </w:p>
    <w:p w:rsidR="00B8637A" w:rsidRDefault="005E1D91">
      <w:pPr>
        <w:pStyle w:val="Heading2"/>
      </w:pPr>
      <w:r>
        <w:rPr>
          <w:color w:val="1A467C"/>
          <w:spacing w:val="-2"/>
        </w:rPr>
        <w:t>List</w:t>
      </w:r>
      <w:r>
        <w:rPr>
          <w:color w:val="1A467C"/>
          <w:spacing w:val="-9"/>
        </w:rPr>
        <w:t xml:space="preserve"> </w:t>
      </w:r>
      <w:r>
        <w:rPr>
          <w:color w:val="1A467C"/>
          <w:spacing w:val="-2"/>
        </w:rPr>
        <w:t>of</w:t>
      </w:r>
      <w:r>
        <w:rPr>
          <w:color w:val="1A467C"/>
          <w:spacing w:val="-11"/>
        </w:rPr>
        <w:t xml:space="preserve"> </w:t>
      </w:r>
      <w:r>
        <w:rPr>
          <w:color w:val="1A467C"/>
          <w:spacing w:val="-2"/>
        </w:rPr>
        <w:t>Significant</w:t>
      </w:r>
      <w:r>
        <w:rPr>
          <w:color w:val="1A467C"/>
          <w:spacing w:val="-9"/>
        </w:rPr>
        <w:t xml:space="preserve"> </w:t>
      </w:r>
      <w:r>
        <w:rPr>
          <w:color w:val="1A467C"/>
          <w:spacing w:val="-2"/>
        </w:rPr>
        <w:t>variant</w:t>
      </w:r>
      <w:r>
        <w:rPr>
          <w:color w:val="1A467C"/>
          <w:spacing w:val="-9"/>
        </w:rPr>
        <w:t xml:space="preserve"> </w:t>
      </w:r>
      <w:r>
        <w:rPr>
          <w:color w:val="1A467C"/>
          <w:spacing w:val="-2"/>
        </w:rPr>
        <w:t>identified</w:t>
      </w:r>
      <w:r>
        <w:rPr>
          <w:color w:val="1A467C"/>
          <w:spacing w:val="-11"/>
        </w:rPr>
        <w:t xml:space="preserve"> </w:t>
      </w:r>
      <w:r>
        <w:rPr>
          <w:color w:val="1A467C"/>
          <w:spacing w:val="-2"/>
        </w:rPr>
        <w:t>related</w:t>
      </w:r>
      <w:r>
        <w:rPr>
          <w:color w:val="1A467C"/>
          <w:spacing w:val="-10"/>
        </w:rPr>
        <w:t xml:space="preserve"> </w:t>
      </w:r>
      <w:r>
        <w:rPr>
          <w:color w:val="1A467C"/>
          <w:spacing w:val="-2"/>
        </w:rPr>
        <w:t>to</w:t>
      </w:r>
      <w:r>
        <w:rPr>
          <w:color w:val="1A467C"/>
          <w:spacing w:val="-9"/>
        </w:rPr>
        <w:t xml:space="preserve"> </w:t>
      </w:r>
      <w:r>
        <w:rPr>
          <w:color w:val="1A467C"/>
          <w:spacing w:val="-2"/>
        </w:rPr>
        <w:t>phenotype:</w:t>
      </w:r>
    </w:p>
    <w:p w:rsidR="00B8637A" w:rsidRDefault="00B8637A">
      <w:pPr>
        <w:pStyle w:val="BodyText"/>
        <w:spacing w:before="128"/>
        <w:rPr>
          <w:rFonts w:ascii="Arial"/>
          <w:b/>
          <w:sz w:val="20"/>
        </w:rPr>
      </w:pPr>
    </w:p>
    <w:tbl>
      <w:tblPr>
        <w:tblW w:w="0" w:type="auto"/>
        <w:tblInd w:w="341"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800"/>
        <w:gridCol w:w="1426"/>
        <w:gridCol w:w="1260"/>
        <w:gridCol w:w="708"/>
        <w:gridCol w:w="2268"/>
        <w:gridCol w:w="1276"/>
        <w:gridCol w:w="1701"/>
      </w:tblGrid>
      <w:tr w:rsidR="00B8637A">
        <w:trPr>
          <w:trHeight w:val="510"/>
        </w:trPr>
        <w:tc>
          <w:tcPr>
            <w:tcW w:w="1800" w:type="dxa"/>
            <w:tcBorders>
              <w:bottom w:val="single" w:sz="6" w:space="0" w:color="1D406A"/>
              <w:right w:val="single" w:sz="6" w:space="0" w:color="000000"/>
            </w:tcBorders>
            <w:shd w:val="clear" w:color="auto" w:fill="F9BD8F"/>
          </w:tcPr>
          <w:p w:rsidR="00B8637A" w:rsidRDefault="005E1D91">
            <w:pPr>
              <w:pStyle w:val="TableParagraph"/>
              <w:spacing w:before="166" w:line="240" w:lineRule="auto"/>
              <w:ind w:left="33" w:right="0"/>
              <w:rPr>
                <w:rFonts w:ascii="Arial"/>
                <w:b/>
                <w:sz w:val="16"/>
              </w:rPr>
            </w:pPr>
            <w:r>
              <w:rPr>
                <w:rFonts w:ascii="Arial"/>
                <w:b/>
                <w:color w:val="070707"/>
                <w:spacing w:val="-4"/>
                <w:w w:val="105"/>
                <w:sz w:val="16"/>
              </w:rPr>
              <w:t>Gene</w:t>
            </w:r>
          </w:p>
        </w:tc>
        <w:tc>
          <w:tcPr>
            <w:tcW w:w="1426"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66" w:line="240" w:lineRule="auto"/>
              <w:ind w:left="14" w:right="0"/>
              <w:rPr>
                <w:rFonts w:ascii="Arial"/>
                <w:b/>
                <w:sz w:val="16"/>
              </w:rPr>
            </w:pPr>
            <w:r>
              <w:rPr>
                <w:rFonts w:ascii="Arial"/>
                <w:b/>
                <w:color w:val="070707"/>
                <w:spacing w:val="-2"/>
                <w:w w:val="105"/>
                <w:sz w:val="16"/>
              </w:rPr>
              <w:t>Variant*</w:t>
            </w:r>
          </w:p>
        </w:tc>
        <w:tc>
          <w:tcPr>
            <w:tcW w:w="1260"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78" w:line="240" w:lineRule="auto"/>
              <w:ind w:left="151" w:right="0"/>
              <w:jc w:val="left"/>
              <w:rPr>
                <w:rFonts w:ascii="Arial"/>
                <w:b/>
                <w:sz w:val="16"/>
              </w:rPr>
            </w:pPr>
            <w:r>
              <w:rPr>
                <w:rFonts w:ascii="Arial"/>
                <w:b/>
                <w:color w:val="070707"/>
                <w:sz w:val="16"/>
              </w:rPr>
              <w:t>Allele</w:t>
            </w:r>
            <w:r>
              <w:rPr>
                <w:rFonts w:ascii="Arial"/>
                <w:b/>
                <w:color w:val="070707"/>
                <w:spacing w:val="1"/>
                <w:sz w:val="16"/>
              </w:rPr>
              <w:t xml:space="preserve"> </w:t>
            </w:r>
            <w:r>
              <w:rPr>
                <w:rFonts w:ascii="Arial"/>
                <w:b/>
                <w:color w:val="070707"/>
                <w:spacing w:val="-2"/>
                <w:sz w:val="16"/>
              </w:rPr>
              <w:t>Status</w:t>
            </w:r>
          </w:p>
        </w:tc>
        <w:tc>
          <w:tcPr>
            <w:tcW w:w="708"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66" w:line="240" w:lineRule="auto"/>
              <w:ind w:left="30" w:right="2"/>
              <w:rPr>
                <w:rFonts w:ascii="Arial"/>
                <w:b/>
                <w:sz w:val="16"/>
              </w:rPr>
            </w:pPr>
            <w:r>
              <w:rPr>
                <w:rFonts w:ascii="Arial"/>
                <w:b/>
                <w:color w:val="070707"/>
                <w:spacing w:val="-2"/>
                <w:w w:val="105"/>
                <w:sz w:val="16"/>
              </w:rPr>
              <w:t>Region</w:t>
            </w:r>
          </w:p>
        </w:tc>
        <w:tc>
          <w:tcPr>
            <w:tcW w:w="2268"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66" w:line="240" w:lineRule="auto"/>
              <w:ind w:left="507"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10"/>
                <w:sz w:val="16"/>
              </w:rPr>
              <w:t xml:space="preserve"> </w:t>
            </w:r>
            <w:r>
              <w:rPr>
                <w:rFonts w:ascii="Arial"/>
                <w:b/>
                <w:color w:val="070707"/>
                <w:spacing w:val="-2"/>
                <w:sz w:val="16"/>
              </w:rPr>
              <w:t>Disorder</w:t>
            </w:r>
          </w:p>
        </w:tc>
        <w:tc>
          <w:tcPr>
            <w:tcW w:w="1276" w:type="dxa"/>
            <w:tcBorders>
              <w:left w:val="single" w:sz="6" w:space="0" w:color="000000"/>
              <w:bottom w:val="single" w:sz="6" w:space="0" w:color="1D406A"/>
              <w:right w:val="single" w:sz="6" w:space="0" w:color="000000"/>
            </w:tcBorders>
            <w:shd w:val="clear" w:color="auto" w:fill="F9BD8F"/>
          </w:tcPr>
          <w:p w:rsidR="00B8637A" w:rsidRDefault="00B8637A">
            <w:pPr>
              <w:pStyle w:val="TableParagraph"/>
              <w:spacing w:before="61" w:line="240" w:lineRule="auto"/>
              <w:ind w:left="0" w:right="0"/>
              <w:jc w:val="left"/>
              <w:rPr>
                <w:rFonts w:ascii="Arial"/>
                <w:b/>
                <w:sz w:val="16"/>
              </w:rPr>
            </w:pPr>
          </w:p>
          <w:p w:rsidR="00B8637A" w:rsidRDefault="005E1D91">
            <w:pPr>
              <w:pStyle w:val="TableParagraph"/>
              <w:spacing w:line="240" w:lineRule="auto"/>
              <w:ind w:left="202" w:right="0"/>
              <w:jc w:val="left"/>
              <w:rPr>
                <w:rFonts w:ascii="Arial"/>
                <w:b/>
                <w:sz w:val="16"/>
              </w:rPr>
            </w:pPr>
            <w:r>
              <w:rPr>
                <w:rFonts w:ascii="Arial"/>
                <w:b/>
                <w:color w:val="070707"/>
                <w:spacing w:val="-2"/>
                <w:w w:val="105"/>
                <w:sz w:val="16"/>
              </w:rPr>
              <w:t>Inheritance</w:t>
            </w:r>
          </w:p>
        </w:tc>
        <w:tc>
          <w:tcPr>
            <w:tcW w:w="1701" w:type="dxa"/>
            <w:tcBorders>
              <w:left w:val="single" w:sz="6" w:space="0" w:color="000000"/>
              <w:bottom w:val="single" w:sz="6" w:space="0" w:color="1D406A"/>
            </w:tcBorders>
            <w:shd w:val="clear" w:color="auto" w:fill="F9BD8F"/>
          </w:tcPr>
          <w:p w:rsidR="00B8637A" w:rsidRDefault="005E1D91">
            <w:pPr>
              <w:pStyle w:val="TableParagraph"/>
              <w:spacing w:before="166" w:line="240" w:lineRule="auto"/>
              <w:ind w:left="294" w:right="0"/>
              <w:jc w:val="left"/>
              <w:rPr>
                <w:rFonts w:ascii="Arial"/>
                <w:b/>
                <w:sz w:val="16"/>
              </w:rPr>
            </w:pPr>
            <w:r>
              <w:rPr>
                <w:rFonts w:ascii="Arial"/>
                <w:b/>
                <w:color w:val="070707"/>
                <w:spacing w:val="-2"/>
                <w:w w:val="105"/>
                <w:sz w:val="16"/>
              </w:rPr>
              <w:t>Classification*</w:t>
            </w:r>
          </w:p>
        </w:tc>
      </w:tr>
      <w:tr w:rsidR="00B8637A" w:rsidTr="005E1D91">
        <w:trPr>
          <w:trHeight w:val="748"/>
        </w:trPr>
        <w:tc>
          <w:tcPr>
            <w:tcW w:w="1800"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4" w:line="240" w:lineRule="auto"/>
              <w:ind w:left="33" w:right="3"/>
              <w:rPr>
                <w:rFonts w:ascii="Arial"/>
                <w:i/>
                <w:sz w:val="16"/>
              </w:rPr>
            </w:pPr>
            <w:r>
              <w:rPr>
                <w:rFonts w:ascii="Arial"/>
                <w:i/>
                <w:color w:val="232529"/>
                <w:spacing w:val="-4"/>
                <w:w w:val="105"/>
                <w:sz w:val="16"/>
                <w:vertAlign w:val="superscript"/>
              </w:rPr>
              <w:t>#</w:t>
            </w:r>
            <w:r>
              <w:rPr>
                <w:rFonts w:ascii="Arial"/>
                <w:i/>
                <w:color w:val="232529"/>
                <w:spacing w:val="-4"/>
                <w:w w:val="105"/>
                <w:sz w:val="16"/>
              </w:rPr>
              <w:t>PKD1</w:t>
            </w:r>
          </w:p>
          <w:p w:rsidR="00B8637A" w:rsidRDefault="005E1D91">
            <w:pPr>
              <w:pStyle w:val="TableParagraph"/>
              <w:spacing w:line="240" w:lineRule="atLeast"/>
              <w:ind w:left="235" w:right="201" w:firstLine="2"/>
              <w:rPr>
                <w:rFonts w:ascii="Arial MT"/>
                <w:sz w:val="16"/>
              </w:rPr>
            </w:pPr>
            <w:r>
              <w:rPr>
                <w:rFonts w:ascii="Arial MT"/>
                <w:color w:val="232529"/>
                <w:spacing w:val="-4"/>
                <w:sz w:val="16"/>
              </w:rPr>
              <w:t>(-) (NM_001009944.3)</w:t>
            </w:r>
          </w:p>
        </w:tc>
        <w:tc>
          <w:tcPr>
            <w:tcW w:w="1426" w:type="dxa"/>
            <w:tcBorders>
              <w:top w:val="single" w:sz="6" w:space="0" w:color="1D406A"/>
              <w:left w:val="single" w:sz="6" w:space="0" w:color="1D406A"/>
              <w:bottom w:val="single" w:sz="6" w:space="0" w:color="1D406A"/>
              <w:right w:val="single" w:sz="6" w:space="0" w:color="1D406A"/>
            </w:tcBorders>
            <w:vAlign w:val="center"/>
          </w:tcPr>
          <w:p w:rsidR="00B8637A" w:rsidRDefault="005E1D91" w:rsidP="005E1D91">
            <w:pPr>
              <w:pStyle w:val="TableParagraph"/>
              <w:spacing w:line="240" w:lineRule="auto"/>
              <w:ind w:left="0" w:right="0"/>
              <w:rPr>
                <w:rFonts w:ascii="Arial MT"/>
                <w:sz w:val="16"/>
              </w:rPr>
            </w:pPr>
            <w:r>
              <w:rPr>
                <w:rFonts w:ascii="Arial MT"/>
                <w:color w:val="232529"/>
                <w:spacing w:val="-2"/>
                <w:sz w:val="16"/>
              </w:rPr>
              <w:t>c.11713-</w:t>
            </w:r>
            <w:r>
              <w:rPr>
                <w:rFonts w:ascii="Arial MT"/>
                <w:color w:val="232529"/>
                <w:spacing w:val="-4"/>
                <w:sz w:val="16"/>
              </w:rPr>
              <w:t>1G&gt;C</w:t>
            </w:r>
          </w:p>
        </w:tc>
        <w:tc>
          <w:tcPr>
            <w:tcW w:w="1260" w:type="dxa"/>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before="100" w:line="240" w:lineRule="auto"/>
              <w:ind w:left="0" w:right="0"/>
              <w:jc w:val="left"/>
              <w:rPr>
                <w:rFonts w:ascii="Arial"/>
                <w:b/>
                <w:sz w:val="16"/>
              </w:rPr>
            </w:pPr>
          </w:p>
          <w:p w:rsidR="00B8637A" w:rsidRDefault="005E1D91" w:rsidP="005E1D91">
            <w:pPr>
              <w:pStyle w:val="TableParagraph"/>
              <w:spacing w:line="240" w:lineRule="auto"/>
              <w:ind w:right="0"/>
              <w:jc w:val="left"/>
              <w:rPr>
                <w:rFonts w:ascii="Arial MT"/>
                <w:sz w:val="16"/>
              </w:rPr>
            </w:pPr>
            <w:r>
              <w:rPr>
                <w:rFonts w:ascii="Arial MT"/>
                <w:color w:val="232529"/>
                <w:spacing w:val="-2"/>
                <w:w w:val="105"/>
                <w:sz w:val="16"/>
              </w:rPr>
              <w:t>Heterozygous</w:t>
            </w:r>
          </w:p>
        </w:tc>
        <w:tc>
          <w:tcPr>
            <w:tcW w:w="708" w:type="dxa"/>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before="100" w:line="240" w:lineRule="auto"/>
              <w:ind w:left="0" w:right="0"/>
              <w:jc w:val="left"/>
              <w:rPr>
                <w:rFonts w:ascii="Arial"/>
                <w:b/>
                <w:sz w:val="16"/>
              </w:rPr>
            </w:pPr>
          </w:p>
          <w:p w:rsidR="00B8637A" w:rsidRDefault="005E1D91">
            <w:pPr>
              <w:pStyle w:val="TableParagraph"/>
              <w:spacing w:line="240" w:lineRule="auto"/>
              <w:ind w:left="30" w:right="0"/>
              <w:rPr>
                <w:rFonts w:ascii="Arial MT"/>
                <w:sz w:val="16"/>
              </w:rPr>
            </w:pPr>
            <w:r>
              <w:rPr>
                <w:rFonts w:ascii="Arial MT"/>
                <w:color w:val="232529"/>
                <w:sz w:val="16"/>
              </w:rPr>
              <w:t>Exon</w:t>
            </w:r>
            <w:r>
              <w:rPr>
                <w:rFonts w:ascii="Arial MT"/>
                <w:color w:val="232529"/>
                <w:spacing w:val="4"/>
                <w:sz w:val="16"/>
              </w:rPr>
              <w:t xml:space="preserve"> </w:t>
            </w:r>
            <w:r>
              <w:rPr>
                <w:rFonts w:ascii="Arial MT"/>
                <w:color w:val="232529"/>
                <w:spacing w:val="-5"/>
                <w:sz w:val="16"/>
              </w:rPr>
              <w:t>43</w:t>
            </w:r>
          </w:p>
        </w:tc>
        <w:tc>
          <w:tcPr>
            <w:tcW w:w="2268" w:type="dxa"/>
            <w:tcBorders>
              <w:top w:val="single" w:sz="6" w:space="0" w:color="1D406A"/>
              <w:left w:val="single" w:sz="6" w:space="0" w:color="1D406A"/>
              <w:bottom w:val="single" w:sz="6" w:space="0" w:color="1D406A"/>
              <w:right w:val="single" w:sz="6" w:space="0" w:color="1D406A"/>
            </w:tcBorders>
            <w:vAlign w:val="center"/>
          </w:tcPr>
          <w:p w:rsidR="00B8637A" w:rsidRDefault="005E1D91" w:rsidP="005E1D91">
            <w:pPr>
              <w:pStyle w:val="TableParagraph"/>
              <w:spacing w:before="164" w:line="240" w:lineRule="auto"/>
              <w:ind w:left="35" w:right="32"/>
              <w:rPr>
                <w:rFonts w:ascii="Arial MT"/>
                <w:sz w:val="16"/>
              </w:rPr>
            </w:pPr>
            <w:r>
              <w:rPr>
                <w:rFonts w:ascii="Arial MT"/>
                <w:color w:val="232529"/>
                <w:sz w:val="16"/>
              </w:rPr>
              <w:t>Polycystic</w:t>
            </w:r>
            <w:r>
              <w:rPr>
                <w:rFonts w:ascii="Arial MT"/>
                <w:color w:val="232529"/>
                <w:spacing w:val="11"/>
                <w:sz w:val="16"/>
              </w:rPr>
              <w:t xml:space="preserve"> </w:t>
            </w:r>
            <w:r>
              <w:rPr>
                <w:rFonts w:ascii="Arial MT"/>
                <w:color w:val="232529"/>
                <w:sz w:val="16"/>
              </w:rPr>
              <w:t>kidney</w:t>
            </w:r>
            <w:r>
              <w:rPr>
                <w:rFonts w:ascii="Arial MT"/>
                <w:color w:val="232529"/>
                <w:spacing w:val="12"/>
                <w:sz w:val="16"/>
              </w:rPr>
              <w:t xml:space="preserve"> </w:t>
            </w:r>
            <w:r>
              <w:rPr>
                <w:rFonts w:ascii="Arial MT"/>
                <w:color w:val="232529"/>
                <w:sz w:val="16"/>
              </w:rPr>
              <w:t>disease</w:t>
            </w:r>
            <w:r>
              <w:rPr>
                <w:rFonts w:ascii="Arial MT"/>
                <w:color w:val="232529"/>
                <w:spacing w:val="11"/>
                <w:sz w:val="16"/>
              </w:rPr>
              <w:t xml:space="preserve"> </w:t>
            </w:r>
            <w:r>
              <w:rPr>
                <w:rFonts w:ascii="Arial MT"/>
                <w:color w:val="232529"/>
                <w:spacing w:val="-10"/>
                <w:sz w:val="16"/>
              </w:rPr>
              <w:t>1</w:t>
            </w:r>
          </w:p>
          <w:p w:rsidR="00B8637A" w:rsidRDefault="005E1D91" w:rsidP="005E1D91">
            <w:pPr>
              <w:pStyle w:val="TableParagraph"/>
              <w:spacing w:before="56" w:line="240" w:lineRule="auto"/>
              <w:ind w:left="35" w:right="0"/>
              <w:rPr>
                <w:rFonts w:ascii="Arial"/>
                <w:b/>
                <w:sz w:val="16"/>
              </w:rPr>
            </w:pPr>
            <w:r>
              <w:rPr>
                <w:rFonts w:ascii="Arial"/>
                <w:b/>
                <w:color w:val="232529"/>
                <w:spacing w:val="-2"/>
                <w:w w:val="105"/>
                <w:sz w:val="16"/>
              </w:rPr>
              <w:t>(OMIM</w:t>
            </w:r>
            <w:hyperlink r:id="rId7">
              <w:r>
                <w:rPr>
                  <w:rFonts w:ascii="Arial"/>
                  <w:b/>
                  <w:color w:val="232529"/>
                  <w:spacing w:val="-2"/>
                  <w:w w:val="105"/>
                  <w:sz w:val="16"/>
                </w:rPr>
                <w:t>#</w:t>
              </w:r>
              <w:r>
                <w:rPr>
                  <w:rFonts w:ascii="Arial"/>
                  <w:b/>
                  <w:color w:val="0000EC"/>
                  <w:spacing w:val="-2"/>
                  <w:w w:val="105"/>
                  <w:sz w:val="16"/>
                  <w:u w:val="single" w:color="0000EC"/>
                </w:rPr>
                <w:t>173900</w:t>
              </w:r>
              <w:r>
                <w:rPr>
                  <w:rFonts w:ascii="Arial"/>
                  <w:b/>
                  <w:color w:val="232529"/>
                  <w:spacing w:val="-2"/>
                  <w:w w:val="105"/>
                  <w:sz w:val="16"/>
                </w:rPr>
                <w:t>)</w:t>
              </w:r>
            </w:hyperlink>
          </w:p>
        </w:tc>
        <w:tc>
          <w:tcPr>
            <w:tcW w:w="1276" w:type="dxa"/>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before="35" w:line="240" w:lineRule="auto"/>
              <w:ind w:left="0" w:right="0"/>
              <w:jc w:val="left"/>
              <w:rPr>
                <w:rFonts w:ascii="Arial"/>
                <w:b/>
                <w:sz w:val="16"/>
              </w:rPr>
            </w:pPr>
          </w:p>
          <w:p w:rsidR="00B8637A" w:rsidRDefault="005E1D91">
            <w:pPr>
              <w:pStyle w:val="TableParagraph"/>
              <w:spacing w:line="309" w:lineRule="auto"/>
              <w:ind w:left="289" w:right="0" w:hanging="20"/>
              <w:jc w:val="left"/>
              <w:rPr>
                <w:rFonts w:ascii="Arial MT"/>
                <w:sz w:val="16"/>
              </w:rPr>
            </w:pPr>
            <w:r>
              <w:rPr>
                <w:rFonts w:ascii="Arial MT"/>
                <w:color w:val="232529"/>
                <w:spacing w:val="-4"/>
                <w:sz w:val="16"/>
              </w:rPr>
              <w:t xml:space="preserve">Autosomal </w:t>
            </w:r>
            <w:r>
              <w:rPr>
                <w:rFonts w:ascii="Arial MT"/>
                <w:color w:val="232529"/>
                <w:spacing w:val="-2"/>
                <w:sz w:val="16"/>
              </w:rPr>
              <w:t>Dominant</w:t>
            </w:r>
          </w:p>
        </w:tc>
        <w:tc>
          <w:tcPr>
            <w:tcW w:w="1701" w:type="dxa"/>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before="100" w:line="240" w:lineRule="auto"/>
              <w:ind w:left="0" w:right="0"/>
              <w:jc w:val="left"/>
              <w:rPr>
                <w:rFonts w:ascii="Arial"/>
                <w:b/>
                <w:sz w:val="16"/>
              </w:rPr>
            </w:pPr>
          </w:p>
          <w:p w:rsidR="00B8637A" w:rsidRDefault="005E1D91">
            <w:pPr>
              <w:pStyle w:val="TableParagraph"/>
              <w:spacing w:line="240" w:lineRule="auto"/>
              <w:ind w:left="148" w:right="0" w:firstLine="12"/>
              <w:jc w:val="left"/>
              <w:rPr>
                <w:rFonts w:ascii="Arial"/>
                <w:b/>
                <w:sz w:val="16"/>
              </w:rPr>
            </w:pPr>
            <w:r>
              <w:rPr>
                <w:rFonts w:ascii="Arial"/>
                <w:b/>
                <w:color w:val="FF0000"/>
                <w:sz w:val="16"/>
              </w:rPr>
              <w:t>Likely</w:t>
            </w:r>
            <w:r>
              <w:rPr>
                <w:rFonts w:ascii="Arial"/>
                <w:b/>
                <w:color w:val="FF0000"/>
                <w:spacing w:val="-10"/>
                <w:sz w:val="16"/>
              </w:rPr>
              <w:t xml:space="preserve"> </w:t>
            </w:r>
            <w:r>
              <w:rPr>
                <w:rFonts w:ascii="Arial"/>
                <w:b/>
                <w:color w:val="FF0000"/>
                <w:sz w:val="16"/>
              </w:rPr>
              <w:t xml:space="preserve">Pathogenic </w:t>
            </w:r>
            <w:r>
              <w:rPr>
                <w:rFonts w:ascii="Arial"/>
                <w:b/>
                <w:color w:val="232529"/>
                <w:sz w:val="16"/>
              </w:rPr>
              <w:t>(PVS1,</w:t>
            </w:r>
            <w:r>
              <w:rPr>
                <w:rFonts w:ascii="Arial"/>
                <w:b/>
                <w:color w:val="232529"/>
                <w:spacing w:val="-6"/>
                <w:sz w:val="16"/>
              </w:rPr>
              <w:t xml:space="preserve"> </w:t>
            </w:r>
            <w:r>
              <w:rPr>
                <w:rFonts w:ascii="Arial"/>
                <w:b/>
                <w:color w:val="232529"/>
                <w:spacing w:val="-2"/>
                <w:sz w:val="16"/>
              </w:rPr>
              <w:t>PM2_Supp)</w:t>
            </w:r>
          </w:p>
        </w:tc>
      </w:tr>
    </w:tbl>
    <w:p w:rsidR="00B8637A" w:rsidRDefault="00B8637A">
      <w:pPr>
        <w:pStyle w:val="BodyText"/>
        <w:spacing w:before="22"/>
        <w:rPr>
          <w:rFonts w:ascii="Arial"/>
          <w:b/>
          <w:sz w:val="19"/>
        </w:rPr>
      </w:pPr>
    </w:p>
    <w:p w:rsidR="00B8637A" w:rsidRDefault="005E1D91">
      <w:pPr>
        <w:spacing w:before="1"/>
        <w:ind w:left="358"/>
        <w:rPr>
          <w:rFonts w:ascii="Arial"/>
          <w:b/>
          <w:sz w:val="16"/>
        </w:rPr>
      </w:pPr>
      <w:r>
        <w:rPr>
          <w:rFonts w:ascii="Arial"/>
          <w:i/>
          <w:color w:val="232529"/>
          <w:sz w:val="16"/>
          <w:vertAlign w:val="superscript"/>
        </w:rPr>
        <w:t>#</w:t>
      </w:r>
      <w:r>
        <w:rPr>
          <w:rFonts w:ascii="Arial"/>
          <w:b/>
          <w:color w:val="232529"/>
          <w:sz w:val="16"/>
        </w:rPr>
        <w:t>Sanger</w:t>
      </w:r>
      <w:r>
        <w:rPr>
          <w:rFonts w:ascii="Arial"/>
          <w:b/>
          <w:color w:val="232529"/>
          <w:spacing w:val="-4"/>
          <w:sz w:val="16"/>
        </w:rPr>
        <w:t xml:space="preserve"> </w:t>
      </w:r>
      <w:r>
        <w:rPr>
          <w:rFonts w:ascii="Arial"/>
          <w:b/>
          <w:color w:val="232529"/>
          <w:sz w:val="16"/>
        </w:rPr>
        <w:t>sequencing</w:t>
      </w:r>
      <w:r>
        <w:rPr>
          <w:rFonts w:ascii="Arial"/>
          <w:b/>
          <w:color w:val="232529"/>
          <w:spacing w:val="-8"/>
          <w:sz w:val="16"/>
        </w:rPr>
        <w:t xml:space="preserve"> </w:t>
      </w:r>
      <w:r>
        <w:rPr>
          <w:rFonts w:ascii="Arial"/>
          <w:b/>
          <w:color w:val="232529"/>
          <w:sz w:val="16"/>
        </w:rPr>
        <w:t>is</w:t>
      </w:r>
      <w:r>
        <w:rPr>
          <w:rFonts w:ascii="Arial"/>
          <w:b/>
          <w:color w:val="232529"/>
          <w:spacing w:val="-6"/>
          <w:sz w:val="16"/>
        </w:rPr>
        <w:t xml:space="preserve"> </w:t>
      </w:r>
      <w:r>
        <w:rPr>
          <w:rFonts w:ascii="Arial"/>
          <w:b/>
          <w:color w:val="232529"/>
          <w:sz w:val="16"/>
        </w:rPr>
        <w:t>strongly</w:t>
      </w:r>
      <w:r>
        <w:rPr>
          <w:rFonts w:ascii="Arial"/>
          <w:b/>
          <w:color w:val="232529"/>
          <w:spacing w:val="-7"/>
          <w:sz w:val="16"/>
        </w:rPr>
        <w:t xml:space="preserve"> </w:t>
      </w:r>
      <w:r>
        <w:rPr>
          <w:rFonts w:ascii="Arial"/>
          <w:b/>
          <w:color w:val="232529"/>
          <w:sz w:val="16"/>
        </w:rPr>
        <w:t>recommended</w:t>
      </w:r>
      <w:r>
        <w:rPr>
          <w:rFonts w:ascii="Arial"/>
          <w:b/>
          <w:color w:val="232529"/>
          <w:spacing w:val="-3"/>
          <w:sz w:val="16"/>
        </w:rPr>
        <w:t xml:space="preserve"> </w:t>
      </w:r>
      <w:r>
        <w:rPr>
          <w:rFonts w:ascii="Arial"/>
          <w:b/>
          <w:color w:val="232529"/>
          <w:sz w:val="16"/>
        </w:rPr>
        <w:t>to</w:t>
      </w:r>
      <w:r>
        <w:rPr>
          <w:rFonts w:ascii="Arial"/>
          <w:b/>
          <w:color w:val="232529"/>
          <w:spacing w:val="-8"/>
          <w:sz w:val="16"/>
        </w:rPr>
        <w:t xml:space="preserve"> </w:t>
      </w:r>
      <w:r>
        <w:rPr>
          <w:rFonts w:ascii="Arial"/>
          <w:b/>
          <w:color w:val="232529"/>
          <w:sz w:val="16"/>
        </w:rPr>
        <w:t>rule</w:t>
      </w:r>
      <w:r>
        <w:rPr>
          <w:rFonts w:ascii="Arial"/>
          <w:b/>
          <w:color w:val="232529"/>
          <w:spacing w:val="-7"/>
          <w:sz w:val="16"/>
        </w:rPr>
        <w:t xml:space="preserve"> </w:t>
      </w:r>
      <w:r>
        <w:rPr>
          <w:rFonts w:ascii="Arial"/>
          <w:b/>
          <w:color w:val="232529"/>
          <w:sz w:val="16"/>
        </w:rPr>
        <w:t>out</w:t>
      </w:r>
      <w:r>
        <w:rPr>
          <w:rFonts w:ascii="Arial"/>
          <w:b/>
          <w:color w:val="232529"/>
          <w:spacing w:val="-7"/>
          <w:sz w:val="16"/>
        </w:rPr>
        <w:t xml:space="preserve"> </w:t>
      </w:r>
      <w:r>
        <w:rPr>
          <w:rFonts w:ascii="Arial"/>
          <w:b/>
          <w:color w:val="232529"/>
          <w:sz w:val="16"/>
        </w:rPr>
        <w:t>false</w:t>
      </w:r>
      <w:r>
        <w:rPr>
          <w:rFonts w:ascii="Arial"/>
          <w:b/>
          <w:color w:val="232529"/>
          <w:spacing w:val="-5"/>
          <w:sz w:val="16"/>
        </w:rPr>
        <w:t xml:space="preserve"> </w:t>
      </w:r>
      <w:r>
        <w:rPr>
          <w:rFonts w:ascii="Arial"/>
          <w:b/>
          <w:color w:val="232529"/>
          <w:spacing w:val="-2"/>
          <w:sz w:val="16"/>
        </w:rPr>
        <w:t>positives</w:t>
      </w: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B8637A" w:rsidRDefault="00B8637A">
      <w:pPr>
        <w:pStyle w:val="BodyText"/>
        <w:rPr>
          <w:rFonts w:ascii="Arial"/>
          <w:b/>
          <w:sz w:val="20"/>
        </w:rPr>
      </w:pPr>
    </w:p>
    <w:p w:rsidR="005E1D91" w:rsidRDefault="005E1D91">
      <w:pPr>
        <w:pStyle w:val="BodyText"/>
        <w:spacing w:before="60"/>
        <w:rPr>
          <w:rFonts w:ascii="Arial"/>
          <w:b/>
          <w:sz w:val="20"/>
        </w:rPr>
      </w:pPr>
    </w:p>
    <w:p w:rsidR="005E1D91" w:rsidRDefault="005E1D91">
      <w:pPr>
        <w:pStyle w:val="BodyText"/>
        <w:spacing w:before="60"/>
        <w:rPr>
          <w:rFonts w:ascii="Arial"/>
          <w:b/>
          <w:sz w:val="20"/>
        </w:rPr>
      </w:pPr>
    </w:p>
    <w:p w:rsidR="00B8637A" w:rsidRPr="005E1D91" w:rsidRDefault="005E1D91">
      <w:pPr>
        <w:pStyle w:val="BodyText"/>
        <w:spacing w:before="60"/>
        <w:rPr>
          <w:rFonts w:ascii="Arial" w:eastAsia="Arial" w:hAnsi="Arial" w:cs="Arial"/>
          <w:b/>
          <w:bCs/>
          <w:color w:val="1A467C"/>
          <w:spacing w:val="-2"/>
          <w:sz w:val="19"/>
          <w:szCs w:val="19"/>
        </w:rPr>
      </w:pPr>
      <w:r w:rsidRPr="005E1D91">
        <w:rPr>
          <w:rFonts w:ascii="Arial" w:eastAsia="Arial" w:hAnsi="Arial" w:cs="Arial"/>
          <w:b/>
          <w:bCs/>
          <w:color w:val="1A467C"/>
          <w:spacing w:val="-2"/>
          <w:sz w:val="19"/>
          <w:szCs w:val="19"/>
        </w:rPr>
        <w:t>Variant Interpretation:</w:t>
      </w:r>
    </w:p>
    <w:p w:rsidR="005E1D91" w:rsidRDefault="005E1D91">
      <w:pPr>
        <w:pStyle w:val="BodyText"/>
        <w:spacing w:before="60"/>
        <w:rPr>
          <w:rFonts w:ascii="Arial"/>
          <w:b/>
          <w:sz w:val="20"/>
        </w:rPr>
      </w:pPr>
    </w:p>
    <w:tbl>
      <w:tblPr>
        <w:tblW w:w="0" w:type="auto"/>
        <w:tblInd w:w="341"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26"/>
        <w:gridCol w:w="1472"/>
        <w:gridCol w:w="1405"/>
        <w:gridCol w:w="559"/>
        <w:gridCol w:w="645"/>
        <w:gridCol w:w="1530"/>
        <w:gridCol w:w="1455"/>
        <w:gridCol w:w="1755"/>
      </w:tblGrid>
      <w:tr w:rsidR="00B8637A">
        <w:trPr>
          <w:trHeight w:val="388"/>
        </w:trPr>
        <w:tc>
          <w:tcPr>
            <w:tcW w:w="1426" w:type="dxa"/>
            <w:tcBorders>
              <w:bottom w:val="single" w:sz="6" w:space="0" w:color="1D406A"/>
              <w:right w:val="single" w:sz="6" w:space="0" w:color="000000"/>
            </w:tcBorders>
            <w:shd w:val="clear" w:color="auto" w:fill="F9BD8F"/>
          </w:tcPr>
          <w:p w:rsidR="00B8637A" w:rsidRDefault="005E1D91">
            <w:pPr>
              <w:pStyle w:val="TableParagraph"/>
              <w:spacing w:before="104" w:line="240" w:lineRule="auto"/>
              <w:ind w:left="32" w:right="0"/>
              <w:rPr>
                <w:rFonts w:ascii="Arial"/>
                <w:b/>
                <w:sz w:val="16"/>
              </w:rPr>
            </w:pPr>
            <w:r>
              <w:rPr>
                <w:rFonts w:ascii="Arial"/>
                <w:b/>
                <w:color w:val="070707"/>
                <w:spacing w:val="-4"/>
                <w:w w:val="105"/>
                <w:sz w:val="16"/>
              </w:rPr>
              <w:t>Gene</w:t>
            </w:r>
          </w:p>
        </w:tc>
        <w:tc>
          <w:tcPr>
            <w:tcW w:w="1472"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4" w:right="0"/>
              <w:rPr>
                <w:rFonts w:ascii="Arial"/>
                <w:b/>
                <w:sz w:val="16"/>
              </w:rPr>
            </w:pPr>
            <w:r>
              <w:rPr>
                <w:rFonts w:ascii="Arial"/>
                <w:b/>
                <w:color w:val="070707"/>
                <w:spacing w:val="-2"/>
                <w:w w:val="105"/>
                <w:sz w:val="16"/>
              </w:rPr>
              <w:t>Variant*</w:t>
            </w:r>
          </w:p>
        </w:tc>
        <w:tc>
          <w:tcPr>
            <w:tcW w:w="1964"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549" w:right="0"/>
              <w:jc w:val="left"/>
              <w:rPr>
                <w:rFonts w:ascii="Arial"/>
                <w:b/>
                <w:sz w:val="16"/>
              </w:rPr>
            </w:pPr>
            <w:r>
              <w:rPr>
                <w:rFonts w:ascii="Arial"/>
                <w:b/>
                <w:color w:val="070707"/>
                <w:spacing w:val="-2"/>
                <w:w w:val="105"/>
                <w:sz w:val="16"/>
              </w:rPr>
              <w:t>Inheritance</w:t>
            </w:r>
          </w:p>
        </w:tc>
        <w:tc>
          <w:tcPr>
            <w:tcW w:w="2175"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13"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10"/>
                <w:sz w:val="16"/>
              </w:rPr>
              <w:t xml:space="preserve"> </w:t>
            </w:r>
            <w:r>
              <w:rPr>
                <w:rFonts w:ascii="Arial"/>
                <w:b/>
                <w:color w:val="070707"/>
                <w:spacing w:val="-2"/>
                <w:sz w:val="16"/>
              </w:rPr>
              <w:t>Disorder</w:t>
            </w:r>
          </w:p>
        </w:tc>
        <w:tc>
          <w:tcPr>
            <w:tcW w:w="1455"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0" w:right="3"/>
              <w:rPr>
                <w:rFonts w:ascii="Arial"/>
                <w:b/>
                <w:sz w:val="16"/>
              </w:rPr>
            </w:pPr>
            <w:r>
              <w:rPr>
                <w:rFonts w:ascii="Arial"/>
                <w:b/>
                <w:color w:val="070707"/>
                <w:spacing w:val="-2"/>
                <w:w w:val="105"/>
                <w:sz w:val="16"/>
              </w:rPr>
              <w:t>Criteria</w:t>
            </w:r>
          </w:p>
        </w:tc>
        <w:tc>
          <w:tcPr>
            <w:tcW w:w="1755"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9" w:right="2"/>
              <w:rPr>
                <w:rFonts w:ascii="Arial"/>
                <w:b/>
                <w:sz w:val="16"/>
              </w:rPr>
            </w:pPr>
            <w:r>
              <w:rPr>
                <w:rFonts w:ascii="Arial"/>
                <w:b/>
                <w:color w:val="070707"/>
                <w:spacing w:val="-2"/>
                <w:w w:val="105"/>
                <w:sz w:val="16"/>
              </w:rPr>
              <w:t>Classification*</w:t>
            </w:r>
          </w:p>
        </w:tc>
      </w:tr>
      <w:tr w:rsidR="00B8637A">
        <w:trPr>
          <w:trHeight w:val="510"/>
        </w:trPr>
        <w:tc>
          <w:tcPr>
            <w:tcW w:w="1426"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6" w:line="240" w:lineRule="auto"/>
              <w:ind w:left="30" w:right="0"/>
              <w:rPr>
                <w:rFonts w:ascii="Arial"/>
                <w:i/>
                <w:sz w:val="16"/>
              </w:rPr>
            </w:pPr>
            <w:r>
              <w:rPr>
                <w:rFonts w:ascii="Arial"/>
                <w:i/>
                <w:color w:val="232529"/>
                <w:spacing w:val="-4"/>
                <w:w w:val="105"/>
                <w:sz w:val="16"/>
                <w:vertAlign w:val="superscript"/>
              </w:rPr>
              <w:t>#</w:t>
            </w:r>
            <w:r>
              <w:rPr>
                <w:rFonts w:ascii="Arial"/>
                <w:i/>
                <w:color w:val="232529"/>
                <w:spacing w:val="-4"/>
                <w:w w:val="105"/>
                <w:sz w:val="16"/>
              </w:rPr>
              <w:t>PKD1</w:t>
            </w:r>
          </w:p>
          <w:p w:rsidR="00B8637A" w:rsidRDefault="005E1D91">
            <w:pPr>
              <w:pStyle w:val="TableParagraph"/>
              <w:spacing w:before="56" w:line="240" w:lineRule="auto"/>
              <w:ind w:left="34" w:right="0"/>
              <w:rPr>
                <w:rFonts w:ascii="Arial MT"/>
                <w:sz w:val="16"/>
              </w:rPr>
            </w:pPr>
            <w:r>
              <w:rPr>
                <w:rFonts w:ascii="Arial MT"/>
                <w:color w:val="232529"/>
                <w:spacing w:val="-2"/>
                <w:sz w:val="16"/>
              </w:rPr>
              <w:t>(-</w:t>
            </w:r>
            <w:r>
              <w:rPr>
                <w:rFonts w:ascii="Arial MT"/>
                <w:color w:val="232529"/>
                <w:spacing w:val="-10"/>
                <w:sz w:val="16"/>
              </w:rPr>
              <w:t>)</w:t>
            </w:r>
          </w:p>
        </w:tc>
        <w:tc>
          <w:tcPr>
            <w:tcW w:w="1472"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6" w:line="240" w:lineRule="auto"/>
              <w:ind w:left="8" w:right="0"/>
              <w:rPr>
                <w:rFonts w:ascii="Arial MT"/>
                <w:sz w:val="16"/>
              </w:rPr>
            </w:pPr>
            <w:r>
              <w:rPr>
                <w:rFonts w:ascii="Arial MT"/>
                <w:color w:val="232529"/>
                <w:spacing w:val="-2"/>
                <w:sz w:val="16"/>
              </w:rPr>
              <w:t>c.11713-</w:t>
            </w:r>
            <w:r>
              <w:rPr>
                <w:rFonts w:ascii="Arial MT"/>
                <w:color w:val="232529"/>
                <w:spacing w:val="-4"/>
                <w:sz w:val="16"/>
              </w:rPr>
              <w:t>1G&gt;C</w:t>
            </w:r>
          </w:p>
        </w:tc>
        <w:tc>
          <w:tcPr>
            <w:tcW w:w="1964"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222" w:right="0"/>
              <w:jc w:val="left"/>
              <w:rPr>
                <w:rFonts w:ascii="Arial MT"/>
                <w:sz w:val="16"/>
              </w:rPr>
            </w:pPr>
            <w:r>
              <w:rPr>
                <w:rFonts w:ascii="Arial MT"/>
                <w:color w:val="232529"/>
                <w:sz w:val="16"/>
              </w:rPr>
              <w:t>Autosomal</w:t>
            </w:r>
            <w:r>
              <w:rPr>
                <w:rFonts w:ascii="Arial MT"/>
                <w:color w:val="232529"/>
                <w:spacing w:val="15"/>
                <w:sz w:val="16"/>
              </w:rPr>
              <w:t xml:space="preserve"> </w:t>
            </w:r>
            <w:r>
              <w:rPr>
                <w:rFonts w:ascii="Arial MT"/>
                <w:color w:val="232529"/>
                <w:spacing w:val="-2"/>
                <w:sz w:val="16"/>
              </w:rPr>
              <w:t>Dominant</w:t>
            </w:r>
          </w:p>
        </w:tc>
        <w:tc>
          <w:tcPr>
            <w:tcW w:w="2175"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6" w:line="240" w:lineRule="auto"/>
              <w:ind w:left="24" w:right="25"/>
              <w:rPr>
                <w:rFonts w:ascii="Arial MT"/>
                <w:sz w:val="16"/>
              </w:rPr>
            </w:pPr>
            <w:r>
              <w:rPr>
                <w:rFonts w:ascii="Arial MT"/>
                <w:color w:val="232529"/>
                <w:sz w:val="16"/>
              </w:rPr>
              <w:t>Polycystic</w:t>
            </w:r>
            <w:r>
              <w:rPr>
                <w:rFonts w:ascii="Arial MT"/>
                <w:color w:val="232529"/>
                <w:spacing w:val="11"/>
                <w:sz w:val="16"/>
              </w:rPr>
              <w:t xml:space="preserve"> </w:t>
            </w:r>
            <w:r>
              <w:rPr>
                <w:rFonts w:ascii="Arial MT"/>
                <w:color w:val="232529"/>
                <w:sz w:val="16"/>
              </w:rPr>
              <w:t>kidney</w:t>
            </w:r>
            <w:r>
              <w:rPr>
                <w:rFonts w:ascii="Arial MT"/>
                <w:color w:val="232529"/>
                <w:spacing w:val="12"/>
                <w:sz w:val="16"/>
              </w:rPr>
              <w:t xml:space="preserve"> </w:t>
            </w:r>
            <w:r>
              <w:rPr>
                <w:rFonts w:ascii="Arial MT"/>
                <w:color w:val="232529"/>
                <w:sz w:val="16"/>
              </w:rPr>
              <w:t>disease</w:t>
            </w:r>
            <w:r>
              <w:rPr>
                <w:rFonts w:ascii="Arial MT"/>
                <w:color w:val="232529"/>
                <w:spacing w:val="10"/>
                <w:sz w:val="16"/>
              </w:rPr>
              <w:t xml:space="preserve"> </w:t>
            </w:r>
            <w:r>
              <w:rPr>
                <w:rFonts w:ascii="Arial MT"/>
                <w:color w:val="232529"/>
                <w:spacing w:val="-10"/>
                <w:sz w:val="16"/>
              </w:rPr>
              <w:t>1</w:t>
            </w:r>
          </w:p>
          <w:p w:rsidR="00B8637A" w:rsidRDefault="005E1D91">
            <w:pPr>
              <w:pStyle w:val="TableParagraph"/>
              <w:spacing w:before="56" w:line="240" w:lineRule="auto"/>
              <w:ind w:left="25" w:right="1"/>
              <w:rPr>
                <w:rFonts w:ascii="Arial"/>
                <w:b/>
                <w:sz w:val="16"/>
              </w:rPr>
            </w:pPr>
            <w:r>
              <w:rPr>
                <w:rFonts w:ascii="Arial"/>
                <w:b/>
                <w:color w:val="232529"/>
                <w:spacing w:val="-2"/>
                <w:w w:val="105"/>
                <w:sz w:val="16"/>
              </w:rPr>
              <w:t>(OMIM#</w:t>
            </w:r>
            <w:hyperlink r:id="rId8">
              <w:r>
                <w:rPr>
                  <w:rFonts w:ascii="Arial"/>
                  <w:b/>
                  <w:color w:val="0000EC"/>
                  <w:spacing w:val="-2"/>
                  <w:w w:val="105"/>
                  <w:sz w:val="16"/>
                  <w:u w:val="single" w:color="0000EC"/>
                </w:rPr>
                <w:t>173900</w:t>
              </w:r>
              <w:r>
                <w:rPr>
                  <w:rFonts w:ascii="Arial"/>
                  <w:b/>
                  <w:color w:val="232529"/>
                  <w:spacing w:val="-2"/>
                  <w:w w:val="105"/>
                  <w:sz w:val="16"/>
                </w:rPr>
                <w:t>)</w:t>
              </w:r>
            </w:hyperlink>
          </w:p>
        </w:tc>
        <w:tc>
          <w:tcPr>
            <w:tcW w:w="1455"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30" w:right="0"/>
              <w:rPr>
                <w:rFonts w:ascii="Arial MT"/>
                <w:sz w:val="16"/>
              </w:rPr>
            </w:pPr>
            <w:r>
              <w:rPr>
                <w:rFonts w:ascii="Arial MT"/>
                <w:color w:val="232529"/>
                <w:sz w:val="16"/>
              </w:rPr>
              <w:t>PVS1,</w:t>
            </w:r>
            <w:r>
              <w:rPr>
                <w:rFonts w:ascii="Arial MT"/>
                <w:color w:val="232529"/>
                <w:spacing w:val="-4"/>
                <w:sz w:val="16"/>
              </w:rPr>
              <w:t xml:space="preserve"> </w:t>
            </w:r>
            <w:r>
              <w:rPr>
                <w:rFonts w:ascii="Arial MT"/>
                <w:color w:val="232529"/>
                <w:spacing w:val="-2"/>
                <w:sz w:val="16"/>
              </w:rPr>
              <w:t>PM2_Supp</w:t>
            </w:r>
          </w:p>
        </w:tc>
        <w:tc>
          <w:tcPr>
            <w:tcW w:w="1755"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29" w:right="0"/>
              <w:rPr>
                <w:rFonts w:ascii="Arial"/>
                <w:b/>
                <w:sz w:val="16"/>
              </w:rPr>
            </w:pPr>
            <w:r>
              <w:rPr>
                <w:rFonts w:ascii="Arial"/>
                <w:b/>
                <w:color w:val="FF0000"/>
                <w:sz w:val="16"/>
              </w:rPr>
              <w:t>Likely</w:t>
            </w:r>
            <w:r>
              <w:rPr>
                <w:rFonts w:ascii="Arial"/>
                <w:b/>
                <w:color w:val="FF0000"/>
                <w:spacing w:val="6"/>
                <w:sz w:val="16"/>
              </w:rPr>
              <w:t xml:space="preserve"> </w:t>
            </w:r>
            <w:r>
              <w:rPr>
                <w:rFonts w:ascii="Arial"/>
                <w:b/>
                <w:color w:val="FF0000"/>
                <w:spacing w:val="-2"/>
                <w:sz w:val="16"/>
              </w:rPr>
              <w:t>Pathogenic</w:t>
            </w:r>
          </w:p>
        </w:tc>
      </w:tr>
      <w:tr w:rsidR="00B8637A">
        <w:trPr>
          <w:trHeight w:val="388"/>
        </w:trPr>
        <w:tc>
          <w:tcPr>
            <w:tcW w:w="1426" w:type="dxa"/>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4" w:line="240" w:lineRule="auto"/>
              <w:ind w:left="25" w:right="0"/>
              <w:rPr>
                <w:rFonts w:ascii="Arial"/>
                <w:b/>
                <w:sz w:val="16"/>
              </w:rPr>
            </w:pPr>
            <w:r>
              <w:rPr>
                <w:rFonts w:ascii="Arial"/>
                <w:b/>
                <w:color w:val="070707"/>
                <w:spacing w:val="-2"/>
                <w:w w:val="105"/>
                <w:sz w:val="16"/>
              </w:rPr>
              <w:t>Region</w:t>
            </w:r>
          </w:p>
        </w:tc>
        <w:tc>
          <w:tcPr>
            <w:tcW w:w="1472" w:type="dxa"/>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4" w:right="0"/>
              <w:rPr>
                <w:rFonts w:ascii="Arial"/>
                <w:b/>
                <w:sz w:val="16"/>
              </w:rPr>
            </w:pPr>
            <w:r>
              <w:rPr>
                <w:rFonts w:ascii="Arial"/>
                <w:b/>
                <w:color w:val="070707"/>
                <w:sz w:val="16"/>
              </w:rPr>
              <w:t>Allele</w:t>
            </w:r>
            <w:r>
              <w:rPr>
                <w:rFonts w:ascii="Arial"/>
                <w:b/>
                <w:color w:val="070707"/>
                <w:spacing w:val="7"/>
                <w:sz w:val="16"/>
              </w:rPr>
              <w:t xml:space="preserve"> </w:t>
            </w:r>
            <w:r>
              <w:rPr>
                <w:rFonts w:ascii="Arial"/>
                <w:b/>
                <w:color w:val="070707"/>
                <w:spacing w:val="-2"/>
                <w:sz w:val="16"/>
              </w:rPr>
              <w:t>Status</w:t>
            </w:r>
          </w:p>
        </w:tc>
        <w:tc>
          <w:tcPr>
            <w:tcW w:w="1964"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13" w:right="0"/>
              <w:jc w:val="left"/>
              <w:rPr>
                <w:rFonts w:ascii="Arial"/>
                <w:b/>
                <w:sz w:val="16"/>
              </w:rPr>
            </w:pPr>
            <w:r>
              <w:rPr>
                <w:rFonts w:ascii="Arial"/>
                <w:b/>
                <w:color w:val="070707"/>
                <w:sz w:val="16"/>
              </w:rPr>
              <w:t>Sequence</w:t>
            </w:r>
            <w:r>
              <w:rPr>
                <w:rFonts w:ascii="Arial"/>
                <w:b/>
                <w:color w:val="070707"/>
                <w:spacing w:val="16"/>
                <w:sz w:val="16"/>
              </w:rPr>
              <w:t xml:space="preserve"> </w:t>
            </w:r>
            <w:r>
              <w:rPr>
                <w:rFonts w:ascii="Arial"/>
                <w:b/>
                <w:color w:val="070707"/>
                <w:spacing w:val="-2"/>
                <w:sz w:val="16"/>
              </w:rPr>
              <w:t>Ontology</w:t>
            </w:r>
          </w:p>
        </w:tc>
        <w:tc>
          <w:tcPr>
            <w:tcW w:w="2175"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78" w:right="0"/>
              <w:jc w:val="left"/>
              <w:rPr>
                <w:rFonts w:ascii="Arial"/>
                <w:b/>
                <w:sz w:val="16"/>
              </w:rPr>
            </w:pPr>
            <w:r>
              <w:rPr>
                <w:rFonts w:ascii="Arial"/>
                <w:b/>
                <w:color w:val="070707"/>
                <w:sz w:val="16"/>
              </w:rPr>
              <w:t>Variant</w:t>
            </w:r>
            <w:r>
              <w:rPr>
                <w:rFonts w:ascii="Arial"/>
                <w:b/>
                <w:color w:val="070707"/>
                <w:spacing w:val="3"/>
                <w:sz w:val="16"/>
              </w:rPr>
              <w:t xml:space="preserve"> </w:t>
            </w:r>
            <w:r>
              <w:rPr>
                <w:rFonts w:ascii="Arial"/>
                <w:b/>
                <w:color w:val="070707"/>
                <w:spacing w:val="-2"/>
                <w:sz w:val="16"/>
              </w:rPr>
              <w:t>Frequency</w:t>
            </w:r>
          </w:p>
        </w:tc>
        <w:tc>
          <w:tcPr>
            <w:tcW w:w="3210"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841" w:right="0"/>
              <w:jc w:val="left"/>
              <w:rPr>
                <w:rFonts w:ascii="Arial"/>
                <w:b/>
                <w:sz w:val="16"/>
              </w:rPr>
            </w:pPr>
            <w:r>
              <w:rPr>
                <w:rFonts w:ascii="Arial"/>
                <w:b/>
                <w:color w:val="070707"/>
                <w:sz w:val="16"/>
              </w:rPr>
              <w:t>Allelic</w:t>
            </w:r>
            <w:r>
              <w:rPr>
                <w:rFonts w:ascii="Arial"/>
                <w:b/>
                <w:color w:val="070707"/>
                <w:spacing w:val="7"/>
                <w:sz w:val="16"/>
              </w:rPr>
              <w:t xml:space="preserve"> </w:t>
            </w:r>
            <w:r>
              <w:rPr>
                <w:rFonts w:ascii="Arial"/>
                <w:b/>
                <w:color w:val="070707"/>
                <w:sz w:val="16"/>
              </w:rPr>
              <w:t>Read</w:t>
            </w:r>
            <w:r>
              <w:rPr>
                <w:rFonts w:ascii="Arial"/>
                <w:b/>
                <w:color w:val="070707"/>
                <w:spacing w:val="8"/>
                <w:sz w:val="16"/>
              </w:rPr>
              <w:t xml:space="preserve"> </w:t>
            </w:r>
            <w:r>
              <w:rPr>
                <w:rFonts w:ascii="Arial"/>
                <w:b/>
                <w:color w:val="070707"/>
                <w:spacing w:val="-2"/>
                <w:sz w:val="16"/>
              </w:rPr>
              <w:t>Depths</w:t>
            </w:r>
          </w:p>
        </w:tc>
      </w:tr>
      <w:tr w:rsidR="00B8637A">
        <w:trPr>
          <w:trHeight w:val="508"/>
        </w:trPr>
        <w:tc>
          <w:tcPr>
            <w:tcW w:w="1426"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17" w:right="0"/>
              <w:rPr>
                <w:rFonts w:ascii="Arial MT"/>
                <w:sz w:val="16"/>
              </w:rPr>
            </w:pPr>
            <w:r>
              <w:rPr>
                <w:rFonts w:ascii="Arial MT"/>
                <w:color w:val="232529"/>
                <w:sz w:val="16"/>
              </w:rPr>
              <w:t>Exon</w:t>
            </w:r>
            <w:r>
              <w:rPr>
                <w:rFonts w:ascii="Arial MT"/>
                <w:color w:val="232529"/>
                <w:spacing w:val="4"/>
                <w:sz w:val="16"/>
              </w:rPr>
              <w:t xml:space="preserve"> </w:t>
            </w:r>
            <w:r>
              <w:rPr>
                <w:rFonts w:ascii="Arial MT"/>
                <w:color w:val="232529"/>
                <w:spacing w:val="-5"/>
                <w:sz w:val="16"/>
              </w:rPr>
              <w:t>43</w:t>
            </w:r>
          </w:p>
        </w:tc>
        <w:tc>
          <w:tcPr>
            <w:tcW w:w="1472"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26" w:right="0"/>
              <w:rPr>
                <w:rFonts w:ascii="Arial MT"/>
                <w:sz w:val="16"/>
              </w:rPr>
            </w:pPr>
            <w:r>
              <w:rPr>
                <w:rFonts w:ascii="Arial MT"/>
                <w:color w:val="232529"/>
                <w:spacing w:val="-2"/>
                <w:w w:val="105"/>
                <w:sz w:val="16"/>
              </w:rPr>
              <w:t>Heterozygous</w:t>
            </w:r>
          </w:p>
        </w:tc>
        <w:tc>
          <w:tcPr>
            <w:tcW w:w="1964"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121" w:right="0"/>
              <w:jc w:val="left"/>
              <w:rPr>
                <w:rFonts w:ascii="Arial MT"/>
                <w:sz w:val="16"/>
              </w:rPr>
            </w:pPr>
            <w:r>
              <w:rPr>
                <w:rFonts w:ascii="Arial MT"/>
                <w:color w:val="232529"/>
                <w:sz w:val="16"/>
              </w:rPr>
              <w:t>Splice</w:t>
            </w:r>
            <w:r>
              <w:rPr>
                <w:rFonts w:ascii="Arial MT"/>
                <w:color w:val="232529"/>
                <w:spacing w:val="2"/>
                <w:sz w:val="16"/>
              </w:rPr>
              <w:t xml:space="preserve"> </w:t>
            </w:r>
            <w:r>
              <w:rPr>
                <w:rFonts w:ascii="Arial MT"/>
                <w:color w:val="232529"/>
                <w:sz w:val="16"/>
              </w:rPr>
              <w:t>acceptor</w:t>
            </w:r>
            <w:r>
              <w:rPr>
                <w:rFonts w:ascii="Arial MT"/>
                <w:color w:val="232529"/>
                <w:spacing w:val="3"/>
                <w:sz w:val="16"/>
              </w:rPr>
              <w:t xml:space="preserve"> </w:t>
            </w:r>
            <w:r>
              <w:rPr>
                <w:rFonts w:ascii="Arial MT"/>
                <w:color w:val="232529"/>
                <w:spacing w:val="-2"/>
                <w:sz w:val="16"/>
              </w:rPr>
              <w:t>variant</w:t>
            </w:r>
          </w:p>
        </w:tc>
        <w:tc>
          <w:tcPr>
            <w:tcW w:w="2175"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line="242" w:lineRule="exact"/>
              <w:ind w:left="546" w:right="134" w:hanging="423"/>
              <w:jc w:val="left"/>
              <w:rPr>
                <w:rFonts w:ascii="Arial MT"/>
                <w:sz w:val="16"/>
              </w:rPr>
            </w:pPr>
            <w:r>
              <w:rPr>
                <w:rFonts w:ascii="Arial MT"/>
                <w:color w:val="232529"/>
                <w:sz w:val="16"/>
              </w:rPr>
              <w:t>Not</w:t>
            </w:r>
            <w:r>
              <w:rPr>
                <w:rFonts w:ascii="Arial MT"/>
                <w:color w:val="232529"/>
                <w:spacing w:val="-4"/>
                <w:sz w:val="16"/>
              </w:rPr>
              <w:t xml:space="preserve"> </w:t>
            </w:r>
            <w:r>
              <w:rPr>
                <w:rFonts w:ascii="Arial MT"/>
                <w:color w:val="232529"/>
                <w:sz w:val="16"/>
              </w:rPr>
              <w:t>observed</w:t>
            </w:r>
            <w:r>
              <w:rPr>
                <w:rFonts w:ascii="Arial MT"/>
                <w:color w:val="232529"/>
                <w:spacing w:val="-7"/>
                <w:sz w:val="16"/>
              </w:rPr>
              <w:t xml:space="preserve"> </w:t>
            </w:r>
            <w:r>
              <w:rPr>
                <w:rFonts w:ascii="Arial MT"/>
                <w:color w:val="232529"/>
                <w:sz w:val="16"/>
              </w:rPr>
              <w:t>in</w:t>
            </w:r>
            <w:r>
              <w:rPr>
                <w:rFonts w:ascii="Arial MT"/>
                <w:color w:val="232529"/>
                <w:spacing w:val="-5"/>
                <w:sz w:val="16"/>
              </w:rPr>
              <w:t xml:space="preserve"> </w:t>
            </w:r>
            <w:r>
              <w:rPr>
                <w:rFonts w:ascii="Arial MT"/>
                <w:color w:val="232529"/>
                <w:sz w:val="16"/>
              </w:rPr>
              <w:t xml:space="preserve">annotated </w:t>
            </w:r>
            <w:proofErr w:type="spellStart"/>
            <w:r>
              <w:rPr>
                <w:rFonts w:ascii="Arial MT"/>
                <w:color w:val="232529"/>
                <w:w w:val="105"/>
                <w:sz w:val="16"/>
              </w:rPr>
              <w:t>gnomAD</w:t>
            </w:r>
            <w:proofErr w:type="spellEnd"/>
            <w:r>
              <w:rPr>
                <w:rFonts w:ascii="Arial MT"/>
                <w:color w:val="232529"/>
                <w:w w:val="105"/>
                <w:sz w:val="16"/>
              </w:rPr>
              <w:t xml:space="preserve"> v4 All</w:t>
            </w:r>
          </w:p>
        </w:tc>
        <w:tc>
          <w:tcPr>
            <w:tcW w:w="3210"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397" w:right="0"/>
              <w:jc w:val="left"/>
              <w:rPr>
                <w:rFonts w:ascii="Arial MT"/>
                <w:sz w:val="16"/>
              </w:rPr>
            </w:pPr>
            <w:r>
              <w:rPr>
                <w:rFonts w:ascii="Arial MT"/>
                <w:color w:val="232529"/>
                <w:sz w:val="16"/>
              </w:rPr>
              <w:t>Ref(C):</w:t>
            </w:r>
            <w:r>
              <w:rPr>
                <w:rFonts w:ascii="Arial MT"/>
                <w:color w:val="232529"/>
                <w:spacing w:val="2"/>
                <w:sz w:val="16"/>
              </w:rPr>
              <w:t xml:space="preserve"> </w:t>
            </w:r>
            <w:r>
              <w:rPr>
                <w:rFonts w:ascii="Arial MT"/>
                <w:color w:val="232529"/>
                <w:sz w:val="16"/>
              </w:rPr>
              <w:t>2,</w:t>
            </w:r>
            <w:r>
              <w:rPr>
                <w:rFonts w:ascii="Arial MT"/>
                <w:color w:val="232529"/>
                <w:spacing w:val="4"/>
                <w:sz w:val="16"/>
              </w:rPr>
              <w:t xml:space="preserve"> </w:t>
            </w:r>
            <w:r>
              <w:rPr>
                <w:rFonts w:ascii="Arial MT"/>
                <w:color w:val="232529"/>
                <w:sz w:val="16"/>
              </w:rPr>
              <w:t>Alt(G):</w:t>
            </w:r>
            <w:r>
              <w:rPr>
                <w:rFonts w:ascii="Arial MT"/>
                <w:color w:val="232529"/>
                <w:spacing w:val="3"/>
                <w:sz w:val="16"/>
              </w:rPr>
              <w:t xml:space="preserve"> </w:t>
            </w:r>
            <w:r>
              <w:rPr>
                <w:rFonts w:ascii="Arial MT"/>
                <w:color w:val="232529"/>
                <w:sz w:val="16"/>
              </w:rPr>
              <w:t>2,</w:t>
            </w:r>
            <w:r>
              <w:rPr>
                <w:rFonts w:ascii="Arial MT"/>
                <w:color w:val="232529"/>
                <w:spacing w:val="4"/>
                <w:sz w:val="16"/>
              </w:rPr>
              <w:t xml:space="preserve"> </w:t>
            </w:r>
            <w:r>
              <w:rPr>
                <w:rFonts w:ascii="Arial MT"/>
                <w:color w:val="232529"/>
                <w:sz w:val="16"/>
              </w:rPr>
              <w:t>VAF:</w:t>
            </w:r>
            <w:r>
              <w:rPr>
                <w:rFonts w:ascii="Arial MT"/>
                <w:color w:val="232529"/>
                <w:spacing w:val="3"/>
                <w:sz w:val="16"/>
              </w:rPr>
              <w:t xml:space="preserve"> </w:t>
            </w:r>
            <w:r>
              <w:rPr>
                <w:rFonts w:ascii="Arial MT"/>
                <w:color w:val="232529"/>
                <w:spacing w:val="-2"/>
                <w:sz w:val="16"/>
              </w:rPr>
              <w:t>50.00%</w:t>
            </w:r>
          </w:p>
        </w:tc>
      </w:tr>
      <w:tr w:rsidR="00B8637A">
        <w:trPr>
          <w:trHeight w:val="390"/>
        </w:trPr>
        <w:tc>
          <w:tcPr>
            <w:tcW w:w="7037" w:type="dxa"/>
            <w:gridSpan w:val="6"/>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6" w:line="240" w:lineRule="auto"/>
              <w:ind w:left="29" w:right="0"/>
              <w:rPr>
                <w:rFonts w:ascii="Arial"/>
                <w:b/>
                <w:sz w:val="16"/>
              </w:rPr>
            </w:pPr>
            <w:r>
              <w:rPr>
                <w:rFonts w:ascii="Arial"/>
                <w:b/>
                <w:i/>
                <w:color w:val="070707"/>
                <w:sz w:val="16"/>
              </w:rPr>
              <w:t>In</w:t>
            </w:r>
            <w:r>
              <w:rPr>
                <w:rFonts w:ascii="Arial"/>
                <w:b/>
                <w:i/>
                <w:color w:val="070707"/>
                <w:spacing w:val="5"/>
                <w:sz w:val="16"/>
              </w:rPr>
              <w:t xml:space="preserve"> </w:t>
            </w:r>
            <w:proofErr w:type="spellStart"/>
            <w:r>
              <w:rPr>
                <w:rFonts w:ascii="Arial"/>
                <w:b/>
                <w:i/>
                <w:color w:val="070707"/>
                <w:sz w:val="16"/>
              </w:rPr>
              <w:t>silico</w:t>
            </w:r>
            <w:proofErr w:type="spellEnd"/>
            <w:r>
              <w:rPr>
                <w:rFonts w:ascii="Arial"/>
                <w:b/>
                <w:i/>
                <w:color w:val="070707"/>
                <w:spacing w:val="9"/>
                <w:sz w:val="16"/>
              </w:rPr>
              <w:t xml:space="preserve"> </w:t>
            </w:r>
            <w:r>
              <w:rPr>
                <w:rFonts w:ascii="Arial"/>
                <w:b/>
                <w:color w:val="070707"/>
                <w:sz w:val="16"/>
              </w:rPr>
              <w:t>Prediction</w:t>
            </w:r>
            <w:r>
              <w:rPr>
                <w:rFonts w:ascii="Arial"/>
                <w:b/>
                <w:color w:val="070707"/>
                <w:spacing w:val="10"/>
                <w:sz w:val="16"/>
              </w:rPr>
              <w:t xml:space="preserve"> </w:t>
            </w:r>
            <w:r>
              <w:rPr>
                <w:rFonts w:ascii="Arial"/>
                <w:b/>
                <w:color w:val="070707"/>
                <w:spacing w:val="-4"/>
                <w:sz w:val="16"/>
              </w:rPr>
              <w:t>Tools</w:t>
            </w:r>
          </w:p>
        </w:tc>
        <w:tc>
          <w:tcPr>
            <w:tcW w:w="3210"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6" w:line="240" w:lineRule="auto"/>
              <w:ind w:left="810" w:right="0"/>
              <w:jc w:val="left"/>
              <w:rPr>
                <w:rFonts w:ascii="Arial"/>
                <w:b/>
                <w:sz w:val="16"/>
              </w:rPr>
            </w:pPr>
            <w:r>
              <w:rPr>
                <w:rFonts w:ascii="Arial"/>
                <w:b/>
                <w:color w:val="070707"/>
                <w:sz w:val="16"/>
              </w:rPr>
              <w:t>Conservation</w:t>
            </w:r>
            <w:r>
              <w:rPr>
                <w:rFonts w:ascii="Arial"/>
                <w:b/>
                <w:color w:val="070707"/>
                <w:spacing w:val="21"/>
                <w:sz w:val="16"/>
              </w:rPr>
              <w:t xml:space="preserve"> </w:t>
            </w:r>
            <w:r>
              <w:rPr>
                <w:rFonts w:ascii="Arial"/>
                <w:b/>
                <w:color w:val="070707"/>
                <w:spacing w:val="-2"/>
                <w:sz w:val="16"/>
              </w:rPr>
              <w:t>Status</w:t>
            </w:r>
          </w:p>
        </w:tc>
      </w:tr>
      <w:tr w:rsidR="00B8637A">
        <w:trPr>
          <w:trHeight w:val="388"/>
        </w:trPr>
        <w:tc>
          <w:tcPr>
            <w:tcW w:w="1426" w:type="dxa"/>
            <w:tcBorders>
              <w:top w:val="single" w:sz="6" w:space="0" w:color="1D406A"/>
              <w:left w:val="single" w:sz="6" w:space="0" w:color="1D406A"/>
              <w:bottom w:val="single" w:sz="6" w:space="0" w:color="1D406A"/>
              <w:right w:val="nil"/>
            </w:tcBorders>
          </w:tcPr>
          <w:p w:rsidR="00B8637A" w:rsidRDefault="005E1D91">
            <w:pPr>
              <w:pStyle w:val="TableParagraph"/>
              <w:spacing w:before="104" w:line="240" w:lineRule="auto"/>
              <w:ind w:left="0" w:right="16"/>
              <w:rPr>
                <w:rFonts w:ascii="Arial"/>
                <w:b/>
                <w:sz w:val="16"/>
              </w:rPr>
            </w:pPr>
            <w:proofErr w:type="spellStart"/>
            <w:r>
              <w:rPr>
                <w:rFonts w:ascii="Arial MT"/>
                <w:color w:val="232529"/>
                <w:sz w:val="16"/>
              </w:rPr>
              <w:t>GeneSplicer</w:t>
            </w:r>
            <w:proofErr w:type="spellEnd"/>
            <w:r>
              <w:rPr>
                <w:rFonts w:ascii="Arial MT"/>
                <w:color w:val="232529"/>
                <w:sz w:val="16"/>
              </w:rPr>
              <w:t>:</w:t>
            </w:r>
            <w:r>
              <w:rPr>
                <w:rFonts w:ascii="Arial MT"/>
                <w:color w:val="232529"/>
                <w:spacing w:val="8"/>
                <w:sz w:val="16"/>
              </w:rPr>
              <w:t xml:space="preserve"> </w:t>
            </w:r>
            <w:r>
              <w:rPr>
                <w:rFonts w:ascii="Arial"/>
                <w:b/>
                <w:color w:val="232529"/>
                <w:spacing w:val="-5"/>
                <w:sz w:val="16"/>
              </w:rPr>
              <w:t>Ds</w:t>
            </w:r>
          </w:p>
        </w:tc>
        <w:tc>
          <w:tcPr>
            <w:tcW w:w="2877" w:type="dxa"/>
            <w:gridSpan w:val="2"/>
            <w:tcBorders>
              <w:top w:val="single" w:sz="6" w:space="0" w:color="1D406A"/>
              <w:left w:val="nil"/>
              <w:bottom w:val="single" w:sz="6" w:space="0" w:color="1D406A"/>
              <w:right w:val="nil"/>
            </w:tcBorders>
          </w:tcPr>
          <w:p w:rsidR="00B8637A" w:rsidRDefault="005E1D91">
            <w:pPr>
              <w:pStyle w:val="TableParagraph"/>
              <w:tabs>
                <w:tab w:val="left" w:pos="1685"/>
              </w:tabs>
              <w:spacing w:before="104" w:line="240" w:lineRule="auto"/>
              <w:ind w:left="91" w:right="0"/>
              <w:jc w:val="left"/>
              <w:rPr>
                <w:rFonts w:ascii="Arial"/>
                <w:b/>
                <w:sz w:val="16"/>
              </w:rPr>
            </w:pPr>
            <w:proofErr w:type="spellStart"/>
            <w:r>
              <w:rPr>
                <w:rFonts w:ascii="Arial MT"/>
                <w:color w:val="232529"/>
                <w:sz w:val="16"/>
              </w:rPr>
              <w:t>MaxEntScan</w:t>
            </w:r>
            <w:proofErr w:type="spellEnd"/>
            <w:r>
              <w:rPr>
                <w:rFonts w:ascii="Arial MT"/>
                <w:color w:val="232529"/>
                <w:sz w:val="16"/>
              </w:rPr>
              <w:t>:</w:t>
            </w:r>
            <w:r>
              <w:rPr>
                <w:rFonts w:ascii="Arial MT"/>
                <w:color w:val="232529"/>
                <w:spacing w:val="-9"/>
                <w:sz w:val="16"/>
              </w:rPr>
              <w:t xml:space="preserve"> </w:t>
            </w:r>
            <w:r>
              <w:rPr>
                <w:rFonts w:ascii="Arial"/>
                <w:b/>
                <w:color w:val="232529"/>
                <w:spacing w:val="-5"/>
                <w:sz w:val="16"/>
              </w:rPr>
              <w:t>Ds</w:t>
            </w:r>
            <w:r>
              <w:rPr>
                <w:rFonts w:ascii="Arial"/>
                <w:b/>
                <w:color w:val="232529"/>
                <w:sz w:val="16"/>
              </w:rPr>
              <w:tab/>
            </w:r>
            <w:proofErr w:type="spellStart"/>
            <w:r>
              <w:rPr>
                <w:rFonts w:ascii="Arial MT"/>
                <w:color w:val="232529"/>
                <w:sz w:val="16"/>
              </w:rPr>
              <w:t>NNSplice</w:t>
            </w:r>
            <w:proofErr w:type="spellEnd"/>
            <w:r>
              <w:rPr>
                <w:rFonts w:ascii="Arial MT"/>
                <w:color w:val="232529"/>
                <w:sz w:val="16"/>
              </w:rPr>
              <w:t>:</w:t>
            </w:r>
            <w:r>
              <w:rPr>
                <w:rFonts w:ascii="Arial MT"/>
                <w:color w:val="232529"/>
                <w:spacing w:val="6"/>
                <w:sz w:val="16"/>
              </w:rPr>
              <w:t xml:space="preserve"> </w:t>
            </w:r>
            <w:r>
              <w:rPr>
                <w:rFonts w:ascii="Arial"/>
                <w:b/>
                <w:color w:val="232529"/>
                <w:spacing w:val="-5"/>
                <w:sz w:val="16"/>
              </w:rPr>
              <w:t>Ds</w:t>
            </w:r>
          </w:p>
        </w:tc>
        <w:tc>
          <w:tcPr>
            <w:tcW w:w="1204" w:type="dxa"/>
            <w:gridSpan w:val="2"/>
            <w:tcBorders>
              <w:top w:val="single" w:sz="6" w:space="0" w:color="1D406A"/>
              <w:left w:val="nil"/>
              <w:bottom w:val="single" w:sz="6" w:space="0" w:color="1D406A"/>
              <w:right w:val="nil"/>
            </w:tcBorders>
          </w:tcPr>
          <w:p w:rsidR="00B8637A" w:rsidRDefault="005E1D91">
            <w:pPr>
              <w:pStyle w:val="TableParagraph"/>
              <w:spacing w:before="104" w:line="240" w:lineRule="auto"/>
              <w:ind w:left="219" w:right="0"/>
              <w:jc w:val="left"/>
              <w:rPr>
                <w:rFonts w:ascii="Arial"/>
                <w:b/>
                <w:sz w:val="16"/>
              </w:rPr>
            </w:pPr>
            <w:r>
              <w:rPr>
                <w:rFonts w:ascii="Arial MT"/>
                <w:color w:val="232529"/>
                <w:sz w:val="16"/>
              </w:rPr>
              <w:t>CADD:</w:t>
            </w:r>
            <w:r>
              <w:rPr>
                <w:rFonts w:ascii="Arial MT"/>
                <w:color w:val="232529"/>
                <w:spacing w:val="-3"/>
                <w:sz w:val="16"/>
              </w:rPr>
              <w:t xml:space="preserve"> </w:t>
            </w:r>
            <w:r>
              <w:rPr>
                <w:rFonts w:ascii="Arial"/>
                <w:b/>
                <w:color w:val="232529"/>
                <w:spacing w:val="-10"/>
                <w:sz w:val="16"/>
              </w:rPr>
              <w:t>U</w:t>
            </w:r>
          </w:p>
        </w:tc>
        <w:tc>
          <w:tcPr>
            <w:tcW w:w="1530" w:type="dxa"/>
            <w:tcBorders>
              <w:top w:val="single" w:sz="6" w:space="0" w:color="1D406A"/>
              <w:left w:val="nil"/>
              <w:bottom w:val="single" w:sz="6" w:space="0" w:color="1D406A"/>
              <w:right w:val="single" w:sz="6" w:space="0" w:color="1D406A"/>
            </w:tcBorders>
          </w:tcPr>
          <w:p w:rsidR="00B8637A" w:rsidRDefault="005E1D91">
            <w:pPr>
              <w:pStyle w:val="TableParagraph"/>
              <w:spacing w:before="104" w:line="240" w:lineRule="auto"/>
              <w:ind w:left="331" w:right="0"/>
              <w:jc w:val="left"/>
              <w:rPr>
                <w:rFonts w:ascii="Arial MT"/>
                <w:sz w:val="16"/>
              </w:rPr>
            </w:pPr>
            <w:r>
              <w:rPr>
                <w:rFonts w:ascii="Arial MT"/>
                <w:color w:val="232529"/>
                <w:sz w:val="16"/>
              </w:rPr>
              <w:t>MT2:</w:t>
            </w:r>
            <w:r>
              <w:rPr>
                <w:rFonts w:ascii="Arial MT"/>
                <w:color w:val="232529"/>
                <w:spacing w:val="-7"/>
                <w:sz w:val="16"/>
              </w:rPr>
              <w:t xml:space="preserve"> </w:t>
            </w:r>
            <w:r>
              <w:rPr>
                <w:rFonts w:ascii="Arial MT"/>
                <w:color w:val="232529"/>
                <w:spacing w:val="-10"/>
                <w:sz w:val="16"/>
              </w:rPr>
              <w:t>-</w:t>
            </w:r>
          </w:p>
        </w:tc>
        <w:tc>
          <w:tcPr>
            <w:tcW w:w="3210"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tabs>
                <w:tab w:val="left" w:pos="1880"/>
              </w:tabs>
              <w:spacing w:before="104" w:line="240" w:lineRule="auto"/>
              <w:ind w:left="704" w:right="0"/>
              <w:jc w:val="left"/>
              <w:rPr>
                <w:rFonts w:ascii="Arial"/>
                <w:b/>
                <w:sz w:val="16"/>
              </w:rPr>
            </w:pPr>
            <w:proofErr w:type="spellStart"/>
            <w:r>
              <w:rPr>
                <w:rFonts w:ascii="Arial MT"/>
                <w:color w:val="232529"/>
                <w:sz w:val="16"/>
              </w:rPr>
              <w:t>PhyloP</w:t>
            </w:r>
            <w:proofErr w:type="spellEnd"/>
            <w:r>
              <w:rPr>
                <w:rFonts w:ascii="Arial MT"/>
                <w:color w:val="232529"/>
                <w:sz w:val="16"/>
              </w:rPr>
              <w:t>:</w:t>
            </w:r>
            <w:r>
              <w:rPr>
                <w:rFonts w:ascii="Arial MT"/>
                <w:color w:val="232529"/>
                <w:spacing w:val="5"/>
                <w:sz w:val="16"/>
              </w:rPr>
              <w:t xml:space="preserve"> </w:t>
            </w:r>
            <w:r>
              <w:rPr>
                <w:rFonts w:ascii="Arial"/>
                <w:b/>
                <w:color w:val="232529"/>
                <w:spacing w:val="-10"/>
                <w:sz w:val="16"/>
              </w:rPr>
              <w:t>C</w:t>
            </w:r>
            <w:r>
              <w:rPr>
                <w:rFonts w:ascii="Arial"/>
                <w:b/>
                <w:color w:val="232529"/>
                <w:sz w:val="16"/>
              </w:rPr>
              <w:tab/>
            </w:r>
            <w:r>
              <w:rPr>
                <w:rFonts w:ascii="Arial MT"/>
                <w:color w:val="232529"/>
                <w:sz w:val="16"/>
              </w:rPr>
              <w:t>GERP++:</w:t>
            </w:r>
            <w:r>
              <w:rPr>
                <w:rFonts w:ascii="Arial MT"/>
                <w:color w:val="232529"/>
                <w:spacing w:val="12"/>
                <w:sz w:val="16"/>
              </w:rPr>
              <w:t xml:space="preserve"> </w:t>
            </w:r>
            <w:r>
              <w:rPr>
                <w:rFonts w:ascii="Arial"/>
                <w:b/>
                <w:color w:val="232529"/>
                <w:spacing w:val="-10"/>
                <w:sz w:val="16"/>
              </w:rPr>
              <w:t>C</w:t>
            </w:r>
          </w:p>
        </w:tc>
      </w:tr>
      <w:tr w:rsidR="00B8637A">
        <w:trPr>
          <w:trHeight w:val="388"/>
        </w:trPr>
        <w:tc>
          <w:tcPr>
            <w:tcW w:w="1426" w:type="dxa"/>
            <w:tcBorders>
              <w:top w:val="single" w:sz="6" w:space="0" w:color="1D406A"/>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2877" w:type="dxa"/>
            <w:gridSpan w:val="2"/>
            <w:tcBorders>
              <w:top w:val="single" w:sz="6" w:space="0" w:color="1D406A"/>
              <w:left w:val="nil"/>
              <w:bottom w:val="single" w:sz="6" w:space="0" w:color="1D406A"/>
              <w:right w:val="nil"/>
            </w:tcBorders>
            <w:shd w:val="clear" w:color="auto" w:fill="F9BD8F"/>
          </w:tcPr>
          <w:p w:rsidR="00B8637A" w:rsidRDefault="005E1D91">
            <w:pPr>
              <w:pStyle w:val="TableParagraph"/>
              <w:spacing w:before="104" w:line="240" w:lineRule="auto"/>
              <w:ind w:left="319" w:right="0"/>
              <w:jc w:val="left"/>
              <w:rPr>
                <w:rFonts w:ascii="Arial"/>
                <w:b/>
                <w:sz w:val="16"/>
              </w:rPr>
            </w:pPr>
            <w:r>
              <w:rPr>
                <w:rFonts w:ascii="Arial"/>
                <w:b/>
                <w:color w:val="070707"/>
                <w:sz w:val="16"/>
              </w:rPr>
              <w:t>Genomic</w:t>
            </w:r>
            <w:r>
              <w:rPr>
                <w:rFonts w:ascii="Arial"/>
                <w:b/>
                <w:color w:val="070707"/>
                <w:spacing w:val="12"/>
                <w:sz w:val="16"/>
              </w:rPr>
              <w:t xml:space="preserve"> </w:t>
            </w:r>
            <w:r>
              <w:rPr>
                <w:rFonts w:ascii="Arial"/>
                <w:b/>
                <w:color w:val="070707"/>
                <w:spacing w:val="-2"/>
                <w:sz w:val="16"/>
              </w:rPr>
              <w:t>Position</w:t>
            </w:r>
          </w:p>
        </w:tc>
        <w:tc>
          <w:tcPr>
            <w:tcW w:w="559"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645"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2985" w:type="dxa"/>
            <w:gridSpan w:val="2"/>
            <w:tcBorders>
              <w:top w:val="single" w:sz="6" w:space="0" w:color="1D406A"/>
              <w:left w:val="nil"/>
              <w:bottom w:val="single" w:sz="6" w:space="0" w:color="1D406A"/>
              <w:right w:val="nil"/>
            </w:tcBorders>
            <w:shd w:val="clear" w:color="auto" w:fill="F9BD8F"/>
          </w:tcPr>
          <w:p w:rsidR="00B8637A" w:rsidRDefault="005E1D91">
            <w:pPr>
              <w:pStyle w:val="TableParagraph"/>
              <w:spacing w:before="104" w:line="240" w:lineRule="auto"/>
              <w:ind w:left="1454" w:right="0"/>
              <w:jc w:val="left"/>
              <w:rPr>
                <w:rFonts w:ascii="Arial"/>
                <w:b/>
                <w:sz w:val="16"/>
              </w:rPr>
            </w:pPr>
            <w:r>
              <w:rPr>
                <w:rFonts w:ascii="Arial"/>
                <w:b/>
                <w:color w:val="070707"/>
                <w:sz w:val="16"/>
              </w:rPr>
              <w:t>Clinical</w:t>
            </w:r>
            <w:r>
              <w:rPr>
                <w:rFonts w:ascii="Arial"/>
                <w:b/>
                <w:color w:val="070707"/>
                <w:spacing w:val="8"/>
                <w:sz w:val="16"/>
              </w:rPr>
              <w:t xml:space="preserve"> </w:t>
            </w:r>
            <w:r>
              <w:rPr>
                <w:rFonts w:ascii="Arial"/>
                <w:b/>
                <w:color w:val="070707"/>
                <w:spacing w:val="-2"/>
                <w:sz w:val="16"/>
              </w:rPr>
              <w:t>Evidences</w:t>
            </w:r>
          </w:p>
        </w:tc>
        <w:tc>
          <w:tcPr>
            <w:tcW w:w="1755" w:type="dxa"/>
            <w:tcBorders>
              <w:top w:val="single" w:sz="6" w:space="0" w:color="1D406A"/>
              <w:left w:val="nil"/>
              <w:bottom w:val="single" w:sz="6" w:space="0" w:color="1D406A"/>
              <w:right w:val="single" w:sz="6" w:space="0" w:color="000000"/>
            </w:tcBorders>
            <w:shd w:val="clear" w:color="auto" w:fill="F9BD8F"/>
          </w:tcPr>
          <w:p w:rsidR="00B8637A" w:rsidRDefault="00B8637A">
            <w:pPr>
              <w:pStyle w:val="TableParagraph"/>
              <w:spacing w:line="240" w:lineRule="auto"/>
              <w:ind w:left="0" w:right="0"/>
              <w:jc w:val="left"/>
              <w:rPr>
                <w:rFonts w:ascii="Times New Roman"/>
                <w:sz w:val="16"/>
              </w:rPr>
            </w:pPr>
          </w:p>
        </w:tc>
      </w:tr>
      <w:tr w:rsidR="00B8637A">
        <w:trPr>
          <w:trHeight w:val="510"/>
        </w:trPr>
        <w:tc>
          <w:tcPr>
            <w:tcW w:w="4862"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 w:line="240" w:lineRule="exact"/>
              <w:ind w:left="1725" w:right="1159" w:hanging="670"/>
              <w:jc w:val="left"/>
              <w:rPr>
                <w:rFonts w:ascii="Arial MT"/>
                <w:sz w:val="16"/>
              </w:rPr>
            </w:pPr>
            <w:r>
              <w:rPr>
                <w:rFonts w:ascii="Arial MT"/>
                <w:color w:val="232529"/>
                <w:spacing w:val="-4"/>
                <w:sz w:val="16"/>
              </w:rPr>
              <w:t xml:space="preserve">Chr16:NC_000016.10:g.2091175C&gt;G </w:t>
            </w:r>
            <w:r>
              <w:rPr>
                <w:rFonts w:ascii="Arial MT"/>
                <w:color w:val="232529"/>
                <w:spacing w:val="-2"/>
                <w:sz w:val="16"/>
              </w:rPr>
              <w:t>(NM_001009944.3)</w:t>
            </w:r>
          </w:p>
        </w:tc>
        <w:tc>
          <w:tcPr>
            <w:tcW w:w="5385"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0" w:right="9"/>
              <w:rPr>
                <w:rFonts w:ascii="Arial MT"/>
                <w:sz w:val="16"/>
              </w:rPr>
            </w:pPr>
            <w:r>
              <w:rPr>
                <w:rFonts w:ascii="Arial MT"/>
                <w:color w:val="232529"/>
                <w:w w:val="105"/>
                <w:sz w:val="16"/>
              </w:rPr>
              <w:t>-</w:t>
            </w:r>
          </w:p>
        </w:tc>
      </w:tr>
    </w:tbl>
    <w:p w:rsidR="00B8637A" w:rsidRDefault="00B8637A">
      <w:pPr>
        <w:pStyle w:val="BodyText"/>
        <w:rPr>
          <w:rFonts w:ascii="Arial"/>
          <w:b/>
        </w:rPr>
      </w:pPr>
    </w:p>
    <w:p w:rsidR="00B8637A" w:rsidRDefault="00B8637A">
      <w:pPr>
        <w:pStyle w:val="BodyText"/>
        <w:spacing w:before="48"/>
        <w:rPr>
          <w:rFonts w:ascii="Arial"/>
          <w:b/>
        </w:rPr>
      </w:pPr>
    </w:p>
    <w:p w:rsidR="00B8637A" w:rsidRDefault="005E1D91">
      <w:pPr>
        <w:ind w:left="326"/>
        <w:rPr>
          <w:sz w:val="16"/>
        </w:rPr>
      </w:pPr>
      <w:r>
        <w:rPr>
          <w:rFonts w:ascii="Arial"/>
          <w:b/>
          <w:color w:val="232529"/>
          <w:sz w:val="16"/>
        </w:rPr>
        <w:t>Abbreviation:</w:t>
      </w:r>
      <w:r>
        <w:rPr>
          <w:rFonts w:ascii="Arial"/>
          <w:b/>
          <w:color w:val="232529"/>
          <w:spacing w:val="6"/>
          <w:sz w:val="16"/>
        </w:rPr>
        <w:t xml:space="preserve"> </w:t>
      </w:r>
      <w:r>
        <w:rPr>
          <w:rFonts w:ascii="Arial"/>
          <w:b/>
          <w:color w:val="232529"/>
          <w:sz w:val="16"/>
        </w:rPr>
        <w:t>D:</w:t>
      </w:r>
      <w:r>
        <w:rPr>
          <w:rFonts w:ascii="Arial"/>
          <w:b/>
          <w:color w:val="232529"/>
          <w:spacing w:val="7"/>
          <w:sz w:val="16"/>
        </w:rPr>
        <w:t xml:space="preserve"> </w:t>
      </w:r>
      <w:r>
        <w:rPr>
          <w:color w:val="232529"/>
          <w:sz w:val="16"/>
        </w:rPr>
        <w:t>Deleterious;</w:t>
      </w:r>
      <w:r>
        <w:rPr>
          <w:color w:val="232529"/>
          <w:spacing w:val="9"/>
          <w:sz w:val="16"/>
        </w:rPr>
        <w:t xml:space="preserve"> </w:t>
      </w:r>
      <w:r>
        <w:rPr>
          <w:rFonts w:ascii="Arial"/>
          <w:b/>
          <w:color w:val="232529"/>
          <w:sz w:val="16"/>
        </w:rPr>
        <w:t>Da:</w:t>
      </w:r>
      <w:r>
        <w:rPr>
          <w:rFonts w:ascii="Arial"/>
          <w:b/>
          <w:color w:val="232529"/>
          <w:spacing w:val="7"/>
          <w:sz w:val="16"/>
        </w:rPr>
        <w:t xml:space="preserve"> </w:t>
      </w:r>
      <w:r>
        <w:rPr>
          <w:color w:val="232529"/>
          <w:sz w:val="16"/>
        </w:rPr>
        <w:t>Damaging;</w:t>
      </w:r>
      <w:r>
        <w:rPr>
          <w:color w:val="232529"/>
          <w:spacing w:val="9"/>
          <w:sz w:val="16"/>
        </w:rPr>
        <w:t xml:space="preserve"> </w:t>
      </w:r>
      <w:r>
        <w:rPr>
          <w:rFonts w:ascii="Arial"/>
          <w:b/>
          <w:color w:val="232529"/>
          <w:sz w:val="16"/>
        </w:rPr>
        <w:t>Ds:</w:t>
      </w:r>
      <w:r>
        <w:rPr>
          <w:rFonts w:ascii="Arial"/>
          <w:b/>
          <w:color w:val="232529"/>
          <w:spacing w:val="7"/>
          <w:sz w:val="16"/>
        </w:rPr>
        <w:t xml:space="preserve"> </w:t>
      </w:r>
      <w:r>
        <w:rPr>
          <w:color w:val="232529"/>
          <w:sz w:val="16"/>
        </w:rPr>
        <w:t>Disrupted;</w:t>
      </w:r>
      <w:r>
        <w:rPr>
          <w:color w:val="232529"/>
          <w:spacing w:val="9"/>
          <w:sz w:val="16"/>
        </w:rPr>
        <w:t xml:space="preserve"> </w:t>
      </w:r>
      <w:r>
        <w:rPr>
          <w:rFonts w:ascii="Arial"/>
          <w:b/>
          <w:color w:val="232529"/>
          <w:sz w:val="16"/>
        </w:rPr>
        <w:t>C:</w:t>
      </w:r>
      <w:r>
        <w:rPr>
          <w:rFonts w:ascii="Arial"/>
          <w:b/>
          <w:color w:val="232529"/>
          <w:spacing w:val="8"/>
          <w:sz w:val="16"/>
        </w:rPr>
        <w:t xml:space="preserve"> </w:t>
      </w:r>
      <w:r>
        <w:rPr>
          <w:color w:val="232529"/>
          <w:sz w:val="16"/>
        </w:rPr>
        <w:t>Conserved;</w:t>
      </w:r>
      <w:r>
        <w:rPr>
          <w:color w:val="232529"/>
          <w:spacing w:val="7"/>
          <w:sz w:val="16"/>
        </w:rPr>
        <w:t xml:space="preserve"> </w:t>
      </w:r>
      <w:r>
        <w:rPr>
          <w:rFonts w:ascii="Arial"/>
          <w:b/>
          <w:color w:val="232529"/>
          <w:sz w:val="16"/>
        </w:rPr>
        <w:t>T:</w:t>
      </w:r>
      <w:r>
        <w:rPr>
          <w:rFonts w:ascii="Arial"/>
          <w:b/>
          <w:color w:val="232529"/>
          <w:spacing w:val="5"/>
          <w:sz w:val="16"/>
        </w:rPr>
        <w:t xml:space="preserve"> </w:t>
      </w:r>
      <w:r>
        <w:rPr>
          <w:color w:val="232529"/>
          <w:sz w:val="16"/>
        </w:rPr>
        <w:t>Tolerated;</w:t>
      </w:r>
      <w:r>
        <w:rPr>
          <w:color w:val="232529"/>
          <w:spacing w:val="9"/>
          <w:sz w:val="16"/>
        </w:rPr>
        <w:t xml:space="preserve"> </w:t>
      </w:r>
      <w:r>
        <w:rPr>
          <w:rFonts w:ascii="Arial"/>
          <w:b/>
          <w:color w:val="232529"/>
          <w:sz w:val="16"/>
        </w:rPr>
        <w:t>U:</w:t>
      </w:r>
      <w:r>
        <w:rPr>
          <w:rFonts w:ascii="Arial"/>
          <w:b/>
          <w:color w:val="232529"/>
          <w:spacing w:val="8"/>
          <w:sz w:val="16"/>
        </w:rPr>
        <w:t xml:space="preserve"> </w:t>
      </w:r>
      <w:r>
        <w:rPr>
          <w:color w:val="232529"/>
          <w:spacing w:val="-2"/>
          <w:sz w:val="16"/>
        </w:rPr>
        <w:t>Uncertain;</w:t>
      </w:r>
    </w:p>
    <w:p w:rsidR="00B8637A" w:rsidRDefault="00B8637A">
      <w:pPr>
        <w:pStyle w:val="BodyText"/>
      </w:pPr>
    </w:p>
    <w:p w:rsidR="00B8637A" w:rsidRDefault="00B8637A">
      <w:pPr>
        <w:pStyle w:val="BodyText"/>
        <w:spacing w:before="34"/>
      </w:pPr>
    </w:p>
    <w:p w:rsidR="00B8637A" w:rsidRDefault="005E1D91">
      <w:pPr>
        <w:pStyle w:val="BodyText"/>
        <w:spacing w:line="312" w:lineRule="auto"/>
        <w:ind w:left="358" w:right="414"/>
      </w:pPr>
      <w:r>
        <w:rPr>
          <w:rFonts w:ascii="Arial"/>
          <w:b/>
          <w:color w:val="232529"/>
          <w:w w:val="105"/>
        </w:rPr>
        <w:t xml:space="preserve">OMIM phenotype: </w:t>
      </w:r>
      <w:r>
        <w:rPr>
          <w:color w:val="232529"/>
          <w:w w:val="105"/>
        </w:rPr>
        <w:t>Polycystic kidney disease</w:t>
      </w:r>
      <w:r>
        <w:rPr>
          <w:color w:val="232529"/>
          <w:spacing w:val="-2"/>
          <w:w w:val="105"/>
        </w:rPr>
        <w:t xml:space="preserve"> </w:t>
      </w:r>
      <w:r>
        <w:rPr>
          <w:color w:val="232529"/>
          <w:w w:val="105"/>
        </w:rPr>
        <w:t>1</w:t>
      </w:r>
      <w:r>
        <w:rPr>
          <w:color w:val="232529"/>
          <w:spacing w:val="-3"/>
          <w:w w:val="105"/>
        </w:rPr>
        <w:t xml:space="preserve"> </w:t>
      </w:r>
      <w:r>
        <w:rPr>
          <w:color w:val="232529"/>
          <w:w w:val="105"/>
        </w:rPr>
        <w:t>(OMIM#</w:t>
      </w:r>
      <w:hyperlink r:id="rId9">
        <w:r>
          <w:rPr>
            <w:color w:val="0000EC"/>
            <w:w w:val="105"/>
            <w:u w:val="single" w:color="0000EC"/>
          </w:rPr>
          <w:t>173900</w:t>
        </w:r>
        <w:r>
          <w:rPr>
            <w:color w:val="232529"/>
            <w:w w:val="105"/>
          </w:rPr>
          <w:t>)</w:t>
        </w:r>
      </w:hyperlink>
      <w:r>
        <w:rPr>
          <w:color w:val="232529"/>
          <w:spacing w:val="-1"/>
          <w:w w:val="105"/>
        </w:rPr>
        <w:t xml:space="preserve"> </w:t>
      </w:r>
      <w:r>
        <w:rPr>
          <w:color w:val="232529"/>
          <w:w w:val="105"/>
        </w:rPr>
        <w:t>is caused</w:t>
      </w:r>
      <w:r>
        <w:rPr>
          <w:color w:val="232529"/>
          <w:spacing w:val="-2"/>
          <w:w w:val="105"/>
        </w:rPr>
        <w:t xml:space="preserve"> </w:t>
      </w:r>
      <w:r>
        <w:rPr>
          <w:color w:val="232529"/>
          <w:w w:val="105"/>
        </w:rPr>
        <w:t>by heterozygous mutation</w:t>
      </w:r>
      <w:r>
        <w:rPr>
          <w:color w:val="232529"/>
          <w:spacing w:val="-1"/>
          <w:w w:val="105"/>
        </w:rPr>
        <w:t xml:space="preserve"> </w:t>
      </w:r>
      <w:r>
        <w:rPr>
          <w:color w:val="232529"/>
          <w:w w:val="105"/>
        </w:rPr>
        <w:t>in</w:t>
      </w:r>
      <w:r>
        <w:rPr>
          <w:color w:val="232529"/>
          <w:spacing w:val="-3"/>
          <w:w w:val="105"/>
        </w:rPr>
        <w:t xml:space="preserve"> </w:t>
      </w:r>
      <w:r>
        <w:rPr>
          <w:color w:val="232529"/>
          <w:w w:val="105"/>
        </w:rPr>
        <w:t>the</w:t>
      </w:r>
      <w:r>
        <w:rPr>
          <w:color w:val="232529"/>
          <w:spacing w:val="-2"/>
          <w:w w:val="105"/>
        </w:rPr>
        <w:t xml:space="preserve"> </w:t>
      </w:r>
      <w:r>
        <w:rPr>
          <w:rFonts w:ascii="Arial"/>
          <w:i/>
          <w:color w:val="232529"/>
          <w:w w:val="105"/>
        </w:rPr>
        <w:t>PKD1</w:t>
      </w:r>
      <w:r>
        <w:rPr>
          <w:rFonts w:ascii="Arial"/>
          <w:i/>
          <w:color w:val="232529"/>
          <w:spacing w:val="-2"/>
          <w:w w:val="105"/>
        </w:rPr>
        <w:t xml:space="preserve"> </w:t>
      </w:r>
      <w:r>
        <w:rPr>
          <w:color w:val="232529"/>
          <w:w w:val="105"/>
        </w:rPr>
        <w:t>gene</w:t>
      </w:r>
      <w:r>
        <w:rPr>
          <w:color w:val="232529"/>
          <w:spacing w:val="-3"/>
          <w:w w:val="105"/>
        </w:rPr>
        <w:t xml:space="preserve"> </w:t>
      </w:r>
      <w:r>
        <w:rPr>
          <w:color w:val="232529"/>
          <w:w w:val="105"/>
        </w:rPr>
        <w:t>(OMIM</w:t>
      </w:r>
      <w:hyperlink r:id="rId10">
        <w:r>
          <w:rPr>
            <w:color w:val="232529"/>
            <w:w w:val="105"/>
          </w:rPr>
          <w:t>*</w:t>
        </w:r>
        <w:r>
          <w:rPr>
            <w:color w:val="0000EC"/>
            <w:w w:val="105"/>
            <w:u w:val="single" w:color="0000EC"/>
          </w:rPr>
          <w:t>601313</w:t>
        </w:r>
        <w:r>
          <w:rPr>
            <w:color w:val="232529"/>
            <w:w w:val="105"/>
          </w:rPr>
          <w:t>)</w:t>
        </w:r>
      </w:hyperlink>
      <w:r>
        <w:rPr>
          <w:color w:val="232529"/>
          <w:w w:val="105"/>
        </w:rPr>
        <w:t xml:space="preserve"> PKD1,</w:t>
      </w:r>
      <w:r>
        <w:rPr>
          <w:color w:val="232529"/>
          <w:spacing w:val="-2"/>
          <w:w w:val="105"/>
        </w:rPr>
        <w:t xml:space="preserve"> </w:t>
      </w:r>
      <w:r>
        <w:rPr>
          <w:color w:val="232529"/>
          <w:w w:val="105"/>
        </w:rPr>
        <w:t>an</w:t>
      </w:r>
      <w:r>
        <w:rPr>
          <w:color w:val="232529"/>
          <w:spacing w:val="-6"/>
          <w:w w:val="105"/>
        </w:rPr>
        <w:t xml:space="preserve"> </w:t>
      </w:r>
      <w:r>
        <w:rPr>
          <w:color w:val="232529"/>
          <w:w w:val="105"/>
        </w:rPr>
        <w:t>autosomal</w:t>
      </w:r>
      <w:r>
        <w:rPr>
          <w:color w:val="232529"/>
          <w:spacing w:val="-4"/>
          <w:w w:val="105"/>
        </w:rPr>
        <w:t xml:space="preserve"> </w:t>
      </w:r>
      <w:r>
        <w:rPr>
          <w:color w:val="232529"/>
          <w:w w:val="105"/>
        </w:rPr>
        <w:t>dominant</w:t>
      </w:r>
      <w:r>
        <w:rPr>
          <w:color w:val="232529"/>
          <w:spacing w:val="-4"/>
          <w:w w:val="105"/>
        </w:rPr>
        <w:t xml:space="preserve"> </w:t>
      </w:r>
      <w:r>
        <w:rPr>
          <w:color w:val="232529"/>
          <w:w w:val="105"/>
        </w:rPr>
        <w:t>form</w:t>
      </w:r>
      <w:r>
        <w:rPr>
          <w:color w:val="232529"/>
          <w:spacing w:val="-5"/>
          <w:w w:val="105"/>
        </w:rPr>
        <w:t xml:space="preserve"> </w:t>
      </w:r>
      <w:r>
        <w:rPr>
          <w:color w:val="232529"/>
          <w:w w:val="105"/>
        </w:rPr>
        <w:t>of</w:t>
      </w:r>
      <w:r>
        <w:rPr>
          <w:color w:val="232529"/>
          <w:spacing w:val="-5"/>
          <w:w w:val="105"/>
        </w:rPr>
        <w:t xml:space="preserve"> </w:t>
      </w:r>
      <w:r>
        <w:rPr>
          <w:color w:val="232529"/>
          <w:w w:val="105"/>
        </w:rPr>
        <w:t>polycystic</w:t>
      </w:r>
      <w:r>
        <w:rPr>
          <w:color w:val="232529"/>
          <w:spacing w:val="-4"/>
          <w:w w:val="105"/>
        </w:rPr>
        <w:t xml:space="preserve"> </w:t>
      </w:r>
      <w:r>
        <w:rPr>
          <w:color w:val="232529"/>
          <w:w w:val="105"/>
        </w:rPr>
        <w:t>kidney</w:t>
      </w:r>
      <w:r>
        <w:rPr>
          <w:color w:val="232529"/>
          <w:spacing w:val="-3"/>
          <w:w w:val="105"/>
        </w:rPr>
        <w:t xml:space="preserve"> </w:t>
      </w:r>
      <w:r>
        <w:rPr>
          <w:color w:val="232529"/>
          <w:w w:val="105"/>
        </w:rPr>
        <w:t>disease</w:t>
      </w:r>
      <w:r>
        <w:rPr>
          <w:color w:val="232529"/>
          <w:spacing w:val="-5"/>
          <w:w w:val="105"/>
        </w:rPr>
        <w:t xml:space="preserve"> </w:t>
      </w:r>
      <w:r>
        <w:rPr>
          <w:color w:val="232529"/>
          <w:w w:val="105"/>
        </w:rPr>
        <w:t>(ADPKD),</w:t>
      </w:r>
      <w:r>
        <w:rPr>
          <w:color w:val="232529"/>
          <w:spacing w:val="-4"/>
          <w:w w:val="105"/>
        </w:rPr>
        <w:t xml:space="preserve"> </w:t>
      </w:r>
      <w:r>
        <w:rPr>
          <w:color w:val="232529"/>
          <w:w w:val="105"/>
        </w:rPr>
        <w:t>has</w:t>
      </w:r>
      <w:r>
        <w:rPr>
          <w:color w:val="232529"/>
          <w:spacing w:val="-5"/>
          <w:w w:val="105"/>
        </w:rPr>
        <w:t xml:space="preserve"> </w:t>
      </w:r>
      <w:r>
        <w:rPr>
          <w:color w:val="232529"/>
          <w:w w:val="105"/>
        </w:rPr>
        <w:t>the</w:t>
      </w:r>
      <w:r>
        <w:rPr>
          <w:color w:val="232529"/>
          <w:spacing w:val="-7"/>
          <w:w w:val="105"/>
        </w:rPr>
        <w:t xml:space="preserve"> </w:t>
      </w:r>
      <w:r>
        <w:rPr>
          <w:color w:val="232529"/>
          <w:w w:val="105"/>
        </w:rPr>
        <w:t>cardinal</w:t>
      </w:r>
      <w:r>
        <w:rPr>
          <w:color w:val="232529"/>
          <w:spacing w:val="-4"/>
          <w:w w:val="105"/>
        </w:rPr>
        <w:t xml:space="preserve"> </w:t>
      </w:r>
      <w:r>
        <w:rPr>
          <w:color w:val="232529"/>
          <w:w w:val="105"/>
        </w:rPr>
        <w:t>manifestations</w:t>
      </w:r>
      <w:r>
        <w:rPr>
          <w:color w:val="232529"/>
          <w:spacing w:val="-1"/>
          <w:w w:val="105"/>
        </w:rPr>
        <w:t xml:space="preserve"> </w:t>
      </w:r>
      <w:r>
        <w:rPr>
          <w:color w:val="232529"/>
          <w:w w:val="105"/>
        </w:rPr>
        <w:t>of</w:t>
      </w:r>
      <w:r>
        <w:rPr>
          <w:color w:val="232529"/>
          <w:spacing w:val="-5"/>
          <w:w w:val="105"/>
        </w:rPr>
        <w:t xml:space="preserve"> </w:t>
      </w:r>
      <w:r>
        <w:rPr>
          <w:color w:val="232529"/>
          <w:w w:val="105"/>
        </w:rPr>
        <w:t>renal</w:t>
      </w:r>
      <w:r>
        <w:rPr>
          <w:color w:val="232529"/>
          <w:spacing w:val="-5"/>
          <w:w w:val="105"/>
        </w:rPr>
        <w:t xml:space="preserve"> </w:t>
      </w:r>
      <w:r>
        <w:rPr>
          <w:color w:val="232529"/>
          <w:w w:val="105"/>
        </w:rPr>
        <w:t>cysts,</w:t>
      </w:r>
      <w:r>
        <w:rPr>
          <w:color w:val="232529"/>
          <w:spacing w:val="-6"/>
          <w:w w:val="105"/>
        </w:rPr>
        <w:t xml:space="preserve"> </w:t>
      </w:r>
      <w:r>
        <w:rPr>
          <w:color w:val="232529"/>
          <w:w w:val="105"/>
        </w:rPr>
        <w:t>liver</w:t>
      </w:r>
      <w:r>
        <w:rPr>
          <w:color w:val="232529"/>
          <w:spacing w:val="-6"/>
          <w:w w:val="105"/>
        </w:rPr>
        <w:t xml:space="preserve"> </w:t>
      </w:r>
      <w:r>
        <w:rPr>
          <w:color w:val="232529"/>
          <w:w w:val="105"/>
        </w:rPr>
        <w:t>cysts,</w:t>
      </w:r>
      <w:r>
        <w:rPr>
          <w:color w:val="232529"/>
          <w:spacing w:val="-4"/>
          <w:w w:val="105"/>
        </w:rPr>
        <w:t xml:space="preserve"> </w:t>
      </w:r>
      <w:r>
        <w:rPr>
          <w:color w:val="232529"/>
          <w:w w:val="105"/>
        </w:rPr>
        <w:t>and intracranial</w:t>
      </w:r>
      <w:r>
        <w:rPr>
          <w:color w:val="232529"/>
          <w:spacing w:val="-7"/>
          <w:w w:val="105"/>
        </w:rPr>
        <w:t xml:space="preserve"> </w:t>
      </w:r>
      <w:r>
        <w:rPr>
          <w:color w:val="232529"/>
          <w:w w:val="105"/>
        </w:rPr>
        <w:t>aneurysm.</w:t>
      </w:r>
      <w:r>
        <w:rPr>
          <w:color w:val="232529"/>
          <w:spacing w:val="-7"/>
          <w:w w:val="105"/>
        </w:rPr>
        <w:t xml:space="preserve"> </w:t>
      </w:r>
      <w:r>
        <w:rPr>
          <w:color w:val="232529"/>
          <w:w w:val="105"/>
        </w:rPr>
        <w:t>Acute</w:t>
      </w:r>
      <w:r>
        <w:rPr>
          <w:color w:val="232529"/>
          <w:spacing w:val="-9"/>
          <w:w w:val="105"/>
        </w:rPr>
        <w:t xml:space="preserve"> </w:t>
      </w:r>
      <w:r>
        <w:rPr>
          <w:color w:val="232529"/>
          <w:w w:val="105"/>
        </w:rPr>
        <w:t>and</w:t>
      </w:r>
      <w:r>
        <w:rPr>
          <w:color w:val="232529"/>
          <w:spacing w:val="-9"/>
          <w:w w:val="105"/>
        </w:rPr>
        <w:t xml:space="preserve"> </w:t>
      </w:r>
      <w:r>
        <w:rPr>
          <w:color w:val="232529"/>
          <w:w w:val="105"/>
        </w:rPr>
        <w:t>chronic</w:t>
      </w:r>
      <w:r>
        <w:rPr>
          <w:color w:val="232529"/>
          <w:spacing w:val="-8"/>
          <w:w w:val="105"/>
        </w:rPr>
        <w:t xml:space="preserve"> </w:t>
      </w:r>
      <w:r>
        <w:rPr>
          <w:color w:val="232529"/>
          <w:w w:val="105"/>
        </w:rPr>
        <w:t>pain</w:t>
      </w:r>
      <w:r>
        <w:rPr>
          <w:color w:val="232529"/>
          <w:spacing w:val="-9"/>
          <w:w w:val="105"/>
        </w:rPr>
        <w:t xml:space="preserve"> </w:t>
      </w:r>
      <w:r>
        <w:rPr>
          <w:color w:val="232529"/>
          <w:w w:val="105"/>
        </w:rPr>
        <w:t>and</w:t>
      </w:r>
      <w:r>
        <w:rPr>
          <w:color w:val="232529"/>
          <w:spacing w:val="-9"/>
          <w:w w:val="105"/>
        </w:rPr>
        <w:t xml:space="preserve"> </w:t>
      </w:r>
      <w:r>
        <w:rPr>
          <w:color w:val="232529"/>
          <w:w w:val="105"/>
        </w:rPr>
        <w:t>nephrolithiasis</w:t>
      </w:r>
      <w:r>
        <w:rPr>
          <w:color w:val="232529"/>
          <w:spacing w:val="-8"/>
          <w:w w:val="105"/>
        </w:rPr>
        <w:t xml:space="preserve"> </w:t>
      </w:r>
      <w:r>
        <w:rPr>
          <w:color w:val="232529"/>
          <w:w w:val="105"/>
        </w:rPr>
        <w:t>are</w:t>
      </w:r>
      <w:r>
        <w:rPr>
          <w:color w:val="232529"/>
          <w:spacing w:val="-11"/>
          <w:w w:val="105"/>
        </w:rPr>
        <w:t xml:space="preserve"> </w:t>
      </w:r>
      <w:r>
        <w:rPr>
          <w:color w:val="232529"/>
          <w:w w:val="105"/>
        </w:rPr>
        <w:t>common</w:t>
      </w:r>
      <w:r>
        <w:rPr>
          <w:color w:val="232529"/>
          <w:spacing w:val="-11"/>
          <w:w w:val="105"/>
        </w:rPr>
        <w:t xml:space="preserve"> </w:t>
      </w:r>
      <w:r>
        <w:rPr>
          <w:color w:val="232529"/>
          <w:w w:val="105"/>
        </w:rPr>
        <w:t>complications.</w:t>
      </w:r>
      <w:r>
        <w:rPr>
          <w:color w:val="232529"/>
          <w:spacing w:val="-7"/>
          <w:w w:val="105"/>
        </w:rPr>
        <w:t xml:space="preserve"> </w:t>
      </w:r>
      <w:r>
        <w:rPr>
          <w:color w:val="232529"/>
          <w:w w:val="105"/>
        </w:rPr>
        <w:t>The</w:t>
      </w:r>
      <w:r>
        <w:rPr>
          <w:color w:val="232529"/>
          <w:spacing w:val="-8"/>
          <w:w w:val="105"/>
        </w:rPr>
        <w:t xml:space="preserve"> </w:t>
      </w:r>
      <w:r>
        <w:rPr>
          <w:color w:val="232529"/>
          <w:w w:val="105"/>
        </w:rPr>
        <w:t>most</w:t>
      </w:r>
      <w:r>
        <w:rPr>
          <w:color w:val="232529"/>
          <w:spacing w:val="-8"/>
          <w:w w:val="105"/>
        </w:rPr>
        <w:t xml:space="preserve"> </w:t>
      </w:r>
      <w:r>
        <w:rPr>
          <w:color w:val="232529"/>
          <w:w w:val="105"/>
        </w:rPr>
        <w:t>serious</w:t>
      </w:r>
      <w:r>
        <w:rPr>
          <w:color w:val="232529"/>
          <w:spacing w:val="-9"/>
          <w:w w:val="105"/>
        </w:rPr>
        <w:t xml:space="preserve"> </w:t>
      </w:r>
      <w:r>
        <w:rPr>
          <w:color w:val="232529"/>
          <w:w w:val="105"/>
        </w:rPr>
        <w:t>renal</w:t>
      </w:r>
      <w:r>
        <w:rPr>
          <w:color w:val="232529"/>
          <w:spacing w:val="-8"/>
          <w:w w:val="105"/>
        </w:rPr>
        <w:t xml:space="preserve"> </w:t>
      </w:r>
      <w:r>
        <w:rPr>
          <w:color w:val="232529"/>
          <w:w w:val="105"/>
        </w:rPr>
        <w:t>complication</w:t>
      </w:r>
      <w:r>
        <w:rPr>
          <w:color w:val="232529"/>
          <w:spacing w:val="-10"/>
          <w:w w:val="105"/>
        </w:rPr>
        <w:t xml:space="preserve"> </w:t>
      </w:r>
      <w:r>
        <w:rPr>
          <w:color w:val="232529"/>
          <w:w w:val="105"/>
        </w:rPr>
        <w:t>is</w:t>
      </w:r>
      <w:r>
        <w:rPr>
          <w:color w:val="232529"/>
          <w:spacing w:val="-9"/>
          <w:w w:val="105"/>
        </w:rPr>
        <w:t xml:space="preserve"> </w:t>
      </w:r>
      <w:r>
        <w:rPr>
          <w:color w:val="232529"/>
          <w:w w:val="105"/>
        </w:rPr>
        <w:t>end-stage</w:t>
      </w:r>
      <w:r>
        <w:rPr>
          <w:color w:val="232529"/>
          <w:spacing w:val="-11"/>
          <w:w w:val="105"/>
        </w:rPr>
        <w:t xml:space="preserve"> </w:t>
      </w:r>
      <w:r>
        <w:rPr>
          <w:color w:val="232529"/>
          <w:w w:val="105"/>
        </w:rPr>
        <w:t>renal</w:t>
      </w:r>
      <w:r>
        <w:rPr>
          <w:color w:val="232529"/>
          <w:spacing w:val="-9"/>
          <w:w w:val="105"/>
        </w:rPr>
        <w:t xml:space="preserve"> </w:t>
      </w:r>
      <w:r>
        <w:rPr>
          <w:color w:val="232529"/>
          <w:w w:val="105"/>
        </w:rPr>
        <w:t>disease,</w:t>
      </w:r>
      <w:r>
        <w:rPr>
          <w:color w:val="232529"/>
          <w:spacing w:val="-8"/>
          <w:w w:val="105"/>
        </w:rPr>
        <w:t xml:space="preserve"> </w:t>
      </w:r>
      <w:r>
        <w:rPr>
          <w:color w:val="232529"/>
          <w:w w:val="105"/>
        </w:rPr>
        <w:t>which</w:t>
      </w:r>
      <w:r>
        <w:rPr>
          <w:color w:val="232529"/>
          <w:spacing w:val="-11"/>
          <w:w w:val="105"/>
        </w:rPr>
        <w:t xml:space="preserve"> </w:t>
      </w:r>
      <w:r>
        <w:rPr>
          <w:color w:val="232529"/>
          <w:w w:val="105"/>
        </w:rPr>
        <w:t>occurs</w:t>
      </w:r>
      <w:r>
        <w:rPr>
          <w:color w:val="232529"/>
          <w:spacing w:val="-8"/>
          <w:w w:val="105"/>
        </w:rPr>
        <w:t xml:space="preserve"> </w:t>
      </w:r>
      <w:r>
        <w:rPr>
          <w:color w:val="232529"/>
          <w:w w:val="105"/>
        </w:rPr>
        <w:t>in</w:t>
      </w:r>
      <w:r>
        <w:rPr>
          <w:color w:val="232529"/>
          <w:spacing w:val="-12"/>
          <w:w w:val="105"/>
        </w:rPr>
        <w:t xml:space="preserve"> </w:t>
      </w:r>
      <w:r>
        <w:rPr>
          <w:color w:val="232529"/>
          <w:w w:val="105"/>
        </w:rPr>
        <w:t>approximately</w:t>
      </w:r>
      <w:r>
        <w:rPr>
          <w:color w:val="232529"/>
          <w:spacing w:val="-8"/>
          <w:w w:val="105"/>
        </w:rPr>
        <w:t xml:space="preserve"> </w:t>
      </w:r>
      <w:r>
        <w:rPr>
          <w:color w:val="232529"/>
          <w:w w:val="105"/>
        </w:rPr>
        <w:t>50%</w:t>
      </w:r>
      <w:r>
        <w:rPr>
          <w:color w:val="232529"/>
          <w:spacing w:val="-7"/>
          <w:w w:val="105"/>
        </w:rPr>
        <w:t xml:space="preserve"> </w:t>
      </w:r>
      <w:r>
        <w:rPr>
          <w:color w:val="232529"/>
          <w:w w:val="105"/>
        </w:rPr>
        <w:t>of</w:t>
      </w:r>
      <w:r>
        <w:rPr>
          <w:color w:val="232529"/>
          <w:spacing w:val="-9"/>
          <w:w w:val="105"/>
        </w:rPr>
        <w:t xml:space="preserve"> </w:t>
      </w:r>
      <w:r>
        <w:rPr>
          <w:color w:val="232529"/>
          <w:w w:val="105"/>
        </w:rPr>
        <w:t>patients</w:t>
      </w:r>
      <w:r>
        <w:rPr>
          <w:color w:val="232529"/>
          <w:spacing w:val="-8"/>
          <w:w w:val="105"/>
        </w:rPr>
        <w:t xml:space="preserve"> </w:t>
      </w:r>
      <w:r>
        <w:rPr>
          <w:color w:val="232529"/>
          <w:w w:val="105"/>
        </w:rPr>
        <w:t>by</w:t>
      </w:r>
      <w:r>
        <w:rPr>
          <w:color w:val="232529"/>
          <w:spacing w:val="-10"/>
          <w:w w:val="105"/>
        </w:rPr>
        <w:t xml:space="preserve"> </w:t>
      </w:r>
      <w:r>
        <w:rPr>
          <w:color w:val="232529"/>
          <w:w w:val="105"/>
        </w:rPr>
        <w:t>the</w:t>
      </w:r>
      <w:r>
        <w:rPr>
          <w:color w:val="232529"/>
          <w:spacing w:val="-11"/>
          <w:w w:val="105"/>
        </w:rPr>
        <w:t xml:space="preserve"> </w:t>
      </w:r>
      <w:r>
        <w:rPr>
          <w:color w:val="232529"/>
          <w:w w:val="105"/>
        </w:rPr>
        <w:t>age</w:t>
      </w:r>
      <w:r>
        <w:rPr>
          <w:color w:val="232529"/>
          <w:spacing w:val="-9"/>
          <w:w w:val="105"/>
        </w:rPr>
        <w:t xml:space="preserve"> </w:t>
      </w:r>
      <w:r>
        <w:rPr>
          <w:color w:val="232529"/>
          <w:w w:val="105"/>
        </w:rPr>
        <w:t>of</w:t>
      </w:r>
      <w:r>
        <w:rPr>
          <w:color w:val="232529"/>
          <w:spacing w:val="-9"/>
          <w:w w:val="105"/>
        </w:rPr>
        <w:t xml:space="preserve"> </w:t>
      </w:r>
      <w:r>
        <w:rPr>
          <w:color w:val="232529"/>
          <w:w w:val="105"/>
        </w:rPr>
        <w:t>60</w:t>
      </w:r>
      <w:r>
        <w:rPr>
          <w:color w:val="232529"/>
          <w:spacing w:val="-12"/>
          <w:w w:val="105"/>
        </w:rPr>
        <w:t xml:space="preserve"> </w:t>
      </w:r>
      <w:r>
        <w:rPr>
          <w:color w:val="232529"/>
          <w:w w:val="105"/>
        </w:rPr>
        <w:t>years.</w:t>
      </w:r>
      <w:r>
        <w:rPr>
          <w:color w:val="232529"/>
          <w:spacing w:val="-8"/>
          <w:w w:val="105"/>
        </w:rPr>
        <w:t xml:space="preserve"> </w:t>
      </w:r>
      <w:r>
        <w:rPr>
          <w:color w:val="232529"/>
          <w:w w:val="105"/>
        </w:rPr>
        <w:t>The</w:t>
      </w:r>
      <w:r>
        <w:rPr>
          <w:color w:val="232529"/>
          <w:spacing w:val="-12"/>
          <w:w w:val="105"/>
        </w:rPr>
        <w:t xml:space="preserve"> </w:t>
      </w:r>
      <w:r>
        <w:rPr>
          <w:color w:val="232529"/>
          <w:w w:val="105"/>
        </w:rPr>
        <w:t>typical</w:t>
      </w:r>
      <w:r>
        <w:rPr>
          <w:color w:val="232529"/>
          <w:spacing w:val="-8"/>
          <w:w w:val="105"/>
        </w:rPr>
        <w:t xml:space="preserve"> </w:t>
      </w:r>
      <w:r>
        <w:rPr>
          <w:color w:val="232529"/>
          <w:w w:val="105"/>
        </w:rPr>
        <w:t>age</w:t>
      </w:r>
      <w:r>
        <w:rPr>
          <w:color w:val="232529"/>
          <w:spacing w:val="-9"/>
          <w:w w:val="105"/>
        </w:rPr>
        <w:t xml:space="preserve"> </w:t>
      </w:r>
      <w:r>
        <w:rPr>
          <w:color w:val="232529"/>
          <w:w w:val="105"/>
        </w:rPr>
        <w:t>of</w:t>
      </w:r>
      <w:r>
        <w:rPr>
          <w:color w:val="232529"/>
          <w:spacing w:val="-9"/>
          <w:w w:val="105"/>
        </w:rPr>
        <w:t xml:space="preserve"> </w:t>
      </w:r>
      <w:r>
        <w:rPr>
          <w:color w:val="232529"/>
          <w:w w:val="105"/>
        </w:rPr>
        <w:t>onset</w:t>
      </w:r>
      <w:r>
        <w:rPr>
          <w:color w:val="232529"/>
          <w:spacing w:val="-8"/>
          <w:w w:val="105"/>
        </w:rPr>
        <w:t xml:space="preserve"> </w:t>
      </w:r>
      <w:r>
        <w:rPr>
          <w:color w:val="232529"/>
          <w:w w:val="105"/>
        </w:rPr>
        <w:t>is</w:t>
      </w:r>
      <w:r>
        <w:rPr>
          <w:color w:val="232529"/>
          <w:spacing w:val="-12"/>
          <w:w w:val="105"/>
        </w:rPr>
        <w:t xml:space="preserve"> </w:t>
      </w:r>
      <w:r>
        <w:rPr>
          <w:color w:val="232529"/>
          <w:w w:val="105"/>
        </w:rPr>
        <w:t>in</w:t>
      </w:r>
      <w:r>
        <w:rPr>
          <w:color w:val="232529"/>
          <w:spacing w:val="-12"/>
          <w:w w:val="105"/>
        </w:rPr>
        <w:t xml:space="preserve"> </w:t>
      </w:r>
      <w:r>
        <w:rPr>
          <w:color w:val="232529"/>
          <w:w w:val="105"/>
        </w:rPr>
        <w:t>middle</w:t>
      </w:r>
      <w:r>
        <w:rPr>
          <w:color w:val="232529"/>
          <w:spacing w:val="-11"/>
          <w:w w:val="105"/>
        </w:rPr>
        <w:t xml:space="preserve"> </w:t>
      </w:r>
      <w:r>
        <w:rPr>
          <w:color w:val="232529"/>
          <w:w w:val="105"/>
        </w:rPr>
        <w:t>life,</w:t>
      </w:r>
      <w:r>
        <w:rPr>
          <w:color w:val="232529"/>
          <w:spacing w:val="-8"/>
          <w:w w:val="105"/>
        </w:rPr>
        <w:t xml:space="preserve"> </w:t>
      </w:r>
      <w:r>
        <w:rPr>
          <w:color w:val="232529"/>
          <w:w w:val="105"/>
        </w:rPr>
        <w:t>but</w:t>
      </w:r>
      <w:r>
        <w:rPr>
          <w:color w:val="232529"/>
          <w:spacing w:val="-9"/>
          <w:w w:val="105"/>
        </w:rPr>
        <w:t xml:space="preserve"> </w:t>
      </w:r>
      <w:r>
        <w:rPr>
          <w:color w:val="232529"/>
          <w:w w:val="105"/>
        </w:rPr>
        <w:t xml:space="preserve">the range is from infancy to 80 </w:t>
      </w:r>
      <w:proofErr w:type="spellStart"/>
      <w:r>
        <w:rPr>
          <w:color w:val="232529"/>
          <w:w w:val="105"/>
        </w:rPr>
        <w:t>yearsThis</w:t>
      </w:r>
      <w:proofErr w:type="spellEnd"/>
      <w:r>
        <w:rPr>
          <w:color w:val="232529"/>
          <w:w w:val="105"/>
        </w:rPr>
        <w:t xml:space="preserve"> disease follow autosomal recessive pattern of inheritance [2].</w:t>
      </w:r>
    </w:p>
    <w:p w:rsidR="00B8637A" w:rsidRDefault="00B8637A">
      <w:pPr>
        <w:pStyle w:val="BodyText"/>
        <w:spacing w:before="55"/>
      </w:pPr>
    </w:p>
    <w:p w:rsidR="00B8637A" w:rsidRDefault="005E1D91">
      <w:pPr>
        <w:ind w:left="358"/>
        <w:rPr>
          <w:rFonts w:ascii="Arial"/>
          <w:b/>
          <w:sz w:val="16"/>
        </w:rPr>
      </w:pPr>
      <w:r>
        <w:rPr>
          <w:rFonts w:ascii="Arial"/>
          <w:i/>
          <w:color w:val="232529"/>
          <w:sz w:val="16"/>
          <w:vertAlign w:val="superscript"/>
        </w:rPr>
        <w:t>#</w:t>
      </w:r>
      <w:r>
        <w:rPr>
          <w:rFonts w:ascii="Arial"/>
          <w:b/>
          <w:color w:val="232529"/>
          <w:sz w:val="16"/>
        </w:rPr>
        <w:t>Sanger</w:t>
      </w:r>
      <w:r>
        <w:rPr>
          <w:rFonts w:ascii="Arial"/>
          <w:b/>
          <w:color w:val="232529"/>
          <w:spacing w:val="-4"/>
          <w:sz w:val="16"/>
        </w:rPr>
        <w:t xml:space="preserve"> </w:t>
      </w:r>
      <w:r>
        <w:rPr>
          <w:rFonts w:ascii="Arial"/>
          <w:b/>
          <w:color w:val="232529"/>
          <w:sz w:val="16"/>
        </w:rPr>
        <w:t>sequencing</w:t>
      </w:r>
      <w:r>
        <w:rPr>
          <w:rFonts w:ascii="Arial"/>
          <w:b/>
          <w:color w:val="232529"/>
          <w:spacing w:val="-8"/>
          <w:sz w:val="16"/>
        </w:rPr>
        <w:t xml:space="preserve"> </w:t>
      </w:r>
      <w:r>
        <w:rPr>
          <w:rFonts w:ascii="Arial"/>
          <w:b/>
          <w:color w:val="232529"/>
          <w:sz w:val="16"/>
        </w:rPr>
        <w:t>is</w:t>
      </w:r>
      <w:r>
        <w:rPr>
          <w:rFonts w:ascii="Arial"/>
          <w:b/>
          <w:color w:val="232529"/>
          <w:spacing w:val="-6"/>
          <w:sz w:val="16"/>
        </w:rPr>
        <w:t xml:space="preserve"> </w:t>
      </w:r>
      <w:r>
        <w:rPr>
          <w:rFonts w:ascii="Arial"/>
          <w:b/>
          <w:color w:val="232529"/>
          <w:sz w:val="16"/>
        </w:rPr>
        <w:t>strongly</w:t>
      </w:r>
      <w:r>
        <w:rPr>
          <w:rFonts w:ascii="Arial"/>
          <w:b/>
          <w:color w:val="232529"/>
          <w:spacing w:val="-7"/>
          <w:sz w:val="16"/>
        </w:rPr>
        <w:t xml:space="preserve"> </w:t>
      </w:r>
      <w:r>
        <w:rPr>
          <w:rFonts w:ascii="Arial"/>
          <w:b/>
          <w:color w:val="232529"/>
          <w:sz w:val="16"/>
        </w:rPr>
        <w:t>recommended</w:t>
      </w:r>
      <w:r>
        <w:rPr>
          <w:rFonts w:ascii="Arial"/>
          <w:b/>
          <w:color w:val="232529"/>
          <w:spacing w:val="-3"/>
          <w:sz w:val="16"/>
        </w:rPr>
        <w:t xml:space="preserve"> </w:t>
      </w:r>
      <w:r>
        <w:rPr>
          <w:rFonts w:ascii="Arial"/>
          <w:b/>
          <w:color w:val="232529"/>
          <w:sz w:val="16"/>
        </w:rPr>
        <w:t>to</w:t>
      </w:r>
      <w:r>
        <w:rPr>
          <w:rFonts w:ascii="Arial"/>
          <w:b/>
          <w:color w:val="232529"/>
          <w:spacing w:val="-8"/>
          <w:sz w:val="16"/>
        </w:rPr>
        <w:t xml:space="preserve"> </w:t>
      </w:r>
      <w:r>
        <w:rPr>
          <w:rFonts w:ascii="Arial"/>
          <w:b/>
          <w:color w:val="232529"/>
          <w:sz w:val="16"/>
        </w:rPr>
        <w:t>rule</w:t>
      </w:r>
      <w:r>
        <w:rPr>
          <w:rFonts w:ascii="Arial"/>
          <w:b/>
          <w:color w:val="232529"/>
          <w:spacing w:val="-7"/>
          <w:sz w:val="16"/>
        </w:rPr>
        <w:t xml:space="preserve"> </w:t>
      </w:r>
      <w:r>
        <w:rPr>
          <w:rFonts w:ascii="Arial"/>
          <w:b/>
          <w:color w:val="232529"/>
          <w:sz w:val="16"/>
        </w:rPr>
        <w:t>out</w:t>
      </w:r>
      <w:r>
        <w:rPr>
          <w:rFonts w:ascii="Arial"/>
          <w:b/>
          <w:color w:val="232529"/>
          <w:spacing w:val="-7"/>
          <w:sz w:val="16"/>
        </w:rPr>
        <w:t xml:space="preserve"> </w:t>
      </w:r>
      <w:r>
        <w:rPr>
          <w:rFonts w:ascii="Arial"/>
          <w:b/>
          <w:color w:val="232529"/>
          <w:sz w:val="16"/>
        </w:rPr>
        <w:t>false</w:t>
      </w:r>
      <w:r>
        <w:rPr>
          <w:rFonts w:ascii="Arial"/>
          <w:b/>
          <w:color w:val="232529"/>
          <w:spacing w:val="-5"/>
          <w:sz w:val="16"/>
        </w:rPr>
        <w:t xml:space="preserve"> </w:t>
      </w:r>
      <w:r>
        <w:rPr>
          <w:rFonts w:ascii="Arial"/>
          <w:b/>
          <w:color w:val="232529"/>
          <w:spacing w:val="-2"/>
          <w:sz w:val="16"/>
        </w:rPr>
        <w:t>positives</w:t>
      </w:r>
    </w:p>
    <w:p w:rsidR="00B8637A" w:rsidRDefault="00B8637A">
      <w:pPr>
        <w:pStyle w:val="BodyText"/>
        <w:spacing w:before="55"/>
        <w:rPr>
          <w:rFonts w:ascii="Arial"/>
          <w:b/>
        </w:rPr>
      </w:pPr>
    </w:p>
    <w:p w:rsidR="00B8637A" w:rsidRDefault="005E1D91">
      <w:pPr>
        <w:pStyle w:val="BodyText"/>
        <w:spacing w:line="352" w:lineRule="auto"/>
        <w:ind w:left="326" w:right="3166"/>
      </w:pPr>
      <w:r>
        <w:rPr>
          <w:color w:val="232529"/>
          <w:spacing w:val="-2"/>
          <w:w w:val="105"/>
        </w:rPr>
        <w:t>*Genetic test results</w:t>
      </w:r>
      <w:r>
        <w:rPr>
          <w:color w:val="232529"/>
          <w:spacing w:val="-3"/>
          <w:w w:val="105"/>
        </w:rPr>
        <w:t xml:space="preserve"> </w:t>
      </w:r>
      <w:r>
        <w:rPr>
          <w:color w:val="232529"/>
          <w:spacing w:val="-2"/>
          <w:w w:val="105"/>
        </w:rPr>
        <w:t>are</w:t>
      </w:r>
      <w:r>
        <w:rPr>
          <w:color w:val="232529"/>
          <w:spacing w:val="-3"/>
          <w:w w:val="105"/>
        </w:rPr>
        <w:t xml:space="preserve"> </w:t>
      </w:r>
      <w:r>
        <w:rPr>
          <w:color w:val="232529"/>
          <w:spacing w:val="-2"/>
          <w:w w:val="105"/>
        </w:rPr>
        <w:t>based</w:t>
      </w:r>
      <w:r>
        <w:rPr>
          <w:color w:val="232529"/>
          <w:spacing w:val="-5"/>
          <w:w w:val="105"/>
        </w:rPr>
        <w:t xml:space="preserve"> </w:t>
      </w:r>
      <w:r>
        <w:rPr>
          <w:color w:val="232529"/>
          <w:spacing w:val="-2"/>
          <w:w w:val="105"/>
        </w:rPr>
        <w:t>on</w:t>
      </w:r>
      <w:r>
        <w:rPr>
          <w:color w:val="232529"/>
          <w:spacing w:val="-5"/>
          <w:w w:val="105"/>
        </w:rPr>
        <w:t xml:space="preserve"> </w:t>
      </w:r>
      <w:r>
        <w:rPr>
          <w:color w:val="232529"/>
          <w:spacing w:val="-2"/>
          <w:w w:val="105"/>
        </w:rPr>
        <w:t>the</w:t>
      </w:r>
      <w:r>
        <w:rPr>
          <w:color w:val="232529"/>
          <w:spacing w:val="-4"/>
          <w:w w:val="105"/>
        </w:rPr>
        <w:t xml:space="preserve"> </w:t>
      </w:r>
      <w:r>
        <w:rPr>
          <w:color w:val="232529"/>
          <w:spacing w:val="-2"/>
          <w:w w:val="105"/>
        </w:rPr>
        <w:t>recommendation</w:t>
      </w:r>
      <w:r>
        <w:rPr>
          <w:color w:val="232529"/>
          <w:spacing w:val="-3"/>
          <w:w w:val="105"/>
        </w:rPr>
        <w:t xml:space="preserve"> </w:t>
      </w:r>
      <w:r>
        <w:rPr>
          <w:color w:val="232529"/>
          <w:spacing w:val="-2"/>
          <w:w w:val="105"/>
        </w:rPr>
        <w:t>of American</w:t>
      </w:r>
      <w:r>
        <w:rPr>
          <w:color w:val="232529"/>
          <w:spacing w:val="-4"/>
          <w:w w:val="105"/>
        </w:rPr>
        <w:t xml:space="preserve"> </w:t>
      </w:r>
      <w:r>
        <w:rPr>
          <w:color w:val="232529"/>
          <w:spacing w:val="-2"/>
          <w:w w:val="105"/>
        </w:rPr>
        <w:t>college</w:t>
      </w:r>
      <w:r>
        <w:rPr>
          <w:color w:val="232529"/>
          <w:spacing w:val="-4"/>
          <w:w w:val="105"/>
        </w:rPr>
        <w:t xml:space="preserve"> </w:t>
      </w:r>
      <w:r>
        <w:rPr>
          <w:color w:val="232529"/>
          <w:spacing w:val="-2"/>
          <w:w w:val="105"/>
        </w:rPr>
        <w:t xml:space="preserve">of Medical Genetics [1]. </w:t>
      </w:r>
      <w:r>
        <w:rPr>
          <w:color w:val="232529"/>
          <w:w w:val="105"/>
        </w:rPr>
        <w:t>No other variant that warrants to be reported for the given clinical indication was identified</w:t>
      </w:r>
    </w:p>
    <w:p w:rsidR="00B8637A" w:rsidRDefault="005E1D91">
      <w:pPr>
        <w:pStyle w:val="Heading2"/>
        <w:spacing w:before="137"/>
      </w:pPr>
      <w:r>
        <w:rPr>
          <w:color w:val="1A467C"/>
          <w:spacing w:val="-4"/>
        </w:rPr>
        <w:t>Additional</w:t>
      </w:r>
      <w:r>
        <w:rPr>
          <w:color w:val="1A467C"/>
          <w:spacing w:val="4"/>
        </w:rPr>
        <w:t xml:space="preserve"> </w:t>
      </w:r>
      <w:r>
        <w:rPr>
          <w:color w:val="1A467C"/>
          <w:spacing w:val="-2"/>
        </w:rPr>
        <w:t>Variant(s)</w:t>
      </w:r>
    </w:p>
    <w:p w:rsidR="00B8637A" w:rsidRDefault="005E1D91">
      <w:pPr>
        <w:spacing w:before="97" w:line="309" w:lineRule="auto"/>
        <w:ind w:left="326"/>
        <w:rPr>
          <w:rFonts w:ascii="Arial" w:hAnsi="Arial"/>
          <w:b/>
          <w:sz w:val="16"/>
        </w:rPr>
      </w:pPr>
      <w:r>
        <w:rPr>
          <w:rFonts w:ascii="Arial" w:hAnsi="Arial"/>
          <w:b/>
          <w:color w:val="232529"/>
          <w:w w:val="105"/>
          <w:sz w:val="16"/>
        </w:rPr>
        <w:t>The</w:t>
      </w:r>
      <w:r>
        <w:rPr>
          <w:rFonts w:ascii="Arial" w:hAnsi="Arial"/>
          <w:b/>
          <w:color w:val="232529"/>
          <w:spacing w:val="18"/>
          <w:w w:val="105"/>
          <w:sz w:val="16"/>
        </w:rPr>
        <w:t xml:space="preserve"> </w:t>
      </w:r>
      <w:r>
        <w:rPr>
          <w:rFonts w:ascii="Arial" w:hAnsi="Arial"/>
          <w:b/>
          <w:color w:val="232529"/>
          <w:w w:val="105"/>
          <w:sz w:val="16"/>
        </w:rPr>
        <w:t>additional</w:t>
      </w:r>
      <w:r>
        <w:rPr>
          <w:rFonts w:ascii="Arial" w:hAnsi="Arial"/>
          <w:b/>
          <w:color w:val="232529"/>
          <w:spacing w:val="19"/>
          <w:w w:val="105"/>
          <w:sz w:val="16"/>
        </w:rPr>
        <w:t xml:space="preserve"> </w:t>
      </w:r>
      <w:r>
        <w:rPr>
          <w:rFonts w:ascii="Arial" w:hAnsi="Arial"/>
          <w:b/>
          <w:color w:val="232529"/>
          <w:w w:val="105"/>
          <w:sz w:val="16"/>
        </w:rPr>
        <w:t>variants identified</w:t>
      </w:r>
      <w:r>
        <w:rPr>
          <w:rFonts w:ascii="Arial" w:hAnsi="Arial"/>
          <w:b/>
          <w:color w:val="232529"/>
          <w:spacing w:val="17"/>
          <w:w w:val="105"/>
          <w:sz w:val="16"/>
        </w:rPr>
        <w:t xml:space="preserve"> </w:t>
      </w:r>
      <w:r>
        <w:rPr>
          <w:rFonts w:ascii="Arial" w:hAnsi="Arial"/>
          <w:b/>
          <w:color w:val="232529"/>
          <w:w w:val="105"/>
          <w:sz w:val="16"/>
        </w:rPr>
        <w:t>which are</w:t>
      </w:r>
      <w:r>
        <w:rPr>
          <w:rFonts w:ascii="Arial" w:hAnsi="Arial"/>
          <w:b/>
          <w:color w:val="232529"/>
          <w:spacing w:val="17"/>
          <w:w w:val="105"/>
          <w:sz w:val="16"/>
        </w:rPr>
        <w:t xml:space="preserve"> </w:t>
      </w:r>
      <w:r>
        <w:rPr>
          <w:rFonts w:ascii="Arial" w:hAnsi="Arial"/>
          <w:b/>
          <w:color w:val="232529"/>
          <w:w w:val="105"/>
          <w:sz w:val="16"/>
        </w:rPr>
        <w:t>significant</w:t>
      </w:r>
      <w:r>
        <w:rPr>
          <w:rFonts w:ascii="Arial" w:hAnsi="Arial"/>
          <w:b/>
          <w:color w:val="232529"/>
          <w:spacing w:val="17"/>
          <w:w w:val="105"/>
          <w:sz w:val="16"/>
        </w:rPr>
        <w:t xml:space="preserve"> </w:t>
      </w:r>
      <w:r>
        <w:rPr>
          <w:rFonts w:ascii="Arial" w:hAnsi="Arial"/>
          <w:b/>
          <w:color w:val="232529"/>
          <w:w w:val="105"/>
          <w:sz w:val="16"/>
        </w:rPr>
        <w:t>but may not be related to patient's phenotype.</w:t>
      </w:r>
      <w:r>
        <w:rPr>
          <w:rFonts w:ascii="Arial" w:hAnsi="Arial"/>
          <w:b/>
          <w:color w:val="232529"/>
          <w:spacing w:val="19"/>
          <w:w w:val="105"/>
          <w:sz w:val="16"/>
        </w:rPr>
        <w:t xml:space="preserve"> </w:t>
      </w:r>
      <w:r>
        <w:rPr>
          <w:rFonts w:ascii="Arial" w:hAnsi="Arial"/>
          <w:b/>
          <w:color w:val="232529"/>
          <w:w w:val="105"/>
          <w:sz w:val="16"/>
        </w:rPr>
        <w:t>Phenotype – genotype correlation is recommended.</w:t>
      </w:r>
    </w:p>
    <w:p w:rsidR="00B8637A" w:rsidRDefault="00B8637A">
      <w:pPr>
        <w:pStyle w:val="BodyText"/>
        <w:spacing w:before="3"/>
        <w:rPr>
          <w:rFonts w:ascii="Arial"/>
          <w:b/>
        </w:rPr>
      </w:pPr>
    </w:p>
    <w:p w:rsidR="00B8637A" w:rsidRPr="005837A4" w:rsidRDefault="005E1D91" w:rsidP="005837A4">
      <w:pPr>
        <w:pStyle w:val="Heading2"/>
      </w:pPr>
      <w:r>
        <w:rPr>
          <w:color w:val="1A467C"/>
          <w:spacing w:val="-2"/>
        </w:rPr>
        <w:t>List</w:t>
      </w:r>
      <w:r>
        <w:rPr>
          <w:color w:val="1A467C"/>
          <w:spacing w:val="-10"/>
        </w:rPr>
        <w:t xml:space="preserve"> </w:t>
      </w:r>
      <w:r>
        <w:rPr>
          <w:color w:val="1A467C"/>
          <w:spacing w:val="-2"/>
        </w:rPr>
        <w:t>of</w:t>
      </w:r>
      <w:r>
        <w:rPr>
          <w:color w:val="1A467C"/>
          <w:spacing w:val="-11"/>
        </w:rPr>
        <w:t xml:space="preserve"> </w:t>
      </w:r>
      <w:r>
        <w:rPr>
          <w:color w:val="1A467C"/>
          <w:spacing w:val="-2"/>
        </w:rPr>
        <w:t>additional</w:t>
      </w:r>
      <w:r>
        <w:rPr>
          <w:color w:val="1A467C"/>
          <w:spacing w:val="-9"/>
        </w:rPr>
        <w:t xml:space="preserve"> </w:t>
      </w:r>
      <w:r>
        <w:rPr>
          <w:color w:val="1A467C"/>
          <w:spacing w:val="-2"/>
        </w:rPr>
        <w:t>significant</w:t>
      </w:r>
      <w:r>
        <w:rPr>
          <w:color w:val="1A467C"/>
          <w:spacing w:val="-11"/>
        </w:rPr>
        <w:t xml:space="preserve"> </w:t>
      </w:r>
      <w:r>
        <w:rPr>
          <w:color w:val="1A467C"/>
          <w:spacing w:val="-2"/>
        </w:rPr>
        <w:t>variant</w:t>
      </w:r>
      <w:r>
        <w:rPr>
          <w:color w:val="1A467C"/>
          <w:spacing w:val="-9"/>
        </w:rPr>
        <w:t xml:space="preserve"> </w:t>
      </w:r>
      <w:r>
        <w:rPr>
          <w:color w:val="1A467C"/>
          <w:spacing w:val="-2"/>
        </w:rPr>
        <w:t>identified:</w:t>
      </w:r>
    </w:p>
    <w:tbl>
      <w:tblPr>
        <w:tblW w:w="0" w:type="auto"/>
        <w:tblInd w:w="341"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40"/>
        <w:gridCol w:w="1771"/>
        <w:gridCol w:w="1036"/>
        <w:gridCol w:w="734"/>
        <w:gridCol w:w="513"/>
        <w:gridCol w:w="1526"/>
        <w:gridCol w:w="1454"/>
        <w:gridCol w:w="1768"/>
      </w:tblGrid>
      <w:tr w:rsidR="00B8637A">
        <w:trPr>
          <w:trHeight w:val="388"/>
        </w:trPr>
        <w:tc>
          <w:tcPr>
            <w:tcW w:w="1440" w:type="dxa"/>
            <w:tcBorders>
              <w:bottom w:val="single" w:sz="6" w:space="0" w:color="1D406A"/>
              <w:right w:val="single" w:sz="6" w:space="0" w:color="000000"/>
            </w:tcBorders>
            <w:shd w:val="clear" w:color="auto" w:fill="F9BD8F"/>
          </w:tcPr>
          <w:p w:rsidR="00B8637A" w:rsidRDefault="005E1D91">
            <w:pPr>
              <w:pStyle w:val="TableParagraph"/>
              <w:spacing w:before="104" w:line="240" w:lineRule="auto"/>
              <w:ind w:left="520" w:right="0"/>
              <w:jc w:val="left"/>
              <w:rPr>
                <w:rFonts w:ascii="Arial"/>
                <w:b/>
                <w:sz w:val="16"/>
              </w:rPr>
            </w:pPr>
            <w:r>
              <w:rPr>
                <w:rFonts w:ascii="Arial"/>
                <w:b/>
                <w:color w:val="070707"/>
                <w:spacing w:val="-4"/>
                <w:w w:val="105"/>
                <w:sz w:val="16"/>
              </w:rPr>
              <w:t>Gene</w:t>
            </w:r>
          </w:p>
        </w:tc>
        <w:tc>
          <w:tcPr>
            <w:tcW w:w="1771"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580" w:right="0"/>
              <w:jc w:val="left"/>
              <w:rPr>
                <w:rFonts w:ascii="Arial"/>
                <w:b/>
                <w:sz w:val="16"/>
              </w:rPr>
            </w:pPr>
            <w:r>
              <w:rPr>
                <w:rFonts w:ascii="Arial"/>
                <w:b/>
                <w:color w:val="070707"/>
                <w:spacing w:val="-2"/>
                <w:w w:val="105"/>
                <w:sz w:val="16"/>
              </w:rPr>
              <w:t>Variant*</w:t>
            </w:r>
          </w:p>
        </w:tc>
        <w:tc>
          <w:tcPr>
            <w:tcW w:w="1770"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452" w:right="0"/>
              <w:jc w:val="left"/>
              <w:rPr>
                <w:rFonts w:ascii="Arial"/>
                <w:b/>
                <w:sz w:val="16"/>
              </w:rPr>
            </w:pPr>
            <w:r>
              <w:rPr>
                <w:rFonts w:ascii="Arial"/>
                <w:b/>
                <w:color w:val="070707"/>
                <w:spacing w:val="-2"/>
                <w:w w:val="105"/>
                <w:sz w:val="16"/>
              </w:rPr>
              <w:t>Inheritance</w:t>
            </w:r>
          </w:p>
        </w:tc>
        <w:tc>
          <w:tcPr>
            <w:tcW w:w="2039"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49"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10"/>
                <w:sz w:val="16"/>
              </w:rPr>
              <w:t xml:space="preserve"> </w:t>
            </w:r>
            <w:r>
              <w:rPr>
                <w:rFonts w:ascii="Arial"/>
                <w:b/>
                <w:color w:val="070707"/>
                <w:spacing w:val="-2"/>
                <w:sz w:val="16"/>
              </w:rPr>
              <w:t>Disorder</w:t>
            </w:r>
          </w:p>
        </w:tc>
        <w:tc>
          <w:tcPr>
            <w:tcW w:w="1454"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4" w:right="0"/>
              <w:rPr>
                <w:rFonts w:ascii="Arial"/>
                <w:b/>
                <w:sz w:val="16"/>
              </w:rPr>
            </w:pPr>
            <w:r>
              <w:rPr>
                <w:rFonts w:ascii="Arial"/>
                <w:b/>
                <w:color w:val="070707"/>
                <w:spacing w:val="-2"/>
                <w:w w:val="105"/>
                <w:sz w:val="16"/>
              </w:rPr>
              <w:t>Criteria</w:t>
            </w:r>
          </w:p>
        </w:tc>
        <w:tc>
          <w:tcPr>
            <w:tcW w:w="1768"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9" w:right="4"/>
              <w:rPr>
                <w:rFonts w:ascii="Arial"/>
                <w:b/>
                <w:sz w:val="16"/>
              </w:rPr>
            </w:pPr>
            <w:r>
              <w:rPr>
                <w:rFonts w:ascii="Arial"/>
                <w:b/>
                <w:color w:val="070707"/>
                <w:spacing w:val="-2"/>
                <w:w w:val="105"/>
                <w:sz w:val="16"/>
              </w:rPr>
              <w:t>Classification*</w:t>
            </w:r>
          </w:p>
        </w:tc>
      </w:tr>
      <w:tr w:rsidR="00B8637A">
        <w:trPr>
          <w:trHeight w:val="1055"/>
        </w:trPr>
        <w:tc>
          <w:tcPr>
            <w:tcW w:w="1440" w:type="dxa"/>
            <w:tcBorders>
              <w:top w:val="single" w:sz="6" w:space="0" w:color="1D406A"/>
              <w:left w:val="single" w:sz="6" w:space="0" w:color="1D406A"/>
              <w:bottom w:val="single" w:sz="6" w:space="0" w:color="1D406A"/>
              <w:right w:val="single" w:sz="6" w:space="0" w:color="1D406A"/>
            </w:tcBorders>
          </w:tcPr>
          <w:p w:rsidR="005E1D91" w:rsidRDefault="005E1D91">
            <w:pPr>
              <w:pStyle w:val="TableParagraph"/>
              <w:spacing w:before="44" w:line="240" w:lineRule="auto"/>
              <w:ind w:left="140" w:right="0"/>
              <w:rPr>
                <w:rFonts w:ascii="Arial"/>
                <w:i/>
                <w:color w:val="232529"/>
                <w:spacing w:val="-2"/>
                <w:w w:val="105"/>
                <w:sz w:val="16"/>
                <w:vertAlign w:val="superscript"/>
              </w:rPr>
            </w:pPr>
          </w:p>
          <w:p w:rsidR="00B8637A" w:rsidRDefault="005E1D91">
            <w:pPr>
              <w:pStyle w:val="TableParagraph"/>
              <w:spacing w:before="44" w:line="240" w:lineRule="auto"/>
              <w:ind w:left="140" w:right="0"/>
              <w:rPr>
                <w:rFonts w:ascii="Arial"/>
                <w:i/>
                <w:sz w:val="16"/>
              </w:rPr>
            </w:pPr>
            <w:r>
              <w:rPr>
                <w:rFonts w:ascii="Arial"/>
                <w:i/>
                <w:color w:val="232529"/>
                <w:spacing w:val="-2"/>
                <w:w w:val="105"/>
                <w:sz w:val="16"/>
                <w:vertAlign w:val="superscript"/>
              </w:rPr>
              <w:t>#</w:t>
            </w:r>
            <w:r>
              <w:rPr>
                <w:rFonts w:ascii="Arial"/>
                <w:i/>
                <w:color w:val="232529"/>
                <w:spacing w:val="-2"/>
                <w:w w:val="105"/>
                <w:sz w:val="16"/>
              </w:rPr>
              <w:t>LMX1B</w:t>
            </w:r>
          </w:p>
          <w:p w:rsidR="00B8637A" w:rsidRDefault="005E1D91">
            <w:pPr>
              <w:pStyle w:val="TableParagraph"/>
              <w:spacing w:before="59" w:line="240" w:lineRule="auto"/>
              <w:ind w:left="140" w:right="0"/>
              <w:rPr>
                <w:rFonts w:ascii="Arial MT"/>
                <w:sz w:val="16"/>
              </w:rPr>
            </w:pPr>
            <w:r>
              <w:rPr>
                <w:rFonts w:ascii="Arial MT"/>
                <w:color w:val="232529"/>
                <w:spacing w:val="-5"/>
                <w:w w:val="105"/>
                <w:sz w:val="16"/>
              </w:rPr>
              <w:t>(+)</w:t>
            </w:r>
          </w:p>
        </w:tc>
        <w:tc>
          <w:tcPr>
            <w:tcW w:w="1771" w:type="dxa"/>
            <w:tcBorders>
              <w:top w:val="single" w:sz="6" w:space="0" w:color="1D406A"/>
              <w:left w:val="single" w:sz="6" w:space="0" w:color="1D406A"/>
              <w:bottom w:val="single" w:sz="6" w:space="0" w:color="1D406A"/>
              <w:right w:val="single" w:sz="6" w:space="0" w:color="1D406A"/>
            </w:tcBorders>
          </w:tcPr>
          <w:p w:rsidR="005E1D91" w:rsidRDefault="005E1D91">
            <w:pPr>
              <w:pStyle w:val="TableParagraph"/>
              <w:spacing w:before="44" w:line="240" w:lineRule="auto"/>
              <w:ind w:left="41" w:right="23"/>
              <w:rPr>
                <w:rFonts w:ascii="Arial MT"/>
                <w:color w:val="232529"/>
                <w:spacing w:val="-2"/>
                <w:w w:val="105"/>
                <w:sz w:val="16"/>
              </w:rPr>
            </w:pPr>
          </w:p>
          <w:p w:rsidR="00B8637A" w:rsidRDefault="005E1D91">
            <w:pPr>
              <w:pStyle w:val="TableParagraph"/>
              <w:spacing w:before="44" w:line="240" w:lineRule="auto"/>
              <w:ind w:left="41" w:right="23"/>
              <w:rPr>
                <w:rFonts w:ascii="Arial MT"/>
                <w:sz w:val="16"/>
              </w:rPr>
            </w:pPr>
            <w:r>
              <w:rPr>
                <w:rFonts w:ascii="Arial MT"/>
                <w:color w:val="232529"/>
                <w:spacing w:val="-2"/>
                <w:w w:val="105"/>
                <w:sz w:val="16"/>
              </w:rPr>
              <w:t>c.563delA</w:t>
            </w:r>
          </w:p>
          <w:p w:rsidR="00B8637A" w:rsidRDefault="005E1D91">
            <w:pPr>
              <w:pStyle w:val="TableParagraph"/>
              <w:spacing w:before="59" w:line="240" w:lineRule="auto"/>
              <w:ind w:left="41" w:right="0"/>
              <w:rPr>
                <w:rFonts w:ascii="Arial"/>
                <w:b/>
                <w:sz w:val="16"/>
              </w:rPr>
            </w:pPr>
            <w:r>
              <w:rPr>
                <w:rFonts w:ascii="Arial"/>
                <w:b/>
                <w:color w:val="232529"/>
                <w:spacing w:val="-2"/>
                <w:sz w:val="16"/>
              </w:rPr>
              <w:t>(p.Lys188Argfs*9)</w:t>
            </w:r>
          </w:p>
        </w:tc>
        <w:tc>
          <w:tcPr>
            <w:tcW w:w="1770" w:type="dxa"/>
            <w:gridSpan w:val="2"/>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line="240" w:lineRule="auto"/>
              <w:ind w:left="0" w:right="0"/>
              <w:jc w:val="left"/>
              <w:rPr>
                <w:rFonts w:ascii="Arial"/>
                <w:b/>
                <w:sz w:val="16"/>
              </w:rPr>
            </w:pPr>
          </w:p>
          <w:p w:rsidR="00B8637A" w:rsidRDefault="00B8637A">
            <w:pPr>
              <w:pStyle w:val="TableParagraph"/>
              <w:spacing w:before="67" w:line="240" w:lineRule="auto"/>
              <w:ind w:left="0" w:right="0"/>
              <w:jc w:val="left"/>
              <w:rPr>
                <w:rFonts w:ascii="Arial"/>
                <w:b/>
                <w:sz w:val="16"/>
              </w:rPr>
            </w:pPr>
          </w:p>
          <w:p w:rsidR="00B8637A" w:rsidRDefault="005E1D91">
            <w:pPr>
              <w:pStyle w:val="TableParagraph"/>
              <w:spacing w:before="1" w:line="240" w:lineRule="auto"/>
              <w:ind w:right="0"/>
              <w:jc w:val="left"/>
              <w:rPr>
                <w:rFonts w:ascii="Arial MT"/>
                <w:sz w:val="16"/>
              </w:rPr>
            </w:pPr>
            <w:r>
              <w:rPr>
                <w:rFonts w:ascii="Arial MT"/>
                <w:color w:val="232529"/>
                <w:sz w:val="16"/>
              </w:rPr>
              <w:t>Autosomal</w:t>
            </w:r>
            <w:r>
              <w:rPr>
                <w:rFonts w:ascii="Arial MT"/>
                <w:color w:val="232529"/>
                <w:spacing w:val="7"/>
                <w:sz w:val="16"/>
              </w:rPr>
              <w:t xml:space="preserve"> </w:t>
            </w:r>
            <w:r>
              <w:rPr>
                <w:rFonts w:ascii="Arial MT"/>
                <w:color w:val="232529"/>
                <w:spacing w:val="-2"/>
                <w:sz w:val="16"/>
              </w:rPr>
              <w:t>dominant</w:t>
            </w:r>
          </w:p>
        </w:tc>
        <w:tc>
          <w:tcPr>
            <w:tcW w:w="2039"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4" w:line="240" w:lineRule="auto"/>
              <w:ind w:left="295" w:right="144" w:hanging="3"/>
              <w:rPr>
                <w:rFonts w:ascii="Arial"/>
                <w:b/>
                <w:sz w:val="16"/>
              </w:rPr>
            </w:pPr>
            <w:r>
              <w:rPr>
                <w:rFonts w:ascii="Arial MT"/>
                <w:color w:val="232529"/>
                <w:w w:val="105"/>
                <w:sz w:val="16"/>
              </w:rPr>
              <w:t xml:space="preserve">Focal segmental </w:t>
            </w:r>
            <w:proofErr w:type="spellStart"/>
            <w:r>
              <w:rPr>
                <w:rFonts w:ascii="Arial MT"/>
                <w:color w:val="232529"/>
                <w:spacing w:val="-4"/>
                <w:w w:val="105"/>
                <w:sz w:val="16"/>
              </w:rPr>
              <w:t>glomerulosclerosis</w:t>
            </w:r>
            <w:proofErr w:type="spellEnd"/>
            <w:r>
              <w:rPr>
                <w:rFonts w:ascii="Arial MT"/>
                <w:color w:val="232529"/>
                <w:spacing w:val="-4"/>
                <w:w w:val="105"/>
                <w:sz w:val="16"/>
              </w:rPr>
              <w:t xml:space="preserve"> 10 </w:t>
            </w:r>
            <w:r>
              <w:rPr>
                <w:rFonts w:ascii="Arial"/>
                <w:b/>
                <w:color w:val="232529"/>
                <w:spacing w:val="-2"/>
                <w:w w:val="105"/>
                <w:sz w:val="16"/>
              </w:rPr>
              <w:t>(OMIM#256020)</w:t>
            </w:r>
          </w:p>
          <w:p w:rsidR="00B8637A" w:rsidRDefault="005E1D91">
            <w:pPr>
              <w:pStyle w:val="TableParagraph"/>
              <w:spacing w:before="46" w:line="240" w:lineRule="auto"/>
              <w:ind w:left="148" w:right="0"/>
              <w:rPr>
                <w:rFonts w:ascii="Arial MT"/>
                <w:sz w:val="16"/>
              </w:rPr>
            </w:pPr>
            <w:r>
              <w:rPr>
                <w:rFonts w:ascii="Arial MT"/>
                <w:color w:val="232529"/>
                <w:sz w:val="16"/>
              </w:rPr>
              <w:t>Nail-patella</w:t>
            </w:r>
            <w:r>
              <w:rPr>
                <w:rFonts w:ascii="Arial MT"/>
                <w:color w:val="232529"/>
                <w:spacing w:val="2"/>
                <w:sz w:val="16"/>
              </w:rPr>
              <w:t xml:space="preserve"> </w:t>
            </w:r>
            <w:r>
              <w:rPr>
                <w:rFonts w:ascii="Arial MT"/>
                <w:color w:val="232529"/>
                <w:spacing w:val="-2"/>
                <w:sz w:val="16"/>
              </w:rPr>
              <w:t>syndrome</w:t>
            </w:r>
          </w:p>
          <w:p w:rsidR="00B8637A" w:rsidRDefault="005E1D91">
            <w:pPr>
              <w:pStyle w:val="TableParagraph"/>
              <w:spacing w:before="44" w:line="166" w:lineRule="exact"/>
              <w:ind w:left="148" w:right="1"/>
              <w:rPr>
                <w:rFonts w:ascii="Arial"/>
                <w:b/>
                <w:sz w:val="16"/>
              </w:rPr>
            </w:pPr>
            <w:r>
              <w:rPr>
                <w:rFonts w:ascii="Arial"/>
                <w:b/>
                <w:color w:val="232529"/>
                <w:spacing w:val="-2"/>
                <w:w w:val="105"/>
                <w:sz w:val="16"/>
              </w:rPr>
              <w:t>(OMIM#256020)</w:t>
            </w:r>
          </w:p>
        </w:tc>
        <w:tc>
          <w:tcPr>
            <w:tcW w:w="1454" w:type="dxa"/>
            <w:tcBorders>
              <w:top w:val="single" w:sz="6" w:space="0" w:color="1D406A"/>
              <w:left w:val="single" w:sz="6" w:space="0" w:color="1D406A"/>
              <w:bottom w:val="single" w:sz="6" w:space="0" w:color="1D406A"/>
              <w:right w:val="single" w:sz="6" w:space="0" w:color="1D406A"/>
            </w:tcBorders>
          </w:tcPr>
          <w:p w:rsidR="005E1D91" w:rsidRDefault="005E1D91">
            <w:pPr>
              <w:pStyle w:val="TableParagraph"/>
              <w:spacing w:before="164" w:line="240" w:lineRule="auto"/>
              <w:ind w:left="34" w:right="2"/>
              <w:rPr>
                <w:rFonts w:ascii="Arial MT"/>
                <w:color w:val="232529"/>
                <w:sz w:val="16"/>
              </w:rPr>
            </w:pPr>
          </w:p>
          <w:p w:rsidR="00B8637A" w:rsidRDefault="005E1D91">
            <w:pPr>
              <w:pStyle w:val="TableParagraph"/>
              <w:spacing w:before="164" w:line="240" w:lineRule="auto"/>
              <w:ind w:left="34" w:right="2"/>
              <w:rPr>
                <w:rFonts w:ascii="Arial MT"/>
                <w:sz w:val="16"/>
              </w:rPr>
            </w:pPr>
            <w:r>
              <w:rPr>
                <w:rFonts w:ascii="Arial MT"/>
                <w:color w:val="232529"/>
                <w:sz w:val="16"/>
              </w:rPr>
              <w:t>PVS1,</w:t>
            </w:r>
            <w:r>
              <w:rPr>
                <w:rFonts w:ascii="Arial MT"/>
                <w:color w:val="232529"/>
                <w:spacing w:val="8"/>
                <w:sz w:val="16"/>
              </w:rPr>
              <w:t xml:space="preserve"> </w:t>
            </w:r>
            <w:r>
              <w:rPr>
                <w:rFonts w:ascii="Arial MT"/>
                <w:color w:val="232529"/>
                <w:spacing w:val="-2"/>
                <w:sz w:val="16"/>
              </w:rPr>
              <w:t>PM2_Supp</w:t>
            </w:r>
          </w:p>
        </w:tc>
        <w:tc>
          <w:tcPr>
            <w:tcW w:w="1768" w:type="dxa"/>
            <w:tcBorders>
              <w:top w:val="single" w:sz="6" w:space="0" w:color="1D406A"/>
              <w:left w:val="single" w:sz="6" w:space="0" w:color="1D406A"/>
              <w:bottom w:val="single" w:sz="6" w:space="0" w:color="1D406A"/>
              <w:right w:val="single" w:sz="6" w:space="0" w:color="1D406A"/>
            </w:tcBorders>
          </w:tcPr>
          <w:p w:rsidR="005E1D91" w:rsidRDefault="005E1D91">
            <w:pPr>
              <w:pStyle w:val="TableParagraph"/>
              <w:spacing w:before="164" w:line="240" w:lineRule="auto"/>
              <w:ind w:left="39" w:right="0"/>
              <w:rPr>
                <w:rFonts w:ascii="Arial"/>
                <w:b/>
                <w:color w:val="FF0000"/>
                <w:sz w:val="16"/>
              </w:rPr>
            </w:pPr>
          </w:p>
          <w:p w:rsidR="00B8637A" w:rsidRDefault="005E1D91">
            <w:pPr>
              <w:pStyle w:val="TableParagraph"/>
              <w:spacing w:before="164" w:line="240" w:lineRule="auto"/>
              <w:ind w:left="39" w:right="0"/>
              <w:rPr>
                <w:rFonts w:ascii="Arial"/>
                <w:b/>
                <w:sz w:val="16"/>
              </w:rPr>
            </w:pPr>
            <w:r>
              <w:rPr>
                <w:rFonts w:ascii="Arial"/>
                <w:b/>
                <w:color w:val="FF0000"/>
                <w:sz w:val="16"/>
              </w:rPr>
              <w:t>Likely</w:t>
            </w:r>
            <w:r>
              <w:rPr>
                <w:rFonts w:ascii="Arial"/>
                <w:b/>
                <w:color w:val="FF0000"/>
                <w:spacing w:val="4"/>
                <w:sz w:val="16"/>
              </w:rPr>
              <w:t xml:space="preserve"> </w:t>
            </w:r>
            <w:r>
              <w:rPr>
                <w:rFonts w:ascii="Arial"/>
                <w:b/>
                <w:color w:val="FF0000"/>
                <w:spacing w:val="-2"/>
                <w:sz w:val="16"/>
              </w:rPr>
              <w:t>Pathogenic</w:t>
            </w:r>
          </w:p>
        </w:tc>
      </w:tr>
      <w:tr w:rsidR="00B8637A">
        <w:trPr>
          <w:trHeight w:val="388"/>
        </w:trPr>
        <w:tc>
          <w:tcPr>
            <w:tcW w:w="1440" w:type="dxa"/>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4" w:line="240" w:lineRule="auto"/>
              <w:ind w:left="446" w:right="0"/>
              <w:jc w:val="left"/>
              <w:rPr>
                <w:rFonts w:ascii="Arial"/>
                <w:b/>
                <w:sz w:val="16"/>
              </w:rPr>
            </w:pPr>
            <w:r>
              <w:rPr>
                <w:rFonts w:ascii="Arial"/>
                <w:b/>
                <w:color w:val="070707"/>
                <w:spacing w:val="-2"/>
                <w:w w:val="105"/>
                <w:sz w:val="16"/>
              </w:rPr>
              <w:t>Region</w:t>
            </w:r>
          </w:p>
        </w:tc>
        <w:tc>
          <w:tcPr>
            <w:tcW w:w="1771" w:type="dxa"/>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98" w:right="0"/>
              <w:jc w:val="left"/>
              <w:rPr>
                <w:rFonts w:ascii="Arial"/>
                <w:b/>
                <w:sz w:val="16"/>
              </w:rPr>
            </w:pPr>
            <w:r>
              <w:rPr>
                <w:rFonts w:ascii="Arial"/>
                <w:b/>
                <w:color w:val="070707"/>
                <w:sz w:val="16"/>
              </w:rPr>
              <w:t>Allele</w:t>
            </w:r>
            <w:r>
              <w:rPr>
                <w:rFonts w:ascii="Arial"/>
                <w:b/>
                <w:color w:val="070707"/>
                <w:spacing w:val="7"/>
                <w:sz w:val="16"/>
              </w:rPr>
              <w:t xml:space="preserve"> </w:t>
            </w:r>
            <w:r>
              <w:rPr>
                <w:rFonts w:ascii="Arial"/>
                <w:b/>
                <w:color w:val="070707"/>
                <w:spacing w:val="-2"/>
                <w:sz w:val="16"/>
              </w:rPr>
              <w:t>Status</w:t>
            </w:r>
          </w:p>
        </w:tc>
        <w:tc>
          <w:tcPr>
            <w:tcW w:w="1770"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118" w:right="0"/>
              <w:jc w:val="left"/>
              <w:rPr>
                <w:rFonts w:ascii="Arial"/>
                <w:b/>
                <w:sz w:val="16"/>
              </w:rPr>
            </w:pPr>
            <w:r>
              <w:rPr>
                <w:rFonts w:ascii="Arial"/>
                <w:b/>
                <w:color w:val="070707"/>
                <w:sz w:val="16"/>
              </w:rPr>
              <w:t>Sequence</w:t>
            </w:r>
            <w:r>
              <w:rPr>
                <w:rFonts w:ascii="Arial"/>
                <w:b/>
                <w:color w:val="070707"/>
                <w:spacing w:val="16"/>
                <w:sz w:val="16"/>
              </w:rPr>
              <w:t xml:space="preserve"> </w:t>
            </w:r>
            <w:r>
              <w:rPr>
                <w:rFonts w:ascii="Arial"/>
                <w:b/>
                <w:color w:val="070707"/>
                <w:spacing w:val="-2"/>
                <w:sz w:val="16"/>
              </w:rPr>
              <w:t>Ontology</w:t>
            </w:r>
          </w:p>
        </w:tc>
        <w:tc>
          <w:tcPr>
            <w:tcW w:w="2039"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12" w:right="0"/>
              <w:jc w:val="left"/>
              <w:rPr>
                <w:rFonts w:ascii="Arial"/>
                <w:b/>
                <w:sz w:val="16"/>
              </w:rPr>
            </w:pPr>
            <w:r>
              <w:rPr>
                <w:rFonts w:ascii="Arial"/>
                <w:b/>
                <w:color w:val="070707"/>
                <w:sz w:val="16"/>
              </w:rPr>
              <w:t>Variant</w:t>
            </w:r>
            <w:r>
              <w:rPr>
                <w:rFonts w:ascii="Arial"/>
                <w:b/>
                <w:color w:val="070707"/>
                <w:spacing w:val="3"/>
                <w:sz w:val="16"/>
              </w:rPr>
              <w:t xml:space="preserve"> </w:t>
            </w:r>
            <w:r>
              <w:rPr>
                <w:rFonts w:ascii="Arial"/>
                <w:b/>
                <w:color w:val="070707"/>
                <w:spacing w:val="-2"/>
                <w:sz w:val="16"/>
              </w:rPr>
              <w:t>Frequency</w:t>
            </w:r>
          </w:p>
        </w:tc>
        <w:tc>
          <w:tcPr>
            <w:tcW w:w="3222"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851" w:right="0"/>
              <w:jc w:val="left"/>
              <w:rPr>
                <w:rFonts w:ascii="Arial"/>
                <w:b/>
                <w:sz w:val="16"/>
              </w:rPr>
            </w:pPr>
            <w:r>
              <w:rPr>
                <w:rFonts w:ascii="Arial"/>
                <w:b/>
                <w:color w:val="070707"/>
                <w:sz w:val="16"/>
              </w:rPr>
              <w:t>Allelic</w:t>
            </w:r>
            <w:r>
              <w:rPr>
                <w:rFonts w:ascii="Arial"/>
                <w:b/>
                <w:color w:val="070707"/>
                <w:spacing w:val="7"/>
                <w:sz w:val="16"/>
              </w:rPr>
              <w:t xml:space="preserve"> </w:t>
            </w:r>
            <w:r>
              <w:rPr>
                <w:rFonts w:ascii="Arial"/>
                <w:b/>
                <w:color w:val="070707"/>
                <w:sz w:val="16"/>
              </w:rPr>
              <w:t>Read</w:t>
            </w:r>
            <w:r>
              <w:rPr>
                <w:rFonts w:ascii="Arial"/>
                <w:b/>
                <w:color w:val="070707"/>
                <w:spacing w:val="8"/>
                <w:sz w:val="16"/>
              </w:rPr>
              <w:t xml:space="preserve"> </w:t>
            </w:r>
            <w:r>
              <w:rPr>
                <w:rFonts w:ascii="Arial"/>
                <w:b/>
                <w:color w:val="070707"/>
                <w:spacing w:val="-2"/>
                <w:sz w:val="16"/>
              </w:rPr>
              <w:t>Depths</w:t>
            </w:r>
          </w:p>
        </w:tc>
      </w:tr>
      <w:tr w:rsidR="00B8637A">
        <w:trPr>
          <w:trHeight w:val="510"/>
        </w:trPr>
        <w:tc>
          <w:tcPr>
            <w:tcW w:w="1440"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470" w:right="0"/>
              <w:jc w:val="left"/>
              <w:rPr>
                <w:rFonts w:ascii="Arial MT"/>
                <w:sz w:val="16"/>
              </w:rPr>
            </w:pPr>
            <w:r>
              <w:rPr>
                <w:rFonts w:ascii="Arial MT"/>
                <w:color w:val="232529"/>
                <w:sz w:val="16"/>
              </w:rPr>
              <w:t>Exon</w:t>
            </w:r>
            <w:r>
              <w:rPr>
                <w:rFonts w:ascii="Arial MT"/>
                <w:color w:val="232529"/>
                <w:spacing w:val="4"/>
                <w:sz w:val="16"/>
              </w:rPr>
              <w:t xml:space="preserve"> </w:t>
            </w:r>
            <w:r>
              <w:rPr>
                <w:rFonts w:ascii="Arial MT"/>
                <w:color w:val="232529"/>
                <w:spacing w:val="-10"/>
                <w:sz w:val="16"/>
              </w:rPr>
              <w:t>4</w:t>
            </w:r>
          </w:p>
        </w:tc>
        <w:tc>
          <w:tcPr>
            <w:tcW w:w="1771"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396" w:right="0"/>
              <w:jc w:val="left"/>
              <w:rPr>
                <w:rFonts w:ascii="Arial MT"/>
                <w:sz w:val="16"/>
              </w:rPr>
            </w:pPr>
            <w:r>
              <w:rPr>
                <w:rFonts w:ascii="Arial MT"/>
                <w:color w:val="232529"/>
                <w:spacing w:val="-2"/>
                <w:w w:val="105"/>
                <w:sz w:val="16"/>
              </w:rPr>
              <w:t>Heterozygous</w:t>
            </w:r>
          </w:p>
        </w:tc>
        <w:tc>
          <w:tcPr>
            <w:tcW w:w="1770"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236" w:right="0"/>
              <w:jc w:val="left"/>
              <w:rPr>
                <w:rFonts w:ascii="Arial MT"/>
                <w:sz w:val="16"/>
              </w:rPr>
            </w:pPr>
            <w:r>
              <w:rPr>
                <w:rFonts w:ascii="Arial MT"/>
                <w:color w:val="232529"/>
                <w:sz w:val="16"/>
              </w:rPr>
              <w:t>Frameshift</w:t>
            </w:r>
            <w:r>
              <w:rPr>
                <w:rFonts w:ascii="Arial MT"/>
                <w:color w:val="232529"/>
                <w:spacing w:val="6"/>
                <w:sz w:val="16"/>
              </w:rPr>
              <w:t xml:space="preserve"> </w:t>
            </w:r>
            <w:r>
              <w:rPr>
                <w:rFonts w:ascii="Arial MT"/>
                <w:color w:val="232529"/>
                <w:spacing w:val="-2"/>
                <w:sz w:val="16"/>
              </w:rPr>
              <w:t>variant</w:t>
            </w:r>
          </w:p>
        </w:tc>
        <w:tc>
          <w:tcPr>
            <w:tcW w:w="2039"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line="242" w:lineRule="exact"/>
              <w:ind w:left="482" w:right="0" w:hanging="353"/>
              <w:jc w:val="left"/>
              <w:rPr>
                <w:rFonts w:ascii="Arial MT"/>
                <w:sz w:val="16"/>
              </w:rPr>
            </w:pPr>
            <w:r>
              <w:rPr>
                <w:rFonts w:ascii="Arial MT"/>
                <w:color w:val="232529"/>
                <w:sz w:val="16"/>
              </w:rPr>
              <w:t>Not</w:t>
            </w:r>
            <w:r>
              <w:rPr>
                <w:rFonts w:ascii="Arial MT"/>
                <w:color w:val="232529"/>
                <w:spacing w:val="-8"/>
                <w:sz w:val="16"/>
              </w:rPr>
              <w:t xml:space="preserve"> </w:t>
            </w:r>
            <w:r>
              <w:rPr>
                <w:rFonts w:ascii="Arial MT"/>
                <w:color w:val="232529"/>
                <w:sz w:val="16"/>
              </w:rPr>
              <w:t>observed</w:t>
            </w:r>
            <w:r>
              <w:rPr>
                <w:rFonts w:ascii="Arial MT"/>
                <w:color w:val="232529"/>
                <w:spacing w:val="-8"/>
                <w:sz w:val="16"/>
              </w:rPr>
              <w:t xml:space="preserve"> </w:t>
            </w:r>
            <w:r>
              <w:rPr>
                <w:rFonts w:ascii="Arial MT"/>
                <w:color w:val="232529"/>
                <w:sz w:val="16"/>
              </w:rPr>
              <w:t>in</w:t>
            </w:r>
            <w:r>
              <w:rPr>
                <w:rFonts w:ascii="Arial MT"/>
                <w:color w:val="232529"/>
                <w:spacing w:val="-6"/>
                <w:sz w:val="16"/>
              </w:rPr>
              <w:t xml:space="preserve"> </w:t>
            </w:r>
            <w:proofErr w:type="spellStart"/>
            <w:r>
              <w:rPr>
                <w:rFonts w:ascii="Arial MT"/>
                <w:color w:val="232529"/>
                <w:sz w:val="16"/>
              </w:rPr>
              <w:t>annoted</w:t>
            </w:r>
            <w:proofErr w:type="spellEnd"/>
            <w:r>
              <w:rPr>
                <w:rFonts w:ascii="Arial MT"/>
                <w:color w:val="232529"/>
                <w:sz w:val="16"/>
              </w:rPr>
              <w:t xml:space="preserve"> </w:t>
            </w:r>
            <w:proofErr w:type="spellStart"/>
            <w:r>
              <w:rPr>
                <w:rFonts w:ascii="Arial MT"/>
                <w:color w:val="232529"/>
                <w:w w:val="105"/>
                <w:sz w:val="16"/>
              </w:rPr>
              <w:t>gnomAD</w:t>
            </w:r>
            <w:proofErr w:type="spellEnd"/>
            <w:r>
              <w:rPr>
                <w:rFonts w:ascii="Arial MT"/>
                <w:color w:val="232529"/>
                <w:w w:val="105"/>
                <w:sz w:val="16"/>
              </w:rPr>
              <w:t xml:space="preserve"> v4 All</w:t>
            </w:r>
          </w:p>
        </w:tc>
        <w:tc>
          <w:tcPr>
            <w:tcW w:w="3222"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450" w:right="0"/>
              <w:jc w:val="left"/>
              <w:rPr>
                <w:rFonts w:ascii="Arial MT"/>
                <w:sz w:val="16"/>
              </w:rPr>
            </w:pPr>
            <w:r>
              <w:rPr>
                <w:rFonts w:ascii="Arial MT"/>
                <w:color w:val="232529"/>
                <w:sz w:val="16"/>
              </w:rPr>
              <w:t>Ref(A):</w:t>
            </w:r>
            <w:r>
              <w:rPr>
                <w:rFonts w:ascii="Arial MT"/>
                <w:color w:val="232529"/>
                <w:spacing w:val="4"/>
                <w:sz w:val="16"/>
              </w:rPr>
              <w:t xml:space="preserve"> </w:t>
            </w:r>
            <w:r>
              <w:rPr>
                <w:rFonts w:ascii="Arial MT"/>
                <w:color w:val="232529"/>
                <w:sz w:val="16"/>
              </w:rPr>
              <w:t>8,</w:t>
            </w:r>
            <w:r>
              <w:rPr>
                <w:rFonts w:ascii="Arial MT"/>
                <w:color w:val="232529"/>
                <w:spacing w:val="3"/>
                <w:sz w:val="16"/>
              </w:rPr>
              <w:t xml:space="preserve"> </w:t>
            </w:r>
            <w:r>
              <w:rPr>
                <w:rFonts w:ascii="Arial MT"/>
                <w:color w:val="232529"/>
                <w:sz w:val="16"/>
              </w:rPr>
              <w:t>Alt(-):</w:t>
            </w:r>
            <w:r>
              <w:rPr>
                <w:rFonts w:ascii="Arial MT"/>
                <w:color w:val="232529"/>
                <w:spacing w:val="3"/>
                <w:sz w:val="16"/>
              </w:rPr>
              <w:t xml:space="preserve"> </w:t>
            </w:r>
            <w:r>
              <w:rPr>
                <w:rFonts w:ascii="Arial MT"/>
                <w:color w:val="232529"/>
                <w:sz w:val="16"/>
              </w:rPr>
              <w:t>2,</w:t>
            </w:r>
            <w:r>
              <w:rPr>
                <w:rFonts w:ascii="Arial MT"/>
                <w:color w:val="232529"/>
                <w:spacing w:val="1"/>
                <w:sz w:val="16"/>
              </w:rPr>
              <w:t xml:space="preserve"> </w:t>
            </w:r>
            <w:r>
              <w:rPr>
                <w:rFonts w:ascii="Arial MT"/>
                <w:color w:val="232529"/>
                <w:sz w:val="16"/>
              </w:rPr>
              <w:t>VAF:</w:t>
            </w:r>
            <w:r>
              <w:rPr>
                <w:rFonts w:ascii="Arial MT"/>
                <w:color w:val="232529"/>
                <w:spacing w:val="1"/>
                <w:sz w:val="16"/>
              </w:rPr>
              <w:t xml:space="preserve"> </w:t>
            </w:r>
            <w:r>
              <w:rPr>
                <w:rFonts w:ascii="Arial MT"/>
                <w:color w:val="232529"/>
                <w:spacing w:val="-2"/>
                <w:sz w:val="16"/>
              </w:rPr>
              <w:t>20.00%</w:t>
            </w:r>
          </w:p>
        </w:tc>
      </w:tr>
      <w:tr w:rsidR="00B8637A">
        <w:trPr>
          <w:trHeight w:val="388"/>
        </w:trPr>
        <w:tc>
          <w:tcPr>
            <w:tcW w:w="7020" w:type="dxa"/>
            <w:gridSpan w:val="6"/>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4" w:line="240" w:lineRule="auto"/>
              <w:ind w:left="26" w:right="0"/>
              <w:rPr>
                <w:rFonts w:ascii="Arial"/>
                <w:b/>
                <w:sz w:val="16"/>
              </w:rPr>
            </w:pPr>
            <w:r>
              <w:rPr>
                <w:rFonts w:ascii="Arial"/>
                <w:b/>
                <w:i/>
                <w:color w:val="070707"/>
                <w:sz w:val="16"/>
              </w:rPr>
              <w:t>In</w:t>
            </w:r>
            <w:r>
              <w:rPr>
                <w:rFonts w:ascii="Arial"/>
                <w:b/>
                <w:i/>
                <w:color w:val="070707"/>
                <w:spacing w:val="5"/>
                <w:sz w:val="16"/>
              </w:rPr>
              <w:t xml:space="preserve"> </w:t>
            </w:r>
            <w:proofErr w:type="spellStart"/>
            <w:r>
              <w:rPr>
                <w:rFonts w:ascii="Arial"/>
                <w:b/>
                <w:i/>
                <w:color w:val="070707"/>
                <w:sz w:val="16"/>
              </w:rPr>
              <w:t>silico</w:t>
            </w:r>
            <w:proofErr w:type="spellEnd"/>
            <w:r>
              <w:rPr>
                <w:rFonts w:ascii="Arial"/>
                <w:b/>
                <w:i/>
                <w:color w:val="070707"/>
                <w:spacing w:val="9"/>
                <w:sz w:val="16"/>
              </w:rPr>
              <w:t xml:space="preserve"> </w:t>
            </w:r>
            <w:r>
              <w:rPr>
                <w:rFonts w:ascii="Arial"/>
                <w:b/>
                <w:color w:val="070707"/>
                <w:sz w:val="16"/>
              </w:rPr>
              <w:t>Prediction</w:t>
            </w:r>
            <w:r>
              <w:rPr>
                <w:rFonts w:ascii="Arial"/>
                <w:b/>
                <w:color w:val="070707"/>
                <w:spacing w:val="10"/>
                <w:sz w:val="16"/>
              </w:rPr>
              <w:t xml:space="preserve"> </w:t>
            </w:r>
            <w:r>
              <w:rPr>
                <w:rFonts w:ascii="Arial"/>
                <w:b/>
                <w:color w:val="070707"/>
                <w:spacing w:val="-4"/>
                <w:sz w:val="16"/>
              </w:rPr>
              <w:t>Tools</w:t>
            </w:r>
          </w:p>
        </w:tc>
        <w:tc>
          <w:tcPr>
            <w:tcW w:w="3222"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820" w:right="0"/>
              <w:jc w:val="left"/>
              <w:rPr>
                <w:rFonts w:ascii="Arial"/>
                <w:b/>
                <w:sz w:val="16"/>
              </w:rPr>
            </w:pPr>
            <w:r>
              <w:rPr>
                <w:rFonts w:ascii="Arial"/>
                <w:b/>
                <w:color w:val="070707"/>
                <w:sz w:val="16"/>
              </w:rPr>
              <w:t>Conservation</w:t>
            </w:r>
            <w:r>
              <w:rPr>
                <w:rFonts w:ascii="Arial"/>
                <w:b/>
                <w:color w:val="070707"/>
                <w:spacing w:val="21"/>
                <w:sz w:val="16"/>
              </w:rPr>
              <w:t xml:space="preserve"> </w:t>
            </w:r>
            <w:r>
              <w:rPr>
                <w:rFonts w:ascii="Arial"/>
                <w:b/>
                <w:color w:val="070707"/>
                <w:spacing w:val="-2"/>
                <w:sz w:val="16"/>
              </w:rPr>
              <w:t>Status</w:t>
            </w:r>
          </w:p>
        </w:tc>
      </w:tr>
      <w:tr w:rsidR="00B8637A">
        <w:trPr>
          <w:trHeight w:val="388"/>
        </w:trPr>
        <w:tc>
          <w:tcPr>
            <w:tcW w:w="1440" w:type="dxa"/>
            <w:tcBorders>
              <w:top w:val="single" w:sz="6" w:space="0" w:color="1D406A"/>
              <w:left w:val="single" w:sz="6" w:space="0" w:color="1D406A"/>
              <w:bottom w:val="single" w:sz="6" w:space="0" w:color="1D406A"/>
              <w:right w:val="nil"/>
            </w:tcBorders>
          </w:tcPr>
          <w:p w:rsidR="00B8637A" w:rsidRDefault="005E1D91">
            <w:pPr>
              <w:pStyle w:val="TableParagraph"/>
              <w:spacing w:before="104" w:line="240" w:lineRule="auto"/>
              <w:ind w:left="832" w:right="0"/>
              <w:jc w:val="left"/>
              <w:rPr>
                <w:rFonts w:ascii="Arial MT"/>
                <w:sz w:val="16"/>
              </w:rPr>
            </w:pPr>
            <w:r>
              <w:rPr>
                <w:rFonts w:ascii="Arial MT"/>
                <w:color w:val="232529"/>
                <w:w w:val="105"/>
                <w:sz w:val="16"/>
              </w:rPr>
              <w:t>SIFT:-</w:t>
            </w:r>
          </w:p>
        </w:tc>
        <w:tc>
          <w:tcPr>
            <w:tcW w:w="2807" w:type="dxa"/>
            <w:gridSpan w:val="2"/>
            <w:tcBorders>
              <w:top w:val="single" w:sz="6" w:space="0" w:color="1D406A"/>
              <w:left w:val="nil"/>
              <w:bottom w:val="single" w:sz="6" w:space="0" w:color="1D406A"/>
              <w:right w:val="nil"/>
            </w:tcBorders>
          </w:tcPr>
          <w:p w:rsidR="00B8637A" w:rsidRDefault="005E1D91">
            <w:pPr>
              <w:pStyle w:val="TableParagraph"/>
              <w:tabs>
                <w:tab w:val="left" w:pos="1664"/>
              </w:tabs>
              <w:spacing w:before="104" w:line="240" w:lineRule="auto"/>
              <w:ind w:left="670" w:right="0"/>
              <w:jc w:val="left"/>
              <w:rPr>
                <w:rFonts w:ascii="Arial MT"/>
                <w:sz w:val="16"/>
              </w:rPr>
            </w:pPr>
            <w:r>
              <w:rPr>
                <w:rFonts w:ascii="Arial MT"/>
                <w:color w:val="232529"/>
                <w:w w:val="105"/>
                <w:sz w:val="16"/>
              </w:rPr>
              <w:t>LRT:-</w:t>
            </w:r>
            <w:r>
              <w:rPr>
                <w:rFonts w:ascii="Arial MT"/>
                <w:color w:val="232529"/>
                <w:sz w:val="16"/>
              </w:rPr>
              <w:tab/>
            </w:r>
            <w:r>
              <w:rPr>
                <w:rFonts w:ascii="Arial MT"/>
                <w:color w:val="232529"/>
                <w:w w:val="105"/>
                <w:sz w:val="16"/>
              </w:rPr>
              <w:t>PolyPhen2:-</w:t>
            </w:r>
          </w:p>
        </w:tc>
        <w:tc>
          <w:tcPr>
            <w:tcW w:w="1247" w:type="dxa"/>
            <w:gridSpan w:val="2"/>
            <w:tcBorders>
              <w:top w:val="single" w:sz="6" w:space="0" w:color="1D406A"/>
              <w:left w:val="nil"/>
              <w:bottom w:val="single" w:sz="6" w:space="0" w:color="1D406A"/>
              <w:right w:val="nil"/>
            </w:tcBorders>
          </w:tcPr>
          <w:p w:rsidR="00B8637A" w:rsidRDefault="005E1D91">
            <w:pPr>
              <w:pStyle w:val="TableParagraph"/>
              <w:spacing w:before="104" w:line="240" w:lineRule="auto"/>
              <w:ind w:left="268" w:right="0"/>
              <w:jc w:val="left"/>
              <w:rPr>
                <w:rFonts w:ascii="Arial"/>
                <w:b/>
                <w:sz w:val="16"/>
              </w:rPr>
            </w:pPr>
            <w:r>
              <w:rPr>
                <w:rFonts w:ascii="Arial MT"/>
                <w:color w:val="232529"/>
                <w:sz w:val="16"/>
              </w:rPr>
              <w:t>CADD:</w:t>
            </w:r>
            <w:r>
              <w:rPr>
                <w:rFonts w:ascii="Arial MT"/>
                <w:color w:val="232529"/>
                <w:spacing w:val="-3"/>
                <w:sz w:val="16"/>
              </w:rPr>
              <w:t xml:space="preserve"> </w:t>
            </w:r>
            <w:r>
              <w:rPr>
                <w:rFonts w:ascii="Arial"/>
                <w:b/>
                <w:color w:val="232529"/>
                <w:spacing w:val="-10"/>
                <w:sz w:val="16"/>
              </w:rPr>
              <w:t>D</w:t>
            </w:r>
          </w:p>
        </w:tc>
        <w:tc>
          <w:tcPr>
            <w:tcW w:w="1526" w:type="dxa"/>
            <w:tcBorders>
              <w:top w:val="single" w:sz="6" w:space="0" w:color="1D406A"/>
              <w:left w:val="nil"/>
              <w:bottom w:val="single" w:sz="6" w:space="0" w:color="1D406A"/>
              <w:right w:val="single" w:sz="6" w:space="0" w:color="1D406A"/>
            </w:tcBorders>
          </w:tcPr>
          <w:p w:rsidR="00B8637A" w:rsidRDefault="005E1D91">
            <w:pPr>
              <w:pStyle w:val="TableParagraph"/>
              <w:spacing w:before="104" w:line="240" w:lineRule="auto"/>
              <w:ind w:left="334" w:right="0"/>
              <w:jc w:val="left"/>
              <w:rPr>
                <w:rFonts w:ascii="Arial"/>
                <w:b/>
                <w:sz w:val="16"/>
              </w:rPr>
            </w:pPr>
            <w:r>
              <w:rPr>
                <w:rFonts w:ascii="Arial MT"/>
                <w:color w:val="232529"/>
                <w:sz w:val="16"/>
              </w:rPr>
              <w:t>MT2:</w:t>
            </w:r>
            <w:r>
              <w:rPr>
                <w:rFonts w:ascii="Arial MT"/>
                <w:color w:val="232529"/>
                <w:spacing w:val="-7"/>
                <w:sz w:val="16"/>
              </w:rPr>
              <w:t xml:space="preserve"> </w:t>
            </w:r>
            <w:r>
              <w:rPr>
                <w:rFonts w:ascii="Arial"/>
                <w:b/>
                <w:color w:val="232529"/>
                <w:spacing w:val="-10"/>
                <w:sz w:val="16"/>
              </w:rPr>
              <w:t>D</w:t>
            </w:r>
          </w:p>
        </w:tc>
        <w:tc>
          <w:tcPr>
            <w:tcW w:w="3222"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tabs>
                <w:tab w:val="left" w:pos="1892"/>
              </w:tabs>
              <w:spacing w:before="104" w:line="240" w:lineRule="auto"/>
              <w:ind w:left="714" w:right="0"/>
              <w:jc w:val="left"/>
              <w:rPr>
                <w:rFonts w:ascii="Arial"/>
                <w:b/>
                <w:sz w:val="16"/>
              </w:rPr>
            </w:pPr>
            <w:proofErr w:type="spellStart"/>
            <w:r>
              <w:rPr>
                <w:rFonts w:ascii="Arial MT"/>
                <w:color w:val="232529"/>
                <w:sz w:val="16"/>
              </w:rPr>
              <w:t>PhyloP</w:t>
            </w:r>
            <w:proofErr w:type="spellEnd"/>
            <w:r>
              <w:rPr>
                <w:rFonts w:ascii="Arial MT"/>
                <w:color w:val="232529"/>
                <w:sz w:val="16"/>
              </w:rPr>
              <w:t>:</w:t>
            </w:r>
            <w:r>
              <w:rPr>
                <w:rFonts w:ascii="Arial MT"/>
                <w:color w:val="232529"/>
                <w:spacing w:val="5"/>
                <w:sz w:val="16"/>
              </w:rPr>
              <w:t xml:space="preserve"> </w:t>
            </w:r>
            <w:r>
              <w:rPr>
                <w:rFonts w:ascii="Arial"/>
                <w:b/>
                <w:color w:val="232529"/>
                <w:spacing w:val="-10"/>
                <w:sz w:val="16"/>
              </w:rPr>
              <w:t>C</w:t>
            </w:r>
            <w:r>
              <w:rPr>
                <w:rFonts w:ascii="Arial"/>
                <w:b/>
                <w:color w:val="232529"/>
                <w:sz w:val="16"/>
              </w:rPr>
              <w:tab/>
            </w:r>
            <w:r>
              <w:rPr>
                <w:rFonts w:ascii="Arial MT"/>
                <w:color w:val="232529"/>
                <w:sz w:val="16"/>
              </w:rPr>
              <w:t>GERP++:</w:t>
            </w:r>
            <w:r>
              <w:rPr>
                <w:rFonts w:ascii="Arial MT"/>
                <w:color w:val="232529"/>
                <w:spacing w:val="12"/>
                <w:sz w:val="16"/>
              </w:rPr>
              <w:t xml:space="preserve"> </w:t>
            </w:r>
            <w:r>
              <w:rPr>
                <w:rFonts w:ascii="Arial"/>
                <w:b/>
                <w:color w:val="232529"/>
                <w:spacing w:val="-10"/>
                <w:sz w:val="16"/>
              </w:rPr>
              <w:t>C</w:t>
            </w:r>
          </w:p>
        </w:tc>
      </w:tr>
      <w:tr w:rsidR="00B8637A">
        <w:trPr>
          <w:trHeight w:val="390"/>
        </w:trPr>
        <w:tc>
          <w:tcPr>
            <w:tcW w:w="1440" w:type="dxa"/>
            <w:tcBorders>
              <w:top w:val="single" w:sz="6" w:space="0" w:color="1D406A"/>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1771" w:type="dxa"/>
            <w:tcBorders>
              <w:top w:val="single" w:sz="6" w:space="0" w:color="1D406A"/>
              <w:left w:val="nil"/>
              <w:bottom w:val="single" w:sz="6" w:space="0" w:color="1D406A"/>
              <w:right w:val="nil"/>
            </w:tcBorders>
            <w:shd w:val="clear" w:color="auto" w:fill="F9BD8F"/>
          </w:tcPr>
          <w:p w:rsidR="00B8637A" w:rsidRDefault="005E1D91">
            <w:pPr>
              <w:pStyle w:val="TableParagraph"/>
              <w:spacing w:before="104" w:line="240" w:lineRule="auto"/>
              <w:ind w:left="362" w:right="0"/>
              <w:jc w:val="left"/>
              <w:rPr>
                <w:rFonts w:ascii="Arial"/>
                <w:b/>
                <w:sz w:val="16"/>
              </w:rPr>
            </w:pPr>
            <w:r>
              <w:rPr>
                <w:rFonts w:ascii="Arial"/>
                <w:b/>
                <w:color w:val="070707"/>
                <w:sz w:val="16"/>
              </w:rPr>
              <w:t>Genomic</w:t>
            </w:r>
            <w:r>
              <w:rPr>
                <w:rFonts w:ascii="Arial"/>
                <w:b/>
                <w:color w:val="070707"/>
                <w:spacing w:val="12"/>
                <w:sz w:val="16"/>
              </w:rPr>
              <w:t xml:space="preserve"> </w:t>
            </w:r>
            <w:r>
              <w:rPr>
                <w:rFonts w:ascii="Arial"/>
                <w:b/>
                <w:color w:val="070707"/>
                <w:spacing w:val="-2"/>
                <w:sz w:val="16"/>
              </w:rPr>
              <w:t>Position</w:t>
            </w:r>
          </w:p>
        </w:tc>
        <w:tc>
          <w:tcPr>
            <w:tcW w:w="1036"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734"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513"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4748" w:type="dxa"/>
            <w:gridSpan w:val="3"/>
            <w:tcBorders>
              <w:top w:val="single" w:sz="6" w:space="0" w:color="1D406A"/>
              <w:left w:val="nil"/>
              <w:bottom w:val="single" w:sz="6" w:space="0" w:color="1D406A"/>
              <w:right w:val="single" w:sz="6" w:space="0" w:color="000000"/>
            </w:tcBorders>
            <w:shd w:val="clear" w:color="auto" w:fill="F9BD8F"/>
          </w:tcPr>
          <w:p w:rsidR="00B8637A" w:rsidRDefault="005E1D91">
            <w:pPr>
              <w:pStyle w:val="TableParagraph"/>
              <w:spacing w:before="104" w:line="240" w:lineRule="auto"/>
              <w:ind w:left="915" w:right="0"/>
              <w:jc w:val="left"/>
              <w:rPr>
                <w:rFonts w:ascii="Arial"/>
                <w:b/>
                <w:sz w:val="16"/>
              </w:rPr>
            </w:pPr>
            <w:r>
              <w:rPr>
                <w:rFonts w:ascii="Arial"/>
                <w:b/>
                <w:color w:val="070707"/>
                <w:sz w:val="16"/>
              </w:rPr>
              <w:t>Clinical</w:t>
            </w:r>
            <w:r>
              <w:rPr>
                <w:rFonts w:ascii="Arial"/>
                <w:b/>
                <w:color w:val="070707"/>
                <w:spacing w:val="10"/>
                <w:sz w:val="16"/>
              </w:rPr>
              <w:t xml:space="preserve"> </w:t>
            </w:r>
            <w:r>
              <w:rPr>
                <w:rFonts w:ascii="Arial"/>
                <w:b/>
                <w:color w:val="070707"/>
                <w:sz w:val="16"/>
              </w:rPr>
              <w:t>&amp;</w:t>
            </w:r>
            <w:r>
              <w:rPr>
                <w:rFonts w:ascii="Arial"/>
                <w:b/>
                <w:color w:val="070707"/>
                <w:spacing w:val="6"/>
                <w:sz w:val="16"/>
              </w:rPr>
              <w:t xml:space="preserve"> </w:t>
            </w:r>
            <w:r>
              <w:rPr>
                <w:rFonts w:ascii="Arial"/>
                <w:b/>
                <w:color w:val="070707"/>
                <w:sz w:val="16"/>
              </w:rPr>
              <w:t>Literature</w:t>
            </w:r>
            <w:r>
              <w:rPr>
                <w:rFonts w:ascii="Arial"/>
                <w:b/>
                <w:color w:val="070707"/>
                <w:spacing w:val="10"/>
                <w:sz w:val="16"/>
              </w:rPr>
              <w:t xml:space="preserve"> </w:t>
            </w:r>
            <w:r>
              <w:rPr>
                <w:rFonts w:ascii="Arial"/>
                <w:b/>
                <w:color w:val="070707"/>
                <w:spacing w:val="-2"/>
                <w:sz w:val="16"/>
              </w:rPr>
              <w:t>Evidences</w:t>
            </w:r>
          </w:p>
        </w:tc>
      </w:tr>
      <w:tr w:rsidR="00B8637A">
        <w:trPr>
          <w:trHeight w:val="508"/>
        </w:trPr>
        <w:tc>
          <w:tcPr>
            <w:tcW w:w="4981"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2" w:line="240" w:lineRule="exact"/>
              <w:ind w:left="1792" w:right="1192" w:hanging="723"/>
              <w:jc w:val="left"/>
              <w:rPr>
                <w:rFonts w:ascii="Arial MT"/>
                <w:sz w:val="16"/>
              </w:rPr>
            </w:pPr>
            <w:r>
              <w:rPr>
                <w:rFonts w:ascii="Arial MT"/>
                <w:color w:val="232529"/>
                <w:spacing w:val="-4"/>
                <w:sz w:val="16"/>
              </w:rPr>
              <w:t xml:space="preserve">Chr9:NC_000009.12:g.126693145delA </w:t>
            </w:r>
            <w:r>
              <w:rPr>
                <w:rFonts w:ascii="Arial MT"/>
                <w:color w:val="232529"/>
                <w:spacing w:val="-2"/>
                <w:sz w:val="16"/>
              </w:rPr>
              <w:t>(NM_001174147.2)</w:t>
            </w:r>
          </w:p>
        </w:tc>
        <w:tc>
          <w:tcPr>
            <w:tcW w:w="5261"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0" w:right="488"/>
              <w:rPr>
                <w:rFonts w:ascii="Arial MT"/>
                <w:sz w:val="16"/>
              </w:rPr>
            </w:pPr>
            <w:r>
              <w:rPr>
                <w:rFonts w:ascii="Arial MT"/>
                <w:color w:val="232529"/>
                <w:w w:val="105"/>
                <w:sz w:val="16"/>
              </w:rPr>
              <w:t>-</w:t>
            </w:r>
          </w:p>
        </w:tc>
      </w:tr>
    </w:tbl>
    <w:p w:rsidR="00B8637A" w:rsidRDefault="00B8637A">
      <w:pPr>
        <w:pStyle w:val="BodyText"/>
        <w:spacing w:before="25"/>
        <w:rPr>
          <w:rFonts w:ascii="Arial"/>
          <w:b/>
          <w:sz w:val="19"/>
        </w:rPr>
      </w:pPr>
    </w:p>
    <w:p w:rsidR="00B8637A" w:rsidRDefault="005E1D91">
      <w:pPr>
        <w:ind w:left="358"/>
        <w:rPr>
          <w:rFonts w:ascii="Arial"/>
          <w:b/>
          <w:sz w:val="16"/>
        </w:rPr>
      </w:pPr>
      <w:r>
        <w:rPr>
          <w:rFonts w:ascii="Arial"/>
          <w:i/>
          <w:color w:val="232529"/>
          <w:sz w:val="16"/>
          <w:vertAlign w:val="superscript"/>
        </w:rPr>
        <w:t>#</w:t>
      </w:r>
      <w:r>
        <w:rPr>
          <w:rFonts w:ascii="Arial"/>
          <w:b/>
          <w:color w:val="232529"/>
          <w:sz w:val="16"/>
        </w:rPr>
        <w:t>Sanger</w:t>
      </w:r>
      <w:r>
        <w:rPr>
          <w:rFonts w:ascii="Arial"/>
          <w:b/>
          <w:color w:val="232529"/>
          <w:spacing w:val="-4"/>
          <w:sz w:val="16"/>
        </w:rPr>
        <w:t xml:space="preserve"> </w:t>
      </w:r>
      <w:r>
        <w:rPr>
          <w:rFonts w:ascii="Arial"/>
          <w:b/>
          <w:color w:val="232529"/>
          <w:sz w:val="16"/>
        </w:rPr>
        <w:t>sequencing</w:t>
      </w:r>
      <w:r>
        <w:rPr>
          <w:rFonts w:ascii="Arial"/>
          <w:b/>
          <w:color w:val="232529"/>
          <w:spacing w:val="-8"/>
          <w:sz w:val="16"/>
        </w:rPr>
        <w:t xml:space="preserve"> </w:t>
      </w:r>
      <w:r>
        <w:rPr>
          <w:rFonts w:ascii="Arial"/>
          <w:b/>
          <w:color w:val="232529"/>
          <w:sz w:val="16"/>
        </w:rPr>
        <w:t>is</w:t>
      </w:r>
      <w:r>
        <w:rPr>
          <w:rFonts w:ascii="Arial"/>
          <w:b/>
          <w:color w:val="232529"/>
          <w:spacing w:val="-6"/>
          <w:sz w:val="16"/>
        </w:rPr>
        <w:t xml:space="preserve"> </w:t>
      </w:r>
      <w:r>
        <w:rPr>
          <w:rFonts w:ascii="Arial"/>
          <w:b/>
          <w:color w:val="232529"/>
          <w:sz w:val="16"/>
        </w:rPr>
        <w:t>strongly</w:t>
      </w:r>
      <w:r>
        <w:rPr>
          <w:rFonts w:ascii="Arial"/>
          <w:b/>
          <w:color w:val="232529"/>
          <w:spacing w:val="-7"/>
          <w:sz w:val="16"/>
        </w:rPr>
        <w:t xml:space="preserve"> </w:t>
      </w:r>
      <w:r>
        <w:rPr>
          <w:rFonts w:ascii="Arial"/>
          <w:b/>
          <w:color w:val="232529"/>
          <w:sz w:val="16"/>
        </w:rPr>
        <w:t>recommended</w:t>
      </w:r>
      <w:r>
        <w:rPr>
          <w:rFonts w:ascii="Arial"/>
          <w:b/>
          <w:color w:val="232529"/>
          <w:spacing w:val="-3"/>
          <w:sz w:val="16"/>
        </w:rPr>
        <w:t xml:space="preserve"> </w:t>
      </w:r>
      <w:r>
        <w:rPr>
          <w:rFonts w:ascii="Arial"/>
          <w:b/>
          <w:color w:val="232529"/>
          <w:sz w:val="16"/>
        </w:rPr>
        <w:t>to</w:t>
      </w:r>
      <w:r>
        <w:rPr>
          <w:rFonts w:ascii="Arial"/>
          <w:b/>
          <w:color w:val="232529"/>
          <w:spacing w:val="-8"/>
          <w:sz w:val="16"/>
        </w:rPr>
        <w:t xml:space="preserve"> </w:t>
      </w:r>
      <w:r>
        <w:rPr>
          <w:rFonts w:ascii="Arial"/>
          <w:b/>
          <w:color w:val="232529"/>
          <w:sz w:val="16"/>
        </w:rPr>
        <w:t>rule</w:t>
      </w:r>
      <w:r>
        <w:rPr>
          <w:rFonts w:ascii="Arial"/>
          <w:b/>
          <w:color w:val="232529"/>
          <w:spacing w:val="-7"/>
          <w:sz w:val="16"/>
        </w:rPr>
        <w:t xml:space="preserve"> </w:t>
      </w:r>
      <w:r>
        <w:rPr>
          <w:rFonts w:ascii="Arial"/>
          <w:b/>
          <w:color w:val="232529"/>
          <w:sz w:val="16"/>
        </w:rPr>
        <w:t>out</w:t>
      </w:r>
      <w:r>
        <w:rPr>
          <w:rFonts w:ascii="Arial"/>
          <w:b/>
          <w:color w:val="232529"/>
          <w:spacing w:val="-7"/>
          <w:sz w:val="16"/>
        </w:rPr>
        <w:t xml:space="preserve"> </w:t>
      </w:r>
      <w:r>
        <w:rPr>
          <w:rFonts w:ascii="Arial"/>
          <w:b/>
          <w:color w:val="232529"/>
          <w:sz w:val="16"/>
        </w:rPr>
        <w:t>false</w:t>
      </w:r>
      <w:r>
        <w:rPr>
          <w:rFonts w:ascii="Arial"/>
          <w:b/>
          <w:color w:val="232529"/>
          <w:spacing w:val="-5"/>
          <w:sz w:val="16"/>
        </w:rPr>
        <w:t xml:space="preserve"> </w:t>
      </w:r>
      <w:r>
        <w:rPr>
          <w:rFonts w:ascii="Arial"/>
          <w:b/>
          <w:color w:val="232529"/>
          <w:spacing w:val="-2"/>
          <w:sz w:val="16"/>
        </w:rPr>
        <w:t>positives</w:t>
      </w:r>
    </w:p>
    <w:p w:rsidR="00B8637A" w:rsidRDefault="00B8637A">
      <w:pPr>
        <w:rPr>
          <w:rFonts w:ascii="Arial"/>
          <w:b/>
          <w:sz w:val="16"/>
        </w:rPr>
        <w:sectPr w:rsidR="00B8637A" w:rsidSect="005837A4">
          <w:headerReference w:type="default" r:id="rId11"/>
          <w:footerReference w:type="default" r:id="rId12"/>
          <w:pgSz w:w="11900" w:h="16850"/>
          <w:pgMar w:top="284" w:right="425" w:bottom="1240" w:left="566" w:header="1" w:footer="0" w:gutter="0"/>
          <w:cols w:space="720"/>
        </w:sectPr>
      </w:pPr>
    </w:p>
    <w:p w:rsidR="00B8637A" w:rsidRDefault="005E1D91">
      <w:pPr>
        <w:pStyle w:val="Heading2"/>
        <w:spacing w:before="83"/>
        <w:ind w:left="283"/>
      </w:pPr>
      <w:r>
        <w:rPr>
          <w:noProof/>
          <w:lang w:val="en-IN" w:eastAsia="en-IN"/>
        </w:rPr>
        <mc:AlternateContent>
          <mc:Choice Requires="wps">
            <w:drawing>
              <wp:anchor distT="0" distB="0" distL="0" distR="0" simplePos="0" relativeHeight="15730688" behindDoc="0" locked="0" layoutInCell="1" allowOverlap="1">
                <wp:simplePos x="0" y="0"/>
                <wp:positionH relativeFrom="page">
                  <wp:posOffset>7295039</wp:posOffset>
                </wp:positionH>
                <wp:positionV relativeFrom="page">
                  <wp:posOffset>10043337</wp:posOffset>
                </wp:positionV>
                <wp:extent cx="153670" cy="6115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3</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id="Textbox 8" o:spid="_x0000_s1028" type="#_x0000_t202" style="position:absolute;left:0;text-align:left;margin-left:574.4pt;margin-top:790.8pt;width:12.1pt;height:48.1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3</w:t>
                      </w:r>
                      <w:r>
                        <w:rPr>
                          <w:spacing w:val="-3"/>
                          <w:sz w:val="18"/>
                        </w:rPr>
                        <w:t xml:space="preserve"> </w:t>
                      </w:r>
                      <w:r>
                        <w:rPr>
                          <w:sz w:val="18"/>
                        </w:rPr>
                        <w:t xml:space="preserve">of </w:t>
                      </w:r>
                      <w:r>
                        <w:rPr>
                          <w:spacing w:val="-10"/>
                          <w:sz w:val="18"/>
                        </w:rPr>
                        <w:t>8</w:t>
                      </w:r>
                    </w:p>
                  </w:txbxContent>
                </v:textbox>
                <w10:wrap anchorx="page" anchory="page"/>
              </v:shape>
            </w:pict>
          </mc:Fallback>
        </mc:AlternateContent>
      </w:r>
      <w:r>
        <w:rPr>
          <w:color w:val="1A467C"/>
          <w:spacing w:val="-2"/>
        </w:rPr>
        <w:t>List</w:t>
      </w:r>
      <w:r>
        <w:rPr>
          <w:color w:val="1A467C"/>
          <w:spacing w:val="-12"/>
        </w:rPr>
        <w:t xml:space="preserve"> </w:t>
      </w:r>
      <w:r>
        <w:rPr>
          <w:color w:val="1A467C"/>
          <w:spacing w:val="-2"/>
        </w:rPr>
        <w:t>of</w:t>
      </w:r>
      <w:r>
        <w:rPr>
          <w:color w:val="1A467C"/>
          <w:spacing w:val="-11"/>
        </w:rPr>
        <w:t xml:space="preserve"> </w:t>
      </w:r>
      <w:r>
        <w:rPr>
          <w:color w:val="1A467C"/>
          <w:spacing w:val="-2"/>
        </w:rPr>
        <w:t>additional</w:t>
      </w:r>
      <w:r>
        <w:rPr>
          <w:color w:val="1A467C"/>
          <w:spacing w:val="-11"/>
        </w:rPr>
        <w:t xml:space="preserve"> </w:t>
      </w:r>
      <w:r>
        <w:rPr>
          <w:color w:val="1A467C"/>
          <w:spacing w:val="-2"/>
        </w:rPr>
        <w:t>uncertain</w:t>
      </w:r>
      <w:r>
        <w:rPr>
          <w:color w:val="1A467C"/>
          <w:spacing w:val="-11"/>
        </w:rPr>
        <w:t xml:space="preserve"> </w:t>
      </w:r>
      <w:r>
        <w:rPr>
          <w:color w:val="1A467C"/>
          <w:spacing w:val="-2"/>
        </w:rPr>
        <w:t>significant</w:t>
      </w:r>
      <w:r>
        <w:rPr>
          <w:color w:val="1A467C"/>
          <w:spacing w:val="-11"/>
        </w:rPr>
        <w:t xml:space="preserve"> </w:t>
      </w:r>
      <w:r>
        <w:rPr>
          <w:color w:val="1A467C"/>
          <w:spacing w:val="-2"/>
        </w:rPr>
        <w:t>variant</w:t>
      </w:r>
      <w:r>
        <w:rPr>
          <w:color w:val="1A467C"/>
          <w:spacing w:val="-11"/>
        </w:rPr>
        <w:t xml:space="preserve"> </w:t>
      </w:r>
      <w:r>
        <w:rPr>
          <w:color w:val="1A467C"/>
          <w:spacing w:val="-2"/>
        </w:rPr>
        <w:t>identified:</w:t>
      </w:r>
    </w:p>
    <w:p w:rsidR="00B8637A" w:rsidRDefault="00B8637A">
      <w:pPr>
        <w:pStyle w:val="BodyText"/>
        <w:spacing w:before="4"/>
        <w:rPr>
          <w:rFonts w:ascii="Arial"/>
          <w:b/>
          <w:sz w:val="20"/>
        </w:rPr>
      </w:pPr>
    </w:p>
    <w:tbl>
      <w:tblPr>
        <w:tblW w:w="0" w:type="auto"/>
        <w:tblInd w:w="341"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72"/>
        <w:gridCol w:w="1681"/>
        <w:gridCol w:w="1120"/>
        <w:gridCol w:w="667"/>
        <w:gridCol w:w="538"/>
        <w:gridCol w:w="1549"/>
        <w:gridCol w:w="1441"/>
        <w:gridCol w:w="1784"/>
      </w:tblGrid>
      <w:tr w:rsidR="00B8637A">
        <w:trPr>
          <w:trHeight w:val="388"/>
        </w:trPr>
        <w:tc>
          <w:tcPr>
            <w:tcW w:w="1472" w:type="dxa"/>
            <w:tcBorders>
              <w:bottom w:val="single" w:sz="6" w:space="0" w:color="1D406A"/>
              <w:right w:val="single" w:sz="6" w:space="0" w:color="000000"/>
            </w:tcBorders>
            <w:shd w:val="clear" w:color="auto" w:fill="F9BD8F"/>
          </w:tcPr>
          <w:p w:rsidR="00B8637A" w:rsidRDefault="005E1D91">
            <w:pPr>
              <w:pStyle w:val="TableParagraph"/>
              <w:spacing w:before="104" w:line="240" w:lineRule="auto"/>
              <w:ind w:left="535" w:right="0"/>
              <w:jc w:val="left"/>
              <w:rPr>
                <w:rFonts w:ascii="Arial"/>
                <w:b/>
                <w:sz w:val="16"/>
              </w:rPr>
            </w:pPr>
            <w:r>
              <w:rPr>
                <w:rFonts w:ascii="Arial"/>
                <w:b/>
                <w:color w:val="070707"/>
                <w:spacing w:val="-4"/>
                <w:w w:val="105"/>
                <w:sz w:val="16"/>
              </w:rPr>
              <w:t>Gene</w:t>
            </w:r>
          </w:p>
        </w:tc>
        <w:tc>
          <w:tcPr>
            <w:tcW w:w="1681"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592" w:right="0"/>
              <w:jc w:val="left"/>
              <w:rPr>
                <w:rFonts w:ascii="Arial"/>
                <w:b/>
                <w:sz w:val="16"/>
              </w:rPr>
            </w:pPr>
            <w:r>
              <w:rPr>
                <w:rFonts w:ascii="Arial"/>
                <w:b/>
                <w:color w:val="070707"/>
                <w:spacing w:val="-2"/>
                <w:w w:val="105"/>
                <w:sz w:val="16"/>
              </w:rPr>
              <w:t>Variant*</w:t>
            </w:r>
          </w:p>
        </w:tc>
        <w:tc>
          <w:tcPr>
            <w:tcW w:w="1787"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457" w:right="0"/>
              <w:jc w:val="left"/>
              <w:rPr>
                <w:rFonts w:ascii="Arial"/>
                <w:b/>
                <w:sz w:val="16"/>
              </w:rPr>
            </w:pPr>
            <w:r>
              <w:rPr>
                <w:rFonts w:ascii="Arial"/>
                <w:b/>
                <w:color w:val="070707"/>
                <w:spacing w:val="-2"/>
                <w:w w:val="105"/>
                <w:sz w:val="16"/>
              </w:rPr>
              <w:t>Inheritance</w:t>
            </w:r>
          </w:p>
        </w:tc>
        <w:tc>
          <w:tcPr>
            <w:tcW w:w="2087" w:type="dxa"/>
            <w:gridSpan w:val="2"/>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266"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10"/>
                <w:sz w:val="16"/>
              </w:rPr>
              <w:t xml:space="preserve"> </w:t>
            </w:r>
            <w:r>
              <w:rPr>
                <w:rFonts w:ascii="Arial"/>
                <w:b/>
                <w:color w:val="070707"/>
                <w:spacing w:val="-2"/>
                <w:sz w:val="16"/>
              </w:rPr>
              <w:t>Disorder</w:t>
            </w:r>
          </w:p>
        </w:tc>
        <w:tc>
          <w:tcPr>
            <w:tcW w:w="1441"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133" w:right="0"/>
              <w:rPr>
                <w:rFonts w:ascii="Arial"/>
                <w:b/>
                <w:sz w:val="16"/>
              </w:rPr>
            </w:pPr>
            <w:r>
              <w:rPr>
                <w:rFonts w:ascii="Arial"/>
                <w:b/>
                <w:color w:val="070707"/>
                <w:spacing w:val="-2"/>
                <w:w w:val="105"/>
                <w:sz w:val="16"/>
              </w:rPr>
              <w:t>Criteria</w:t>
            </w:r>
          </w:p>
        </w:tc>
        <w:tc>
          <w:tcPr>
            <w:tcW w:w="1784" w:type="dxa"/>
            <w:tcBorders>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29" w:right="0"/>
              <w:jc w:val="left"/>
              <w:rPr>
                <w:rFonts w:ascii="Arial"/>
                <w:b/>
                <w:sz w:val="16"/>
              </w:rPr>
            </w:pPr>
            <w:r>
              <w:rPr>
                <w:rFonts w:ascii="Arial"/>
                <w:b/>
                <w:color w:val="070707"/>
                <w:spacing w:val="-2"/>
                <w:w w:val="105"/>
                <w:sz w:val="16"/>
              </w:rPr>
              <w:t>Classification*</w:t>
            </w:r>
          </w:p>
        </w:tc>
      </w:tr>
      <w:tr w:rsidR="00B8637A">
        <w:trPr>
          <w:trHeight w:val="597"/>
        </w:trPr>
        <w:tc>
          <w:tcPr>
            <w:tcW w:w="1472"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4" w:line="240" w:lineRule="auto"/>
              <w:ind w:left="27" w:right="0"/>
              <w:rPr>
                <w:rFonts w:ascii="Arial"/>
                <w:i/>
                <w:sz w:val="16"/>
              </w:rPr>
            </w:pPr>
            <w:r>
              <w:rPr>
                <w:rFonts w:ascii="Arial"/>
                <w:i/>
                <w:color w:val="232529"/>
                <w:spacing w:val="-5"/>
                <w:w w:val="105"/>
                <w:sz w:val="16"/>
              </w:rPr>
              <w:t>FGA</w:t>
            </w:r>
          </w:p>
          <w:p w:rsidR="00B8637A" w:rsidRDefault="005E1D91">
            <w:pPr>
              <w:pStyle w:val="TableParagraph"/>
              <w:spacing w:before="58" w:line="240" w:lineRule="auto"/>
              <w:ind w:left="36" w:right="0"/>
              <w:rPr>
                <w:rFonts w:ascii="Arial MT"/>
                <w:sz w:val="16"/>
              </w:rPr>
            </w:pPr>
            <w:r>
              <w:rPr>
                <w:rFonts w:ascii="Arial MT"/>
                <w:color w:val="232529"/>
                <w:spacing w:val="-2"/>
                <w:sz w:val="16"/>
              </w:rPr>
              <w:t>(-</w:t>
            </w:r>
            <w:r>
              <w:rPr>
                <w:rFonts w:ascii="Arial MT"/>
                <w:color w:val="232529"/>
                <w:spacing w:val="-10"/>
                <w:sz w:val="16"/>
              </w:rPr>
              <w:t>)</w:t>
            </w:r>
          </w:p>
        </w:tc>
        <w:tc>
          <w:tcPr>
            <w:tcW w:w="1681"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4" w:line="240" w:lineRule="auto"/>
              <w:ind w:left="140" w:right="0"/>
              <w:rPr>
                <w:rFonts w:ascii="Arial MT"/>
                <w:sz w:val="16"/>
              </w:rPr>
            </w:pPr>
            <w:r>
              <w:rPr>
                <w:rFonts w:ascii="Arial MT"/>
                <w:color w:val="232529"/>
                <w:spacing w:val="-2"/>
                <w:w w:val="105"/>
                <w:sz w:val="16"/>
              </w:rPr>
              <w:t>c.1966A&gt;T</w:t>
            </w:r>
          </w:p>
          <w:p w:rsidR="00B8637A" w:rsidRDefault="005E1D91">
            <w:pPr>
              <w:pStyle w:val="TableParagraph"/>
              <w:spacing w:before="58" w:line="240" w:lineRule="auto"/>
              <w:ind w:left="140" w:right="3"/>
              <w:rPr>
                <w:rFonts w:ascii="Arial"/>
                <w:b/>
                <w:sz w:val="16"/>
              </w:rPr>
            </w:pPr>
            <w:r>
              <w:rPr>
                <w:rFonts w:ascii="Arial"/>
                <w:b/>
                <w:color w:val="232529"/>
                <w:spacing w:val="-2"/>
                <w:w w:val="105"/>
                <w:sz w:val="16"/>
              </w:rPr>
              <w:t>(p.Ser656Cys)</w:t>
            </w:r>
          </w:p>
        </w:tc>
        <w:tc>
          <w:tcPr>
            <w:tcW w:w="1787" w:type="dxa"/>
            <w:gridSpan w:val="2"/>
            <w:tcBorders>
              <w:top w:val="single" w:sz="6" w:space="0" w:color="1D406A"/>
              <w:left w:val="single" w:sz="6" w:space="0" w:color="1D406A"/>
              <w:bottom w:val="single" w:sz="6" w:space="0" w:color="1D406A"/>
              <w:right w:val="single" w:sz="6" w:space="0" w:color="1D406A"/>
            </w:tcBorders>
          </w:tcPr>
          <w:p w:rsidR="00B8637A" w:rsidRDefault="00B8637A">
            <w:pPr>
              <w:pStyle w:val="TableParagraph"/>
              <w:spacing w:before="44" w:line="240" w:lineRule="auto"/>
              <w:ind w:left="0" w:right="0"/>
              <w:jc w:val="left"/>
              <w:rPr>
                <w:rFonts w:ascii="Arial"/>
                <w:b/>
                <w:sz w:val="16"/>
              </w:rPr>
            </w:pPr>
          </w:p>
          <w:p w:rsidR="00B8637A" w:rsidRDefault="005E1D91">
            <w:pPr>
              <w:pStyle w:val="TableParagraph"/>
              <w:spacing w:before="1" w:line="240" w:lineRule="auto"/>
              <w:ind w:left="207" w:right="0"/>
              <w:jc w:val="left"/>
              <w:rPr>
                <w:rFonts w:ascii="Arial MT"/>
                <w:sz w:val="16"/>
              </w:rPr>
            </w:pPr>
            <w:r>
              <w:rPr>
                <w:rFonts w:ascii="Arial MT"/>
                <w:color w:val="232529"/>
                <w:sz w:val="16"/>
              </w:rPr>
              <w:t>Autosomal</w:t>
            </w:r>
            <w:r>
              <w:rPr>
                <w:rFonts w:ascii="Arial MT"/>
                <w:color w:val="232529"/>
                <w:spacing w:val="7"/>
                <w:sz w:val="16"/>
              </w:rPr>
              <w:t xml:space="preserve"> </w:t>
            </w:r>
            <w:r>
              <w:rPr>
                <w:rFonts w:ascii="Arial MT"/>
                <w:color w:val="232529"/>
                <w:spacing w:val="-2"/>
                <w:sz w:val="16"/>
              </w:rPr>
              <w:t>dominant</w:t>
            </w:r>
          </w:p>
        </w:tc>
        <w:tc>
          <w:tcPr>
            <w:tcW w:w="2087"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25" w:line="180" w:lineRule="atLeast"/>
              <w:ind w:right="0"/>
              <w:rPr>
                <w:rFonts w:ascii="Arial"/>
                <w:b/>
                <w:sz w:val="16"/>
              </w:rPr>
            </w:pPr>
            <w:r>
              <w:rPr>
                <w:rFonts w:ascii="Arial MT"/>
                <w:color w:val="232529"/>
                <w:spacing w:val="-4"/>
                <w:w w:val="105"/>
                <w:sz w:val="16"/>
              </w:rPr>
              <w:t xml:space="preserve">Amyloidosis, hereditary </w:t>
            </w:r>
            <w:r>
              <w:rPr>
                <w:rFonts w:ascii="Arial MT"/>
                <w:color w:val="232529"/>
                <w:w w:val="105"/>
                <w:sz w:val="16"/>
              </w:rPr>
              <w:t xml:space="preserve">systemic 2 </w:t>
            </w:r>
            <w:r>
              <w:rPr>
                <w:rFonts w:ascii="Arial"/>
                <w:b/>
                <w:color w:val="232529"/>
                <w:spacing w:val="-2"/>
                <w:w w:val="105"/>
                <w:sz w:val="16"/>
              </w:rPr>
              <w:t>(OMIM</w:t>
            </w:r>
            <w:hyperlink r:id="rId13">
              <w:r>
                <w:rPr>
                  <w:rFonts w:ascii="Arial"/>
                  <w:b/>
                  <w:color w:val="232529"/>
                  <w:spacing w:val="-2"/>
                  <w:w w:val="105"/>
                  <w:sz w:val="16"/>
                </w:rPr>
                <w:t>#</w:t>
              </w:r>
              <w:r>
                <w:rPr>
                  <w:rFonts w:ascii="Arial"/>
                  <w:b/>
                  <w:color w:val="0000FF"/>
                  <w:spacing w:val="-2"/>
                  <w:w w:val="105"/>
                  <w:sz w:val="16"/>
                  <w:u w:val="single" w:color="0000FF"/>
                </w:rPr>
                <w:t>105200</w:t>
              </w:r>
              <w:r>
                <w:rPr>
                  <w:rFonts w:ascii="Arial"/>
                  <w:b/>
                  <w:color w:val="232529"/>
                  <w:spacing w:val="-2"/>
                  <w:w w:val="105"/>
                  <w:sz w:val="16"/>
                </w:rPr>
                <w:t>)</w:t>
              </w:r>
            </w:hyperlink>
          </w:p>
        </w:tc>
        <w:tc>
          <w:tcPr>
            <w:tcW w:w="1441"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133" w:right="2"/>
              <w:rPr>
                <w:rFonts w:ascii="Arial MT"/>
                <w:sz w:val="16"/>
              </w:rPr>
            </w:pPr>
            <w:r>
              <w:rPr>
                <w:rFonts w:ascii="Arial MT"/>
                <w:color w:val="232529"/>
                <w:spacing w:val="-2"/>
                <w:w w:val="105"/>
                <w:sz w:val="16"/>
              </w:rPr>
              <w:t>PM2_Supp</w:t>
            </w:r>
          </w:p>
        </w:tc>
        <w:tc>
          <w:tcPr>
            <w:tcW w:w="1784"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411" w:right="0" w:firstLine="105"/>
              <w:jc w:val="left"/>
              <w:rPr>
                <w:rFonts w:ascii="Arial"/>
                <w:b/>
                <w:sz w:val="16"/>
              </w:rPr>
            </w:pPr>
            <w:r>
              <w:rPr>
                <w:rFonts w:ascii="Arial"/>
                <w:b/>
                <w:color w:val="006FC0"/>
                <w:spacing w:val="-2"/>
                <w:w w:val="105"/>
                <w:sz w:val="16"/>
              </w:rPr>
              <w:t xml:space="preserve">Uncertain </w:t>
            </w:r>
            <w:r>
              <w:rPr>
                <w:rFonts w:ascii="Arial"/>
                <w:b/>
                <w:color w:val="006FC0"/>
                <w:spacing w:val="-2"/>
                <w:sz w:val="16"/>
              </w:rPr>
              <w:t>Significance</w:t>
            </w:r>
          </w:p>
        </w:tc>
      </w:tr>
      <w:tr w:rsidR="00B8637A">
        <w:trPr>
          <w:trHeight w:val="388"/>
        </w:trPr>
        <w:tc>
          <w:tcPr>
            <w:tcW w:w="1472" w:type="dxa"/>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4" w:line="240" w:lineRule="auto"/>
              <w:ind w:left="463" w:right="0"/>
              <w:jc w:val="left"/>
              <w:rPr>
                <w:rFonts w:ascii="Arial"/>
                <w:b/>
                <w:sz w:val="16"/>
              </w:rPr>
            </w:pPr>
            <w:r>
              <w:rPr>
                <w:rFonts w:ascii="Arial"/>
                <w:b/>
                <w:color w:val="070707"/>
                <w:spacing w:val="-2"/>
                <w:w w:val="105"/>
                <w:sz w:val="16"/>
              </w:rPr>
              <w:t>Region</w:t>
            </w:r>
          </w:p>
        </w:tc>
        <w:tc>
          <w:tcPr>
            <w:tcW w:w="1681" w:type="dxa"/>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407" w:right="0"/>
              <w:jc w:val="left"/>
              <w:rPr>
                <w:rFonts w:ascii="Arial"/>
                <w:b/>
                <w:sz w:val="16"/>
              </w:rPr>
            </w:pPr>
            <w:r>
              <w:rPr>
                <w:rFonts w:ascii="Arial"/>
                <w:b/>
                <w:color w:val="070707"/>
                <w:sz w:val="16"/>
              </w:rPr>
              <w:t>Allele</w:t>
            </w:r>
            <w:r>
              <w:rPr>
                <w:rFonts w:ascii="Arial"/>
                <w:b/>
                <w:color w:val="070707"/>
                <w:spacing w:val="7"/>
                <w:sz w:val="16"/>
              </w:rPr>
              <w:t xml:space="preserve"> </w:t>
            </w:r>
            <w:r>
              <w:rPr>
                <w:rFonts w:ascii="Arial"/>
                <w:b/>
                <w:color w:val="070707"/>
                <w:spacing w:val="-2"/>
                <w:sz w:val="16"/>
              </w:rPr>
              <w:t>Status</w:t>
            </w:r>
          </w:p>
        </w:tc>
        <w:tc>
          <w:tcPr>
            <w:tcW w:w="1787"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123" w:right="0"/>
              <w:jc w:val="left"/>
              <w:rPr>
                <w:rFonts w:ascii="Arial"/>
                <w:b/>
                <w:sz w:val="16"/>
              </w:rPr>
            </w:pPr>
            <w:r>
              <w:rPr>
                <w:rFonts w:ascii="Arial"/>
                <w:b/>
                <w:color w:val="070707"/>
                <w:sz w:val="16"/>
              </w:rPr>
              <w:t>Sequence</w:t>
            </w:r>
            <w:r>
              <w:rPr>
                <w:rFonts w:ascii="Arial"/>
                <w:b/>
                <w:color w:val="070707"/>
                <w:spacing w:val="16"/>
                <w:sz w:val="16"/>
              </w:rPr>
              <w:t xml:space="preserve"> </w:t>
            </w:r>
            <w:r>
              <w:rPr>
                <w:rFonts w:ascii="Arial"/>
                <w:b/>
                <w:color w:val="070707"/>
                <w:spacing w:val="-2"/>
                <w:sz w:val="16"/>
              </w:rPr>
              <w:t>Ontology</w:t>
            </w:r>
          </w:p>
        </w:tc>
        <w:tc>
          <w:tcPr>
            <w:tcW w:w="2087"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331" w:right="0"/>
              <w:jc w:val="left"/>
              <w:rPr>
                <w:rFonts w:ascii="Arial"/>
                <w:b/>
                <w:sz w:val="16"/>
              </w:rPr>
            </w:pPr>
            <w:r>
              <w:rPr>
                <w:rFonts w:ascii="Arial"/>
                <w:b/>
                <w:color w:val="070707"/>
                <w:sz w:val="16"/>
              </w:rPr>
              <w:t>Variant</w:t>
            </w:r>
            <w:r>
              <w:rPr>
                <w:rFonts w:ascii="Arial"/>
                <w:b/>
                <w:color w:val="070707"/>
                <w:spacing w:val="3"/>
                <w:sz w:val="16"/>
              </w:rPr>
              <w:t xml:space="preserve"> </w:t>
            </w:r>
            <w:r>
              <w:rPr>
                <w:rFonts w:ascii="Arial"/>
                <w:b/>
                <w:color w:val="070707"/>
                <w:spacing w:val="-2"/>
                <w:sz w:val="16"/>
              </w:rPr>
              <w:t>Frequency</w:t>
            </w:r>
          </w:p>
        </w:tc>
        <w:tc>
          <w:tcPr>
            <w:tcW w:w="3225"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844" w:right="0"/>
              <w:jc w:val="left"/>
              <w:rPr>
                <w:rFonts w:ascii="Arial"/>
                <w:b/>
                <w:sz w:val="16"/>
              </w:rPr>
            </w:pPr>
            <w:r>
              <w:rPr>
                <w:rFonts w:ascii="Arial"/>
                <w:b/>
                <w:color w:val="070707"/>
                <w:sz w:val="16"/>
              </w:rPr>
              <w:t>Allelic</w:t>
            </w:r>
            <w:r>
              <w:rPr>
                <w:rFonts w:ascii="Arial"/>
                <w:b/>
                <w:color w:val="070707"/>
                <w:spacing w:val="7"/>
                <w:sz w:val="16"/>
              </w:rPr>
              <w:t xml:space="preserve"> </w:t>
            </w:r>
            <w:r>
              <w:rPr>
                <w:rFonts w:ascii="Arial"/>
                <w:b/>
                <w:color w:val="070707"/>
                <w:sz w:val="16"/>
              </w:rPr>
              <w:t>Read</w:t>
            </w:r>
            <w:r>
              <w:rPr>
                <w:rFonts w:ascii="Arial"/>
                <w:b/>
                <w:color w:val="070707"/>
                <w:spacing w:val="8"/>
                <w:sz w:val="16"/>
              </w:rPr>
              <w:t xml:space="preserve"> </w:t>
            </w:r>
            <w:r>
              <w:rPr>
                <w:rFonts w:ascii="Arial"/>
                <w:b/>
                <w:color w:val="070707"/>
                <w:spacing w:val="-2"/>
                <w:sz w:val="16"/>
              </w:rPr>
              <w:t>Depths</w:t>
            </w:r>
          </w:p>
        </w:tc>
      </w:tr>
      <w:tr w:rsidR="00B8637A">
        <w:trPr>
          <w:trHeight w:val="510"/>
        </w:trPr>
        <w:tc>
          <w:tcPr>
            <w:tcW w:w="1472"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484" w:right="0"/>
              <w:jc w:val="left"/>
              <w:rPr>
                <w:rFonts w:ascii="Arial MT"/>
                <w:sz w:val="16"/>
              </w:rPr>
            </w:pPr>
            <w:r>
              <w:rPr>
                <w:rFonts w:ascii="Arial MT"/>
                <w:color w:val="232529"/>
                <w:sz w:val="16"/>
              </w:rPr>
              <w:t>Exon</w:t>
            </w:r>
            <w:r>
              <w:rPr>
                <w:rFonts w:ascii="Arial MT"/>
                <w:color w:val="232529"/>
                <w:spacing w:val="4"/>
                <w:sz w:val="16"/>
              </w:rPr>
              <w:t xml:space="preserve"> </w:t>
            </w:r>
            <w:r>
              <w:rPr>
                <w:rFonts w:ascii="Arial MT"/>
                <w:color w:val="232529"/>
                <w:spacing w:val="-10"/>
                <w:sz w:val="16"/>
              </w:rPr>
              <w:t>6</w:t>
            </w:r>
          </w:p>
        </w:tc>
        <w:tc>
          <w:tcPr>
            <w:tcW w:w="1681" w:type="dxa"/>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407" w:right="0"/>
              <w:jc w:val="left"/>
              <w:rPr>
                <w:rFonts w:ascii="Arial MT"/>
                <w:sz w:val="16"/>
              </w:rPr>
            </w:pPr>
            <w:r>
              <w:rPr>
                <w:rFonts w:ascii="Arial MT"/>
                <w:color w:val="232529"/>
                <w:spacing w:val="-2"/>
                <w:w w:val="105"/>
                <w:sz w:val="16"/>
              </w:rPr>
              <w:t>Heterozygous</w:t>
            </w:r>
          </w:p>
        </w:tc>
        <w:tc>
          <w:tcPr>
            <w:tcW w:w="1787"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255" w:right="0"/>
              <w:jc w:val="left"/>
              <w:rPr>
                <w:rFonts w:ascii="Arial MT"/>
                <w:sz w:val="16"/>
              </w:rPr>
            </w:pPr>
            <w:r>
              <w:rPr>
                <w:rFonts w:ascii="Arial MT"/>
                <w:color w:val="232529"/>
                <w:sz w:val="16"/>
              </w:rPr>
              <w:t>Missense</w:t>
            </w:r>
            <w:r>
              <w:rPr>
                <w:rFonts w:ascii="Arial MT"/>
                <w:color w:val="232529"/>
                <w:spacing w:val="6"/>
                <w:sz w:val="16"/>
              </w:rPr>
              <w:t xml:space="preserve"> </w:t>
            </w:r>
            <w:r>
              <w:rPr>
                <w:rFonts w:ascii="Arial MT"/>
                <w:color w:val="232529"/>
                <w:spacing w:val="-2"/>
                <w:sz w:val="16"/>
              </w:rPr>
              <w:t>Variant</w:t>
            </w:r>
          </w:p>
        </w:tc>
        <w:tc>
          <w:tcPr>
            <w:tcW w:w="2087"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4" w:line="240" w:lineRule="exact"/>
              <w:ind w:left="499" w:right="0" w:hanging="353"/>
              <w:jc w:val="left"/>
              <w:rPr>
                <w:rFonts w:ascii="Arial MT"/>
                <w:sz w:val="16"/>
              </w:rPr>
            </w:pPr>
            <w:r>
              <w:rPr>
                <w:rFonts w:ascii="Arial MT"/>
                <w:color w:val="232529"/>
                <w:sz w:val="16"/>
              </w:rPr>
              <w:t>Not</w:t>
            </w:r>
            <w:r>
              <w:rPr>
                <w:rFonts w:ascii="Arial MT"/>
                <w:color w:val="232529"/>
                <w:spacing w:val="-5"/>
                <w:sz w:val="16"/>
              </w:rPr>
              <w:t xml:space="preserve"> </w:t>
            </w:r>
            <w:r>
              <w:rPr>
                <w:rFonts w:ascii="Arial MT"/>
                <w:color w:val="232529"/>
                <w:sz w:val="16"/>
              </w:rPr>
              <w:t>observed</w:t>
            </w:r>
            <w:r>
              <w:rPr>
                <w:rFonts w:ascii="Arial MT"/>
                <w:color w:val="232529"/>
                <w:spacing w:val="-8"/>
                <w:sz w:val="16"/>
              </w:rPr>
              <w:t xml:space="preserve"> </w:t>
            </w:r>
            <w:r>
              <w:rPr>
                <w:rFonts w:ascii="Arial MT"/>
                <w:color w:val="232529"/>
                <w:sz w:val="16"/>
              </w:rPr>
              <w:t>in</w:t>
            </w:r>
            <w:r>
              <w:rPr>
                <w:rFonts w:ascii="Arial MT"/>
                <w:color w:val="232529"/>
                <w:spacing w:val="-6"/>
                <w:sz w:val="16"/>
              </w:rPr>
              <w:t xml:space="preserve"> </w:t>
            </w:r>
            <w:proofErr w:type="spellStart"/>
            <w:r>
              <w:rPr>
                <w:rFonts w:ascii="Arial MT"/>
                <w:color w:val="232529"/>
                <w:sz w:val="16"/>
              </w:rPr>
              <w:t>annoted</w:t>
            </w:r>
            <w:proofErr w:type="spellEnd"/>
            <w:r>
              <w:rPr>
                <w:rFonts w:ascii="Arial MT"/>
                <w:color w:val="232529"/>
                <w:sz w:val="16"/>
              </w:rPr>
              <w:t xml:space="preserve"> </w:t>
            </w:r>
            <w:proofErr w:type="spellStart"/>
            <w:r>
              <w:rPr>
                <w:rFonts w:ascii="Arial MT"/>
                <w:color w:val="232529"/>
                <w:w w:val="105"/>
                <w:sz w:val="16"/>
              </w:rPr>
              <w:t>gnomAD</w:t>
            </w:r>
            <w:proofErr w:type="spellEnd"/>
            <w:r>
              <w:rPr>
                <w:rFonts w:ascii="Arial MT"/>
                <w:color w:val="232529"/>
                <w:w w:val="105"/>
                <w:sz w:val="16"/>
              </w:rPr>
              <w:t xml:space="preserve"> v4 All</w:t>
            </w:r>
          </w:p>
        </w:tc>
        <w:tc>
          <w:tcPr>
            <w:tcW w:w="3225"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6" w:line="240" w:lineRule="auto"/>
              <w:ind w:left="328" w:right="0"/>
              <w:jc w:val="left"/>
              <w:rPr>
                <w:rFonts w:ascii="Arial MT"/>
                <w:sz w:val="16"/>
              </w:rPr>
            </w:pPr>
            <w:r>
              <w:rPr>
                <w:rFonts w:ascii="Arial MT"/>
                <w:color w:val="232529"/>
                <w:sz w:val="16"/>
              </w:rPr>
              <w:t>Ref(T):</w:t>
            </w:r>
            <w:r>
              <w:rPr>
                <w:rFonts w:ascii="Arial MT"/>
                <w:color w:val="232529"/>
                <w:spacing w:val="4"/>
                <w:sz w:val="16"/>
              </w:rPr>
              <w:t xml:space="preserve"> </w:t>
            </w:r>
            <w:r>
              <w:rPr>
                <w:rFonts w:ascii="Arial MT"/>
                <w:color w:val="232529"/>
                <w:sz w:val="16"/>
              </w:rPr>
              <w:t>71,</w:t>
            </w:r>
            <w:r>
              <w:rPr>
                <w:rFonts w:ascii="Arial MT"/>
                <w:color w:val="232529"/>
                <w:spacing w:val="3"/>
                <w:sz w:val="16"/>
              </w:rPr>
              <w:t xml:space="preserve"> </w:t>
            </w:r>
            <w:r>
              <w:rPr>
                <w:rFonts w:ascii="Arial MT"/>
                <w:color w:val="232529"/>
                <w:sz w:val="16"/>
              </w:rPr>
              <w:t>Alt(A):</w:t>
            </w:r>
            <w:r>
              <w:rPr>
                <w:rFonts w:ascii="Arial MT"/>
                <w:color w:val="232529"/>
                <w:spacing w:val="2"/>
                <w:sz w:val="16"/>
              </w:rPr>
              <w:t xml:space="preserve"> </w:t>
            </w:r>
            <w:r>
              <w:rPr>
                <w:rFonts w:ascii="Arial MT"/>
                <w:color w:val="232529"/>
                <w:sz w:val="16"/>
              </w:rPr>
              <w:t>90,</w:t>
            </w:r>
            <w:r>
              <w:rPr>
                <w:rFonts w:ascii="Arial MT"/>
                <w:color w:val="232529"/>
                <w:spacing w:val="3"/>
                <w:sz w:val="16"/>
              </w:rPr>
              <w:t xml:space="preserve"> </w:t>
            </w:r>
            <w:r>
              <w:rPr>
                <w:rFonts w:ascii="Arial MT"/>
                <w:color w:val="232529"/>
                <w:sz w:val="16"/>
              </w:rPr>
              <w:t>VAF:</w:t>
            </w:r>
            <w:r>
              <w:rPr>
                <w:rFonts w:ascii="Arial MT"/>
                <w:color w:val="232529"/>
                <w:spacing w:val="6"/>
                <w:sz w:val="16"/>
              </w:rPr>
              <w:t xml:space="preserve"> </w:t>
            </w:r>
            <w:r>
              <w:rPr>
                <w:rFonts w:ascii="Arial MT"/>
                <w:color w:val="232529"/>
                <w:spacing w:val="-2"/>
                <w:sz w:val="16"/>
              </w:rPr>
              <w:t>55.90%</w:t>
            </w:r>
          </w:p>
        </w:tc>
      </w:tr>
      <w:tr w:rsidR="00B8637A">
        <w:trPr>
          <w:trHeight w:val="388"/>
        </w:trPr>
        <w:tc>
          <w:tcPr>
            <w:tcW w:w="7027" w:type="dxa"/>
            <w:gridSpan w:val="6"/>
            <w:tcBorders>
              <w:top w:val="single" w:sz="6" w:space="0" w:color="1D406A"/>
              <w:bottom w:val="single" w:sz="6" w:space="0" w:color="1D406A"/>
              <w:right w:val="single" w:sz="6" w:space="0" w:color="000000"/>
            </w:tcBorders>
            <w:shd w:val="clear" w:color="auto" w:fill="F9BD8F"/>
          </w:tcPr>
          <w:p w:rsidR="00B8637A" w:rsidRDefault="005E1D91">
            <w:pPr>
              <w:pStyle w:val="TableParagraph"/>
              <w:spacing w:before="104" w:line="240" w:lineRule="auto"/>
              <w:ind w:left="19" w:right="0"/>
              <w:rPr>
                <w:rFonts w:ascii="Arial"/>
                <w:b/>
                <w:sz w:val="16"/>
              </w:rPr>
            </w:pPr>
            <w:r>
              <w:rPr>
                <w:rFonts w:ascii="Arial"/>
                <w:b/>
                <w:i/>
                <w:color w:val="070707"/>
                <w:sz w:val="16"/>
              </w:rPr>
              <w:t>In</w:t>
            </w:r>
            <w:r>
              <w:rPr>
                <w:rFonts w:ascii="Arial"/>
                <w:b/>
                <w:i/>
                <w:color w:val="070707"/>
                <w:spacing w:val="5"/>
                <w:sz w:val="16"/>
              </w:rPr>
              <w:t xml:space="preserve"> </w:t>
            </w:r>
            <w:proofErr w:type="spellStart"/>
            <w:r>
              <w:rPr>
                <w:rFonts w:ascii="Arial"/>
                <w:b/>
                <w:i/>
                <w:color w:val="070707"/>
                <w:sz w:val="16"/>
              </w:rPr>
              <w:t>silico</w:t>
            </w:r>
            <w:proofErr w:type="spellEnd"/>
            <w:r>
              <w:rPr>
                <w:rFonts w:ascii="Arial"/>
                <w:b/>
                <w:i/>
                <w:color w:val="070707"/>
                <w:spacing w:val="9"/>
                <w:sz w:val="16"/>
              </w:rPr>
              <w:t xml:space="preserve"> </w:t>
            </w:r>
            <w:r>
              <w:rPr>
                <w:rFonts w:ascii="Arial"/>
                <w:b/>
                <w:color w:val="070707"/>
                <w:sz w:val="16"/>
              </w:rPr>
              <w:t>Prediction</w:t>
            </w:r>
            <w:r>
              <w:rPr>
                <w:rFonts w:ascii="Arial"/>
                <w:b/>
                <w:color w:val="070707"/>
                <w:spacing w:val="10"/>
                <w:sz w:val="16"/>
              </w:rPr>
              <w:t xml:space="preserve"> </w:t>
            </w:r>
            <w:r>
              <w:rPr>
                <w:rFonts w:ascii="Arial"/>
                <w:b/>
                <w:color w:val="070707"/>
                <w:spacing w:val="-4"/>
                <w:sz w:val="16"/>
              </w:rPr>
              <w:t>Tools</w:t>
            </w:r>
          </w:p>
        </w:tc>
        <w:tc>
          <w:tcPr>
            <w:tcW w:w="3225" w:type="dxa"/>
            <w:gridSpan w:val="2"/>
            <w:tcBorders>
              <w:top w:val="single" w:sz="6" w:space="0" w:color="1D406A"/>
              <w:left w:val="single" w:sz="6" w:space="0" w:color="000000"/>
              <w:bottom w:val="single" w:sz="6" w:space="0" w:color="1D406A"/>
              <w:right w:val="single" w:sz="6" w:space="0" w:color="000000"/>
            </w:tcBorders>
            <w:shd w:val="clear" w:color="auto" w:fill="F9BD8F"/>
          </w:tcPr>
          <w:p w:rsidR="00B8637A" w:rsidRDefault="005E1D91">
            <w:pPr>
              <w:pStyle w:val="TableParagraph"/>
              <w:spacing w:before="104" w:line="240" w:lineRule="auto"/>
              <w:ind w:left="813" w:right="0"/>
              <w:jc w:val="left"/>
              <w:rPr>
                <w:rFonts w:ascii="Arial"/>
                <w:b/>
                <w:sz w:val="16"/>
              </w:rPr>
            </w:pPr>
            <w:r>
              <w:rPr>
                <w:rFonts w:ascii="Arial"/>
                <w:b/>
                <w:color w:val="070707"/>
                <w:sz w:val="16"/>
              </w:rPr>
              <w:t>Conservation</w:t>
            </w:r>
            <w:r>
              <w:rPr>
                <w:rFonts w:ascii="Arial"/>
                <w:b/>
                <w:color w:val="070707"/>
                <w:spacing w:val="21"/>
                <w:sz w:val="16"/>
              </w:rPr>
              <w:t xml:space="preserve"> </w:t>
            </w:r>
            <w:r>
              <w:rPr>
                <w:rFonts w:ascii="Arial"/>
                <w:b/>
                <w:color w:val="070707"/>
                <w:spacing w:val="-2"/>
                <w:sz w:val="16"/>
              </w:rPr>
              <w:t>Status</w:t>
            </w:r>
          </w:p>
        </w:tc>
      </w:tr>
      <w:tr w:rsidR="00B8637A">
        <w:trPr>
          <w:trHeight w:val="388"/>
        </w:trPr>
        <w:tc>
          <w:tcPr>
            <w:tcW w:w="1472" w:type="dxa"/>
            <w:tcBorders>
              <w:top w:val="single" w:sz="6" w:space="0" w:color="1D406A"/>
              <w:left w:val="single" w:sz="6" w:space="0" w:color="1D406A"/>
              <w:bottom w:val="single" w:sz="6" w:space="0" w:color="1D406A"/>
              <w:right w:val="nil"/>
            </w:tcBorders>
          </w:tcPr>
          <w:p w:rsidR="00B8637A" w:rsidRDefault="005E1D91">
            <w:pPr>
              <w:pStyle w:val="TableParagraph"/>
              <w:spacing w:before="104" w:line="240" w:lineRule="auto"/>
              <w:ind w:left="832" w:right="0"/>
              <w:jc w:val="left"/>
              <w:rPr>
                <w:rFonts w:ascii="Arial MT"/>
                <w:sz w:val="16"/>
              </w:rPr>
            </w:pPr>
            <w:r>
              <w:rPr>
                <w:rFonts w:ascii="Arial MT"/>
                <w:color w:val="232529"/>
                <w:sz w:val="16"/>
              </w:rPr>
              <w:t>SIFT:</w:t>
            </w:r>
            <w:r>
              <w:rPr>
                <w:rFonts w:ascii="Arial MT"/>
                <w:color w:val="232529"/>
                <w:spacing w:val="2"/>
                <w:sz w:val="16"/>
              </w:rPr>
              <w:t xml:space="preserve"> </w:t>
            </w:r>
            <w:r>
              <w:rPr>
                <w:rFonts w:ascii="Arial MT"/>
                <w:color w:val="232529"/>
                <w:spacing w:val="-10"/>
                <w:sz w:val="16"/>
              </w:rPr>
              <w:t>-</w:t>
            </w:r>
          </w:p>
        </w:tc>
        <w:tc>
          <w:tcPr>
            <w:tcW w:w="2801" w:type="dxa"/>
            <w:gridSpan w:val="2"/>
            <w:tcBorders>
              <w:top w:val="single" w:sz="6" w:space="0" w:color="1D406A"/>
              <w:left w:val="nil"/>
              <w:bottom w:val="single" w:sz="6" w:space="0" w:color="1D406A"/>
              <w:right w:val="nil"/>
            </w:tcBorders>
          </w:tcPr>
          <w:p w:rsidR="00B8637A" w:rsidRDefault="005E1D91">
            <w:pPr>
              <w:pStyle w:val="TableParagraph"/>
              <w:tabs>
                <w:tab w:val="left" w:pos="1632"/>
              </w:tabs>
              <w:spacing w:before="104" w:line="240" w:lineRule="auto"/>
              <w:ind w:left="640" w:right="0"/>
              <w:jc w:val="left"/>
              <w:rPr>
                <w:rFonts w:ascii="Arial MT"/>
                <w:sz w:val="16"/>
              </w:rPr>
            </w:pPr>
            <w:r>
              <w:rPr>
                <w:rFonts w:ascii="Arial MT"/>
                <w:color w:val="232529"/>
                <w:sz w:val="16"/>
              </w:rPr>
              <w:t>LRT:</w:t>
            </w:r>
            <w:r>
              <w:rPr>
                <w:rFonts w:ascii="Arial MT"/>
                <w:color w:val="232529"/>
                <w:spacing w:val="-8"/>
                <w:sz w:val="16"/>
              </w:rPr>
              <w:t xml:space="preserve"> </w:t>
            </w:r>
            <w:r>
              <w:rPr>
                <w:rFonts w:ascii="Arial MT"/>
                <w:color w:val="232529"/>
                <w:spacing w:val="-10"/>
                <w:sz w:val="16"/>
              </w:rPr>
              <w:t>-</w:t>
            </w:r>
            <w:r>
              <w:rPr>
                <w:rFonts w:ascii="Arial MT"/>
                <w:color w:val="232529"/>
                <w:sz w:val="16"/>
              </w:rPr>
              <w:tab/>
              <w:t>PolyPhen2:</w:t>
            </w:r>
            <w:r>
              <w:rPr>
                <w:rFonts w:ascii="Arial MT"/>
                <w:color w:val="232529"/>
                <w:spacing w:val="6"/>
                <w:sz w:val="16"/>
              </w:rPr>
              <w:t xml:space="preserve"> </w:t>
            </w:r>
            <w:r>
              <w:rPr>
                <w:rFonts w:ascii="Arial MT"/>
                <w:color w:val="232529"/>
                <w:spacing w:val="-10"/>
                <w:sz w:val="16"/>
              </w:rPr>
              <w:t>-</w:t>
            </w:r>
          </w:p>
        </w:tc>
        <w:tc>
          <w:tcPr>
            <w:tcW w:w="1205" w:type="dxa"/>
            <w:gridSpan w:val="2"/>
            <w:tcBorders>
              <w:top w:val="single" w:sz="6" w:space="0" w:color="1D406A"/>
              <w:left w:val="nil"/>
              <w:bottom w:val="single" w:sz="6" w:space="0" w:color="1D406A"/>
              <w:right w:val="nil"/>
            </w:tcBorders>
          </w:tcPr>
          <w:p w:rsidR="00B8637A" w:rsidRDefault="005E1D91">
            <w:pPr>
              <w:pStyle w:val="TableParagraph"/>
              <w:spacing w:before="104" w:line="240" w:lineRule="auto"/>
              <w:ind w:left="242" w:right="0"/>
              <w:jc w:val="left"/>
              <w:rPr>
                <w:rFonts w:ascii="Arial"/>
                <w:b/>
                <w:sz w:val="16"/>
              </w:rPr>
            </w:pPr>
            <w:r>
              <w:rPr>
                <w:rFonts w:ascii="Arial MT"/>
                <w:color w:val="232529"/>
                <w:spacing w:val="-2"/>
                <w:w w:val="105"/>
                <w:sz w:val="16"/>
              </w:rPr>
              <w:t>CADD:</w:t>
            </w:r>
            <w:r>
              <w:rPr>
                <w:rFonts w:ascii="Arial"/>
                <w:b/>
                <w:color w:val="232529"/>
                <w:spacing w:val="-2"/>
                <w:w w:val="105"/>
                <w:sz w:val="16"/>
              </w:rPr>
              <w:t>U</w:t>
            </w:r>
          </w:p>
        </w:tc>
        <w:tc>
          <w:tcPr>
            <w:tcW w:w="1549" w:type="dxa"/>
            <w:tcBorders>
              <w:top w:val="single" w:sz="6" w:space="0" w:color="1D406A"/>
              <w:left w:val="nil"/>
              <w:bottom w:val="single" w:sz="6" w:space="0" w:color="1D406A"/>
              <w:right w:val="single" w:sz="6" w:space="0" w:color="1D406A"/>
            </w:tcBorders>
          </w:tcPr>
          <w:p w:rsidR="00B8637A" w:rsidRDefault="005E1D91">
            <w:pPr>
              <w:pStyle w:val="TableParagraph"/>
              <w:spacing w:before="104" w:line="240" w:lineRule="auto"/>
              <w:ind w:left="350" w:right="0"/>
              <w:jc w:val="left"/>
              <w:rPr>
                <w:rFonts w:ascii="Arial MT"/>
                <w:sz w:val="16"/>
              </w:rPr>
            </w:pPr>
            <w:r>
              <w:rPr>
                <w:rFonts w:ascii="Arial MT"/>
                <w:color w:val="232529"/>
                <w:w w:val="105"/>
                <w:sz w:val="16"/>
              </w:rPr>
              <w:t>MT2:-</w:t>
            </w:r>
          </w:p>
        </w:tc>
        <w:tc>
          <w:tcPr>
            <w:tcW w:w="3225" w:type="dxa"/>
            <w:gridSpan w:val="2"/>
            <w:tcBorders>
              <w:top w:val="single" w:sz="6" w:space="0" w:color="1D406A"/>
              <w:left w:val="single" w:sz="6" w:space="0" w:color="1D406A"/>
              <w:bottom w:val="single" w:sz="6" w:space="0" w:color="1D406A"/>
              <w:right w:val="single" w:sz="6" w:space="0" w:color="1D406A"/>
            </w:tcBorders>
          </w:tcPr>
          <w:p w:rsidR="00B8637A" w:rsidRDefault="005E1D91">
            <w:pPr>
              <w:pStyle w:val="TableParagraph"/>
              <w:tabs>
                <w:tab w:val="left" w:pos="1885"/>
              </w:tabs>
              <w:spacing w:before="104" w:line="240" w:lineRule="auto"/>
              <w:ind w:left="707" w:right="0"/>
              <w:jc w:val="left"/>
              <w:rPr>
                <w:rFonts w:ascii="Arial"/>
                <w:b/>
                <w:sz w:val="16"/>
              </w:rPr>
            </w:pPr>
            <w:proofErr w:type="spellStart"/>
            <w:r>
              <w:rPr>
                <w:rFonts w:ascii="Arial MT"/>
                <w:color w:val="232529"/>
                <w:sz w:val="16"/>
              </w:rPr>
              <w:t>PhyloP</w:t>
            </w:r>
            <w:proofErr w:type="spellEnd"/>
            <w:r>
              <w:rPr>
                <w:rFonts w:ascii="Arial MT"/>
                <w:color w:val="232529"/>
                <w:sz w:val="16"/>
              </w:rPr>
              <w:t>:</w:t>
            </w:r>
            <w:r>
              <w:rPr>
                <w:rFonts w:ascii="Arial MT"/>
                <w:color w:val="232529"/>
                <w:spacing w:val="5"/>
                <w:sz w:val="16"/>
              </w:rPr>
              <w:t xml:space="preserve"> </w:t>
            </w:r>
            <w:r>
              <w:rPr>
                <w:rFonts w:ascii="Arial"/>
                <w:b/>
                <w:color w:val="232529"/>
                <w:spacing w:val="-10"/>
                <w:sz w:val="16"/>
              </w:rPr>
              <w:t>C</w:t>
            </w:r>
            <w:r>
              <w:rPr>
                <w:rFonts w:ascii="Arial"/>
                <w:b/>
                <w:color w:val="232529"/>
                <w:sz w:val="16"/>
              </w:rPr>
              <w:tab/>
            </w:r>
            <w:r>
              <w:rPr>
                <w:rFonts w:ascii="Arial MT"/>
                <w:color w:val="232529"/>
                <w:sz w:val="16"/>
              </w:rPr>
              <w:t>GERP++:</w:t>
            </w:r>
            <w:r>
              <w:rPr>
                <w:rFonts w:ascii="Arial MT"/>
                <w:color w:val="232529"/>
                <w:spacing w:val="12"/>
                <w:sz w:val="16"/>
              </w:rPr>
              <w:t xml:space="preserve"> </w:t>
            </w:r>
            <w:r>
              <w:rPr>
                <w:rFonts w:ascii="Arial"/>
                <w:b/>
                <w:color w:val="232529"/>
                <w:spacing w:val="-10"/>
                <w:sz w:val="16"/>
              </w:rPr>
              <w:t>C</w:t>
            </w:r>
          </w:p>
        </w:tc>
      </w:tr>
      <w:tr w:rsidR="00B8637A">
        <w:trPr>
          <w:trHeight w:val="390"/>
        </w:trPr>
        <w:tc>
          <w:tcPr>
            <w:tcW w:w="1472" w:type="dxa"/>
            <w:tcBorders>
              <w:top w:val="single" w:sz="6" w:space="0" w:color="1D406A"/>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1681" w:type="dxa"/>
            <w:tcBorders>
              <w:top w:val="single" w:sz="6" w:space="0" w:color="1D406A"/>
              <w:left w:val="nil"/>
              <w:bottom w:val="single" w:sz="6" w:space="0" w:color="1D406A"/>
              <w:right w:val="nil"/>
            </w:tcBorders>
            <w:shd w:val="clear" w:color="auto" w:fill="F9BD8F"/>
          </w:tcPr>
          <w:p w:rsidR="00B8637A" w:rsidRDefault="005E1D91">
            <w:pPr>
              <w:pStyle w:val="TableParagraph"/>
              <w:spacing w:before="106" w:line="240" w:lineRule="auto"/>
              <w:ind w:left="309" w:right="0"/>
              <w:jc w:val="left"/>
              <w:rPr>
                <w:rFonts w:ascii="Arial"/>
                <w:b/>
                <w:sz w:val="16"/>
              </w:rPr>
            </w:pPr>
            <w:r>
              <w:rPr>
                <w:rFonts w:ascii="Arial"/>
                <w:b/>
                <w:color w:val="070707"/>
                <w:sz w:val="16"/>
              </w:rPr>
              <w:t>Genomic</w:t>
            </w:r>
            <w:r>
              <w:rPr>
                <w:rFonts w:ascii="Arial"/>
                <w:b/>
                <w:color w:val="070707"/>
                <w:spacing w:val="12"/>
                <w:sz w:val="16"/>
              </w:rPr>
              <w:t xml:space="preserve"> </w:t>
            </w:r>
            <w:r>
              <w:rPr>
                <w:rFonts w:ascii="Arial"/>
                <w:b/>
                <w:color w:val="070707"/>
                <w:spacing w:val="-2"/>
                <w:sz w:val="16"/>
              </w:rPr>
              <w:t>Position</w:t>
            </w:r>
          </w:p>
        </w:tc>
        <w:tc>
          <w:tcPr>
            <w:tcW w:w="1120"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667"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538" w:type="dxa"/>
            <w:tcBorders>
              <w:top w:val="single" w:sz="6" w:space="0" w:color="1D406A"/>
              <w:left w:val="nil"/>
              <w:bottom w:val="single" w:sz="6" w:space="0" w:color="1D406A"/>
              <w:right w:val="nil"/>
            </w:tcBorders>
            <w:shd w:val="clear" w:color="auto" w:fill="F9BD8F"/>
          </w:tcPr>
          <w:p w:rsidR="00B8637A" w:rsidRDefault="00B8637A">
            <w:pPr>
              <w:pStyle w:val="TableParagraph"/>
              <w:spacing w:line="240" w:lineRule="auto"/>
              <w:ind w:left="0" w:right="0"/>
              <w:jc w:val="left"/>
              <w:rPr>
                <w:rFonts w:ascii="Times New Roman"/>
                <w:sz w:val="16"/>
              </w:rPr>
            </w:pPr>
          </w:p>
        </w:tc>
        <w:tc>
          <w:tcPr>
            <w:tcW w:w="4774" w:type="dxa"/>
            <w:gridSpan w:val="3"/>
            <w:tcBorders>
              <w:top w:val="single" w:sz="6" w:space="0" w:color="1D406A"/>
              <w:left w:val="nil"/>
              <w:bottom w:val="single" w:sz="6" w:space="0" w:color="1D406A"/>
              <w:right w:val="single" w:sz="6" w:space="0" w:color="000000"/>
            </w:tcBorders>
            <w:shd w:val="clear" w:color="auto" w:fill="F9BD8F"/>
          </w:tcPr>
          <w:p w:rsidR="00B8637A" w:rsidRDefault="005E1D91">
            <w:pPr>
              <w:pStyle w:val="TableParagraph"/>
              <w:spacing w:before="106" w:line="240" w:lineRule="auto"/>
              <w:ind w:left="909" w:right="0"/>
              <w:jc w:val="left"/>
              <w:rPr>
                <w:rFonts w:ascii="Arial"/>
                <w:b/>
                <w:sz w:val="16"/>
              </w:rPr>
            </w:pPr>
            <w:r>
              <w:rPr>
                <w:rFonts w:ascii="Arial"/>
                <w:b/>
                <w:color w:val="070707"/>
                <w:sz w:val="16"/>
              </w:rPr>
              <w:t>Clinical</w:t>
            </w:r>
            <w:r>
              <w:rPr>
                <w:rFonts w:ascii="Arial"/>
                <w:b/>
                <w:color w:val="070707"/>
                <w:spacing w:val="10"/>
                <w:sz w:val="16"/>
              </w:rPr>
              <w:t xml:space="preserve"> </w:t>
            </w:r>
            <w:r>
              <w:rPr>
                <w:rFonts w:ascii="Arial"/>
                <w:b/>
                <w:color w:val="070707"/>
                <w:sz w:val="16"/>
              </w:rPr>
              <w:t>&amp;</w:t>
            </w:r>
            <w:r>
              <w:rPr>
                <w:rFonts w:ascii="Arial"/>
                <w:b/>
                <w:color w:val="070707"/>
                <w:spacing w:val="6"/>
                <w:sz w:val="16"/>
              </w:rPr>
              <w:t xml:space="preserve"> </w:t>
            </w:r>
            <w:r>
              <w:rPr>
                <w:rFonts w:ascii="Arial"/>
                <w:b/>
                <w:color w:val="070707"/>
                <w:sz w:val="16"/>
              </w:rPr>
              <w:t>Literature</w:t>
            </w:r>
            <w:r>
              <w:rPr>
                <w:rFonts w:ascii="Arial"/>
                <w:b/>
                <w:color w:val="070707"/>
                <w:spacing w:val="10"/>
                <w:sz w:val="16"/>
              </w:rPr>
              <w:t xml:space="preserve"> </w:t>
            </w:r>
            <w:r>
              <w:rPr>
                <w:rFonts w:ascii="Arial"/>
                <w:b/>
                <w:color w:val="070707"/>
                <w:spacing w:val="-2"/>
                <w:sz w:val="16"/>
              </w:rPr>
              <w:t>Evidences</w:t>
            </w:r>
          </w:p>
        </w:tc>
      </w:tr>
      <w:tr w:rsidR="00B8637A">
        <w:trPr>
          <w:trHeight w:val="508"/>
        </w:trPr>
        <w:tc>
          <w:tcPr>
            <w:tcW w:w="4940"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2" w:line="240" w:lineRule="exact"/>
              <w:ind w:left="1900" w:right="1183" w:hanging="843"/>
              <w:jc w:val="left"/>
              <w:rPr>
                <w:rFonts w:ascii="Arial MT"/>
                <w:sz w:val="16"/>
              </w:rPr>
            </w:pPr>
            <w:r>
              <w:rPr>
                <w:rFonts w:ascii="Arial MT"/>
                <w:color w:val="232529"/>
                <w:spacing w:val="-4"/>
                <w:sz w:val="16"/>
              </w:rPr>
              <w:t xml:space="preserve">Chr4:NC_000004.12:g.154584759T&gt;A </w:t>
            </w:r>
            <w:r>
              <w:rPr>
                <w:rFonts w:ascii="Arial MT"/>
                <w:color w:val="232529"/>
                <w:spacing w:val="-2"/>
                <w:sz w:val="16"/>
              </w:rPr>
              <w:t>(NM_000508.5)</w:t>
            </w:r>
          </w:p>
        </w:tc>
        <w:tc>
          <w:tcPr>
            <w:tcW w:w="5312" w:type="dxa"/>
            <w:gridSpan w:val="4"/>
            <w:tcBorders>
              <w:top w:val="single" w:sz="6" w:space="0" w:color="1D406A"/>
              <w:left w:val="single" w:sz="6" w:space="0" w:color="1D406A"/>
              <w:bottom w:val="single" w:sz="6" w:space="0" w:color="1D406A"/>
              <w:right w:val="single" w:sz="6" w:space="0" w:color="1D406A"/>
            </w:tcBorders>
          </w:tcPr>
          <w:p w:rsidR="00B8637A" w:rsidRDefault="005E1D91">
            <w:pPr>
              <w:pStyle w:val="TableParagraph"/>
              <w:spacing w:before="164" w:line="240" w:lineRule="auto"/>
              <w:ind w:left="11" w:right="0"/>
              <w:rPr>
                <w:rFonts w:ascii="Arial MT"/>
                <w:sz w:val="16"/>
              </w:rPr>
            </w:pPr>
            <w:r>
              <w:rPr>
                <w:rFonts w:ascii="Arial MT"/>
                <w:color w:val="232529"/>
                <w:w w:val="105"/>
                <w:sz w:val="16"/>
              </w:rPr>
              <w:t>-</w:t>
            </w:r>
          </w:p>
        </w:tc>
      </w:tr>
    </w:tbl>
    <w:p w:rsidR="00B8637A" w:rsidRDefault="00B8637A">
      <w:pPr>
        <w:pStyle w:val="BodyText"/>
        <w:spacing w:before="197"/>
        <w:rPr>
          <w:rFonts w:ascii="Arial"/>
          <w:b/>
          <w:sz w:val="19"/>
        </w:rPr>
      </w:pPr>
    </w:p>
    <w:p w:rsidR="00B8637A" w:rsidRDefault="005E1D91">
      <w:pPr>
        <w:ind w:left="326"/>
        <w:rPr>
          <w:sz w:val="16"/>
        </w:rPr>
      </w:pPr>
      <w:r>
        <w:rPr>
          <w:rFonts w:ascii="Arial"/>
          <w:b/>
          <w:color w:val="232529"/>
          <w:sz w:val="16"/>
        </w:rPr>
        <w:t>Abbreviation:</w:t>
      </w:r>
      <w:r>
        <w:rPr>
          <w:rFonts w:ascii="Arial"/>
          <w:b/>
          <w:color w:val="232529"/>
          <w:spacing w:val="6"/>
          <w:sz w:val="16"/>
        </w:rPr>
        <w:t xml:space="preserve"> </w:t>
      </w:r>
      <w:r>
        <w:rPr>
          <w:rFonts w:ascii="Arial"/>
          <w:b/>
          <w:color w:val="232529"/>
          <w:sz w:val="16"/>
        </w:rPr>
        <w:t>D:</w:t>
      </w:r>
      <w:r>
        <w:rPr>
          <w:rFonts w:ascii="Arial"/>
          <w:b/>
          <w:color w:val="232529"/>
          <w:spacing w:val="7"/>
          <w:sz w:val="16"/>
        </w:rPr>
        <w:t xml:space="preserve"> </w:t>
      </w:r>
      <w:r>
        <w:rPr>
          <w:color w:val="232529"/>
          <w:sz w:val="16"/>
        </w:rPr>
        <w:t>Deleterious;</w:t>
      </w:r>
      <w:r>
        <w:rPr>
          <w:color w:val="232529"/>
          <w:spacing w:val="9"/>
          <w:sz w:val="16"/>
        </w:rPr>
        <w:t xml:space="preserve"> </w:t>
      </w:r>
      <w:r>
        <w:rPr>
          <w:rFonts w:ascii="Arial"/>
          <w:b/>
          <w:color w:val="232529"/>
          <w:sz w:val="16"/>
        </w:rPr>
        <w:t>Da:</w:t>
      </w:r>
      <w:r>
        <w:rPr>
          <w:rFonts w:ascii="Arial"/>
          <w:b/>
          <w:color w:val="232529"/>
          <w:spacing w:val="7"/>
          <w:sz w:val="16"/>
        </w:rPr>
        <w:t xml:space="preserve"> </w:t>
      </w:r>
      <w:r>
        <w:rPr>
          <w:color w:val="232529"/>
          <w:sz w:val="16"/>
        </w:rPr>
        <w:t>Damaging;</w:t>
      </w:r>
      <w:r>
        <w:rPr>
          <w:color w:val="232529"/>
          <w:spacing w:val="9"/>
          <w:sz w:val="16"/>
        </w:rPr>
        <w:t xml:space="preserve"> </w:t>
      </w:r>
      <w:r>
        <w:rPr>
          <w:rFonts w:ascii="Arial"/>
          <w:b/>
          <w:color w:val="232529"/>
          <w:sz w:val="16"/>
        </w:rPr>
        <w:t>Ds:</w:t>
      </w:r>
      <w:r>
        <w:rPr>
          <w:rFonts w:ascii="Arial"/>
          <w:b/>
          <w:color w:val="232529"/>
          <w:spacing w:val="7"/>
          <w:sz w:val="16"/>
        </w:rPr>
        <w:t xml:space="preserve"> </w:t>
      </w:r>
      <w:r>
        <w:rPr>
          <w:color w:val="232529"/>
          <w:sz w:val="16"/>
        </w:rPr>
        <w:t>Disrupted;</w:t>
      </w:r>
      <w:r>
        <w:rPr>
          <w:color w:val="232529"/>
          <w:spacing w:val="9"/>
          <w:sz w:val="16"/>
        </w:rPr>
        <w:t xml:space="preserve"> </w:t>
      </w:r>
      <w:r>
        <w:rPr>
          <w:rFonts w:ascii="Arial"/>
          <w:b/>
          <w:color w:val="232529"/>
          <w:sz w:val="16"/>
        </w:rPr>
        <w:t>C:</w:t>
      </w:r>
      <w:r>
        <w:rPr>
          <w:rFonts w:ascii="Arial"/>
          <w:b/>
          <w:color w:val="232529"/>
          <w:spacing w:val="8"/>
          <w:sz w:val="16"/>
        </w:rPr>
        <w:t xml:space="preserve"> </w:t>
      </w:r>
      <w:r>
        <w:rPr>
          <w:color w:val="232529"/>
          <w:sz w:val="16"/>
        </w:rPr>
        <w:t>Conserved;</w:t>
      </w:r>
      <w:r>
        <w:rPr>
          <w:color w:val="232529"/>
          <w:spacing w:val="7"/>
          <w:sz w:val="16"/>
        </w:rPr>
        <w:t xml:space="preserve"> </w:t>
      </w:r>
      <w:r>
        <w:rPr>
          <w:rFonts w:ascii="Arial"/>
          <w:b/>
          <w:color w:val="232529"/>
          <w:sz w:val="16"/>
        </w:rPr>
        <w:t>T:</w:t>
      </w:r>
      <w:r>
        <w:rPr>
          <w:rFonts w:ascii="Arial"/>
          <w:b/>
          <w:color w:val="232529"/>
          <w:spacing w:val="5"/>
          <w:sz w:val="16"/>
        </w:rPr>
        <w:t xml:space="preserve"> </w:t>
      </w:r>
      <w:r>
        <w:rPr>
          <w:color w:val="232529"/>
          <w:sz w:val="16"/>
        </w:rPr>
        <w:t>Tolerated;</w:t>
      </w:r>
      <w:r>
        <w:rPr>
          <w:color w:val="232529"/>
          <w:spacing w:val="9"/>
          <w:sz w:val="16"/>
        </w:rPr>
        <w:t xml:space="preserve"> </w:t>
      </w:r>
      <w:r>
        <w:rPr>
          <w:rFonts w:ascii="Arial"/>
          <w:b/>
          <w:color w:val="232529"/>
          <w:sz w:val="16"/>
        </w:rPr>
        <w:t>U:</w:t>
      </w:r>
      <w:r>
        <w:rPr>
          <w:rFonts w:ascii="Arial"/>
          <w:b/>
          <w:color w:val="232529"/>
          <w:spacing w:val="8"/>
          <w:sz w:val="16"/>
        </w:rPr>
        <w:t xml:space="preserve"> </w:t>
      </w:r>
      <w:r>
        <w:rPr>
          <w:color w:val="232529"/>
          <w:spacing w:val="-2"/>
          <w:sz w:val="16"/>
        </w:rPr>
        <w:t>Uncertain;</w:t>
      </w:r>
    </w:p>
    <w:p w:rsidR="00B8637A" w:rsidRDefault="00B8637A">
      <w:pPr>
        <w:pStyle w:val="BodyText"/>
        <w:spacing w:before="79"/>
      </w:pPr>
    </w:p>
    <w:p w:rsidR="00B8637A" w:rsidRDefault="005E1D91">
      <w:pPr>
        <w:pStyle w:val="Heading2"/>
        <w:ind w:left="358"/>
      </w:pPr>
      <w:r>
        <w:rPr>
          <w:color w:val="1A467C"/>
        </w:rPr>
        <w:t>CNV</w:t>
      </w:r>
      <w:r>
        <w:rPr>
          <w:color w:val="1A467C"/>
          <w:spacing w:val="3"/>
        </w:rPr>
        <w:t xml:space="preserve"> </w:t>
      </w:r>
      <w:r>
        <w:rPr>
          <w:color w:val="1A467C"/>
          <w:spacing w:val="-2"/>
        </w:rPr>
        <w:t>Findings</w:t>
      </w:r>
    </w:p>
    <w:p w:rsidR="00B8637A" w:rsidRDefault="00B8637A">
      <w:pPr>
        <w:pStyle w:val="BodyText"/>
        <w:spacing w:before="2"/>
        <w:rPr>
          <w:rFonts w:ascii="Arial"/>
          <w:b/>
          <w:sz w:val="19"/>
        </w:rPr>
      </w:pPr>
    </w:p>
    <w:p w:rsidR="00B8637A" w:rsidRDefault="005E1D91">
      <w:pPr>
        <w:pStyle w:val="BodyText"/>
        <w:ind w:left="420"/>
      </w:pPr>
      <w:r>
        <w:t>No</w:t>
      </w:r>
      <w:r>
        <w:rPr>
          <w:spacing w:val="-10"/>
        </w:rPr>
        <w:t xml:space="preserve"> </w:t>
      </w:r>
      <w:r>
        <w:t>significant</w:t>
      </w:r>
      <w:r>
        <w:rPr>
          <w:spacing w:val="-5"/>
        </w:rPr>
        <w:t xml:space="preserve"> </w:t>
      </w:r>
      <w:r>
        <w:t>Copy</w:t>
      </w:r>
      <w:r>
        <w:rPr>
          <w:spacing w:val="-5"/>
        </w:rPr>
        <w:t xml:space="preserve"> </w:t>
      </w:r>
      <w:r>
        <w:t>Number</w:t>
      </w:r>
      <w:r>
        <w:rPr>
          <w:spacing w:val="-5"/>
        </w:rPr>
        <w:t xml:space="preserve"> </w:t>
      </w:r>
      <w:r>
        <w:t>Variations</w:t>
      </w:r>
      <w:r>
        <w:rPr>
          <w:spacing w:val="-5"/>
        </w:rPr>
        <w:t xml:space="preserve"> </w:t>
      </w:r>
      <w:r>
        <w:t>(CNV)</w:t>
      </w:r>
      <w:r>
        <w:rPr>
          <w:spacing w:val="-4"/>
        </w:rPr>
        <w:t xml:space="preserve"> </w:t>
      </w:r>
      <w:r>
        <w:t>related</w:t>
      </w:r>
      <w:r>
        <w:rPr>
          <w:spacing w:val="-6"/>
        </w:rPr>
        <w:t xml:space="preserve"> </w:t>
      </w:r>
      <w:r>
        <w:t>to</w:t>
      </w:r>
      <w:r>
        <w:rPr>
          <w:spacing w:val="-5"/>
        </w:rPr>
        <w:t xml:space="preserve"> </w:t>
      </w:r>
      <w:r>
        <w:t>phenotype</w:t>
      </w:r>
      <w:r>
        <w:rPr>
          <w:spacing w:val="-7"/>
        </w:rPr>
        <w:t xml:space="preserve"> </w:t>
      </w:r>
      <w:r>
        <w:t>was</w:t>
      </w:r>
      <w:r>
        <w:rPr>
          <w:spacing w:val="-2"/>
        </w:rPr>
        <w:t xml:space="preserve"> detected.</w:t>
      </w:r>
    </w:p>
    <w:p w:rsidR="00B8637A" w:rsidRDefault="00B8637A">
      <w:pPr>
        <w:pStyle w:val="BodyText"/>
        <w:spacing w:before="103"/>
      </w:pPr>
    </w:p>
    <w:p w:rsidR="00B8637A" w:rsidRDefault="005E1D91">
      <w:pPr>
        <w:pStyle w:val="Heading2"/>
      </w:pPr>
      <w:r>
        <w:rPr>
          <w:color w:val="1A467C"/>
          <w:spacing w:val="-2"/>
        </w:rPr>
        <w:t>Recommendations</w:t>
      </w:r>
    </w:p>
    <w:p w:rsidR="00B8637A" w:rsidRDefault="005E1D91">
      <w:pPr>
        <w:pStyle w:val="ListParagraph"/>
        <w:numPr>
          <w:ilvl w:val="0"/>
          <w:numId w:val="2"/>
        </w:numPr>
        <w:tabs>
          <w:tab w:val="left" w:pos="1047"/>
        </w:tabs>
        <w:spacing w:before="111"/>
        <w:rPr>
          <w:rFonts w:ascii="Symbol" w:hAnsi="Symbol"/>
          <w:color w:val="232529"/>
          <w:sz w:val="16"/>
        </w:rPr>
      </w:pPr>
      <w:r>
        <w:rPr>
          <w:color w:val="232529"/>
          <w:w w:val="105"/>
          <w:sz w:val="16"/>
        </w:rPr>
        <w:t>The</w:t>
      </w:r>
      <w:r>
        <w:rPr>
          <w:color w:val="232529"/>
          <w:spacing w:val="-8"/>
          <w:w w:val="105"/>
          <w:sz w:val="16"/>
        </w:rPr>
        <w:t xml:space="preserve"> </w:t>
      </w:r>
      <w:r>
        <w:rPr>
          <w:rFonts w:ascii="Arial" w:hAnsi="Arial"/>
          <w:i/>
          <w:color w:val="232529"/>
          <w:w w:val="105"/>
          <w:sz w:val="16"/>
        </w:rPr>
        <w:t>PKD1</w:t>
      </w:r>
      <w:r>
        <w:rPr>
          <w:rFonts w:ascii="Arial" w:hAnsi="Arial"/>
          <w:i/>
          <w:color w:val="232529"/>
          <w:spacing w:val="-8"/>
          <w:w w:val="105"/>
          <w:sz w:val="16"/>
        </w:rPr>
        <w:t xml:space="preserve"> </w:t>
      </w:r>
      <w:r>
        <w:rPr>
          <w:color w:val="232529"/>
          <w:w w:val="105"/>
          <w:sz w:val="16"/>
        </w:rPr>
        <w:t>gene</w:t>
      </w:r>
      <w:r>
        <w:rPr>
          <w:color w:val="232529"/>
          <w:spacing w:val="-8"/>
          <w:w w:val="105"/>
          <w:sz w:val="16"/>
        </w:rPr>
        <w:t xml:space="preserve"> </w:t>
      </w:r>
      <w:r>
        <w:rPr>
          <w:color w:val="232529"/>
          <w:w w:val="105"/>
          <w:sz w:val="16"/>
        </w:rPr>
        <w:t>has</w:t>
      </w:r>
      <w:r>
        <w:rPr>
          <w:color w:val="232529"/>
          <w:spacing w:val="-5"/>
          <w:w w:val="105"/>
          <w:sz w:val="16"/>
        </w:rPr>
        <w:t xml:space="preserve"> </w:t>
      </w:r>
      <w:r>
        <w:rPr>
          <w:color w:val="232529"/>
          <w:w w:val="105"/>
          <w:sz w:val="16"/>
        </w:rPr>
        <w:t>pseudogene</w:t>
      </w:r>
      <w:r>
        <w:rPr>
          <w:color w:val="232529"/>
          <w:spacing w:val="-8"/>
          <w:w w:val="105"/>
          <w:sz w:val="16"/>
        </w:rPr>
        <w:t xml:space="preserve"> </w:t>
      </w:r>
      <w:r>
        <w:rPr>
          <w:color w:val="232529"/>
          <w:w w:val="105"/>
          <w:sz w:val="16"/>
        </w:rPr>
        <w:t>in</w:t>
      </w:r>
      <w:r>
        <w:rPr>
          <w:color w:val="232529"/>
          <w:spacing w:val="-8"/>
          <w:w w:val="105"/>
          <w:sz w:val="16"/>
        </w:rPr>
        <w:t xml:space="preserve"> </w:t>
      </w:r>
      <w:r>
        <w:rPr>
          <w:color w:val="232529"/>
          <w:w w:val="105"/>
          <w:sz w:val="16"/>
        </w:rPr>
        <w:t>human</w:t>
      </w:r>
      <w:r>
        <w:rPr>
          <w:color w:val="232529"/>
          <w:spacing w:val="-6"/>
          <w:w w:val="105"/>
          <w:sz w:val="16"/>
        </w:rPr>
        <w:t xml:space="preserve"> </w:t>
      </w:r>
      <w:r>
        <w:rPr>
          <w:color w:val="232529"/>
          <w:spacing w:val="-2"/>
          <w:w w:val="105"/>
          <w:sz w:val="16"/>
        </w:rPr>
        <w:t>genome</w:t>
      </w:r>
    </w:p>
    <w:p w:rsidR="00B8637A" w:rsidRDefault="005E1D91">
      <w:pPr>
        <w:pStyle w:val="ListParagraph"/>
        <w:numPr>
          <w:ilvl w:val="0"/>
          <w:numId w:val="2"/>
        </w:numPr>
        <w:tabs>
          <w:tab w:val="left" w:pos="1047"/>
        </w:tabs>
        <w:spacing w:before="164" w:line="304" w:lineRule="auto"/>
        <w:ind w:right="558"/>
        <w:rPr>
          <w:rFonts w:ascii="Symbol" w:hAnsi="Symbol"/>
          <w:sz w:val="16"/>
        </w:rPr>
      </w:pPr>
      <w:r>
        <w:rPr>
          <w:color w:val="232529"/>
          <w:w w:val="105"/>
          <w:sz w:val="16"/>
        </w:rPr>
        <w:t>Sequencing the variant(s) in the parents and the other affected and unaffected members</w:t>
      </w:r>
      <w:r>
        <w:rPr>
          <w:color w:val="232529"/>
          <w:spacing w:val="18"/>
          <w:w w:val="105"/>
          <w:sz w:val="16"/>
        </w:rPr>
        <w:t xml:space="preserve"> </w:t>
      </w:r>
      <w:r>
        <w:rPr>
          <w:color w:val="232529"/>
          <w:w w:val="105"/>
          <w:sz w:val="16"/>
        </w:rPr>
        <w:t>of the family is recommended to</w:t>
      </w:r>
      <w:r>
        <w:rPr>
          <w:color w:val="232529"/>
          <w:spacing w:val="40"/>
          <w:w w:val="105"/>
          <w:sz w:val="16"/>
        </w:rPr>
        <w:t xml:space="preserve"> </w:t>
      </w:r>
      <w:r>
        <w:rPr>
          <w:color w:val="232529"/>
          <w:w w:val="105"/>
          <w:sz w:val="16"/>
        </w:rPr>
        <w:t>confirm the significance.</w:t>
      </w:r>
    </w:p>
    <w:p w:rsidR="00B8637A" w:rsidRDefault="005E1D91">
      <w:pPr>
        <w:pStyle w:val="ListParagraph"/>
        <w:numPr>
          <w:ilvl w:val="0"/>
          <w:numId w:val="2"/>
        </w:numPr>
        <w:tabs>
          <w:tab w:val="left" w:pos="1047"/>
        </w:tabs>
        <w:spacing w:before="7"/>
        <w:rPr>
          <w:rFonts w:ascii="Symbol" w:hAnsi="Symbol"/>
          <w:sz w:val="16"/>
        </w:rPr>
      </w:pPr>
      <w:r>
        <w:rPr>
          <w:color w:val="232529"/>
          <w:sz w:val="16"/>
        </w:rPr>
        <w:t>Alternative</w:t>
      </w:r>
      <w:r>
        <w:rPr>
          <w:color w:val="232529"/>
          <w:spacing w:val="1"/>
          <w:sz w:val="16"/>
        </w:rPr>
        <w:t xml:space="preserve"> </w:t>
      </w:r>
      <w:r>
        <w:rPr>
          <w:color w:val="232529"/>
          <w:sz w:val="16"/>
        </w:rPr>
        <w:t>test</w:t>
      </w:r>
      <w:r>
        <w:rPr>
          <w:color w:val="232529"/>
          <w:spacing w:val="4"/>
          <w:sz w:val="16"/>
        </w:rPr>
        <w:t xml:space="preserve"> </w:t>
      </w:r>
      <w:r>
        <w:rPr>
          <w:color w:val="232529"/>
          <w:sz w:val="16"/>
        </w:rPr>
        <w:t>is</w:t>
      </w:r>
      <w:r>
        <w:rPr>
          <w:color w:val="232529"/>
          <w:spacing w:val="3"/>
          <w:sz w:val="16"/>
        </w:rPr>
        <w:t xml:space="preserve"> </w:t>
      </w:r>
      <w:r>
        <w:rPr>
          <w:color w:val="232529"/>
          <w:sz w:val="16"/>
        </w:rPr>
        <w:t>strongly</w:t>
      </w:r>
      <w:r>
        <w:rPr>
          <w:color w:val="232529"/>
          <w:spacing w:val="3"/>
          <w:sz w:val="16"/>
        </w:rPr>
        <w:t xml:space="preserve"> </w:t>
      </w:r>
      <w:r>
        <w:rPr>
          <w:color w:val="232529"/>
          <w:sz w:val="16"/>
        </w:rPr>
        <w:t>recommended</w:t>
      </w:r>
      <w:r>
        <w:rPr>
          <w:color w:val="232529"/>
          <w:spacing w:val="1"/>
          <w:sz w:val="16"/>
        </w:rPr>
        <w:t xml:space="preserve"> </w:t>
      </w:r>
      <w:r>
        <w:rPr>
          <w:color w:val="232529"/>
          <w:sz w:val="16"/>
        </w:rPr>
        <w:t>to</w:t>
      </w:r>
      <w:r>
        <w:rPr>
          <w:color w:val="232529"/>
          <w:spacing w:val="1"/>
          <w:sz w:val="16"/>
        </w:rPr>
        <w:t xml:space="preserve"> </w:t>
      </w:r>
      <w:r>
        <w:rPr>
          <w:color w:val="232529"/>
          <w:sz w:val="16"/>
        </w:rPr>
        <w:t>rule</w:t>
      </w:r>
      <w:r>
        <w:rPr>
          <w:color w:val="232529"/>
          <w:spacing w:val="4"/>
          <w:sz w:val="16"/>
        </w:rPr>
        <w:t xml:space="preserve"> </w:t>
      </w:r>
      <w:r>
        <w:rPr>
          <w:color w:val="232529"/>
          <w:sz w:val="16"/>
        </w:rPr>
        <w:t>out</w:t>
      </w:r>
      <w:r>
        <w:rPr>
          <w:color w:val="232529"/>
          <w:spacing w:val="4"/>
          <w:sz w:val="16"/>
        </w:rPr>
        <w:t xml:space="preserve"> </w:t>
      </w:r>
      <w:r>
        <w:rPr>
          <w:color w:val="232529"/>
          <w:sz w:val="16"/>
        </w:rPr>
        <w:t>the</w:t>
      </w:r>
      <w:r>
        <w:rPr>
          <w:color w:val="232529"/>
          <w:spacing w:val="3"/>
          <w:sz w:val="16"/>
        </w:rPr>
        <w:t xml:space="preserve"> </w:t>
      </w:r>
      <w:r>
        <w:rPr>
          <w:color w:val="232529"/>
          <w:spacing w:val="-2"/>
          <w:sz w:val="16"/>
        </w:rPr>
        <w:t>deletion/duplication.</w:t>
      </w:r>
    </w:p>
    <w:p w:rsidR="00B8637A" w:rsidRDefault="005E1D91">
      <w:pPr>
        <w:pStyle w:val="ListParagraph"/>
        <w:numPr>
          <w:ilvl w:val="0"/>
          <w:numId w:val="2"/>
        </w:numPr>
        <w:tabs>
          <w:tab w:val="left" w:pos="1047"/>
        </w:tabs>
        <w:spacing w:before="56"/>
        <w:rPr>
          <w:rFonts w:ascii="Symbol" w:hAnsi="Symbol"/>
          <w:sz w:val="16"/>
        </w:rPr>
      </w:pPr>
      <w:r>
        <w:rPr>
          <w:color w:val="232529"/>
          <w:w w:val="105"/>
          <w:sz w:val="16"/>
        </w:rPr>
        <w:t>Genetic</w:t>
      </w:r>
      <w:r>
        <w:rPr>
          <w:color w:val="232529"/>
          <w:spacing w:val="-8"/>
          <w:w w:val="105"/>
          <w:sz w:val="16"/>
        </w:rPr>
        <w:t xml:space="preserve"> </w:t>
      </w:r>
      <w:r>
        <w:rPr>
          <w:color w:val="232529"/>
          <w:w w:val="105"/>
          <w:sz w:val="16"/>
        </w:rPr>
        <w:t>counselling</w:t>
      </w:r>
      <w:r>
        <w:rPr>
          <w:color w:val="232529"/>
          <w:spacing w:val="-10"/>
          <w:w w:val="105"/>
          <w:sz w:val="16"/>
        </w:rPr>
        <w:t xml:space="preserve"> </w:t>
      </w:r>
      <w:r>
        <w:rPr>
          <w:color w:val="232529"/>
          <w:w w:val="105"/>
          <w:sz w:val="16"/>
        </w:rPr>
        <w:t>is</w:t>
      </w:r>
      <w:r>
        <w:rPr>
          <w:color w:val="232529"/>
          <w:spacing w:val="-8"/>
          <w:w w:val="105"/>
          <w:sz w:val="16"/>
        </w:rPr>
        <w:t xml:space="preserve"> </w:t>
      </w:r>
      <w:r>
        <w:rPr>
          <w:color w:val="232529"/>
          <w:spacing w:val="-2"/>
          <w:w w:val="105"/>
          <w:sz w:val="16"/>
        </w:rPr>
        <w:t>advised.</w:t>
      </w:r>
    </w:p>
    <w:p w:rsidR="00B8637A" w:rsidRDefault="00B8637A">
      <w:pPr>
        <w:pStyle w:val="BodyText"/>
        <w:spacing w:before="48"/>
      </w:pPr>
    </w:p>
    <w:p w:rsidR="00B8637A" w:rsidRDefault="005E1D91">
      <w:pPr>
        <w:pStyle w:val="Heading2"/>
      </w:pPr>
      <w:r>
        <w:rPr>
          <w:color w:val="1A467C"/>
          <w:spacing w:val="-2"/>
        </w:rPr>
        <w:t>Methodology</w:t>
      </w:r>
    </w:p>
    <w:p w:rsidR="00B8637A" w:rsidRPr="005E1D91" w:rsidRDefault="005E1D91">
      <w:pPr>
        <w:pStyle w:val="BodyText"/>
        <w:spacing w:before="112" w:line="312" w:lineRule="auto"/>
        <w:ind w:left="326" w:right="313"/>
        <w:jc w:val="both"/>
        <w:rPr>
          <w:color w:val="232529"/>
          <w:w w:val="105"/>
        </w:rPr>
      </w:pPr>
      <w:r>
        <w:rPr>
          <w:color w:val="232529"/>
          <w:w w:val="105"/>
        </w:rPr>
        <w:t>DNA</w:t>
      </w:r>
      <w:r>
        <w:rPr>
          <w:color w:val="232529"/>
          <w:spacing w:val="-7"/>
          <w:w w:val="105"/>
        </w:rPr>
        <w:t xml:space="preserve"> </w:t>
      </w:r>
      <w:r>
        <w:rPr>
          <w:color w:val="232529"/>
          <w:w w:val="105"/>
        </w:rPr>
        <w:t>extracted</w:t>
      </w:r>
      <w:r>
        <w:rPr>
          <w:color w:val="232529"/>
          <w:spacing w:val="-10"/>
          <w:w w:val="105"/>
        </w:rPr>
        <w:t xml:space="preserve"> </w:t>
      </w:r>
      <w:r>
        <w:rPr>
          <w:color w:val="232529"/>
          <w:w w:val="105"/>
        </w:rPr>
        <w:t>from</w:t>
      </w:r>
      <w:r>
        <w:rPr>
          <w:color w:val="232529"/>
          <w:spacing w:val="-8"/>
          <w:w w:val="105"/>
        </w:rPr>
        <w:t xml:space="preserve"> </w:t>
      </w:r>
      <w:r>
        <w:rPr>
          <w:color w:val="232529"/>
          <w:w w:val="105"/>
        </w:rPr>
        <w:t>the</w:t>
      </w:r>
      <w:r>
        <w:rPr>
          <w:color w:val="232529"/>
          <w:spacing w:val="-10"/>
          <w:w w:val="105"/>
        </w:rPr>
        <w:t xml:space="preserve"> </w:t>
      </w:r>
      <w:r>
        <w:rPr>
          <w:color w:val="232529"/>
          <w:w w:val="105"/>
        </w:rPr>
        <w:t>blood</w:t>
      </w:r>
      <w:r>
        <w:rPr>
          <w:color w:val="232529"/>
          <w:spacing w:val="-10"/>
          <w:w w:val="105"/>
        </w:rPr>
        <w:t xml:space="preserve"> </w:t>
      </w:r>
      <w:r>
        <w:rPr>
          <w:color w:val="232529"/>
          <w:w w:val="105"/>
        </w:rPr>
        <w:t>was</w:t>
      </w:r>
      <w:r>
        <w:rPr>
          <w:color w:val="232529"/>
          <w:spacing w:val="-7"/>
          <w:w w:val="105"/>
        </w:rPr>
        <w:t xml:space="preserve"> </w:t>
      </w:r>
      <w:r>
        <w:rPr>
          <w:color w:val="232529"/>
          <w:w w:val="105"/>
        </w:rPr>
        <w:t>used</w:t>
      </w:r>
      <w:r>
        <w:rPr>
          <w:color w:val="232529"/>
          <w:spacing w:val="-10"/>
          <w:w w:val="105"/>
        </w:rPr>
        <w:t xml:space="preserve"> </w:t>
      </w:r>
      <w:r>
        <w:rPr>
          <w:color w:val="232529"/>
          <w:w w:val="105"/>
        </w:rPr>
        <w:t>to</w:t>
      </w:r>
      <w:r>
        <w:rPr>
          <w:color w:val="232529"/>
          <w:spacing w:val="-8"/>
          <w:w w:val="105"/>
        </w:rPr>
        <w:t xml:space="preserve"> </w:t>
      </w:r>
      <w:r>
        <w:rPr>
          <w:color w:val="232529"/>
          <w:w w:val="105"/>
        </w:rPr>
        <w:t>perform</w:t>
      </w:r>
      <w:r>
        <w:rPr>
          <w:color w:val="232529"/>
          <w:spacing w:val="-8"/>
          <w:w w:val="105"/>
        </w:rPr>
        <w:t xml:space="preserve"> </w:t>
      </w:r>
      <w:r>
        <w:rPr>
          <w:color w:val="232529"/>
          <w:w w:val="105"/>
        </w:rPr>
        <w:t>whole</w:t>
      </w:r>
      <w:r>
        <w:rPr>
          <w:color w:val="232529"/>
          <w:spacing w:val="-10"/>
          <w:w w:val="105"/>
        </w:rPr>
        <w:t xml:space="preserve"> </w:t>
      </w:r>
      <w:r>
        <w:rPr>
          <w:color w:val="232529"/>
          <w:w w:val="105"/>
        </w:rPr>
        <w:t>exome</w:t>
      </w:r>
      <w:r>
        <w:rPr>
          <w:color w:val="232529"/>
          <w:spacing w:val="-10"/>
          <w:w w:val="105"/>
        </w:rPr>
        <w:t xml:space="preserve"> </w:t>
      </w:r>
      <w:r>
        <w:rPr>
          <w:color w:val="232529"/>
          <w:w w:val="105"/>
        </w:rPr>
        <w:t>using</w:t>
      </w:r>
      <w:r>
        <w:rPr>
          <w:color w:val="232529"/>
          <w:spacing w:val="-7"/>
          <w:w w:val="105"/>
        </w:rPr>
        <w:t xml:space="preserve"> </w:t>
      </w:r>
      <w:r>
        <w:rPr>
          <w:color w:val="232529"/>
          <w:w w:val="105"/>
        </w:rPr>
        <w:t>whole</w:t>
      </w:r>
      <w:r>
        <w:rPr>
          <w:color w:val="232529"/>
          <w:spacing w:val="-8"/>
          <w:w w:val="105"/>
        </w:rPr>
        <w:t xml:space="preserve"> </w:t>
      </w:r>
      <w:r>
        <w:rPr>
          <w:color w:val="232529"/>
          <w:w w:val="105"/>
        </w:rPr>
        <w:t>exome</w:t>
      </w:r>
      <w:r>
        <w:rPr>
          <w:color w:val="232529"/>
          <w:spacing w:val="-10"/>
          <w:w w:val="105"/>
        </w:rPr>
        <w:t xml:space="preserve"> </w:t>
      </w:r>
      <w:r>
        <w:rPr>
          <w:color w:val="232529"/>
          <w:w w:val="105"/>
        </w:rPr>
        <w:t>capture</w:t>
      </w:r>
      <w:r>
        <w:rPr>
          <w:color w:val="232529"/>
          <w:spacing w:val="-10"/>
          <w:w w:val="105"/>
        </w:rPr>
        <w:t xml:space="preserve"> </w:t>
      </w:r>
      <w:r>
        <w:rPr>
          <w:color w:val="232529"/>
          <w:w w:val="105"/>
        </w:rPr>
        <w:t>kit.</w:t>
      </w:r>
      <w:r>
        <w:rPr>
          <w:color w:val="232529"/>
          <w:spacing w:val="-7"/>
          <w:w w:val="105"/>
        </w:rPr>
        <w:t xml:space="preserve"> </w:t>
      </w:r>
      <w:r>
        <w:rPr>
          <w:color w:val="232529"/>
          <w:w w:val="105"/>
        </w:rPr>
        <w:t>The</w:t>
      </w:r>
      <w:r>
        <w:rPr>
          <w:color w:val="232529"/>
          <w:spacing w:val="-10"/>
          <w:w w:val="105"/>
        </w:rPr>
        <w:t xml:space="preserve"> </w:t>
      </w:r>
      <w:r>
        <w:rPr>
          <w:color w:val="232529"/>
          <w:w w:val="105"/>
        </w:rPr>
        <w:t>targeted</w:t>
      </w:r>
      <w:r>
        <w:rPr>
          <w:color w:val="232529"/>
          <w:spacing w:val="-10"/>
          <w:w w:val="105"/>
        </w:rPr>
        <w:t xml:space="preserve"> </w:t>
      </w:r>
      <w:r>
        <w:rPr>
          <w:color w:val="232529"/>
          <w:w w:val="105"/>
        </w:rPr>
        <w:t>libraries</w:t>
      </w:r>
      <w:r>
        <w:rPr>
          <w:color w:val="232529"/>
          <w:spacing w:val="-7"/>
          <w:w w:val="105"/>
        </w:rPr>
        <w:t xml:space="preserve"> </w:t>
      </w:r>
      <w:r>
        <w:rPr>
          <w:color w:val="232529"/>
          <w:w w:val="105"/>
        </w:rPr>
        <w:t>were</w:t>
      </w:r>
      <w:r>
        <w:rPr>
          <w:color w:val="232529"/>
          <w:spacing w:val="-10"/>
          <w:w w:val="105"/>
        </w:rPr>
        <w:t xml:space="preserve"> </w:t>
      </w:r>
      <w:r>
        <w:rPr>
          <w:color w:val="232529"/>
          <w:w w:val="105"/>
        </w:rPr>
        <w:t>sequenced</w:t>
      </w:r>
      <w:r>
        <w:rPr>
          <w:color w:val="232529"/>
          <w:spacing w:val="-8"/>
          <w:w w:val="105"/>
        </w:rPr>
        <w:t xml:space="preserve"> </w:t>
      </w:r>
      <w:r>
        <w:rPr>
          <w:color w:val="232529"/>
          <w:w w:val="105"/>
        </w:rPr>
        <w:t>to</w:t>
      </w:r>
      <w:r>
        <w:rPr>
          <w:color w:val="232529"/>
          <w:spacing w:val="-8"/>
          <w:w w:val="105"/>
        </w:rPr>
        <w:t xml:space="preserve"> </w:t>
      </w:r>
      <w:r>
        <w:rPr>
          <w:color w:val="232529"/>
          <w:w w:val="105"/>
        </w:rPr>
        <w:t>a targeted</w:t>
      </w:r>
      <w:r>
        <w:rPr>
          <w:color w:val="232529"/>
          <w:spacing w:val="-8"/>
          <w:w w:val="105"/>
        </w:rPr>
        <w:t xml:space="preserve"> </w:t>
      </w:r>
      <w:r>
        <w:rPr>
          <w:color w:val="232529"/>
          <w:w w:val="105"/>
        </w:rPr>
        <w:t xml:space="preserve">depth of 80X to 100X using </w:t>
      </w:r>
      <w:proofErr w:type="spellStart"/>
      <w:r>
        <w:rPr>
          <w:color w:val="232529"/>
          <w:w w:val="105"/>
        </w:rPr>
        <w:t>SURFSeq</w:t>
      </w:r>
      <w:proofErr w:type="spellEnd"/>
      <w:r>
        <w:rPr>
          <w:color w:val="232529"/>
          <w:w w:val="105"/>
        </w:rPr>
        <w:t xml:space="preserve"> 5000 sequencing platform. This kit has deep </w:t>
      </w:r>
      <w:proofErr w:type="spellStart"/>
      <w:r>
        <w:rPr>
          <w:color w:val="232529"/>
          <w:w w:val="105"/>
        </w:rPr>
        <w:t>exonic</w:t>
      </w:r>
      <w:proofErr w:type="spellEnd"/>
      <w:r>
        <w:rPr>
          <w:color w:val="232529"/>
          <w:w w:val="105"/>
        </w:rPr>
        <w:t xml:space="preserve"> coverage of all the coding </w:t>
      </w:r>
      <w:proofErr w:type="spellStart"/>
      <w:r>
        <w:rPr>
          <w:color w:val="232529"/>
          <w:w w:val="105"/>
        </w:rPr>
        <w:t>reg</w:t>
      </w:r>
      <w:proofErr w:type="spellEnd"/>
      <w:r>
        <w:rPr>
          <w:color w:val="232529"/>
          <w:spacing w:val="-12"/>
          <w:w w:val="105"/>
        </w:rPr>
        <w:t xml:space="preserve"> </w:t>
      </w:r>
      <w:r>
        <w:rPr>
          <w:color w:val="232529"/>
          <w:w w:val="105"/>
        </w:rPr>
        <w:t xml:space="preserve">ions including the difficult to cover regions. The sequences obtained are aligned to human reference genome (GRCh38.p13) using </w:t>
      </w:r>
      <w:proofErr w:type="spellStart"/>
      <w:r>
        <w:rPr>
          <w:color w:val="232529"/>
          <w:w w:val="105"/>
        </w:rPr>
        <w:t>Sentieon</w:t>
      </w:r>
      <w:proofErr w:type="spellEnd"/>
      <w:r>
        <w:rPr>
          <w:color w:val="232529"/>
          <w:w w:val="105"/>
        </w:rPr>
        <w:t xml:space="preserve"> aligner</w:t>
      </w:r>
      <w:r>
        <w:rPr>
          <w:color w:val="232529"/>
          <w:spacing w:val="-12"/>
          <w:w w:val="105"/>
        </w:rPr>
        <w:t xml:space="preserve"> </w:t>
      </w:r>
      <w:r>
        <w:rPr>
          <w:color w:val="232529"/>
          <w:w w:val="105"/>
        </w:rPr>
        <w:t>and</w:t>
      </w:r>
      <w:r>
        <w:rPr>
          <w:color w:val="232529"/>
          <w:spacing w:val="-12"/>
          <w:w w:val="105"/>
        </w:rPr>
        <w:t xml:space="preserve"> </w:t>
      </w:r>
      <w:r>
        <w:rPr>
          <w:color w:val="232529"/>
          <w:w w:val="105"/>
        </w:rPr>
        <w:t>analyzed</w:t>
      </w:r>
      <w:r>
        <w:rPr>
          <w:color w:val="232529"/>
          <w:spacing w:val="-11"/>
          <w:w w:val="105"/>
        </w:rPr>
        <w:t xml:space="preserve"> </w:t>
      </w:r>
      <w:r>
        <w:rPr>
          <w:color w:val="232529"/>
          <w:w w:val="105"/>
        </w:rPr>
        <w:t>using</w:t>
      </w:r>
      <w:r>
        <w:rPr>
          <w:color w:val="232529"/>
          <w:spacing w:val="-12"/>
          <w:w w:val="105"/>
        </w:rPr>
        <w:t xml:space="preserve"> </w:t>
      </w:r>
      <w:proofErr w:type="spellStart"/>
      <w:r>
        <w:rPr>
          <w:color w:val="232529"/>
          <w:w w:val="105"/>
        </w:rPr>
        <w:t>Sentieon</w:t>
      </w:r>
      <w:proofErr w:type="spellEnd"/>
      <w:r>
        <w:rPr>
          <w:color w:val="232529"/>
          <w:spacing w:val="-12"/>
          <w:w w:val="105"/>
        </w:rPr>
        <w:t xml:space="preserve"> </w:t>
      </w:r>
      <w:r>
        <w:rPr>
          <w:color w:val="232529"/>
          <w:w w:val="105"/>
        </w:rPr>
        <w:t>for</w:t>
      </w:r>
      <w:r>
        <w:rPr>
          <w:color w:val="232529"/>
          <w:spacing w:val="-12"/>
          <w:w w:val="105"/>
        </w:rPr>
        <w:t xml:space="preserve"> </w:t>
      </w:r>
      <w:r>
        <w:rPr>
          <w:color w:val="232529"/>
          <w:w w:val="105"/>
        </w:rPr>
        <w:t>removing</w:t>
      </w:r>
      <w:r>
        <w:rPr>
          <w:color w:val="232529"/>
          <w:spacing w:val="-11"/>
          <w:w w:val="105"/>
        </w:rPr>
        <w:t xml:space="preserve"> </w:t>
      </w:r>
      <w:r>
        <w:rPr>
          <w:color w:val="232529"/>
          <w:w w:val="105"/>
        </w:rPr>
        <w:t>duplicates,</w:t>
      </w:r>
      <w:r>
        <w:rPr>
          <w:color w:val="232529"/>
          <w:spacing w:val="-10"/>
          <w:w w:val="105"/>
        </w:rPr>
        <w:t xml:space="preserve"> </w:t>
      </w:r>
      <w:r>
        <w:rPr>
          <w:color w:val="232529"/>
          <w:w w:val="105"/>
        </w:rPr>
        <w:t>recalibration</w:t>
      </w:r>
      <w:r>
        <w:rPr>
          <w:color w:val="232529"/>
          <w:spacing w:val="-10"/>
          <w:w w:val="105"/>
        </w:rPr>
        <w:t xml:space="preserve"> </w:t>
      </w:r>
      <w:r>
        <w:rPr>
          <w:color w:val="232529"/>
          <w:w w:val="105"/>
        </w:rPr>
        <w:t>and</w:t>
      </w:r>
      <w:r>
        <w:rPr>
          <w:color w:val="232529"/>
          <w:spacing w:val="-12"/>
          <w:w w:val="105"/>
        </w:rPr>
        <w:t xml:space="preserve"> </w:t>
      </w:r>
      <w:r>
        <w:rPr>
          <w:color w:val="232529"/>
          <w:w w:val="105"/>
        </w:rPr>
        <w:t>re-alignment</w:t>
      </w:r>
      <w:r>
        <w:rPr>
          <w:color w:val="232529"/>
          <w:spacing w:val="-9"/>
          <w:w w:val="105"/>
        </w:rPr>
        <w:t xml:space="preserve"> </w:t>
      </w:r>
      <w:r>
        <w:rPr>
          <w:color w:val="232529"/>
          <w:w w:val="105"/>
        </w:rPr>
        <w:t>of</w:t>
      </w:r>
      <w:r>
        <w:rPr>
          <w:color w:val="232529"/>
          <w:spacing w:val="-11"/>
          <w:w w:val="105"/>
        </w:rPr>
        <w:t xml:space="preserve"> </w:t>
      </w:r>
      <w:proofErr w:type="spellStart"/>
      <w:r>
        <w:rPr>
          <w:color w:val="232529"/>
          <w:w w:val="105"/>
        </w:rPr>
        <w:t>indels</w:t>
      </w:r>
      <w:proofErr w:type="spellEnd"/>
      <w:r>
        <w:rPr>
          <w:color w:val="232529"/>
          <w:w w:val="105"/>
        </w:rPr>
        <w:t>.</w:t>
      </w:r>
      <w:r>
        <w:rPr>
          <w:color w:val="232529"/>
          <w:spacing w:val="-9"/>
          <w:w w:val="105"/>
        </w:rPr>
        <w:t xml:space="preserve"> </w:t>
      </w:r>
      <w:proofErr w:type="spellStart"/>
      <w:r>
        <w:rPr>
          <w:color w:val="232529"/>
          <w:w w:val="105"/>
        </w:rPr>
        <w:t>Sentieon</w:t>
      </w:r>
      <w:proofErr w:type="spellEnd"/>
      <w:r>
        <w:rPr>
          <w:color w:val="232529"/>
          <w:spacing w:val="-11"/>
          <w:w w:val="105"/>
        </w:rPr>
        <w:t xml:space="preserve"> </w:t>
      </w:r>
      <w:proofErr w:type="spellStart"/>
      <w:r>
        <w:rPr>
          <w:color w:val="232529"/>
          <w:w w:val="105"/>
        </w:rPr>
        <w:t>DNAscope</w:t>
      </w:r>
      <w:proofErr w:type="spellEnd"/>
      <w:r>
        <w:rPr>
          <w:color w:val="232529"/>
          <w:spacing w:val="-12"/>
          <w:w w:val="105"/>
        </w:rPr>
        <w:t xml:space="preserve"> </w:t>
      </w:r>
      <w:r>
        <w:rPr>
          <w:color w:val="232529"/>
          <w:w w:val="105"/>
        </w:rPr>
        <w:t>has</w:t>
      </w:r>
      <w:r>
        <w:rPr>
          <w:color w:val="232529"/>
          <w:spacing w:val="-9"/>
          <w:w w:val="105"/>
        </w:rPr>
        <w:t xml:space="preserve"> </w:t>
      </w:r>
      <w:r>
        <w:rPr>
          <w:color w:val="232529"/>
          <w:w w:val="105"/>
        </w:rPr>
        <w:t>been</w:t>
      </w:r>
      <w:r>
        <w:rPr>
          <w:color w:val="232529"/>
          <w:spacing w:val="-11"/>
          <w:w w:val="105"/>
        </w:rPr>
        <w:t xml:space="preserve"> </w:t>
      </w:r>
      <w:r>
        <w:rPr>
          <w:color w:val="232529"/>
          <w:w w:val="105"/>
        </w:rPr>
        <w:t>used</w:t>
      </w:r>
      <w:r>
        <w:rPr>
          <w:color w:val="232529"/>
          <w:spacing w:val="-12"/>
          <w:w w:val="105"/>
        </w:rPr>
        <w:t xml:space="preserve"> </w:t>
      </w:r>
      <w:r>
        <w:rPr>
          <w:color w:val="232529"/>
          <w:w w:val="105"/>
        </w:rPr>
        <w:t xml:space="preserve">to call the variants. Detected variants were annotated and filtered using the </w:t>
      </w:r>
      <w:proofErr w:type="spellStart"/>
      <w:r>
        <w:rPr>
          <w:color w:val="232529"/>
          <w:w w:val="105"/>
        </w:rPr>
        <w:t>VarSeq</w:t>
      </w:r>
      <w:proofErr w:type="spellEnd"/>
      <w:r>
        <w:rPr>
          <w:color w:val="232529"/>
          <w:w w:val="105"/>
        </w:rPr>
        <w:t xml:space="preserve"> software with the workflow implementing the ACMG guidelines for variant classification. The variants were annotated using 1000 genomes (V2), </w:t>
      </w:r>
      <w:proofErr w:type="spellStart"/>
      <w:r>
        <w:rPr>
          <w:color w:val="232529"/>
          <w:w w:val="105"/>
        </w:rPr>
        <w:t>gnomAD</w:t>
      </w:r>
      <w:proofErr w:type="spellEnd"/>
      <w:r>
        <w:rPr>
          <w:color w:val="232529"/>
          <w:w w:val="105"/>
        </w:rPr>
        <w:t xml:space="preserve"> (v4.1.0,3.1.2,2.1.1), </w:t>
      </w:r>
      <w:proofErr w:type="spellStart"/>
      <w:r>
        <w:rPr>
          <w:color w:val="232529"/>
          <w:w w:val="105"/>
        </w:rPr>
        <w:t>ClinVar</w:t>
      </w:r>
      <w:proofErr w:type="spellEnd"/>
      <w:r>
        <w:rPr>
          <w:color w:val="232529"/>
          <w:w w:val="105"/>
        </w:rPr>
        <w:t xml:space="preserve">, OMIM, </w:t>
      </w:r>
      <w:proofErr w:type="spellStart"/>
      <w:r>
        <w:rPr>
          <w:color w:val="232529"/>
          <w:w w:val="105"/>
        </w:rPr>
        <w:t>dbSNP</w:t>
      </w:r>
      <w:proofErr w:type="spellEnd"/>
      <w:r>
        <w:rPr>
          <w:color w:val="232529"/>
          <w:w w:val="105"/>
        </w:rPr>
        <w:t xml:space="preserve">, NCBI </w:t>
      </w:r>
      <w:proofErr w:type="spellStart"/>
      <w:r>
        <w:rPr>
          <w:color w:val="232529"/>
          <w:w w:val="105"/>
        </w:rPr>
        <w:t>RefSeq</w:t>
      </w:r>
      <w:proofErr w:type="spellEnd"/>
      <w:r>
        <w:rPr>
          <w:color w:val="232529"/>
          <w:w w:val="105"/>
        </w:rPr>
        <w:t xml:space="preserve"> Genes. In-</w:t>
      </w:r>
      <w:proofErr w:type="spellStart"/>
      <w:r>
        <w:rPr>
          <w:color w:val="232529"/>
          <w:w w:val="105"/>
        </w:rPr>
        <w:t>silico</w:t>
      </w:r>
      <w:proofErr w:type="spellEnd"/>
      <w:r>
        <w:rPr>
          <w:color w:val="232529"/>
          <w:w w:val="105"/>
        </w:rPr>
        <w:t xml:space="preserve"> predictions of the variant was carried out using VS- SIFT, VS-PolyPhen2, </w:t>
      </w:r>
      <w:proofErr w:type="spellStart"/>
      <w:r>
        <w:rPr>
          <w:color w:val="232529"/>
          <w:w w:val="105"/>
        </w:rPr>
        <w:t>PhyloP</w:t>
      </w:r>
      <w:proofErr w:type="spellEnd"/>
      <w:r>
        <w:rPr>
          <w:color w:val="232529"/>
          <w:w w:val="105"/>
        </w:rPr>
        <w:t xml:space="preserve">, GERP++, </w:t>
      </w:r>
      <w:proofErr w:type="spellStart"/>
      <w:r>
        <w:rPr>
          <w:color w:val="232529"/>
          <w:w w:val="105"/>
        </w:rPr>
        <w:t>GeneSplicer</w:t>
      </w:r>
      <w:proofErr w:type="spellEnd"/>
      <w:r>
        <w:rPr>
          <w:color w:val="232529"/>
          <w:w w:val="105"/>
        </w:rPr>
        <w:t xml:space="preserve">, </w:t>
      </w:r>
      <w:proofErr w:type="spellStart"/>
      <w:r>
        <w:rPr>
          <w:color w:val="232529"/>
          <w:w w:val="105"/>
        </w:rPr>
        <w:t>MaxEntScan</w:t>
      </w:r>
      <w:proofErr w:type="spellEnd"/>
      <w:r>
        <w:rPr>
          <w:color w:val="232529"/>
          <w:w w:val="105"/>
        </w:rPr>
        <w:t xml:space="preserve">, </w:t>
      </w:r>
      <w:proofErr w:type="spellStart"/>
      <w:r>
        <w:rPr>
          <w:color w:val="232529"/>
          <w:w w:val="105"/>
        </w:rPr>
        <w:t>NNSplice</w:t>
      </w:r>
      <w:proofErr w:type="spellEnd"/>
      <w:r>
        <w:rPr>
          <w:color w:val="232529"/>
          <w:w w:val="105"/>
        </w:rPr>
        <w:t xml:space="preserve">, PWM Splice Predictor. Only non-synonymous and splice site variants found in the coding regions were used for clinical interpretation. Silent variations that do not result in any change in amino acid in the coding region are not reported. Gene list used in the assay </w:t>
      </w:r>
      <w:r w:rsidRPr="005E1D91">
        <w:rPr>
          <w:color w:val="232529"/>
          <w:w w:val="105"/>
        </w:rPr>
        <w:t>Click here</w:t>
      </w:r>
      <w:r>
        <w:rPr>
          <w:color w:val="232529"/>
          <w:w w:val="105"/>
        </w:rPr>
        <w:t>.</w:t>
      </w:r>
    </w:p>
    <w:p w:rsidR="00B8637A" w:rsidRDefault="00B8637A">
      <w:pPr>
        <w:pStyle w:val="BodyText"/>
        <w:spacing w:line="312" w:lineRule="auto"/>
        <w:jc w:val="both"/>
        <w:sectPr w:rsidR="00B8637A" w:rsidSect="005837A4">
          <w:pgSz w:w="11900" w:h="16850"/>
          <w:pgMar w:top="993" w:right="425" w:bottom="1240" w:left="566" w:header="1" w:footer="0" w:gutter="0"/>
          <w:cols w:space="720"/>
        </w:sectPr>
      </w:pPr>
    </w:p>
    <w:p w:rsidR="00B8637A" w:rsidRDefault="005E1D91">
      <w:pPr>
        <w:pStyle w:val="Heading2"/>
        <w:spacing w:before="172"/>
      </w:pPr>
      <w:r>
        <w:rPr>
          <w:noProof/>
          <w:lang w:val="en-IN" w:eastAsia="en-IN"/>
        </w:rPr>
        <mc:AlternateContent>
          <mc:Choice Requires="wps">
            <w:drawing>
              <wp:anchor distT="0" distB="0" distL="0" distR="0" simplePos="0" relativeHeight="15731200" behindDoc="0" locked="0" layoutInCell="1" allowOverlap="1">
                <wp:simplePos x="0" y="0"/>
                <wp:positionH relativeFrom="page">
                  <wp:posOffset>7295039</wp:posOffset>
                </wp:positionH>
                <wp:positionV relativeFrom="page">
                  <wp:posOffset>10043337</wp:posOffset>
                </wp:positionV>
                <wp:extent cx="153670" cy="6115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4</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id="Textbox 9" o:spid="_x0000_s1029" type="#_x0000_t202" style="position:absolute;left:0;text-align:left;margin-left:574.4pt;margin-top:790.8pt;width:12.1pt;height:48.1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4</w:t>
                      </w:r>
                      <w:r>
                        <w:rPr>
                          <w:spacing w:val="-3"/>
                          <w:sz w:val="18"/>
                        </w:rPr>
                        <w:t xml:space="preserve"> </w:t>
                      </w:r>
                      <w:r>
                        <w:rPr>
                          <w:sz w:val="18"/>
                        </w:rPr>
                        <w:t xml:space="preserve">of </w:t>
                      </w:r>
                      <w:r>
                        <w:rPr>
                          <w:spacing w:val="-10"/>
                          <w:sz w:val="18"/>
                        </w:rPr>
                        <w:t>8</w:t>
                      </w:r>
                    </w:p>
                  </w:txbxContent>
                </v:textbox>
                <w10:wrap anchorx="page" anchory="page"/>
              </v:shape>
            </w:pict>
          </mc:Fallback>
        </mc:AlternateContent>
      </w:r>
      <w:r>
        <w:rPr>
          <w:color w:val="1A467C"/>
        </w:rPr>
        <w:t>Sequence</w:t>
      </w:r>
      <w:r>
        <w:rPr>
          <w:color w:val="1A467C"/>
          <w:spacing w:val="3"/>
        </w:rPr>
        <w:t xml:space="preserve"> </w:t>
      </w:r>
      <w:r>
        <w:rPr>
          <w:color w:val="1A467C"/>
        </w:rPr>
        <w:t>data</w:t>
      </w:r>
      <w:r>
        <w:rPr>
          <w:color w:val="1A467C"/>
          <w:spacing w:val="3"/>
        </w:rPr>
        <w:t xml:space="preserve"> </w:t>
      </w:r>
      <w:r>
        <w:rPr>
          <w:color w:val="1A467C"/>
          <w:spacing w:val="-2"/>
        </w:rPr>
        <w:t>attributes</w:t>
      </w:r>
    </w:p>
    <w:p w:rsidR="00B8637A" w:rsidRDefault="00B8637A">
      <w:pPr>
        <w:pStyle w:val="BodyText"/>
        <w:spacing w:before="11"/>
        <w:rPr>
          <w:rFonts w:ascii="Arial"/>
          <w:b/>
          <w:sz w:val="6"/>
        </w:rPr>
      </w:pPr>
    </w:p>
    <w:tbl>
      <w:tblPr>
        <w:tblW w:w="0" w:type="auto"/>
        <w:tblInd w:w="2398"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064"/>
        <w:gridCol w:w="2072"/>
      </w:tblGrid>
      <w:tr w:rsidR="00B8637A">
        <w:trPr>
          <w:trHeight w:val="493"/>
        </w:trPr>
        <w:tc>
          <w:tcPr>
            <w:tcW w:w="4064" w:type="dxa"/>
            <w:tcBorders>
              <w:bottom w:val="single" w:sz="6" w:space="0" w:color="808080"/>
              <w:right w:val="single" w:sz="6" w:space="0" w:color="808080"/>
            </w:tcBorders>
          </w:tcPr>
          <w:p w:rsidR="00B8637A" w:rsidRDefault="005E1D91">
            <w:pPr>
              <w:pStyle w:val="TableParagraph"/>
              <w:spacing w:before="149" w:line="240" w:lineRule="auto"/>
              <w:ind w:left="32" w:right="0"/>
              <w:rPr>
                <w:rFonts w:ascii="Arial MT"/>
                <w:sz w:val="16"/>
              </w:rPr>
            </w:pPr>
            <w:r>
              <w:rPr>
                <w:rFonts w:ascii="Arial MT"/>
                <w:color w:val="0D0F13"/>
                <w:sz w:val="16"/>
              </w:rPr>
              <w:t>Total</w:t>
            </w:r>
            <w:r>
              <w:rPr>
                <w:rFonts w:ascii="Arial MT"/>
                <w:color w:val="0D0F13"/>
                <w:spacing w:val="-3"/>
                <w:sz w:val="16"/>
              </w:rPr>
              <w:t xml:space="preserve"> </w:t>
            </w:r>
            <w:r>
              <w:rPr>
                <w:rFonts w:ascii="Arial MT"/>
                <w:color w:val="0D0F13"/>
                <w:sz w:val="16"/>
              </w:rPr>
              <w:t>Read</w:t>
            </w:r>
            <w:r>
              <w:rPr>
                <w:rFonts w:ascii="Arial MT"/>
                <w:color w:val="0D0F13"/>
                <w:spacing w:val="-5"/>
                <w:sz w:val="16"/>
              </w:rPr>
              <w:t xml:space="preserve"> </w:t>
            </w:r>
            <w:r>
              <w:rPr>
                <w:rFonts w:ascii="Arial MT"/>
                <w:color w:val="0D0F13"/>
                <w:spacing w:val="-2"/>
                <w:sz w:val="16"/>
              </w:rPr>
              <w:t>Generated</w:t>
            </w:r>
          </w:p>
        </w:tc>
        <w:tc>
          <w:tcPr>
            <w:tcW w:w="2072" w:type="dxa"/>
            <w:tcBorders>
              <w:left w:val="single" w:sz="6" w:space="0" w:color="808080"/>
              <w:bottom w:val="single" w:sz="6" w:space="0" w:color="808080"/>
            </w:tcBorders>
          </w:tcPr>
          <w:p w:rsidR="00B8637A" w:rsidRDefault="005E1D91">
            <w:pPr>
              <w:pStyle w:val="TableParagraph"/>
              <w:spacing w:before="149" w:line="240" w:lineRule="auto"/>
              <w:ind w:left="698" w:right="0"/>
              <w:jc w:val="left"/>
              <w:rPr>
                <w:rFonts w:ascii="Arial"/>
                <w:b/>
                <w:sz w:val="16"/>
              </w:rPr>
            </w:pPr>
            <w:r>
              <w:rPr>
                <w:rFonts w:ascii="Arial"/>
                <w:b/>
                <w:color w:val="0D0F13"/>
                <w:sz w:val="16"/>
              </w:rPr>
              <w:t>10.31</w:t>
            </w:r>
            <w:r>
              <w:rPr>
                <w:rFonts w:ascii="Arial"/>
                <w:b/>
                <w:color w:val="0D0F13"/>
                <w:spacing w:val="8"/>
                <w:sz w:val="16"/>
              </w:rPr>
              <w:t xml:space="preserve"> </w:t>
            </w:r>
            <w:r>
              <w:rPr>
                <w:rFonts w:ascii="Arial"/>
                <w:b/>
                <w:color w:val="0D0F13"/>
                <w:spacing w:val="-5"/>
                <w:sz w:val="16"/>
              </w:rPr>
              <w:t>Gb</w:t>
            </w:r>
          </w:p>
        </w:tc>
      </w:tr>
      <w:tr w:rsidR="00B8637A">
        <w:trPr>
          <w:trHeight w:val="493"/>
        </w:trPr>
        <w:tc>
          <w:tcPr>
            <w:tcW w:w="4064" w:type="dxa"/>
            <w:tcBorders>
              <w:top w:val="single" w:sz="6" w:space="0" w:color="808080"/>
              <w:right w:val="single" w:sz="6" w:space="0" w:color="808080"/>
            </w:tcBorders>
          </w:tcPr>
          <w:p w:rsidR="00B8637A" w:rsidRDefault="005E1D91">
            <w:pPr>
              <w:pStyle w:val="TableParagraph"/>
              <w:spacing w:before="149" w:line="240" w:lineRule="auto"/>
              <w:ind w:left="32" w:right="0"/>
              <w:rPr>
                <w:rFonts w:ascii="Arial MT" w:hAnsi="Arial MT"/>
                <w:sz w:val="16"/>
              </w:rPr>
            </w:pPr>
            <w:r>
              <w:rPr>
                <w:rFonts w:ascii="Arial MT" w:hAnsi="Arial MT"/>
                <w:color w:val="0D0F13"/>
                <w:w w:val="105"/>
                <w:sz w:val="16"/>
              </w:rPr>
              <w:t>Data</w:t>
            </w:r>
            <w:r>
              <w:rPr>
                <w:rFonts w:ascii="Arial MT" w:hAnsi="Arial MT"/>
                <w:color w:val="0D0F13"/>
                <w:spacing w:val="-11"/>
                <w:w w:val="105"/>
                <w:sz w:val="16"/>
              </w:rPr>
              <w:t xml:space="preserve"> </w:t>
            </w:r>
            <w:r>
              <w:rPr>
                <w:rFonts w:ascii="Arial MT" w:hAnsi="Arial MT"/>
                <w:color w:val="0D0F13"/>
                <w:w w:val="105"/>
                <w:sz w:val="16"/>
              </w:rPr>
              <w:t>≥</w:t>
            </w:r>
            <w:r>
              <w:rPr>
                <w:rFonts w:ascii="Arial MT" w:hAnsi="Arial MT"/>
                <w:color w:val="0D0F13"/>
                <w:spacing w:val="-8"/>
                <w:w w:val="105"/>
                <w:sz w:val="16"/>
              </w:rPr>
              <w:t xml:space="preserve"> </w:t>
            </w:r>
            <w:r>
              <w:rPr>
                <w:rFonts w:ascii="Arial MT" w:hAnsi="Arial MT"/>
                <w:color w:val="0D0F13"/>
                <w:spacing w:val="-5"/>
                <w:w w:val="105"/>
                <w:sz w:val="16"/>
              </w:rPr>
              <w:t>Q30</w:t>
            </w:r>
          </w:p>
        </w:tc>
        <w:tc>
          <w:tcPr>
            <w:tcW w:w="2072" w:type="dxa"/>
            <w:tcBorders>
              <w:top w:val="single" w:sz="6" w:space="0" w:color="808080"/>
              <w:left w:val="single" w:sz="6" w:space="0" w:color="808080"/>
            </w:tcBorders>
          </w:tcPr>
          <w:p w:rsidR="00B8637A" w:rsidRDefault="005E1D91">
            <w:pPr>
              <w:pStyle w:val="TableParagraph"/>
              <w:spacing w:before="149" w:line="240" w:lineRule="auto"/>
              <w:ind w:left="26" w:right="0"/>
              <w:rPr>
                <w:rFonts w:ascii="Arial"/>
                <w:b/>
                <w:sz w:val="16"/>
              </w:rPr>
            </w:pPr>
            <w:r>
              <w:rPr>
                <w:rFonts w:ascii="Arial"/>
                <w:b/>
                <w:color w:val="0D0F13"/>
                <w:spacing w:val="-2"/>
                <w:w w:val="105"/>
                <w:sz w:val="16"/>
              </w:rPr>
              <w:t>96.48%</w:t>
            </w:r>
          </w:p>
        </w:tc>
      </w:tr>
    </w:tbl>
    <w:p w:rsidR="00B8637A" w:rsidRDefault="00B8637A">
      <w:pPr>
        <w:pStyle w:val="BodyText"/>
        <w:spacing w:before="177"/>
        <w:rPr>
          <w:rFonts w:ascii="Arial"/>
          <w:b/>
          <w:sz w:val="19"/>
        </w:rPr>
      </w:pPr>
    </w:p>
    <w:p w:rsidR="00B8637A" w:rsidRDefault="005E1D91">
      <w:pPr>
        <w:pStyle w:val="BodyText"/>
        <w:spacing w:after="55"/>
        <w:ind w:left="326"/>
      </w:pPr>
      <w:r>
        <w:rPr>
          <w:color w:val="232529"/>
        </w:rPr>
        <w:t>Genetic</w:t>
      </w:r>
      <w:r>
        <w:rPr>
          <w:color w:val="232529"/>
          <w:spacing w:val="5"/>
        </w:rPr>
        <w:t xml:space="preserve"> </w:t>
      </w:r>
      <w:r>
        <w:rPr>
          <w:color w:val="232529"/>
        </w:rPr>
        <w:t>test</w:t>
      </w:r>
      <w:r>
        <w:rPr>
          <w:color w:val="232529"/>
          <w:spacing w:val="10"/>
        </w:rPr>
        <w:t xml:space="preserve"> </w:t>
      </w:r>
      <w:r>
        <w:rPr>
          <w:color w:val="232529"/>
        </w:rPr>
        <w:t>results</w:t>
      </w:r>
      <w:r>
        <w:rPr>
          <w:color w:val="232529"/>
          <w:spacing w:val="8"/>
        </w:rPr>
        <w:t xml:space="preserve"> </w:t>
      </w:r>
      <w:r>
        <w:rPr>
          <w:color w:val="232529"/>
        </w:rPr>
        <w:t>are</w:t>
      </w:r>
      <w:r>
        <w:rPr>
          <w:color w:val="232529"/>
          <w:spacing w:val="4"/>
        </w:rPr>
        <w:t xml:space="preserve"> </w:t>
      </w:r>
      <w:r>
        <w:rPr>
          <w:color w:val="232529"/>
        </w:rPr>
        <w:t>reported</w:t>
      </w:r>
      <w:r>
        <w:rPr>
          <w:color w:val="232529"/>
          <w:spacing w:val="5"/>
        </w:rPr>
        <w:t xml:space="preserve"> </w:t>
      </w:r>
      <w:r>
        <w:rPr>
          <w:color w:val="232529"/>
        </w:rPr>
        <w:t>based</w:t>
      </w:r>
      <w:r>
        <w:rPr>
          <w:color w:val="232529"/>
          <w:spacing w:val="6"/>
        </w:rPr>
        <w:t xml:space="preserve"> </w:t>
      </w:r>
      <w:r>
        <w:rPr>
          <w:color w:val="232529"/>
        </w:rPr>
        <w:t>on</w:t>
      </w:r>
      <w:r>
        <w:rPr>
          <w:color w:val="232529"/>
          <w:spacing w:val="4"/>
        </w:rPr>
        <w:t xml:space="preserve"> </w:t>
      </w:r>
      <w:r>
        <w:rPr>
          <w:color w:val="232529"/>
        </w:rPr>
        <w:t>the</w:t>
      </w:r>
      <w:r>
        <w:rPr>
          <w:color w:val="232529"/>
          <w:spacing w:val="4"/>
        </w:rPr>
        <w:t xml:space="preserve"> </w:t>
      </w:r>
      <w:r>
        <w:rPr>
          <w:color w:val="232529"/>
        </w:rPr>
        <w:t>recommendations</w:t>
      </w:r>
      <w:r>
        <w:rPr>
          <w:color w:val="232529"/>
          <w:spacing w:val="10"/>
        </w:rPr>
        <w:t xml:space="preserve"> </w:t>
      </w:r>
      <w:r>
        <w:rPr>
          <w:color w:val="232529"/>
        </w:rPr>
        <w:t>of</w:t>
      </w:r>
      <w:r>
        <w:rPr>
          <w:color w:val="232529"/>
          <w:spacing w:val="5"/>
        </w:rPr>
        <w:t xml:space="preserve"> </w:t>
      </w:r>
      <w:r>
        <w:rPr>
          <w:color w:val="232529"/>
        </w:rPr>
        <w:t>American</w:t>
      </w:r>
      <w:r>
        <w:rPr>
          <w:color w:val="232529"/>
          <w:spacing w:val="6"/>
        </w:rPr>
        <w:t xml:space="preserve"> </w:t>
      </w:r>
      <w:r>
        <w:rPr>
          <w:color w:val="232529"/>
        </w:rPr>
        <w:t>College</w:t>
      </w:r>
      <w:r>
        <w:rPr>
          <w:color w:val="232529"/>
          <w:spacing w:val="5"/>
        </w:rPr>
        <w:t xml:space="preserve"> </w:t>
      </w:r>
      <w:r>
        <w:rPr>
          <w:color w:val="232529"/>
        </w:rPr>
        <w:t>of</w:t>
      </w:r>
      <w:r>
        <w:rPr>
          <w:color w:val="232529"/>
          <w:spacing w:val="8"/>
        </w:rPr>
        <w:t xml:space="preserve"> </w:t>
      </w:r>
      <w:r>
        <w:rPr>
          <w:color w:val="232529"/>
        </w:rPr>
        <w:t>Medical</w:t>
      </w:r>
      <w:r>
        <w:rPr>
          <w:color w:val="232529"/>
          <w:spacing w:val="6"/>
        </w:rPr>
        <w:t xml:space="preserve"> </w:t>
      </w:r>
      <w:r>
        <w:rPr>
          <w:color w:val="232529"/>
        </w:rPr>
        <w:t>Genetics</w:t>
      </w:r>
      <w:r>
        <w:rPr>
          <w:color w:val="232529"/>
          <w:spacing w:val="9"/>
        </w:rPr>
        <w:t xml:space="preserve"> </w:t>
      </w:r>
      <w:r>
        <w:rPr>
          <w:color w:val="232529"/>
        </w:rPr>
        <w:t>[1],</w:t>
      </w:r>
      <w:r>
        <w:rPr>
          <w:color w:val="232529"/>
          <w:spacing w:val="9"/>
        </w:rPr>
        <w:t xml:space="preserve"> </w:t>
      </w:r>
      <w:r>
        <w:rPr>
          <w:color w:val="232529"/>
        </w:rPr>
        <w:t>as</w:t>
      </w:r>
      <w:r>
        <w:rPr>
          <w:color w:val="232529"/>
          <w:spacing w:val="6"/>
        </w:rPr>
        <w:t xml:space="preserve"> </w:t>
      </w:r>
      <w:r>
        <w:rPr>
          <w:color w:val="232529"/>
        </w:rPr>
        <w:t>described</w:t>
      </w:r>
      <w:r>
        <w:rPr>
          <w:color w:val="232529"/>
          <w:spacing w:val="9"/>
        </w:rPr>
        <w:t xml:space="preserve"> </w:t>
      </w:r>
      <w:r>
        <w:rPr>
          <w:color w:val="232529"/>
          <w:spacing w:val="-2"/>
        </w:rPr>
        <w:t>below:</w:t>
      </w:r>
    </w:p>
    <w:tbl>
      <w:tblPr>
        <w:tblW w:w="0" w:type="auto"/>
        <w:tblInd w:w="341"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7"/>
        <w:gridCol w:w="8911"/>
      </w:tblGrid>
      <w:tr w:rsidR="00B8637A">
        <w:trPr>
          <w:trHeight w:val="493"/>
        </w:trPr>
        <w:tc>
          <w:tcPr>
            <w:tcW w:w="1337" w:type="dxa"/>
            <w:tcBorders>
              <w:bottom w:val="single" w:sz="6" w:space="0" w:color="808080"/>
              <w:right w:val="single" w:sz="6" w:space="0" w:color="808080"/>
            </w:tcBorders>
            <w:shd w:val="clear" w:color="auto" w:fill="F9BD8F"/>
          </w:tcPr>
          <w:p w:rsidR="00B8637A" w:rsidRDefault="005E1D91">
            <w:pPr>
              <w:pStyle w:val="TableParagraph"/>
              <w:spacing w:before="149" w:line="240" w:lineRule="auto"/>
              <w:ind w:left="26" w:right="3"/>
              <w:rPr>
                <w:rFonts w:ascii="Arial"/>
                <w:b/>
                <w:sz w:val="16"/>
              </w:rPr>
            </w:pPr>
            <w:r>
              <w:rPr>
                <w:rFonts w:ascii="Arial"/>
                <w:b/>
                <w:color w:val="0D0F13"/>
                <w:spacing w:val="-2"/>
                <w:w w:val="105"/>
                <w:sz w:val="16"/>
              </w:rPr>
              <w:t>Classification</w:t>
            </w:r>
          </w:p>
        </w:tc>
        <w:tc>
          <w:tcPr>
            <w:tcW w:w="8911" w:type="dxa"/>
            <w:tcBorders>
              <w:left w:val="single" w:sz="6" w:space="0" w:color="808080"/>
              <w:bottom w:val="single" w:sz="6" w:space="0" w:color="808080"/>
            </w:tcBorders>
            <w:shd w:val="clear" w:color="auto" w:fill="F9BD8F"/>
          </w:tcPr>
          <w:p w:rsidR="00B8637A" w:rsidRDefault="005E1D91">
            <w:pPr>
              <w:pStyle w:val="TableParagraph"/>
              <w:spacing w:before="149" w:line="240" w:lineRule="auto"/>
              <w:ind w:left="29" w:right="0"/>
              <w:rPr>
                <w:rFonts w:ascii="Arial"/>
                <w:b/>
                <w:sz w:val="16"/>
              </w:rPr>
            </w:pPr>
            <w:r>
              <w:rPr>
                <w:rFonts w:ascii="Arial"/>
                <w:b/>
                <w:color w:val="232529"/>
                <w:spacing w:val="-2"/>
                <w:w w:val="105"/>
                <w:sz w:val="16"/>
              </w:rPr>
              <w:t>Interpretation</w:t>
            </w:r>
          </w:p>
        </w:tc>
      </w:tr>
      <w:tr w:rsidR="00B8637A">
        <w:trPr>
          <w:trHeight w:val="720"/>
        </w:trPr>
        <w:tc>
          <w:tcPr>
            <w:tcW w:w="1337" w:type="dxa"/>
            <w:tcBorders>
              <w:top w:val="single" w:sz="6" w:space="0" w:color="808080"/>
              <w:bottom w:val="single" w:sz="6" w:space="0" w:color="808080"/>
              <w:right w:val="single" w:sz="6" w:space="0" w:color="808080"/>
            </w:tcBorders>
          </w:tcPr>
          <w:p w:rsidR="00B8637A" w:rsidRDefault="00B8637A">
            <w:pPr>
              <w:pStyle w:val="TableParagraph"/>
              <w:spacing w:before="85" w:line="240" w:lineRule="auto"/>
              <w:ind w:left="0" w:right="0"/>
              <w:jc w:val="left"/>
              <w:rPr>
                <w:rFonts w:ascii="Arial MT"/>
                <w:sz w:val="16"/>
              </w:rPr>
            </w:pPr>
          </w:p>
          <w:p w:rsidR="00B8637A" w:rsidRDefault="005E1D91">
            <w:pPr>
              <w:pStyle w:val="TableParagraph"/>
              <w:spacing w:line="240" w:lineRule="auto"/>
              <w:ind w:left="26" w:right="0"/>
              <w:rPr>
                <w:rFonts w:ascii="Arial MT"/>
                <w:sz w:val="16"/>
              </w:rPr>
            </w:pPr>
            <w:r>
              <w:rPr>
                <w:rFonts w:ascii="Arial MT"/>
                <w:color w:val="0D0F13"/>
                <w:spacing w:val="-2"/>
                <w:w w:val="105"/>
                <w:sz w:val="16"/>
              </w:rPr>
              <w:t>Pathogenic</w:t>
            </w:r>
          </w:p>
        </w:tc>
        <w:tc>
          <w:tcPr>
            <w:tcW w:w="8911" w:type="dxa"/>
            <w:tcBorders>
              <w:top w:val="single" w:sz="6" w:space="0" w:color="808080"/>
              <w:left w:val="single" w:sz="6" w:space="0" w:color="808080"/>
              <w:bottom w:val="single" w:sz="6" w:space="0" w:color="808080"/>
            </w:tcBorders>
          </w:tcPr>
          <w:p w:rsidR="00B8637A" w:rsidRDefault="005E1D91">
            <w:pPr>
              <w:pStyle w:val="TableParagraph"/>
              <w:spacing w:before="152" w:line="309" w:lineRule="auto"/>
              <w:ind w:left="134" w:right="0"/>
              <w:jc w:val="left"/>
              <w:rPr>
                <w:rFonts w:ascii="Arial MT"/>
                <w:sz w:val="16"/>
              </w:rPr>
            </w:pPr>
            <w:r>
              <w:rPr>
                <w:rFonts w:ascii="Arial MT"/>
                <w:color w:val="0D0F13"/>
                <w:w w:val="105"/>
                <w:sz w:val="16"/>
              </w:rPr>
              <w:t>A disease-causing variation in a gene which can explain the patients' symptoms has been detected. This usually</w:t>
            </w:r>
            <w:r>
              <w:rPr>
                <w:rFonts w:ascii="Arial MT"/>
                <w:color w:val="0D0F13"/>
                <w:spacing w:val="40"/>
                <w:w w:val="105"/>
                <w:sz w:val="16"/>
              </w:rPr>
              <w:t xml:space="preserve"> </w:t>
            </w:r>
            <w:r>
              <w:rPr>
                <w:rFonts w:ascii="Arial MT"/>
                <w:color w:val="0D0F13"/>
                <w:w w:val="105"/>
                <w:sz w:val="16"/>
              </w:rPr>
              <w:t>means that a suspected disorder for which testing had been requested has been confirmed</w:t>
            </w:r>
          </w:p>
        </w:tc>
      </w:tr>
      <w:tr w:rsidR="00B8637A">
        <w:trPr>
          <w:trHeight w:val="719"/>
        </w:trPr>
        <w:tc>
          <w:tcPr>
            <w:tcW w:w="1337" w:type="dxa"/>
            <w:tcBorders>
              <w:top w:val="single" w:sz="6" w:space="0" w:color="808080"/>
              <w:bottom w:val="single" w:sz="6" w:space="0" w:color="808080"/>
              <w:right w:val="single" w:sz="6" w:space="0" w:color="808080"/>
            </w:tcBorders>
          </w:tcPr>
          <w:p w:rsidR="00B8637A" w:rsidRDefault="005E1D91">
            <w:pPr>
              <w:pStyle w:val="TableParagraph"/>
              <w:spacing w:before="152" w:line="309" w:lineRule="auto"/>
              <w:ind w:left="261" w:right="0" w:firstLine="201"/>
              <w:jc w:val="left"/>
              <w:rPr>
                <w:rFonts w:ascii="Arial MT"/>
                <w:sz w:val="16"/>
              </w:rPr>
            </w:pPr>
            <w:r>
              <w:rPr>
                <w:rFonts w:ascii="Arial MT"/>
                <w:color w:val="0D0F13"/>
                <w:spacing w:val="-2"/>
                <w:sz w:val="16"/>
              </w:rPr>
              <w:t xml:space="preserve">Likely </w:t>
            </w:r>
            <w:r>
              <w:rPr>
                <w:rFonts w:ascii="Arial MT"/>
                <w:color w:val="0D0F13"/>
                <w:spacing w:val="-4"/>
                <w:sz w:val="16"/>
              </w:rPr>
              <w:t>Pathogenic</w:t>
            </w:r>
          </w:p>
        </w:tc>
        <w:tc>
          <w:tcPr>
            <w:tcW w:w="8911" w:type="dxa"/>
            <w:tcBorders>
              <w:top w:val="single" w:sz="6" w:space="0" w:color="808080"/>
              <w:left w:val="single" w:sz="6" w:space="0" w:color="808080"/>
              <w:bottom w:val="single" w:sz="6" w:space="0" w:color="808080"/>
            </w:tcBorders>
          </w:tcPr>
          <w:p w:rsidR="00B8637A" w:rsidRDefault="005E1D91">
            <w:pPr>
              <w:pStyle w:val="TableParagraph"/>
              <w:spacing w:before="152" w:line="309" w:lineRule="auto"/>
              <w:ind w:left="134" w:right="0"/>
              <w:jc w:val="left"/>
              <w:rPr>
                <w:rFonts w:ascii="Arial MT"/>
                <w:sz w:val="16"/>
              </w:rPr>
            </w:pPr>
            <w:r>
              <w:rPr>
                <w:rFonts w:ascii="Arial MT"/>
                <w:color w:val="0D0F13"/>
                <w:w w:val="105"/>
                <w:sz w:val="16"/>
              </w:rPr>
              <w:t>A</w:t>
            </w:r>
            <w:r>
              <w:rPr>
                <w:rFonts w:ascii="Arial MT"/>
                <w:color w:val="0D0F13"/>
                <w:spacing w:val="-3"/>
                <w:w w:val="105"/>
                <w:sz w:val="16"/>
              </w:rPr>
              <w:t xml:space="preserve"> </w:t>
            </w:r>
            <w:r>
              <w:rPr>
                <w:rFonts w:ascii="Arial MT"/>
                <w:color w:val="0D0F13"/>
                <w:w w:val="105"/>
                <w:sz w:val="16"/>
              </w:rPr>
              <w:t>variant</w:t>
            </w:r>
            <w:r>
              <w:rPr>
                <w:rFonts w:ascii="Arial MT"/>
                <w:color w:val="0D0F13"/>
                <w:spacing w:val="-3"/>
                <w:w w:val="105"/>
                <w:sz w:val="16"/>
              </w:rPr>
              <w:t xml:space="preserve"> </w:t>
            </w:r>
            <w:r>
              <w:rPr>
                <w:rFonts w:ascii="Arial MT"/>
                <w:color w:val="0D0F13"/>
                <w:w w:val="105"/>
                <w:sz w:val="16"/>
              </w:rPr>
              <w:t>which</w:t>
            </w:r>
            <w:r>
              <w:rPr>
                <w:rFonts w:ascii="Arial MT"/>
                <w:color w:val="0D0F13"/>
                <w:spacing w:val="-6"/>
                <w:w w:val="105"/>
                <w:sz w:val="16"/>
              </w:rPr>
              <w:t xml:space="preserve"> </w:t>
            </w:r>
            <w:r>
              <w:rPr>
                <w:rFonts w:ascii="Arial MT"/>
                <w:color w:val="0D0F13"/>
                <w:w w:val="105"/>
                <w:sz w:val="16"/>
              </w:rPr>
              <w:t>is</w:t>
            </w:r>
            <w:r>
              <w:rPr>
                <w:rFonts w:ascii="Arial MT"/>
                <w:color w:val="0D0F13"/>
                <w:spacing w:val="-4"/>
                <w:w w:val="105"/>
                <w:sz w:val="16"/>
              </w:rPr>
              <w:t xml:space="preserve"> </w:t>
            </w:r>
            <w:r>
              <w:rPr>
                <w:rFonts w:ascii="Arial MT"/>
                <w:color w:val="0D0F13"/>
                <w:w w:val="105"/>
                <w:sz w:val="16"/>
              </w:rPr>
              <w:t>very</w:t>
            </w:r>
            <w:r>
              <w:rPr>
                <w:rFonts w:ascii="Arial MT"/>
                <w:color w:val="0D0F13"/>
                <w:spacing w:val="-4"/>
                <w:w w:val="105"/>
                <w:sz w:val="16"/>
              </w:rPr>
              <w:t xml:space="preserve"> </w:t>
            </w:r>
            <w:r>
              <w:rPr>
                <w:rFonts w:ascii="Arial MT"/>
                <w:color w:val="0D0F13"/>
                <w:w w:val="105"/>
                <w:sz w:val="16"/>
              </w:rPr>
              <w:t>likely</w:t>
            </w:r>
            <w:r>
              <w:rPr>
                <w:rFonts w:ascii="Arial MT"/>
                <w:color w:val="0D0F13"/>
                <w:spacing w:val="-4"/>
                <w:w w:val="105"/>
                <w:sz w:val="16"/>
              </w:rPr>
              <w:t xml:space="preserve"> </w:t>
            </w:r>
            <w:r>
              <w:rPr>
                <w:rFonts w:ascii="Arial MT"/>
                <w:color w:val="0D0F13"/>
                <w:w w:val="105"/>
                <w:sz w:val="16"/>
              </w:rPr>
              <w:t>to</w:t>
            </w:r>
            <w:r>
              <w:rPr>
                <w:rFonts w:ascii="Arial MT"/>
                <w:color w:val="0D0F13"/>
                <w:spacing w:val="-6"/>
                <w:w w:val="105"/>
                <w:sz w:val="16"/>
              </w:rPr>
              <w:t xml:space="preserve"> </w:t>
            </w:r>
            <w:r>
              <w:rPr>
                <w:rFonts w:ascii="Arial MT"/>
                <w:color w:val="0D0F13"/>
                <w:w w:val="105"/>
                <w:sz w:val="16"/>
              </w:rPr>
              <w:t>contribute</w:t>
            </w:r>
            <w:r>
              <w:rPr>
                <w:rFonts w:ascii="Arial MT"/>
                <w:color w:val="0D0F13"/>
                <w:spacing w:val="-6"/>
                <w:w w:val="105"/>
                <w:sz w:val="16"/>
              </w:rPr>
              <w:t xml:space="preserve"> </w:t>
            </w:r>
            <w:r>
              <w:rPr>
                <w:rFonts w:ascii="Arial MT"/>
                <w:color w:val="0D0F13"/>
                <w:w w:val="105"/>
                <w:sz w:val="16"/>
              </w:rPr>
              <w:t>to</w:t>
            </w:r>
            <w:r>
              <w:rPr>
                <w:rFonts w:ascii="Arial MT"/>
                <w:color w:val="0D0F13"/>
                <w:spacing w:val="-6"/>
                <w:w w:val="105"/>
                <w:sz w:val="16"/>
              </w:rPr>
              <w:t xml:space="preserve"> </w:t>
            </w:r>
            <w:r>
              <w:rPr>
                <w:rFonts w:ascii="Arial MT"/>
                <w:color w:val="0D0F13"/>
                <w:w w:val="105"/>
                <w:sz w:val="16"/>
              </w:rPr>
              <w:t>the</w:t>
            </w:r>
            <w:r>
              <w:rPr>
                <w:rFonts w:ascii="Arial MT"/>
                <w:color w:val="0D0F13"/>
                <w:spacing w:val="-3"/>
                <w:w w:val="105"/>
                <w:sz w:val="16"/>
              </w:rPr>
              <w:t xml:space="preserve"> </w:t>
            </w:r>
            <w:r>
              <w:rPr>
                <w:rFonts w:ascii="Arial MT"/>
                <w:color w:val="0D0F13"/>
                <w:w w:val="105"/>
                <w:sz w:val="16"/>
              </w:rPr>
              <w:t>development</w:t>
            </w:r>
            <w:r>
              <w:rPr>
                <w:rFonts w:ascii="Arial MT"/>
                <w:color w:val="0D0F13"/>
                <w:spacing w:val="-3"/>
                <w:w w:val="105"/>
                <w:sz w:val="16"/>
              </w:rPr>
              <w:t xml:space="preserve"> </w:t>
            </w:r>
            <w:r>
              <w:rPr>
                <w:rFonts w:ascii="Arial MT"/>
                <w:color w:val="0D0F13"/>
                <w:w w:val="105"/>
                <w:sz w:val="16"/>
              </w:rPr>
              <w:t>of</w:t>
            </w:r>
            <w:r>
              <w:rPr>
                <w:rFonts w:ascii="Arial MT"/>
                <w:color w:val="0D0F13"/>
                <w:spacing w:val="-4"/>
                <w:w w:val="105"/>
                <w:sz w:val="16"/>
              </w:rPr>
              <w:t xml:space="preserve"> </w:t>
            </w:r>
            <w:r>
              <w:rPr>
                <w:rFonts w:ascii="Arial MT"/>
                <w:color w:val="0D0F13"/>
                <w:w w:val="105"/>
                <w:sz w:val="16"/>
              </w:rPr>
              <w:t>disease</w:t>
            </w:r>
            <w:r>
              <w:rPr>
                <w:rFonts w:ascii="Arial MT"/>
                <w:color w:val="0D0F13"/>
                <w:spacing w:val="-4"/>
                <w:w w:val="105"/>
                <w:sz w:val="16"/>
              </w:rPr>
              <w:t xml:space="preserve"> </w:t>
            </w:r>
            <w:r>
              <w:rPr>
                <w:rFonts w:ascii="Arial MT"/>
                <w:color w:val="0D0F13"/>
                <w:w w:val="105"/>
                <w:sz w:val="16"/>
              </w:rPr>
              <w:t>however,</w:t>
            </w:r>
            <w:r>
              <w:rPr>
                <w:rFonts w:ascii="Arial MT"/>
                <w:color w:val="0D0F13"/>
                <w:spacing w:val="-3"/>
                <w:w w:val="105"/>
                <w:sz w:val="16"/>
              </w:rPr>
              <w:t xml:space="preserve"> </w:t>
            </w:r>
            <w:r>
              <w:rPr>
                <w:rFonts w:ascii="Arial MT"/>
                <w:color w:val="0D0F13"/>
                <w:w w:val="105"/>
                <w:sz w:val="16"/>
              </w:rPr>
              <w:t>the</w:t>
            </w:r>
            <w:r>
              <w:rPr>
                <w:rFonts w:ascii="Arial MT"/>
                <w:color w:val="0D0F13"/>
                <w:spacing w:val="-6"/>
                <w:w w:val="105"/>
                <w:sz w:val="16"/>
              </w:rPr>
              <w:t xml:space="preserve"> </w:t>
            </w:r>
            <w:r>
              <w:rPr>
                <w:rFonts w:ascii="Arial MT"/>
                <w:color w:val="0D0F13"/>
                <w:w w:val="105"/>
                <w:sz w:val="16"/>
              </w:rPr>
              <w:t>scientific</w:t>
            </w:r>
            <w:r>
              <w:rPr>
                <w:rFonts w:ascii="Arial MT"/>
                <w:color w:val="0D0F13"/>
                <w:spacing w:val="-3"/>
                <w:w w:val="105"/>
                <w:sz w:val="16"/>
              </w:rPr>
              <w:t xml:space="preserve"> </w:t>
            </w:r>
            <w:r>
              <w:rPr>
                <w:rFonts w:ascii="Arial MT"/>
                <w:color w:val="0D0F13"/>
                <w:w w:val="105"/>
                <w:sz w:val="16"/>
              </w:rPr>
              <w:t>evidence</w:t>
            </w:r>
            <w:r>
              <w:rPr>
                <w:rFonts w:ascii="Arial MT"/>
                <w:color w:val="0D0F13"/>
                <w:spacing w:val="-6"/>
                <w:w w:val="105"/>
                <w:sz w:val="16"/>
              </w:rPr>
              <w:t xml:space="preserve"> </w:t>
            </w:r>
            <w:r>
              <w:rPr>
                <w:rFonts w:ascii="Arial MT"/>
                <w:color w:val="0D0F13"/>
                <w:w w:val="105"/>
                <w:sz w:val="16"/>
              </w:rPr>
              <w:t>is</w:t>
            </w:r>
            <w:r>
              <w:rPr>
                <w:rFonts w:ascii="Arial MT"/>
                <w:color w:val="0D0F13"/>
                <w:spacing w:val="-4"/>
                <w:w w:val="105"/>
                <w:sz w:val="16"/>
              </w:rPr>
              <w:t xml:space="preserve"> </w:t>
            </w:r>
            <w:r>
              <w:rPr>
                <w:rFonts w:ascii="Arial MT"/>
                <w:color w:val="0D0F13"/>
                <w:w w:val="105"/>
                <w:sz w:val="16"/>
              </w:rPr>
              <w:t>currently insufficient to prove this conclusively. Additional evidence is expected to confirm this assertion of pathogenicity.</w:t>
            </w:r>
          </w:p>
        </w:tc>
      </w:tr>
      <w:tr w:rsidR="00B8637A">
        <w:trPr>
          <w:trHeight w:val="1199"/>
        </w:trPr>
        <w:tc>
          <w:tcPr>
            <w:tcW w:w="1337" w:type="dxa"/>
            <w:tcBorders>
              <w:top w:val="single" w:sz="6" w:space="0" w:color="808080"/>
              <w:right w:val="single" w:sz="6" w:space="0" w:color="808080"/>
            </w:tcBorders>
          </w:tcPr>
          <w:p w:rsidR="00B8637A" w:rsidRDefault="00B8637A">
            <w:pPr>
              <w:pStyle w:val="TableParagraph"/>
              <w:spacing w:before="85" w:line="240" w:lineRule="auto"/>
              <w:ind w:left="0" w:right="0"/>
              <w:jc w:val="left"/>
              <w:rPr>
                <w:rFonts w:ascii="Arial MT"/>
                <w:sz w:val="16"/>
              </w:rPr>
            </w:pPr>
          </w:p>
          <w:p w:rsidR="00B8637A" w:rsidRDefault="005E1D91">
            <w:pPr>
              <w:pStyle w:val="TableParagraph"/>
              <w:spacing w:line="312" w:lineRule="auto"/>
              <w:ind w:left="230" w:right="0" w:firstLine="96"/>
              <w:jc w:val="left"/>
              <w:rPr>
                <w:rFonts w:ascii="Arial MT"/>
                <w:sz w:val="16"/>
              </w:rPr>
            </w:pPr>
            <w:r>
              <w:rPr>
                <w:rFonts w:ascii="Arial MT"/>
                <w:color w:val="0D0F13"/>
                <w:sz w:val="16"/>
              </w:rPr>
              <w:t>Variant</w:t>
            </w:r>
            <w:r>
              <w:rPr>
                <w:rFonts w:ascii="Arial MT"/>
                <w:color w:val="0D0F13"/>
                <w:spacing w:val="40"/>
                <w:sz w:val="16"/>
              </w:rPr>
              <w:t xml:space="preserve"> </w:t>
            </w:r>
            <w:r>
              <w:rPr>
                <w:rFonts w:ascii="Arial MT"/>
                <w:color w:val="0D0F13"/>
                <w:sz w:val="16"/>
              </w:rPr>
              <w:t xml:space="preserve">of </w:t>
            </w:r>
            <w:r>
              <w:rPr>
                <w:rFonts w:ascii="Arial MT"/>
                <w:color w:val="0D0F13"/>
                <w:spacing w:val="-2"/>
                <w:sz w:val="16"/>
              </w:rPr>
              <w:t>Uncertain Significance</w:t>
            </w:r>
          </w:p>
        </w:tc>
        <w:tc>
          <w:tcPr>
            <w:tcW w:w="8911" w:type="dxa"/>
            <w:tcBorders>
              <w:top w:val="single" w:sz="6" w:space="0" w:color="808080"/>
              <w:left w:val="single" w:sz="6" w:space="0" w:color="808080"/>
            </w:tcBorders>
          </w:tcPr>
          <w:p w:rsidR="00B8637A" w:rsidRDefault="005E1D91">
            <w:pPr>
              <w:pStyle w:val="TableParagraph"/>
              <w:spacing w:before="152" w:line="312" w:lineRule="auto"/>
              <w:ind w:left="134" w:right="100"/>
              <w:jc w:val="both"/>
              <w:rPr>
                <w:rFonts w:ascii="Arial MT"/>
                <w:sz w:val="16"/>
              </w:rPr>
            </w:pPr>
            <w:r>
              <w:rPr>
                <w:rFonts w:ascii="Arial MT"/>
                <w:color w:val="0D0F13"/>
                <w:w w:val="105"/>
                <w:sz w:val="16"/>
              </w:rPr>
              <w:t>A variant has been detected, but it is difficult to classify it as either pathogenic (disease causing) or benign (non-disease causing) based on current available scientific evidence. Further testing of the patient or family members as recommended by</w:t>
            </w:r>
            <w:r>
              <w:rPr>
                <w:rFonts w:ascii="Arial MT"/>
                <w:color w:val="0D0F13"/>
                <w:spacing w:val="-1"/>
                <w:w w:val="105"/>
                <w:sz w:val="16"/>
              </w:rPr>
              <w:t xml:space="preserve"> </w:t>
            </w:r>
            <w:r>
              <w:rPr>
                <w:rFonts w:ascii="Arial MT"/>
                <w:color w:val="0D0F13"/>
                <w:w w:val="105"/>
                <w:sz w:val="16"/>
              </w:rPr>
              <w:t>your</w:t>
            </w:r>
            <w:r>
              <w:rPr>
                <w:rFonts w:ascii="Arial MT"/>
                <w:color w:val="0D0F13"/>
                <w:spacing w:val="-1"/>
                <w:w w:val="105"/>
                <w:sz w:val="16"/>
              </w:rPr>
              <w:t xml:space="preserve"> </w:t>
            </w:r>
            <w:r>
              <w:rPr>
                <w:rFonts w:ascii="Arial MT"/>
                <w:color w:val="0D0F13"/>
                <w:w w:val="105"/>
                <w:sz w:val="16"/>
              </w:rPr>
              <w:t>clinician</w:t>
            </w:r>
            <w:r>
              <w:rPr>
                <w:rFonts w:ascii="Arial MT"/>
                <w:color w:val="0D0F13"/>
                <w:spacing w:val="-2"/>
                <w:w w:val="105"/>
                <w:sz w:val="16"/>
              </w:rPr>
              <w:t xml:space="preserve"> </w:t>
            </w:r>
            <w:r>
              <w:rPr>
                <w:rFonts w:ascii="Arial MT"/>
                <w:color w:val="0D0F13"/>
                <w:w w:val="105"/>
                <w:sz w:val="16"/>
              </w:rPr>
              <w:t>may be needed. It</w:t>
            </w:r>
            <w:r>
              <w:rPr>
                <w:rFonts w:ascii="Arial MT"/>
                <w:color w:val="0D0F13"/>
                <w:spacing w:val="-2"/>
                <w:w w:val="105"/>
                <w:sz w:val="16"/>
              </w:rPr>
              <w:t xml:space="preserve"> </w:t>
            </w:r>
            <w:r>
              <w:rPr>
                <w:rFonts w:ascii="Arial MT"/>
                <w:color w:val="0D0F13"/>
                <w:w w:val="105"/>
                <w:sz w:val="16"/>
              </w:rPr>
              <w:t>is</w:t>
            </w:r>
            <w:r>
              <w:rPr>
                <w:rFonts w:ascii="Arial MT"/>
                <w:color w:val="0D0F13"/>
                <w:spacing w:val="-3"/>
                <w:w w:val="105"/>
                <w:sz w:val="16"/>
              </w:rPr>
              <w:t xml:space="preserve"> </w:t>
            </w:r>
            <w:r>
              <w:rPr>
                <w:rFonts w:ascii="Arial MT"/>
                <w:color w:val="0D0F13"/>
                <w:w w:val="105"/>
                <w:sz w:val="16"/>
              </w:rPr>
              <w:t>probable</w:t>
            </w:r>
            <w:r>
              <w:rPr>
                <w:rFonts w:ascii="Arial MT"/>
                <w:color w:val="0D0F13"/>
                <w:spacing w:val="-2"/>
                <w:w w:val="105"/>
                <w:sz w:val="16"/>
              </w:rPr>
              <w:t xml:space="preserve"> </w:t>
            </w:r>
            <w:r>
              <w:rPr>
                <w:rFonts w:ascii="Arial MT"/>
                <w:color w:val="0D0F13"/>
                <w:w w:val="105"/>
                <w:sz w:val="16"/>
              </w:rPr>
              <w:t>that their</w:t>
            </w:r>
            <w:r>
              <w:rPr>
                <w:rFonts w:ascii="Arial MT"/>
                <w:color w:val="0D0F13"/>
                <w:spacing w:val="-1"/>
                <w:w w:val="105"/>
                <w:sz w:val="16"/>
              </w:rPr>
              <w:t xml:space="preserve"> </w:t>
            </w:r>
            <w:r>
              <w:rPr>
                <w:rFonts w:ascii="Arial MT"/>
                <w:color w:val="0D0F13"/>
                <w:w w:val="105"/>
                <w:sz w:val="16"/>
              </w:rPr>
              <w:t>significance</w:t>
            </w:r>
            <w:r>
              <w:rPr>
                <w:rFonts w:ascii="Arial MT"/>
                <w:color w:val="0D0F13"/>
                <w:spacing w:val="-1"/>
                <w:w w:val="105"/>
                <w:sz w:val="16"/>
              </w:rPr>
              <w:t xml:space="preserve"> </w:t>
            </w:r>
            <w:r>
              <w:rPr>
                <w:rFonts w:ascii="Arial MT"/>
                <w:color w:val="0D0F13"/>
                <w:w w:val="105"/>
                <w:sz w:val="16"/>
              </w:rPr>
              <w:t>can be assessed</w:t>
            </w:r>
            <w:r>
              <w:rPr>
                <w:rFonts w:ascii="Arial MT"/>
                <w:color w:val="0D0F13"/>
                <w:spacing w:val="-2"/>
                <w:w w:val="105"/>
                <w:sz w:val="16"/>
              </w:rPr>
              <w:t xml:space="preserve"> </w:t>
            </w:r>
            <w:r>
              <w:rPr>
                <w:rFonts w:ascii="Arial MT"/>
                <w:color w:val="0D0F13"/>
                <w:w w:val="105"/>
                <w:sz w:val="16"/>
              </w:rPr>
              <w:t>only with</w:t>
            </w:r>
            <w:r>
              <w:rPr>
                <w:rFonts w:ascii="Arial MT"/>
                <w:color w:val="0D0F13"/>
                <w:spacing w:val="-2"/>
                <w:w w:val="105"/>
                <w:sz w:val="16"/>
              </w:rPr>
              <w:t xml:space="preserve"> </w:t>
            </w:r>
            <w:r>
              <w:rPr>
                <w:rFonts w:ascii="Arial MT"/>
                <w:color w:val="0D0F13"/>
                <w:w w:val="105"/>
                <w:sz w:val="16"/>
              </w:rPr>
              <w:t>time, subject to availability of scientific evidence.</w:t>
            </w:r>
          </w:p>
        </w:tc>
      </w:tr>
    </w:tbl>
    <w:p w:rsidR="00B8637A" w:rsidRDefault="00B8637A">
      <w:pPr>
        <w:pStyle w:val="BodyText"/>
      </w:pPr>
    </w:p>
    <w:p w:rsidR="00B8637A" w:rsidRDefault="00B8637A">
      <w:pPr>
        <w:pStyle w:val="BodyText"/>
        <w:spacing w:before="162"/>
      </w:pPr>
    </w:p>
    <w:p w:rsidR="00B8637A" w:rsidRDefault="005E1D91">
      <w:pPr>
        <w:pStyle w:val="Heading2"/>
        <w:spacing w:before="1"/>
      </w:pPr>
      <w:r>
        <w:rPr>
          <w:color w:val="1A467C"/>
          <w:spacing w:val="-2"/>
        </w:rPr>
        <w:t>Disclaimer</w:t>
      </w:r>
    </w:p>
    <w:p w:rsidR="00B8637A" w:rsidRDefault="005E1D91">
      <w:pPr>
        <w:pStyle w:val="ListParagraph"/>
        <w:numPr>
          <w:ilvl w:val="0"/>
          <w:numId w:val="2"/>
        </w:numPr>
        <w:tabs>
          <w:tab w:val="left" w:pos="1047"/>
        </w:tabs>
        <w:spacing w:before="110" w:line="307" w:lineRule="auto"/>
        <w:ind w:right="786"/>
        <w:rPr>
          <w:rFonts w:ascii="Symbol" w:hAnsi="Symbol"/>
          <w:sz w:val="16"/>
        </w:rPr>
      </w:pPr>
      <w:r>
        <w:rPr>
          <w:color w:val="232529"/>
          <w:w w:val="105"/>
          <w:sz w:val="16"/>
        </w:rPr>
        <w:t>The</w:t>
      </w:r>
      <w:r>
        <w:rPr>
          <w:color w:val="232529"/>
          <w:spacing w:val="-12"/>
          <w:w w:val="105"/>
          <w:sz w:val="16"/>
        </w:rPr>
        <w:t xml:space="preserve"> </w:t>
      </w:r>
      <w:r>
        <w:rPr>
          <w:color w:val="232529"/>
          <w:w w:val="105"/>
          <w:sz w:val="16"/>
        </w:rPr>
        <w:t>classification</w:t>
      </w:r>
      <w:r>
        <w:rPr>
          <w:color w:val="232529"/>
          <w:spacing w:val="-11"/>
          <w:w w:val="105"/>
          <w:sz w:val="16"/>
        </w:rPr>
        <w:t xml:space="preserve"> </w:t>
      </w:r>
      <w:r>
        <w:rPr>
          <w:color w:val="232529"/>
          <w:w w:val="105"/>
          <w:sz w:val="16"/>
        </w:rPr>
        <w:t>of</w:t>
      </w:r>
      <w:r>
        <w:rPr>
          <w:color w:val="232529"/>
          <w:spacing w:val="-9"/>
          <w:w w:val="105"/>
          <w:sz w:val="16"/>
        </w:rPr>
        <w:t xml:space="preserve"> </w:t>
      </w:r>
      <w:r>
        <w:rPr>
          <w:color w:val="232529"/>
          <w:w w:val="105"/>
          <w:sz w:val="16"/>
        </w:rPr>
        <w:t>variants</w:t>
      </w:r>
      <w:r>
        <w:rPr>
          <w:color w:val="232529"/>
          <w:spacing w:val="-9"/>
          <w:w w:val="105"/>
          <w:sz w:val="16"/>
        </w:rPr>
        <w:t xml:space="preserve"> </w:t>
      </w:r>
      <w:r>
        <w:rPr>
          <w:color w:val="232529"/>
          <w:w w:val="105"/>
          <w:sz w:val="16"/>
        </w:rPr>
        <w:t>of</w:t>
      </w:r>
      <w:r>
        <w:rPr>
          <w:color w:val="232529"/>
          <w:spacing w:val="-9"/>
          <w:w w:val="105"/>
          <w:sz w:val="16"/>
        </w:rPr>
        <w:t xml:space="preserve"> </w:t>
      </w:r>
      <w:r>
        <w:rPr>
          <w:color w:val="232529"/>
          <w:w w:val="105"/>
          <w:sz w:val="16"/>
        </w:rPr>
        <w:t>unknown</w:t>
      </w:r>
      <w:r>
        <w:rPr>
          <w:color w:val="232529"/>
          <w:spacing w:val="-12"/>
          <w:w w:val="105"/>
          <w:sz w:val="16"/>
        </w:rPr>
        <w:t xml:space="preserve"> </w:t>
      </w:r>
      <w:r>
        <w:rPr>
          <w:color w:val="232529"/>
          <w:w w:val="105"/>
          <w:sz w:val="16"/>
        </w:rPr>
        <w:t>significance</w:t>
      </w:r>
      <w:r>
        <w:rPr>
          <w:color w:val="232529"/>
          <w:spacing w:val="-11"/>
          <w:w w:val="105"/>
          <w:sz w:val="16"/>
        </w:rPr>
        <w:t xml:space="preserve"> </w:t>
      </w:r>
      <w:r>
        <w:rPr>
          <w:color w:val="232529"/>
          <w:w w:val="105"/>
          <w:sz w:val="16"/>
        </w:rPr>
        <w:t>can</w:t>
      </w:r>
      <w:r>
        <w:rPr>
          <w:color w:val="232529"/>
          <w:spacing w:val="-12"/>
          <w:w w:val="105"/>
          <w:sz w:val="16"/>
        </w:rPr>
        <w:t xml:space="preserve"> </w:t>
      </w:r>
      <w:r>
        <w:rPr>
          <w:color w:val="232529"/>
          <w:w w:val="105"/>
          <w:sz w:val="16"/>
        </w:rPr>
        <w:t>change</w:t>
      </w:r>
      <w:r>
        <w:rPr>
          <w:color w:val="232529"/>
          <w:spacing w:val="-11"/>
          <w:w w:val="105"/>
          <w:sz w:val="16"/>
        </w:rPr>
        <w:t xml:space="preserve"> </w:t>
      </w:r>
      <w:r>
        <w:rPr>
          <w:color w:val="232529"/>
          <w:w w:val="105"/>
          <w:sz w:val="16"/>
        </w:rPr>
        <w:t>over</w:t>
      </w:r>
      <w:r>
        <w:rPr>
          <w:color w:val="232529"/>
          <w:spacing w:val="-11"/>
          <w:w w:val="105"/>
          <w:sz w:val="16"/>
        </w:rPr>
        <w:t xml:space="preserve"> </w:t>
      </w:r>
      <w:r>
        <w:rPr>
          <w:color w:val="232529"/>
          <w:w w:val="105"/>
          <w:sz w:val="16"/>
        </w:rPr>
        <w:t>time.</w:t>
      </w:r>
      <w:r>
        <w:rPr>
          <w:color w:val="232529"/>
          <w:spacing w:val="-9"/>
          <w:w w:val="105"/>
          <w:sz w:val="16"/>
        </w:rPr>
        <w:t xml:space="preserve"> </w:t>
      </w:r>
      <w:r>
        <w:rPr>
          <w:color w:val="232529"/>
          <w:w w:val="105"/>
          <w:sz w:val="16"/>
        </w:rPr>
        <w:t>Anderson</w:t>
      </w:r>
      <w:r>
        <w:rPr>
          <w:color w:val="232529"/>
          <w:spacing w:val="-12"/>
          <w:w w:val="105"/>
          <w:sz w:val="16"/>
        </w:rPr>
        <w:t xml:space="preserve"> </w:t>
      </w:r>
      <w:r>
        <w:rPr>
          <w:color w:val="232529"/>
          <w:w w:val="105"/>
          <w:sz w:val="16"/>
        </w:rPr>
        <w:t>Diagnostics</w:t>
      </w:r>
      <w:r>
        <w:rPr>
          <w:color w:val="232529"/>
          <w:spacing w:val="-11"/>
          <w:w w:val="105"/>
          <w:sz w:val="16"/>
        </w:rPr>
        <w:t xml:space="preserve"> </w:t>
      </w:r>
      <w:r>
        <w:rPr>
          <w:color w:val="232529"/>
          <w:w w:val="105"/>
          <w:sz w:val="16"/>
        </w:rPr>
        <w:t>and</w:t>
      </w:r>
      <w:r>
        <w:rPr>
          <w:color w:val="232529"/>
          <w:spacing w:val="-12"/>
          <w:w w:val="105"/>
          <w:sz w:val="16"/>
        </w:rPr>
        <w:t xml:space="preserve"> </w:t>
      </w:r>
      <w:r>
        <w:rPr>
          <w:color w:val="232529"/>
          <w:w w:val="105"/>
          <w:sz w:val="16"/>
        </w:rPr>
        <w:t>Labs</w:t>
      </w:r>
      <w:r>
        <w:rPr>
          <w:color w:val="232529"/>
          <w:spacing w:val="-10"/>
          <w:w w:val="105"/>
          <w:sz w:val="16"/>
        </w:rPr>
        <w:t xml:space="preserve"> </w:t>
      </w:r>
      <w:r>
        <w:rPr>
          <w:color w:val="232529"/>
          <w:w w:val="105"/>
          <w:sz w:val="16"/>
        </w:rPr>
        <w:t>cannot</w:t>
      </w:r>
      <w:r>
        <w:rPr>
          <w:color w:val="232529"/>
          <w:spacing w:val="-9"/>
          <w:w w:val="105"/>
          <w:sz w:val="16"/>
        </w:rPr>
        <w:t xml:space="preserve"> </w:t>
      </w:r>
      <w:r>
        <w:rPr>
          <w:color w:val="232529"/>
          <w:w w:val="105"/>
          <w:sz w:val="16"/>
        </w:rPr>
        <w:t>be</w:t>
      </w:r>
      <w:r>
        <w:rPr>
          <w:color w:val="232529"/>
          <w:spacing w:val="-12"/>
          <w:w w:val="105"/>
          <w:sz w:val="16"/>
        </w:rPr>
        <w:t xml:space="preserve"> </w:t>
      </w:r>
      <w:r>
        <w:rPr>
          <w:color w:val="232529"/>
          <w:w w:val="105"/>
          <w:sz w:val="16"/>
        </w:rPr>
        <w:t>held responsible for it.</w:t>
      </w:r>
    </w:p>
    <w:p w:rsidR="00B8637A" w:rsidRDefault="005E1D91">
      <w:pPr>
        <w:pStyle w:val="ListParagraph"/>
        <w:numPr>
          <w:ilvl w:val="0"/>
          <w:numId w:val="2"/>
        </w:numPr>
        <w:tabs>
          <w:tab w:val="left" w:pos="1047"/>
        </w:tabs>
        <w:spacing w:before="4"/>
        <w:rPr>
          <w:rFonts w:ascii="Symbol" w:hAnsi="Symbol"/>
          <w:sz w:val="16"/>
        </w:rPr>
      </w:pPr>
      <w:proofErr w:type="spellStart"/>
      <w:r>
        <w:rPr>
          <w:color w:val="232529"/>
          <w:sz w:val="16"/>
        </w:rPr>
        <w:t>Intronic</w:t>
      </w:r>
      <w:proofErr w:type="spellEnd"/>
      <w:r>
        <w:rPr>
          <w:color w:val="232529"/>
          <w:spacing w:val="7"/>
          <w:sz w:val="16"/>
        </w:rPr>
        <w:t xml:space="preserve"> </w:t>
      </w:r>
      <w:r>
        <w:rPr>
          <w:color w:val="232529"/>
          <w:sz w:val="16"/>
        </w:rPr>
        <w:t>variants,</w:t>
      </w:r>
      <w:r>
        <w:rPr>
          <w:color w:val="232529"/>
          <w:spacing w:val="9"/>
          <w:sz w:val="16"/>
        </w:rPr>
        <w:t xml:space="preserve"> </w:t>
      </w:r>
      <w:r>
        <w:rPr>
          <w:color w:val="232529"/>
          <w:sz w:val="16"/>
        </w:rPr>
        <w:t>UTR</w:t>
      </w:r>
      <w:r>
        <w:rPr>
          <w:color w:val="232529"/>
          <w:spacing w:val="8"/>
          <w:sz w:val="16"/>
        </w:rPr>
        <w:t xml:space="preserve"> </w:t>
      </w:r>
      <w:r>
        <w:rPr>
          <w:color w:val="232529"/>
          <w:sz w:val="16"/>
        </w:rPr>
        <w:t>and</w:t>
      </w:r>
      <w:r>
        <w:rPr>
          <w:color w:val="232529"/>
          <w:spacing w:val="5"/>
          <w:sz w:val="16"/>
        </w:rPr>
        <w:t xml:space="preserve"> </w:t>
      </w:r>
      <w:r>
        <w:rPr>
          <w:color w:val="232529"/>
          <w:sz w:val="16"/>
        </w:rPr>
        <w:t>Promoter</w:t>
      </w:r>
      <w:r>
        <w:rPr>
          <w:color w:val="232529"/>
          <w:spacing w:val="6"/>
          <w:sz w:val="16"/>
        </w:rPr>
        <w:t xml:space="preserve"> </w:t>
      </w:r>
      <w:r>
        <w:rPr>
          <w:color w:val="232529"/>
          <w:sz w:val="16"/>
        </w:rPr>
        <w:t>region</w:t>
      </w:r>
      <w:r>
        <w:rPr>
          <w:color w:val="232529"/>
          <w:spacing w:val="5"/>
          <w:sz w:val="16"/>
        </w:rPr>
        <w:t xml:space="preserve"> </w:t>
      </w:r>
      <w:r>
        <w:rPr>
          <w:color w:val="232529"/>
          <w:sz w:val="16"/>
        </w:rPr>
        <w:t>variants</w:t>
      </w:r>
      <w:r>
        <w:rPr>
          <w:color w:val="232529"/>
          <w:spacing w:val="8"/>
          <w:sz w:val="16"/>
        </w:rPr>
        <w:t xml:space="preserve"> </w:t>
      </w:r>
      <w:r>
        <w:rPr>
          <w:color w:val="232529"/>
          <w:sz w:val="16"/>
        </w:rPr>
        <w:t>are</w:t>
      </w:r>
      <w:r>
        <w:rPr>
          <w:color w:val="232529"/>
          <w:spacing w:val="3"/>
          <w:sz w:val="16"/>
        </w:rPr>
        <w:t xml:space="preserve"> </w:t>
      </w:r>
      <w:r>
        <w:rPr>
          <w:color w:val="232529"/>
          <w:sz w:val="16"/>
        </w:rPr>
        <w:t>not</w:t>
      </w:r>
      <w:r>
        <w:rPr>
          <w:color w:val="232529"/>
          <w:spacing w:val="9"/>
          <w:sz w:val="16"/>
        </w:rPr>
        <w:t xml:space="preserve"> </w:t>
      </w:r>
      <w:r>
        <w:rPr>
          <w:color w:val="232529"/>
          <w:sz w:val="16"/>
        </w:rPr>
        <w:t>assessed</w:t>
      </w:r>
      <w:r>
        <w:rPr>
          <w:color w:val="232529"/>
          <w:spacing w:val="5"/>
          <w:sz w:val="16"/>
        </w:rPr>
        <w:t xml:space="preserve"> </w:t>
      </w:r>
      <w:r>
        <w:rPr>
          <w:color w:val="232529"/>
          <w:sz w:val="16"/>
        </w:rPr>
        <w:t>using</w:t>
      </w:r>
      <w:r>
        <w:rPr>
          <w:color w:val="232529"/>
          <w:spacing w:val="5"/>
          <w:sz w:val="16"/>
        </w:rPr>
        <w:t xml:space="preserve"> </w:t>
      </w:r>
      <w:r>
        <w:rPr>
          <w:color w:val="232529"/>
          <w:sz w:val="16"/>
        </w:rPr>
        <w:t>this</w:t>
      </w:r>
      <w:r>
        <w:rPr>
          <w:color w:val="232529"/>
          <w:spacing w:val="7"/>
          <w:sz w:val="16"/>
        </w:rPr>
        <w:t xml:space="preserve"> </w:t>
      </w:r>
      <w:r>
        <w:rPr>
          <w:color w:val="232529"/>
          <w:spacing w:val="-2"/>
          <w:sz w:val="16"/>
        </w:rPr>
        <w:t>assay.</w:t>
      </w:r>
    </w:p>
    <w:p w:rsidR="00B8637A" w:rsidRDefault="005E1D91">
      <w:pPr>
        <w:pStyle w:val="ListParagraph"/>
        <w:numPr>
          <w:ilvl w:val="0"/>
          <w:numId w:val="2"/>
        </w:numPr>
        <w:tabs>
          <w:tab w:val="left" w:pos="1047"/>
        </w:tabs>
        <w:spacing w:before="54" w:line="309" w:lineRule="auto"/>
        <w:ind w:right="960"/>
        <w:rPr>
          <w:rFonts w:ascii="Symbol" w:hAnsi="Symbol"/>
          <w:sz w:val="16"/>
        </w:rPr>
      </w:pPr>
      <w:r>
        <w:rPr>
          <w:color w:val="232529"/>
          <w:w w:val="105"/>
          <w:sz w:val="16"/>
        </w:rPr>
        <w:t>This</w:t>
      </w:r>
      <w:r>
        <w:rPr>
          <w:color w:val="232529"/>
          <w:spacing w:val="-12"/>
          <w:w w:val="105"/>
          <w:sz w:val="16"/>
        </w:rPr>
        <w:t xml:space="preserve"> </w:t>
      </w:r>
      <w:r>
        <w:rPr>
          <w:color w:val="232529"/>
          <w:w w:val="105"/>
          <w:sz w:val="16"/>
        </w:rPr>
        <w:t>assay</w:t>
      </w:r>
      <w:r>
        <w:rPr>
          <w:color w:val="232529"/>
          <w:spacing w:val="-12"/>
          <w:w w:val="105"/>
          <w:sz w:val="16"/>
        </w:rPr>
        <w:t xml:space="preserve"> </w:t>
      </w:r>
      <w:r>
        <w:rPr>
          <w:color w:val="232529"/>
          <w:w w:val="105"/>
          <w:sz w:val="16"/>
        </w:rPr>
        <w:t>has</w:t>
      </w:r>
      <w:r>
        <w:rPr>
          <w:color w:val="232529"/>
          <w:spacing w:val="-11"/>
          <w:w w:val="105"/>
          <w:sz w:val="16"/>
        </w:rPr>
        <w:t xml:space="preserve"> </w:t>
      </w:r>
      <w:r>
        <w:rPr>
          <w:color w:val="232529"/>
          <w:w w:val="105"/>
          <w:sz w:val="16"/>
        </w:rPr>
        <w:t>a</w:t>
      </w:r>
      <w:r>
        <w:rPr>
          <w:color w:val="232529"/>
          <w:spacing w:val="-12"/>
          <w:w w:val="105"/>
          <w:sz w:val="16"/>
        </w:rPr>
        <w:t xml:space="preserve"> </w:t>
      </w:r>
      <w:r>
        <w:rPr>
          <w:color w:val="232529"/>
          <w:w w:val="105"/>
          <w:sz w:val="16"/>
        </w:rPr>
        <w:t>sensitivity</w:t>
      </w:r>
      <w:r>
        <w:rPr>
          <w:color w:val="232529"/>
          <w:spacing w:val="-12"/>
          <w:w w:val="105"/>
          <w:sz w:val="16"/>
        </w:rPr>
        <w:t xml:space="preserve"> </w:t>
      </w:r>
      <w:r>
        <w:rPr>
          <w:color w:val="232529"/>
          <w:w w:val="105"/>
          <w:sz w:val="16"/>
        </w:rPr>
        <w:t>of</w:t>
      </w:r>
      <w:r>
        <w:rPr>
          <w:color w:val="232529"/>
          <w:spacing w:val="-12"/>
          <w:w w:val="105"/>
          <w:sz w:val="16"/>
        </w:rPr>
        <w:t xml:space="preserve"> </w:t>
      </w:r>
      <w:r>
        <w:rPr>
          <w:color w:val="232529"/>
          <w:w w:val="105"/>
          <w:sz w:val="16"/>
        </w:rPr>
        <w:t>70-75%</w:t>
      </w:r>
      <w:r>
        <w:rPr>
          <w:color w:val="232529"/>
          <w:spacing w:val="-11"/>
          <w:w w:val="105"/>
          <w:sz w:val="16"/>
        </w:rPr>
        <w:t xml:space="preserve"> </w:t>
      </w:r>
      <w:r>
        <w:rPr>
          <w:color w:val="232529"/>
          <w:w w:val="105"/>
          <w:sz w:val="16"/>
        </w:rPr>
        <w:t>in</w:t>
      </w:r>
      <w:r>
        <w:rPr>
          <w:color w:val="232529"/>
          <w:spacing w:val="-12"/>
          <w:w w:val="105"/>
          <w:sz w:val="16"/>
        </w:rPr>
        <w:t xml:space="preserve"> </w:t>
      </w:r>
      <w:r>
        <w:rPr>
          <w:color w:val="232529"/>
          <w:w w:val="105"/>
          <w:sz w:val="16"/>
        </w:rPr>
        <w:t>detecting</w:t>
      </w:r>
      <w:r>
        <w:rPr>
          <w:color w:val="232529"/>
          <w:spacing w:val="-12"/>
          <w:w w:val="105"/>
          <w:sz w:val="16"/>
        </w:rPr>
        <w:t xml:space="preserve"> </w:t>
      </w:r>
      <w:r>
        <w:rPr>
          <w:color w:val="232529"/>
          <w:w w:val="105"/>
          <w:sz w:val="16"/>
        </w:rPr>
        <w:t>large</w:t>
      </w:r>
      <w:r>
        <w:rPr>
          <w:color w:val="232529"/>
          <w:spacing w:val="-11"/>
          <w:w w:val="105"/>
          <w:sz w:val="16"/>
        </w:rPr>
        <w:t xml:space="preserve"> </w:t>
      </w:r>
      <w:r>
        <w:rPr>
          <w:color w:val="232529"/>
          <w:w w:val="105"/>
          <w:sz w:val="16"/>
        </w:rPr>
        <w:t>deletions/duplications</w:t>
      </w:r>
      <w:r>
        <w:rPr>
          <w:color w:val="232529"/>
          <w:spacing w:val="-12"/>
          <w:w w:val="105"/>
          <w:sz w:val="16"/>
        </w:rPr>
        <w:t xml:space="preserve"> </w:t>
      </w:r>
      <w:r>
        <w:rPr>
          <w:color w:val="232529"/>
          <w:w w:val="105"/>
          <w:sz w:val="16"/>
        </w:rPr>
        <w:t>of</w:t>
      </w:r>
      <w:r>
        <w:rPr>
          <w:color w:val="232529"/>
          <w:spacing w:val="-12"/>
          <w:w w:val="105"/>
          <w:sz w:val="16"/>
        </w:rPr>
        <w:t xml:space="preserve"> </w:t>
      </w:r>
      <w:r>
        <w:rPr>
          <w:color w:val="232529"/>
          <w:w w:val="105"/>
          <w:sz w:val="16"/>
        </w:rPr>
        <w:t>more</w:t>
      </w:r>
      <w:r>
        <w:rPr>
          <w:color w:val="232529"/>
          <w:spacing w:val="-11"/>
          <w:w w:val="105"/>
          <w:sz w:val="16"/>
        </w:rPr>
        <w:t xml:space="preserve"> </w:t>
      </w:r>
      <w:r>
        <w:rPr>
          <w:color w:val="232529"/>
          <w:w w:val="105"/>
          <w:sz w:val="16"/>
        </w:rPr>
        <w:t>than</w:t>
      </w:r>
      <w:r>
        <w:rPr>
          <w:color w:val="232529"/>
          <w:spacing w:val="-12"/>
          <w:w w:val="105"/>
          <w:sz w:val="16"/>
        </w:rPr>
        <w:t xml:space="preserve"> </w:t>
      </w:r>
      <w:r>
        <w:rPr>
          <w:color w:val="232529"/>
          <w:w w:val="105"/>
          <w:sz w:val="16"/>
        </w:rPr>
        <w:t>10</w:t>
      </w:r>
      <w:r>
        <w:rPr>
          <w:color w:val="232529"/>
          <w:spacing w:val="-12"/>
          <w:w w:val="105"/>
          <w:sz w:val="16"/>
        </w:rPr>
        <w:t xml:space="preserve"> </w:t>
      </w:r>
      <w:r>
        <w:rPr>
          <w:color w:val="232529"/>
          <w:w w:val="105"/>
          <w:sz w:val="16"/>
        </w:rPr>
        <w:t>base</w:t>
      </w:r>
      <w:r>
        <w:rPr>
          <w:color w:val="232529"/>
          <w:spacing w:val="-11"/>
          <w:w w:val="105"/>
          <w:sz w:val="16"/>
        </w:rPr>
        <w:t xml:space="preserve"> </w:t>
      </w:r>
      <w:r>
        <w:rPr>
          <w:color w:val="232529"/>
          <w:w w:val="105"/>
          <w:sz w:val="16"/>
        </w:rPr>
        <w:t>pairs</w:t>
      </w:r>
      <w:r>
        <w:rPr>
          <w:color w:val="232529"/>
          <w:spacing w:val="-12"/>
          <w:w w:val="105"/>
          <w:sz w:val="16"/>
        </w:rPr>
        <w:t xml:space="preserve"> </w:t>
      </w:r>
      <w:r>
        <w:rPr>
          <w:color w:val="232529"/>
          <w:w w:val="105"/>
          <w:sz w:val="16"/>
        </w:rPr>
        <w:t>or</w:t>
      </w:r>
      <w:r>
        <w:rPr>
          <w:color w:val="232529"/>
          <w:spacing w:val="-12"/>
          <w:w w:val="105"/>
          <w:sz w:val="16"/>
        </w:rPr>
        <w:t xml:space="preserve"> </w:t>
      </w:r>
      <w:r>
        <w:rPr>
          <w:color w:val="232529"/>
          <w:w w:val="105"/>
          <w:sz w:val="16"/>
        </w:rPr>
        <w:t>copy</w:t>
      </w:r>
      <w:r>
        <w:rPr>
          <w:color w:val="232529"/>
          <w:spacing w:val="-11"/>
          <w:w w:val="105"/>
          <w:sz w:val="16"/>
        </w:rPr>
        <w:t xml:space="preserve"> </w:t>
      </w:r>
      <w:r>
        <w:rPr>
          <w:color w:val="232529"/>
          <w:w w:val="105"/>
          <w:sz w:val="16"/>
        </w:rPr>
        <w:t>number variations</w:t>
      </w:r>
      <w:r>
        <w:rPr>
          <w:color w:val="232529"/>
          <w:spacing w:val="-11"/>
          <w:w w:val="105"/>
          <w:sz w:val="16"/>
        </w:rPr>
        <w:t xml:space="preserve"> </w:t>
      </w:r>
      <w:r>
        <w:rPr>
          <w:color w:val="232529"/>
          <w:w w:val="105"/>
          <w:sz w:val="16"/>
        </w:rPr>
        <w:t>(CNV).</w:t>
      </w:r>
      <w:r>
        <w:rPr>
          <w:color w:val="232529"/>
          <w:spacing w:val="-3"/>
          <w:w w:val="105"/>
          <w:sz w:val="16"/>
        </w:rPr>
        <w:t xml:space="preserve"> </w:t>
      </w:r>
      <w:r>
        <w:rPr>
          <w:color w:val="232529"/>
          <w:w w:val="105"/>
          <w:sz w:val="16"/>
        </w:rPr>
        <w:t>However,</w:t>
      </w:r>
      <w:r>
        <w:rPr>
          <w:color w:val="232529"/>
          <w:spacing w:val="-1"/>
          <w:w w:val="105"/>
          <w:sz w:val="16"/>
        </w:rPr>
        <w:t xml:space="preserve"> </w:t>
      </w:r>
      <w:r>
        <w:rPr>
          <w:color w:val="232529"/>
          <w:w w:val="105"/>
          <w:sz w:val="16"/>
        </w:rPr>
        <w:t>it</w:t>
      </w:r>
      <w:r>
        <w:rPr>
          <w:color w:val="232529"/>
          <w:spacing w:val="-7"/>
          <w:w w:val="105"/>
          <w:sz w:val="16"/>
        </w:rPr>
        <w:t xml:space="preserve"> </w:t>
      </w:r>
      <w:r>
        <w:rPr>
          <w:color w:val="232529"/>
          <w:w w:val="105"/>
          <w:sz w:val="16"/>
        </w:rPr>
        <w:t>is</w:t>
      </w:r>
      <w:r>
        <w:rPr>
          <w:color w:val="232529"/>
          <w:spacing w:val="-5"/>
          <w:w w:val="105"/>
          <w:sz w:val="16"/>
        </w:rPr>
        <w:t xml:space="preserve"> </w:t>
      </w:r>
      <w:r>
        <w:rPr>
          <w:color w:val="232529"/>
          <w:w w:val="105"/>
          <w:sz w:val="16"/>
        </w:rPr>
        <w:t>important</w:t>
      </w:r>
      <w:r>
        <w:rPr>
          <w:color w:val="232529"/>
          <w:spacing w:val="-2"/>
          <w:w w:val="105"/>
          <w:sz w:val="16"/>
        </w:rPr>
        <w:t xml:space="preserve"> </w:t>
      </w:r>
      <w:r>
        <w:rPr>
          <w:color w:val="232529"/>
          <w:w w:val="105"/>
          <w:sz w:val="16"/>
        </w:rPr>
        <w:t>to</w:t>
      </w:r>
      <w:r>
        <w:rPr>
          <w:color w:val="232529"/>
          <w:spacing w:val="-5"/>
          <w:w w:val="105"/>
          <w:sz w:val="16"/>
        </w:rPr>
        <w:t xml:space="preserve"> </w:t>
      </w:r>
      <w:r>
        <w:rPr>
          <w:color w:val="232529"/>
          <w:w w:val="105"/>
          <w:sz w:val="16"/>
        </w:rPr>
        <w:t>note</w:t>
      </w:r>
      <w:r>
        <w:rPr>
          <w:color w:val="232529"/>
          <w:spacing w:val="-5"/>
          <w:w w:val="105"/>
          <w:sz w:val="16"/>
        </w:rPr>
        <w:t xml:space="preserve"> </w:t>
      </w:r>
      <w:r>
        <w:rPr>
          <w:color w:val="232529"/>
          <w:w w:val="105"/>
          <w:sz w:val="16"/>
        </w:rPr>
        <w:t>that</w:t>
      </w:r>
      <w:r>
        <w:rPr>
          <w:color w:val="232529"/>
          <w:spacing w:val="-2"/>
          <w:w w:val="105"/>
          <w:sz w:val="16"/>
        </w:rPr>
        <w:t xml:space="preserve"> </w:t>
      </w:r>
      <w:r>
        <w:rPr>
          <w:color w:val="232529"/>
          <w:w w:val="105"/>
          <w:sz w:val="16"/>
        </w:rPr>
        <w:t>any</w:t>
      </w:r>
      <w:r>
        <w:rPr>
          <w:color w:val="232529"/>
          <w:spacing w:val="-2"/>
          <w:w w:val="105"/>
          <w:sz w:val="16"/>
        </w:rPr>
        <w:t xml:space="preserve"> </w:t>
      </w:r>
      <w:r>
        <w:rPr>
          <w:color w:val="232529"/>
          <w:w w:val="105"/>
          <w:sz w:val="16"/>
        </w:rPr>
        <w:t>CNVs</w:t>
      </w:r>
      <w:r>
        <w:rPr>
          <w:color w:val="232529"/>
          <w:spacing w:val="-5"/>
          <w:w w:val="105"/>
          <w:sz w:val="16"/>
        </w:rPr>
        <w:t xml:space="preserve"> </w:t>
      </w:r>
      <w:r>
        <w:rPr>
          <w:color w:val="232529"/>
          <w:w w:val="105"/>
          <w:sz w:val="16"/>
        </w:rPr>
        <w:t>detected</w:t>
      </w:r>
      <w:r>
        <w:rPr>
          <w:color w:val="232529"/>
          <w:spacing w:val="-4"/>
          <w:w w:val="105"/>
          <w:sz w:val="16"/>
        </w:rPr>
        <w:t xml:space="preserve"> </w:t>
      </w:r>
      <w:r>
        <w:rPr>
          <w:color w:val="232529"/>
          <w:w w:val="105"/>
          <w:sz w:val="16"/>
        </w:rPr>
        <w:t>must</w:t>
      </w:r>
      <w:r>
        <w:rPr>
          <w:color w:val="232529"/>
          <w:spacing w:val="-2"/>
          <w:w w:val="105"/>
          <w:sz w:val="16"/>
        </w:rPr>
        <w:t xml:space="preserve"> </w:t>
      </w:r>
      <w:r>
        <w:rPr>
          <w:color w:val="232529"/>
          <w:w w:val="105"/>
          <w:sz w:val="16"/>
        </w:rPr>
        <w:t>be</w:t>
      </w:r>
      <w:r>
        <w:rPr>
          <w:color w:val="232529"/>
          <w:spacing w:val="-5"/>
          <w:w w:val="105"/>
          <w:sz w:val="16"/>
        </w:rPr>
        <w:t xml:space="preserve"> </w:t>
      </w:r>
      <w:r>
        <w:rPr>
          <w:color w:val="232529"/>
          <w:w w:val="105"/>
          <w:sz w:val="16"/>
        </w:rPr>
        <w:t>confirmed</w:t>
      </w:r>
      <w:r>
        <w:rPr>
          <w:color w:val="232529"/>
          <w:spacing w:val="-4"/>
          <w:w w:val="105"/>
          <w:sz w:val="16"/>
        </w:rPr>
        <w:t xml:space="preserve"> </w:t>
      </w:r>
      <w:r>
        <w:rPr>
          <w:color w:val="232529"/>
          <w:w w:val="105"/>
          <w:sz w:val="16"/>
        </w:rPr>
        <w:t>using</w:t>
      </w:r>
      <w:r>
        <w:rPr>
          <w:color w:val="232529"/>
          <w:spacing w:val="-5"/>
          <w:w w:val="105"/>
          <w:sz w:val="16"/>
        </w:rPr>
        <w:t xml:space="preserve"> </w:t>
      </w:r>
      <w:r>
        <w:rPr>
          <w:color w:val="232529"/>
          <w:w w:val="105"/>
          <w:sz w:val="16"/>
        </w:rPr>
        <w:t>an</w:t>
      </w:r>
      <w:r>
        <w:rPr>
          <w:color w:val="232529"/>
          <w:spacing w:val="-5"/>
          <w:w w:val="105"/>
          <w:sz w:val="16"/>
        </w:rPr>
        <w:t xml:space="preserve"> </w:t>
      </w:r>
      <w:r>
        <w:rPr>
          <w:color w:val="232529"/>
          <w:w w:val="105"/>
          <w:sz w:val="16"/>
        </w:rPr>
        <w:t>alternate</w:t>
      </w:r>
      <w:r>
        <w:rPr>
          <w:color w:val="232529"/>
          <w:spacing w:val="-4"/>
          <w:w w:val="105"/>
          <w:sz w:val="16"/>
        </w:rPr>
        <w:t xml:space="preserve"> </w:t>
      </w:r>
      <w:r>
        <w:rPr>
          <w:color w:val="232529"/>
          <w:w w:val="105"/>
          <w:sz w:val="16"/>
        </w:rPr>
        <w:t>method.</w:t>
      </w:r>
    </w:p>
    <w:p w:rsidR="00B8637A" w:rsidRDefault="005E1D91">
      <w:pPr>
        <w:pStyle w:val="ListParagraph"/>
        <w:numPr>
          <w:ilvl w:val="0"/>
          <w:numId w:val="2"/>
        </w:numPr>
        <w:tabs>
          <w:tab w:val="left" w:pos="1047"/>
        </w:tabs>
        <w:spacing w:before="1" w:line="307" w:lineRule="auto"/>
        <w:ind w:right="677"/>
        <w:rPr>
          <w:rFonts w:ascii="Symbol" w:hAnsi="Symbol"/>
          <w:sz w:val="16"/>
        </w:rPr>
      </w:pPr>
      <w:r>
        <w:rPr>
          <w:color w:val="232529"/>
          <w:w w:val="105"/>
          <w:sz w:val="16"/>
        </w:rPr>
        <w:t>Certain</w:t>
      </w:r>
      <w:r>
        <w:rPr>
          <w:color w:val="232529"/>
          <w:spacing w:val="-5"/>
          <w:w w:val="105"/>
          <w:sz w:val="16"/>
        </w:rPr>
        <w:t xml:space="preserve"> </w:t>
      </w:r>
      <w:r>
        <w:rPr>
          <w:color w:val="232529"/>
          <w:w w:val="105"/>
          <w:sz w:val="16"/>
        </w:rPr>
        <w:t>genes</w:t>
      </w:r>
      <w:r>
        <w:rPr>
          <w:color w:val="232529"/>
          <w:spacing w:val="-3"/>
          <w:w w:val="105"/>
          <w:sz w:val="16"/>
        </w:rPr>
        <w:t xml:space="preserve"> </w:t>
      </w:r>
      <w:r>
        <w:rPr>
          <w:color w:val="232529"/>
          <w:w w:val="105"/>
          <w:sz w:val="16"/>
        </w:rPr>
        <w:t>may</w:t>
      </w:r>
      <w:r>
        <w:rPr>
          <w:color w:val="232529"/>
          <w:spacing w:val="-3"/>
          <w:w w:val="105"/>
          <w:sz w:val="16"/>
        </w:rPr>
        <w:t xml:space="preserve"> </w:t>
      </w:r>
      <w:r>
        <w:rPr>
          <w:color w:val="232529"/>
          <w:w w:val="105"/>
          <w:sz w:val="16"/>
        </w:rPr>
        <w:t>not</w:t>
      </w:r>
      <w:r>
        <w:rPr>
          <w:color w:val="232529"/>
          <w:spacing w:val="-2"/>
          <w:w w:val="105"/>
          <w:sz w:val="16"/>
        </w:rPr>
        <w:t xml:space="preserve"> </w:t>
      </w:r>
      <w:r>
        <w:rPr>
          <w:color w:val="232529"/>
          <w:w w:val="105"/>
          <w:sz w:val="16"/>
        </w:rPr>
        <w:t>be</w:t>
      </w:r>
      <w:r>
        <w:rPr>
          <w:color w:val="232529"/>
          <w:spacing w:val="-5"/>
          <w:w w:val="105"/>
          <w:sz w:val="16"/>
        </w:rPr>
        <w:t xml:space="preserve"> </w:t>
      </w:r>
      <w:r>
        <w:rPr>
          <w:color w:val="232529"/>
          <w:w w:val="105"/>
          <w:sz w:val="16"/>
        </w:rPr>
        <w:t>covered</w:t>
      </w:r>
      <w:r>
        <w:rPr>
          <w:color w:val="232529"/>
          <w:spacing w:val="-5"/>
          <w:w w:val="105"/>
          <w:sz w:val="16"/>
        </w:rPr>
        <w:t xml:space="preserve"> </w:t>
      </w:r>
      <w:r>
        <w:rPr>
          <w:color w:val="232529"/>
          <w:w w:val="105"/>
          <w:sz w:val="16"/>
        </w:rPr>
        <w:t>completely,</w:t>
      </w:r>
      <w:r>
        <w:rPr>
          <w:color w:val="232529"/>
          <w:spacing w:val="-2"/>
          <w:w w:val="105"/>
          <w:sz w:val="16"/>
        </w:rPr>
        <w:t xml:space="preserve"> </w:t>
      </w:r>
      <w:r>
        <w:rPr>
          <w:color w:val="232529"/>
          <w:w w:val="105"/>
          <w:sz w:val="16"/>
        </w:rPr>
        <w:t>and</w:t>
      </w:r>
      <w:r>
        <w:rPr>
          <w:color w:val="232529"/>
          <w:spacing w:val="-5"/>
          <w:w w:val="105"/>
          <w:sz w:val="16"/>
        </w:rPr>
        <w:t xml:space="preserve"> </w:t>
      </w:r>
      <w:r>
        <w:rPr>
          <w:color w:val="232529"/>
          <w:w w:val="105"/>
          <w:sz w:val="16"/>
        </w:rPr>
        <w:t>few</w:t>
      </w:r>
      <w:r>
        <w:rPr>
          <w:color w:val="232529"/>
          <w:spacing w:val="-4"/>
          <w:w w:val="105"/>
          <w:sz w:val="16"/>
        </w:rPr>
        <w:t xml:space="preserve"> </w:t>
      </w:r>
      <w:r>
        <w:rPr>
          <w:color w:val="232529"/>
          <w:w w:val="105"/>
          <w:sz w:val="16"/>
        </w:rPr>
        <w:t>mutations</w:t>
      </w:r>
      <w:r>
        <w:rPr>
          <w:color w:val="232529"/>
          <w:spacing w:val="-3"/>
          <w:w w:val="105"/>
          <w:sz w:val="16"/>
        </w:rPr>
        <w:t xml:space="preserve"> </w:t>
      </w:r>
      <w:r>
        <w:rPr>
          <w:color w:val="232529"/>
          <w:w w:val="105"/>
          <w:sz w:val="16"/>
        </w:rPr>
        <w:t>could</w:t>
      </w:r>
      <w:r>
        <w:rPr>
          <w:color w:val="232529"/>
          <w:spacing w:val="-5"/>
          <w:w w:val="105"/>
          <w:sz w:val="16"/>
        </w:rPr>
        <w:t xml:space="preserve"> </w:t>
      </w:r>
      <w:r>
        <w:rPr>
          <w:color w:val="232529"/>
          <w:w w:val="105"/>
          <w:sz w:val="16"/>
        </w:rPr>
        <w:t>be</w:t>
      </w:r>
      <w:r>
        <w:rPr>
          <w:color w:val="232529"/>
          <w:spacing w:val="-5"/>
          <w:w w:val="105"/>
          <w:sz w:val="16"/>
        </w:rPr>
        <w:t xml:space="preserve"> </w:t>
      </w:r>
      <w:r>
        <w:rPr>
          <w:color w:val="232529"/>
          <w:w w:val="105"/>
          <w:sz w:val="16"/>
        </w:rPr>
        <w:t>missed.</w:t>
      </w:r>
      <w:r>
        <w:rPr>
          <w:color w:val="232529"/>
          <w:spacing w:val="-2"/>
          <w:w w:val="105"/>
          <w:sz w:val="16"/>
        </w:rPr>
        <w:t xml:space="preserve"> </w:t>
      </w:r>
      <w:r>
        <w:rPr>
          <w:color w:val="232529"/>
          <w:w w:val="105"/>
          <w:sz w:val="16"/>
        </w:rPr>
        <w:t>Variants</w:t>
      </w:r>
      <w:r>
        <w:rPr>
          <w:color w:val="232529"/>
          <w:spacing w:val="-3"/>
          <w:w w:val="105"/>
          <w:sz w:val="16"/>
        </w:rPr>
        <w:t xml:space="preserve"> </w:t>
      </w:r>
      <w:r>
        <w:rPr>
          <w:color w:val="232529"/>
          <w:w w:val="105"/>
          <w:sz w:val="16"/>
        </w:rPr>
        <w:t>not</w:t>
      </w:r>
      <w:r>
        <w:rPr>
          <w:color w:val="232529"/>
          <w:spacing w:val="-2"/>
          <w:w w:val="105"/>
          <w:sz w:val="16"/>
        </w:rPr>
        <w:t xml:space="preserve"> </w:t>
      </w:r>
      <w:r>
        <w:rPr>
          <w:color w:val="232529"/>
          <w:w w:val="105"/>
          <w:sz w:val="16"/>
        </w:rPr>
        <w:t>detected</w:t>
      </w:r>
      <w:r>
        <w:rPr>
          <w:color w:val="232529"/>
          <w:spacing w:val="-5"/>
          <w:w w:val="105"/>
          <w:sz w:val="16"/>
        </w:rPr>
        <w:t xml:space="preserve"> </w:t>
      </w:r>
      <w:r>
        <w:rPr>
          <w:color w:val="232529"/>
          <w:w w:val="105"/>
          <w:sz w:val="16"/>
        </w:rPr>
        <w:t>by</w:t>
      </w:r>
      <w:r>
        <w:rPr>
          <w:color w:val="232529"/>
          <w:spacing w:val="-3"/>
          <w:w w:val="105"/>
          <w:sz w:val="16"/>
        </w:rPr>
        <w:t xml:space="preserve"> </w:t>
      </w:r>
      <w:r>
        <w:rPr>
          <w:color w:val="232529"/>
          <w:w w:val="105"/>
          <w:sz w:val="16"/>
        </w:rPr>
        <w:t>this</w:t>
      </w:r>
      <w:r>
        <w:rPr>
          <w:color w:val="232529"/>
          <w:spacing w:val="-3"/>
          <w:w w:val="105"/>
          <w:sz w:val="16"/>
        </w:rPr>
        <w:t xml:space="preserve"> </w:t>
      </w:r>
      <w:r>
        <w:rPr>
          <w:color w:val="232529"/>
          <w:w w:val="105"/>
          <w:sz w:val="16"/>
        </w:rPr>
        <w:t>assay</w:t>
      </w:r>
      <w:r>
        <w:rPr>
          <w:color w:val="232529"/>
          <w:spacing w:val="-3"/>
          <w:w w:val="105"/>
          <w:sz w:val="16"/>
        </w:rPr>
        <w:t xml:space="preserve"> </w:t>
      </w:r>
      <w:r>
        <w:rPr>
          <w:color w:val="232529"/>
          <w:w w:val="105"/>
          <w:sz w:val="16"/>
        </w:rPr>
        <w:t>may impact the</w:t>
      </w:r>
      <w:r>
        <w:rPr>
          <w:color w:val="232529"/>
          <w:spacing w:val="40"/>
          <w:w w:val="105"/>
          <w:sz w:val="16"/>
        </w:rPr>
        <w:t xml:space="preserve"> </w:t>
      </w:r>
      <w:r>
        <w:rPr>
          <w:color w:val="232529"/>
          <w:w w:val="105"/>
          <w:sz w:val="16"/>
        </w:rPr>
        <w:t>phenotype.</w:t>
      </w:r>
    </w:p>
    <w:p w:rsidR="00B8637A" w:rsidRDefault="005E1D91">
      <w:pPr>
        <w:pStyle w:val="ListParagraph"/>
        <w:numPr>
          <w:ilvl w:val="0"/>
          <w:numId w:val="2"/>
        </w:numPr>
        <w:tabs>
          <w:tab w:val="left" w:pos="1047"/>
        </w:tabs>
        <w:spacing w:before="6"/>
        <w:rPr>
          <w:rFonts w:ascii="Symbol" w:hAnsi="Symbol"/>
          <w:sz w:val="16"/>
        </w:rPr>
      </w:pPr>
      <w:r>
        <w:rPr>
          <w:color w:val="232529"/>
          <w:sz w:val="16"/>
        </w:rPr>
        <w:t>The variations</w:t>
      </w:r>
      <w:r>
        <w:rPr>
          <w:color w:val="232529"/>
          <w:spacing w:val="7"/>
          <w:sz w:val="16"/>
        </w:rPr>
        <w:t xml:space="preserve"> </w:t>
      </w:r>
      <w:r>
        <w:rPr>
          <w:color w:val="232529"/>
          <w:sz w:val="16"/>
        </w:rPr>
        <w:t>have</w:t>
      </w:r>
      <w:r>
        <w:rPr>
          <w:color w:val="232529"/>
          <w:spacing w:val="7"/>
          <w:sz w:val="16"/>
        </w:rPr>
        <w:t xml:space="preserve"> </w:t>
      </w:r>
      <w:r>
        <w:rPr>
          <w:color w:val="232529"/>
          <w:sz w:val="16"/>
        </w:rPr>
        <w:t>not</w:t>
      </w:r>
      <w:r>
        <w:rPr>
          <w:color w:val="232529"/>
          <w:spacing w:val="7"/>
          <w:sz w:val="16"/>
        </w:rPr>
        <w:t xml:space="preserve"> </w:t>
      </w:r>
      <w:r>
        <w:rPr>
          <w:color w:val="232529"/>
          <w:sz w:val="16"/>
        </w:rPr>
        <w:t>been</w:t>
      </w:r>
      <w:r>
        <w:rPr>
          <w:color w:val="232529"/>
          <w:spacing w:val="4"/>
          <w:sz w:val="16"/>
        </w:rPr>
        <w:t xml:space="preserve"> </w:t>
      </w:r>
      <w:r>
        <w:rPr>
          <w:color w:val="232529"/>
          <w:sz w:val="16"/>
        </w:rPr>
        <w:t>validated</w:t>
      </w:r>
      <w:r>
        <w:rPr>
          <w:color w:val="232529"/>
          <w:spacing w:val="9"/>
          <w:sz w:val="16"/>
        </w:rPr>
        <w:t xml:space="preserve"> </w:t>
      </w:r>
      <w:r>
        <w:rPr>
          <w:color w:val="232529"/>
          <w:sz w:val="16"/>
        </w:rPr>
        <w:t>by</w:t>
      </w:r>
      <w:r>
        <w:rPr>
          <w:color w:val="232529"/>
          <w:spacing w:val="5"/>
          <w:sz w:val="16"/>
        </w:rPr>
        <w:t xml:space="preserve"> </w:t>
      </w:r>
      <w:r>
        <w:rPr>
          <w:color w:val="232529"/>
          <w:sz w:val="16"/>
        </w:rPr>
        <w:t>Sanger</w:t>
      </w:r>
      <w:r>
        <w:rPr>
          <w:color w:val="232529"/>
          <w:spacing w:val="6"/>
          <w:sz w:val="16"/>
        </w:rPr>
        <w:t xml:space="preserve"> </w:t>
      </w:r>
      <w:r>
        <w:rPr>
          <w:color w:val="232529"/>
          <w:spacing w:val="-2"/>
          <w:sz w:val="16"/>
        </w:rPr>
        <w:t>sequencing.</w:t>
      </w:r>
    </w:p>
    <w:p w:rsidR="00B8637A" w:rsidRDefault="005E1D91">
      <w:pPr>
        <w:pStyle w:val="ListParagraph"/>
        <w:numPr>
          <w:ilvl w:val="0"/>
          <w:numId w:val="2"/>
        </w:numPr>
        <w:tabs>
          <w:tab w:val="left" w:pos="1047"/>
        </w:tabs>
        <w:spacing w:before="54"/>
        <w:rPr>
          <w:rFonts w:ascii="Symbol" w:hAnsi="Symbol"/>
          <w:sz w:val="16"/>
        </w:rPr>
      </w:pPr>
      <w:r>
        <w:rPr>
          <w:color w:val="232529"/>
          <w:sz w:val="16"/>
        </w:rPr>
        <w:t>The</w:t>
      </w:r>
      <w:r>
        <w:rPr>
          <w:color w:val="232529"/>
          <w:spacing w:val="4"/>
          <w:sz w:val="16"/>
        </w:rPr>
        <w:t xml:space="preserve"> </w:t>
      </w:r>
      <w:r>
        <w:rPr>
          <w:color w:val="232529"/>
          <w:sz w:val="16"/>
        </w:rPr>
        <w:t>above</w:t>
      </w:r>
      <w:r>
        <w:rPr>
          <w:color w:val="232529"/>
          <w:spacing w:val="4"/>
          <w:sz w:val="16"/>
        </w:rPr>
        <w:t xml:space="preserve"> </w:t>
      </w:r>
      <w:r>
        <w:rPr>
          <w:color w:val="232529"/>
          <w:sz w:val="16"/>
        </w:rPr>
        <w:t>findings</w:t>
      </w:r>
      <w:r>
        <w:rPr>
          <w:color w:val="232529"/>
          <w:spacing w:val="11"/>
          <w:sz w:val="16"/>
        </w:rPr>
        <w:t xml:space="preserve"> </w:t>
      </w:r>
      <w:r>
        <w:rPr>
          <w:color w:val="232529"/>
          <w:sz w:val="16"/>
        </w:rPr>
        <w:t>and</w:t>
      </w:r>
      <w:r>
        <w:rPr>
          <w:color w:val="232529"/>
          <w:spacing w:val="3"/>
          <w:sz w:val="16"/>
        </w:rPr>
        <w:t xml:space="preserve"> </w:t>
      </w:r>
      <w:r>
        <w:rPr>
          <w:color w:val="232529"/>
          <w:sz w:val="16"/>
        </w:rPr>
        <w:t>result</w:t>
      </w:r>
      <w:r>
        <w:rPr>
          <w:color w:val="232529"/>
          <w:spacing w:val="9"/>
          <w:sz w:val="16"/>
        </w:rPr>
        <w:t xml:space="preserve"> </w:t>
      </w:r>
      <w:r>
        <w:rPr>
          <w:color w:val="232529"/>
          <w:sz w:val="16"/>
        </w:rPr>
        <w:t>interpretation</w:t>
      </w:r>
      <w:r>
        <w:rPr>
          <w:color w:val="232529"/>
          <w:spacing w:val="4"/>
          <w:sz w:val="16"/>
        </w:rPr>
        <w:t xml:space="preserve"> </w:t>
      </w:r>
      <w:r>
        <w:rPr>
          <w:color w:val="232529"/>
          <w:sz w:val="16"/>
        </w:rPr>
        <w:t>was</w:t>
      </w:r>
      <w:r>
        <w:rPr>
          <w:color w:val="232529"/>
          <w:spacing w:val="6"/>
          <w:sz w:val="16"/>
        </w:rPr>
        <w:t xml:space="preserve"> </w:t>
      </w:r>
      <w:r>
        <w:rPr>
          <w:color w:val="232529"/>
          <w:sz w:val="16"/>
        </w:rPr>
        <w:t>done</w:t>
      </w:r>
      <w:r>
        <w:rPr>
          <w:color w:val="232529"/>
          <w:spacing w:val="7"/>
          <w:sz w:val="16"/>
        </w:rPr>
        <w:t xml:space="preserve"> </w:t>
      </w:r>
      <w:r>
        <w:rPr>
          <w:color w:val="232529"/>
          <w:sz w:val="16"/>
        </w:rPr>
        <w:t>based</w:t>
      </w:r>
      <w:r>
        <w:rPr>
          <w:color w:val="232529"/>
          <w:spacing w:val="8"/>
          <w:sz w:val="16"/>
        </w:rPr>
        <w:t xml:space="preserve"> </w:t>
      </w:r>
      <w:r>
        <w:rPr>
          <w:color w:val="232529"/>
          <w:sz w:val="16"/>
        </w:rPr>
        <w:t>on</w:t>
      </w:r>
      <w:r>
        <w:rPr>
          <w:color w:val="232529"/>
          <w:spacing w:val="3"/>
          <w:sz w:val="16"/>
        </w:rPr>
        <w:t xml:space="preserve"> </w:t>
      </w:r>
      <w:r>
        <w:rPr>
          <w:color w:val="232529"/>
          <w:sz w:val="16"/>
        </w:rPr>
        <w:t>the</w:t>
      </w:r>
      <w:r>
        <w:rPr>
          <w:color w:val="232529"/>
          <w:spacing w:val="5"/>
          <w:sz w:val="16"/>
        </w:rPr>
        <w:t xml:space="preserve"> </w:t>
      </w:r>
      <w:r>
        <w:rPr>
          <w:color w:val="232529"/>
          <w:sz w:val="16"/>
        </w:rPr>
        <w:t>clinical</w:t>
      </w:r>
      <w:r>
        <w:rPr>
          <w:color w:val="232529"/>
          <w:spacing w:val="8"/>
          <w:sz w:val="16"/>
        </w:rPr>
        <w:t xml:space="preserve"> </w:t>
      </w:r>
      <w:r>
        <w:rPr>
          <w:color w:val="232529"/>
          <w:sz w:val="16"/>
        </w:rPr>
        <w:t>indication</w:t>
      </w:r>
      <w:r>
        <w:rPr>
          <w:color w:val="232529"/>
          <w:spacing w:val="8"/>
          <w:sz w:val="16"/>
        </w:rPr>
        <w:t xml:space="preserve"> </w:t>
      </w:r>
      <w:r>
        <w:rPr>
          <w:color w:val="232529"/>
          <w:sz w:val="16"/>
        </w:rPr>
        <w:t>provided</w:t>
      </w:r>
      <w:r>
        <w:rPr>
          <w:color w:val="232529"/>
          <w:spacing w:val="9"/>
          <w:sz w:val="16"/>
        </w:rPr>
        <w:t xml:space="preserve"> </w:t>
      </w:r>
      <w:r>
        <w:rPr>
          <w:color w:val="232529"/>
          <w:sz w:val="16"/>
        </w:rPr>
        <w:t>at</w:t>
      </w:r>
      <w:r>
        <w:rPr>
          <w:color w:val="232529"/>
          <w:spacing w:val="7"/>
          <w:sz w:val="16"/>
        </w:rPr>
        <w:t xml:space="preserve"> </w:t>
      </w:r>
      <w:r>
        <w:rPr>
          <w:color w:val="232529"/>
          <w:sz w:val="16"/>
        </w:rPr>
        <w:t>the</w:t>
      </w:r>
      <w:r>
        <w:rPr>
          <w:color w:val="232529"/>
          <w:spacing w:val="4"/>
          <w:sz w:val="16"/>
        </w:rPr>
        <w:t xml:space="preserve"> </w:t>
      </w:r>
      <w:r>
        <w:rPr>
          <w:color w:val="232529"/>
          <w:sz w:val="16"/>
        </w:rPr>
        <w:t>time</w:t>
      </w:r>
      <w:r>
        <w:rPr>
          <w:color w:val="232529"/>
          <w:spacing w:val="7"/>
          <w:sz w:val="16"/>
        </w:rPr>
        <w:t xml:space="preserve"> </w:t>
      </w:r>
      <w:r>
        <w:rPr>
          <w:color w:val="232529"/>
          <w:sz w:val="16"/>
        </w:rPr>
        <w:t>of</w:t>
      </w:r>
      <w:r>
        <w:rPr>
          <w:color w:val="232529"/>
          <w:spacing w:val="7"/>
          <w:sz w:val="16"/>
        </w:rPr>
        <w:t xml:space="preserve"> </w:t>
      </w:r>
      <w:r>
        <w:rPr>
          <w:color w:val="232529"/>
          <w:spacing w:val="-2"/>
          <w:sz w:val="16"/>
        </w:rPr>
        <w:t>reporting.</w:t>
      </w:r>
    </w:p>
    <w:p w:rsidR="00B8637A" w:rsidRDefault="005E1D91">
      <w:pPr>
        <w:pStyle w:val="ListParagraph"/>
        <w:numPr>
          <w:ilvl w:val="0"/>
          <w:numId w:val="2"/>
        </w:numPr>
        <w:tabs>
          <w:tab w:val="left" w:pos="1047"/>
        </w:tabs>
        <w:spacing w:before="53" w:line="309" w:lineRule="auto"/>
        <w:ind w:right="676"/>
        <w:rPr>
          <w:rFonts w:ascii="Symbol" w:hAnsi="Symbol"/>
          <w:sz w:val="16"/>
        </w:rPr>
      </w:pPr>
      <w:r>
        <w:rPr>
          <w:color w:val="232529"/>
          <w:w w:val="105"/>
          <w:sz w:val="16"/>
        </w:rPr>
        <w:t>It is also possible that a pathogenic variant is present in a gene that was not selected for analysis and/or interpretation in cases where insufficient phenotypic information is available.</w:t>
      </w:r>
    </w:p>
    <w:p w:rsidR="00B8637A" w:rsidRDefault="005E1D91">
      <w:pPr>
        <w:pStyle w:val="ListParagraph"/>
        <w:numPr>
          <w:ilvl w:val="0"/>
          <w:numId w:val="2"/>
        </w:numPr>
        <w:tabs>
          <w:tab w:val="left" w:pos="1047"/>
        </w:tabs>
        <w:spacing w:line="312" w:lineRule="auto"/>
        <w:ind w:right="318"/>
        <w:rPr>
          <w:rFonts w:ascii="Symbol" w:hAnsi="Symbol"/>
          <w:sz w:val="16"/>
        </w:rPr>
      </w:pPr>
      <w:r>
        <w:rPr>
          <w:color w:val="232529"/>
          <w:w w:val="105"/>
          <w:sz w:val="16"/>
        </w:rPr>
        <w:t>Genes</w:t>
      </w:r>
      <w:r>
        <w:rPr>
          <w:color w:val="232529"/>
          <w:spacing w:val="-3"/>
          <w:w w:val="105"/>
          <w:sz w:val="16"/>
        </w:rPr>
        <w:t xml:space="preserve"> </w:t>
      </w:r>
      <w:r>
        <w:rPr>
          <w:color w:val="232529"/>
          <w:w w:val="105"/>
          <w:sz w:val="16"/>
        </w:rPr>
        <w:t>with</w:t>
      </w:r>
      <w:r>
        <w:rPr>
          <w:color w:val="232529"/>
          <w:spacing w:val="-6"/>
          <w:w w:val="105"/>
          <w:sz w:val="16"/>
        </w:rPr>
        <w:t xml:space="preserve"> </w:t>
      </w:r>
      <w:r>
        <w:rPr>
          <w:color w:val="232529"/>
          <w:w w:val="105"/>
          <w:sz w:val="16"/>
        </w:rPr>
        <w:t>pseudogenes,</w:t>
      </w:r>
      <w:r>
        <w:rPr>
          <w:color w:val="232529"/>
          <w:spacing w:val="-3"/>
          <w:w w:val="105"/>
          <w:sz w:val="16"/>
        </w:rPr>
        <w:t xml:space="preserve"> </w:t>
      </w:r>
      <w:r>
        <w:rPr>
          <w:color w:val="232529"/>
          <w:w w:val="105"/>
          <w:sz w:val="16"/>
        </w:rPr>
        <w:t>paralog</w:t>
      </w:r>
      <w:r>
        <w:rPr>
          <w:color w:val="232529"/>
          <w:spacing w:val="-5"/>
          <w:w w:val="105"/>
          <w:sz w:val="16"/>
        </w:rPr>
        <w:t xml:space="preserve"> </w:t>
      </w:r>
      <w:r>
        <w:rPr>
          <w:color w:val="232529"/>
          <w:w w:val="105"/>
          <w:sz w:val="16"/>
        </w:rPr>
        <w:t>genes</w:t>
      </w:r>
      <w:r>
        <w:rPr>
          <w:color w:val="232529"/>
          <w:spacing w:val="-6"/>
          <w:w w:val="105"/>
          <w:sz w:val="16"/>
        </w:rPr>
        <w:t xml:space="preserve"> </w:t>
      </w:r>
      <w:r>
        <w:rPr>
          <w:color w:val="232529"/>
          <w:w w:val="105"/>
          <w:sz w:val="16"/>
        </w:rPr>
        <w:t>and</w:t>
      </w:r>
      <w:r>
        <w:rPr>
          <w:color w:val="232529"/>
          <w:spacing w:val="-6"/>
          <w:w w:val="105"/>
          <w:sz w:val="16"/>
        </w:rPr>
        <w:t xml:space="preserve"> </w:t>
      </w:r>
      <w:r>
        <w:rPr>
          <w:color w:val="232529"/>
          <w:w w:val="105"/>
          <w:sz w:val="16"/>
        </w:rPr>
        <w:t>genes</w:t>
      </w:r>
      <w:r>
        <w:rPr>
          <w:color w:val="232529"/>
          <w:spacing w:val="-3"/>
          <w:w w:val="105"/>
          <w:sz w:val="16"/>
        </w:rPr>
        <w:t xml:space="preserve"> </w:t>
      </w:r>
      <w:r>
        <w:rPr>
          <w:color w:val="232529"/>
          <w:w w:val="105"/>
          <w:sz w:val="16"/>
        </w:rPr>
        <w:t>with</w:t>
      </w:r>
      <w:r>
        <w:rPr>
          <w:color w:val="232529"/>
          <w:spacing w:val="-8"/>
          <w:w w:val="105"/>
          <w:sz w:val="16"/>
        </w:rPr>
        <w:t xml:space="preserve"> </w:t>
      </w:r>
      <w:r>
        <w:rPr>
          <w:color w:val="232529"/>
          <w:w w:val="105"/>
          <w:sz w:val="16"/>
        </w:rPr>
        <w:t>low</w:t>
      </w:r>
      <w:r>
        <w:rPr>
          <w:color w:val="232529"/>
          <w:spacing w:val="-7"/>
          <w:w w:val="105"/>
          <w:sz w:val="16"/>
        </w:rPr>
        <w:t xml:space="preserve"> </w:t>
      </w:r>
      <w:r>
        <w:rPr>
          <w:color w:val="232529"/>
          <w:w w:val="105"/>
          <w:sz w:val="16"/>
        </w:rPr>
        <w:t>complexity</w:t>
      </w:r>
      <w:r>
        <w:rPr>
          <w:color w:val="232529"/>
          <w:spacing w:val="-5"/>
          <w:w w:val="105"/>
          <w:sz w:val="16"/>
        </w:rPr>
        <w:t xml:space="preserve"> </w:t>
      </w:r>
      <w:r>
        <w:rPr>
          <w:color w:val="232529"/>
          <w:w w:val="105"/>
          <w:sz w:val="16"/>
        </w:rPr>
        <w:t>may</w:t>
      </w:r>
      <w:r>
        <w:rPr>
          <w:color w:val="232529"/>
          <w:spacing w:val="-6"/>
          <w:w w:val="105"/>
          <w:sz w:val="16"/>
        </w:rPr>
        <w:t xml:space="preserve"> </w:t>
      </w:r>
      <w:r>
        <w:rPr>
          <w:color w:val="232529"/>
          <w:w w:val="105"/>
          <w:sz w:val="16"/>
        </w:rPr>
        <w:t>have</w:t>
      </w:r>
      <w:r>
        <w:rPr>
          <w:color w:val="232529"/>
          <w:spacing w:val="-6"/>
          <w:w w:val="105"/>
          <w:sz w:val="16"/>
        </w:rPr>
        <w:t xml:space="preserve"> </w:t>
      </w:r>
      <w:r>
        <w:rPr>
          <w:color w:val="232529"/>
          <w:w w:val="105"/>
          <w:sz w:val="16"/>
        </w:rPr>
        <w:t>decreased</w:t>
      </w:r>
      <w:r>
        <w:rPr>
          <w:color w:val="232529"/>
          <w:spacing w:val="-7"/>
          <w:w w:val="105"/>
          <w:sz w:val="16"/>
        </w:rPr>
        <w:t xml:space="preserve"> </w:t>
      </w:r>
      <w:r>
        <w:rPr>
          <w:color w:val="232529"/>
          <w:w w:val="105"/>
          <w:sz w:val="16"/>
        </w:rPr>
        <w:t>sensitivity</w:t>
      </w:r>
      <w:r>
        <w:rPr>
          <w:color w:val="232529"/>
          <w:spacing w:val="-7"/>
          <w:w w:val="105"/>
          <w:sz w:val="16"/>
        </w:rPr>
        <w:t xml:space="preserve"> </w:t>
      </w:r>
      <w:r>
        <w:rPr>
          <w:color w:val="232529"/>
          <w:w w:val="105"/>
          <w:sz w:val="16"/>
        </w:rPr>
        <w:t>and</w:t>
      </w:r>
      <w:r>
        <w:rPr>
          <w:color w:val="232529"/>
          <w:spacing w:val="-8"/>
          <w:w w:val="105"/>
          <w:sz w:val="16"/>
        </w:rPr>
        <w:t xml:space="preserve"> </w:t>
      </w:r>
      <w:r>
        <w:rPr>
          <w:color w:val="232529"/>
          <w:w w:val="105"/>
          <w:sz w:val="16"/>
        </w:rPr>
        <w:t>specificity</w:t>
      </w:r>
      <w:r>
        <w:rPr>
          <w:color w:val="232529"/>
          <w:spacing w:val="-5"/>
          <w:w w:val="105"/>
          <w:sz w:val="16"/>
        </w:rPr>
        <w:t xml:space="preserve"> </w:t>
      </w:r>
      <w:r>
        <w:rPr>
          <w:color w:val="232529"/>
          <w:w w:val="105"/>
          <w:sz w:val="16"/>
        </w:rPr>
        <w:t>of</w:t>
      </w:r>
      <w:r>
        <w:rPr>
          <w:color w:val="232529"/>
          <w:spacing w:val="-5"/>
          <w:w w:val="105"/>
          <w:sz w:val="16"/>
        </w:rPr>
        <w:t xml:space="preserve"> </w:t>
      </w:r>
      <w:r>
        <w:rPr>
          <w:color w:val="232529"/>
          <w:w w:val="105"/>
          <w:sz w:val="16"/>
        </w:rPr>
        <w:t>variant detection and</w:t>
      </w:r>
      <w:r>
        <w:rPr>
          <w:color w:val="232529"/>
          <w:spacing w:val="-4"/>
          <w:w w:val="105"/>
          <w:sz w:val="16"/>
        </w:rPr>
        <w:t xml:space="preserve"> </w:t>
      </w:r>
      <w:r>
        <w:rPr>
          <w:color w:val="232529"/>
          <w:w w:val="105"/>
          <w:sz w:val="16"/>
        </w:rPr>
        <w:t>interpretation</w:t>
      </w:r>
      <w:r>
        <w:rPr>
          <w:color w:val="232529"/>
          <w:spacing w:val="-3"/>
          <w:w w:val="105"/>
          <w:sz w:val="16"/>
        </w:rPr>
        <w:t xml:space="preserve"> </w:t>
      </w:r>
      <w:r>
        <w:rPr>
          <w:color w:val="232529"/>
          <w:w w:val="105"/>
          <w:sz w:val="16"/>
        </w:rPr>
        <w:t>due</w:t>
      </w:r>
      <w:r>
        <w:rPr>
          <w:color w:val="232529"/>
          <w:spacing w:val="-5"/>
          <w:w w:val="105"/>
          <w:sz w:val="16"/>
        </w:rPr>
        <w:t xml:space="preserve"> </w:t>
      </w:r>
      <w:r>
        <w:rPr>
          <w:color w:val="232529"/>
          <w:w w:val="105"/>
          <w:sz w:val="16"/>
        </w:rPr>
        <w:t>to</w:t>
      </w:r>
      <w:r>
        <w:rPr>
          <w:color w:val="232529"/>
          <w:spacing w:val="-5"/>
          <w:w w:val="105"/>
          <w:sz w:val="16"/>
        </w:rPr>
        <w:t xml:space="preserve"> </w:t>
      </w:r>
      <w:r>
        <w:rPr>
          <w:color w:val="232529"/>
          <w:w w:val="105"/>
          <w:sz w:val="16"/>
        </w:rPr>
        <w:t>inability</w:t>
      </w:r>
      <w:r>
        <w:rPr>
          <w:color w:val="232529"/>
          <w:spacing w:val="-2"/>
          <w:w w:val="105"/>
          <w:sz w:val="16"/>
        </w:rPr>
        <w:t xml:space="preserve"> </w:t>
      </w:r>
      <w:r>
        <w:rPr>
          <w:color w:val="232529"/>
          <w:w w:val="105"/>
          <w:sz w:val="16"/>
        </w:rPr>
        <w:t>of</w:t>
      </w:r>
      <w:r>
        <w:rPr>
          <w:color w:val="232529"/>
          <w:spacing w:val="-5"/>
          <w:w w:val="105"/>
          <w:sz w:val="16"/>
        </w:rPr>
        <w:t xml:space="preserve"> </w:t>
      </w:r>
      <w:r>
        <w:rPr>
          <w:color w:val="232529"/>
          <w:w w:val="105"/>
          <w:sz w:val="16"/>
        </w:rPr>
        <w:t>the</w:t>
      </w:r>
      <w:r>
        <w:rPr>
          <w:color w:val="232529"/>
          <w:spacing w:val="-5"/>
          <w:w w:val="105"/>
          <w:sz w:val="16"/>
        </w:rPr>
        <w:t xml:space="preserve"> </w:t>
      </w:r>
      <w:r>
        <w:rPr>
          <w:color w:val="232529"/>
          <w:w w:val="105"/>
          <w:sz w:val="16"/>
        </w:rPr>
        <w:t>data</w:t>
      </w:r>
      <w:r>
        <w:rPr>
          <w:color w:val="232529"/>
          <w:spacing w:val="-5"/>
          <w:w w:val="105"/>
          <w:sz w:val="16"/>
        </w:rPr>
        <w:t xml:space="preserve"> </w:t>
      </w:r>
      <w:r>
        <w:rPr>
          <w:color w:val="232529"/>
          <w:w w:val="105"/>
          <w:sz w:val="16"/>
        </w:rPr>
        <w:t>and</w:t>
      </w:r>
      <w:r>
        <w:rPr>
          <w:color w:val="232529"/>
          <w:spacing w:val="-5"/>
          <w:w w:val="105"/>
          <w:sz w:val="16"/>
        </w:rPr>
        <w:t xml:space="preserve"> </w:t>
      </w:r>
      <w:r>
        <w:rPr>
          <w:color w:val="232529"/>
          <w:w w:val="105"/>
          <w:sz w:val="16"/>
        </w:rPr>
        <w:t>analysis</w:t>
      </w:r>
      <w:r>
        <w:rPr>
          <w:color w:val="232529"/>
          <w:spacing w:val="-2"/>
          <w:w w:val="105"/>
          <w:sz w:val="16"/>
        </w:rPr>
        <w:t xml:space="preserve"> </w:t>
      </w:r>
      <w:r>
        <w:rPr>
          <w:color w:val="232529"/>
          <w:w w:val="105"/>
          <w:sz w:val="16"/>
        </w:rPr>
        <w:t>tools</w:t>
      </w:r>
      <w:r>
        <w:rPr>
          <w:color w:val="232529"/>
          <w:spacing w:val="-5"/>
          <w:w w:val="105"/>
          <w:sz w:val="16"/>
        </w:rPr>
        <w:t xml:space="preserve"> </w:t>
      </w:r>
      <w:r>
        <w:rPr>
          <w:color w:val="232529"/>
          <w:w w:val="105"/>
          <w:sz w:val="16"/>
        </w:rPr>
        <w:t>to</w:t>
      </w:r>
      <w:r>
        <w:rPr>
          <w:color w:val="232529"/>
          <w:spacing w:val="-5"/>
          <w:w w:val="105"/>
          <w:sz w:val="16"/>
        </w:rPr>
        <w:t xml:space="preserve"> </w:t>
      </w:r>
      <w:r>
        <w:rPr>
          <w:color w:val="232529"/>
          <w:w w:val="105"/>
          <w:sz w:val="16"/>
        </w:rPr>
        <w:t>unambiguously</w:t>
      </w:r>
      <w:r>
        <w:rPr>
          <w:color w:val="232529"/>
          <w:spacing w:val="-1"/>
          <w:w w:val="105"/>
          <w:sz w:val="16"/>
        </w:rPr>
        <w:t xml:space="preserve"> </w:t>
      </w:r>
      <w:r>
        <w:rPr>
          <w:color w:val="232529"/>
          <w:w w:val="105"/>
          <w:sz w:val="16"/>
        </w:rPr>
        <w:t>determine</w:t>
      </w:r>
      <w:r>
        <w:rPr>
          <w:color w:val="232529"/>
          <w:spacing w:val="-5"/>
          <w:w w:val="105"/>
          <w:sz w:val="16"/>
        </w:rPr>
        <w:t xml:space="preserve"> </w:t>
      </w:r>
      <w:r>
        <w:rPr>
          <w:color w:val="232529"/>
          <w:w w:val="105"/>
          <w:sz w:val="16"/>
        </w:rPr>
        <w:t>the</w:t>
      </w:r>
      <w:r>
        <w:rPr>
          <w:color w:val="232529"/>
          <w:spacing w:val="-5"/>
          <w:w w:val="105"/>
          <w:sz w:val="16"/>
        </w:rPr>
        <w:t xml:space="preserve"> </w:t>
      </w:r>
      <w:r>
        <w:rPr>
          <w:color w:val="232529"/>
          <w:w w:val="105"/>
          <w:sz w:val="16"/>
        </w:rPr>
        <w:t>origin</w:t>
      </w:r>
      <w:r>
        <w:rPr>
          <w:color w:val="232529"/>
          <w:spacing w:val="-5"/>
          <w:w w:val="105"/>
          <w:sz w:val="16"/>
        </w:rPr>
        <w:t xml:space="preserve"> </w:t>
      </w:r>
      <w:r>
        <w:rPr>
          <w:color w:val="232529"/>
          <w:w w:val="105"/>
          <w:sz w:val="16"/>
        </w:rPr>
        <w:t>of</w:t>
      </w:r>
      <w:r>
        <w:rPr>
          <w:color w:val="232529"/>
          <w:spacing w:val="-2"/>
          <w:w w:val="105"/>
          <w:sz w:val="16"/>
        </w:rPr>
        <w:t xml:space="preserve"> </w:t>
      </w:r>
      <w:r>
        <w:rPr>
          <w:color w:val="232529"/>
          <w:w w:val="105"/>
          <w:sz w:val="16"/>
        </w:rPr>
        <w:t>the</w:t>
      </w:r>
      <w:r>
        <w:rPr>
          <w:color w:val="232529"/>
          <w:spacing w:val="-5"/>
          <w:w w:val="105"/>
          <w:sz w:val="16"/>
        </w:rPr>
        <w:t xml:space="preserve"> </w:t>
      </w:r>
      <w:r>
        <w:rPr>
          <w:color w:val="232529"/>
          <w:w w:val="105"/>
          <w:sz w:val="16"/>
        </w:rPr>
        <w:t>sequence data</w:t>
      </w:r>
      <w:r>
        <w:rPr>
          <w:color w:val="232529"/>
          <w:spacing w:val="-10"/>
          <w:w w:val="105"/>
          <w:sz w:val="16"/>
        </w:rPr>
        <w:t xml:space="preserve"> </w:t>
      </w:r>
      <w:r>
        <w:rPr>
          <w:color w:val="232529"/>
          <w:w w:val="105"/>
          <w:sz w:val="16"/>
        </w:rPr>
        <w:t>in</w:t>
      </w:r>
      <w:r>
        <w:rPr>
          <w:color w:val="232529"/>
          <w:spacing w:val="-10"/>
          <w:w w:val="105"/>
          <w:sz w:val="16"/>
        </w:rPr>
        <w:t xml:space="preserve"> </w:t>
      </w:r>
      <w:r>
        <w:rPr>
          <w:color w:val="232529"/>
          <w:w w:val="105"/>
          <w:sz w:val="16"/>
        </w:rPr>
        <w:t>such</w:t>
      </w:r>
      <w:r>
        <w:rPr>
          <w:color w:val="232529"/>
          <w:spacing w:val="-10"/>
          <w:w w:val="105"/>
          <w:sz w:val="16"/>
        </w:rPr>
        <w:t xml:space="preserve"> </w:t>
      </w:r>
      <w:r>
        <w:rPr>
          <w:color w:val="232529"/>
          <w:w w:val="105"/>
          <w:sz w:val="16"/>
        </w:rPr>
        <w:t>regions. The variants of uncertain significance and variations with high minor allele frequencies</w:t>
      </w:r>
      <w:r>
        <w:rPr>
          <w:color w:val="232529"/>
          <w:spacing w:val="14"/>
          <w:w w:val="105"/>
          <w:sz w:val="16"/>
        </w:rPr>
        <w:t xml:space="preserve"> </w:t>
      </w:r>
      <w:r>
        <w:rPr>
          <w:color w:val="232529"/>
          <w:w w:val="105"/>
          <w:sz w:val="16"/>
        </w:rPr>
        <w:t>which are likely to</w:t>
      </w:r>
      <w:r>
        <w:rPr>
          <w:color w:val="232529"/>
          <w:spacing w:val="40"/>
          <w:w w:val="105"/>
          <w:sz w:val="16"/>
        </w:rPr>
        <w:t xml:space="preserve"> </w:t>
      </w:r>
      <w:r>
        <w:rPr>
          <w:color w:val="232529"/>
          <w:w w:val="105"/>
          <w:sz w:val="16"/>
        </w:rPr>
        <w:t>be benign will be given upon request.</w:t>
      </w:r>
    </w:p>
    <w:p w:rsidR="00B8637A" w:rsidRDefault="005E1D91">
      <w:pPr>
        <w:pStyle w:val="ListParagraph"/>
        <w:numPr>
          <w:ilvl w:val="0"/>
          <w:numId w:val="2"/>
        </w:numPr>
        <w:tabs>
          <w:tab w:val="left" w:pos="1047"/>
        </w:tabs>
        <w:spacing w:before="0" w:line="309" w:lineRule="auto"/>
        <w:ind w:right="316"/>
        <w:jc w:val="both"/>
        <w:rPr>
          <w:rFonts w:ascii="Symbol" w:hAnsi="Symbol"/>
          <w:sz w:val="16"/>
        </w:rPr>
      </w:pPr>
      <w:r>
        <w:rPr>
          <w:color w:val="232529"/>
          <w:w w:val="105"/>
          <w:sz w:val="16"/>
        </w:rPr>
        <w:t xml:space="preserve">In addition, this test does not cover detection of such structural variants in the genes </w:t>
      </w:r>
      <w:r>
        <w:rPr>
          <w:rFonts w:ascii="Arial" w:hAnsi="Arial"/>
          <w:i/>
          <w:color w:val="232529"/>
          <w:w w:val="105"/>
          <w:sz w:val="16"/>
        </w:rPr>
        <w:t xml:space="preserve">SMN1, SMN2, HBA1, HBA2, PMS2, GBA, </w:t>
      </w:r>
      <w:r>
        <w:rPr>
          <w:color w:val="232529"/>
          <w:w w:val="105"/>
          <w:sz w:val="16"/>
        </w:rPr>
        <w:t xml:space="preserve">and </w:t>
      </w:r>
      <w:r>
        <w:rPr>
          <w:rFonts w:ascii="Arial" w:hAnsi="Arial"/>
          <w:i/>
          <w:color w:val="232529"/>
          <w:w w:val="105"/>
          <w:sz w:val="16"/>
        </w:rPr>
        <w:t xml:space="preserve">CYP21A2 </w:t>
      </w:r>
      <w:r>
        <w:rPr>
          <w:color w:val="232529"/>
          <w:w w:val="105"/>
          <w:sz w:val="16"/>
        </w:rPr>
        <w:t>which have very high homology. Moreover, the ORF15 transcript isoform (</w:t>
      </w:r>
      <w:proofErr w:type="spellStart"/>
      <w:r>
        <w:rPr>
          <w:color w:val="232529"/>
          <w:w w:val="105"/>
          <w:sz w:val="16"/>
        </w:rPr>
        <w:t>RefSeq</w:t>
      </w:r>
      <w:proofErr w:type="spellEnd"/>
      <w:r>
        <w:rPr>
          <w:color w:val="232529"/>
          <w:w w:val="105"/>
          <w:sz w:val="16"/>
        </w:rPr>
        <w:t xml:space="preserve"> id: NM_001034853.1) of the </w:t>
      </w:r>
      <w:r>
        <w:rPr>
          <w:rFonts w:ascii="Arial" w:hAnsi="Arial"/>
          <w:i/>
          <w:color w:val="232529"/>
          <w:w w:val="105"/>
          <w:sz w:val="16"/>
        </w:rPr>
        <w:t xml:space="preserve">RPGR </w:t>
      </w:r>
      <w:r>
        <w:rPr>
          <w:color w:val="232529"/>
          <w:w w:val="105"/>
          <w:sz w:val="16"/>
        </w:rPr>
        <w:t xml:space="preserve">gene associated with retinitis </w:t>
      </w:r>
      <w:proofErr w:type="spellStart"/>
      <w:r>
        <w:rPr>
          <w:color w:val="232529"/>
          <w:w w:val="105"/>
          <w:sz w:val="16"/>
        </w:rPr>
        <w:t>pigmentosa</w:t>
      </w:r>
      <w:proofErr w:type="spellEnd"/>
      <w:r>
        <w:rPr>
          <w:color w:val="232529"/>
          <w:w w:val="105"/>
          <w:sz w:val="16"/>
        </w:rPr>
        <w:t xml:space="preserve"> is not sufficiently covered in the test.</w:t>
      </w:r>
    </w:p>
    <w:p w:rsidR="00B8637A" w:rsidRDefault="005E1D91">
      <w:pPr>
        <w:pStyle w:val="ListParagraph"/>
        <w:numPr>
          <w:ilvl w:val="0"/>
          <w:numId w:val="2"/>
        </w:numPr>
        <w:tabs>
          <w:tab w:val="left" w:pos="1046"/>
        </w:tabs>
        <w:ind w:left="1046" w:hanging="359"/>
        <w:jc w:val="both"/>
        <w:rPr>
          <w:rFonts w:ascii="Symbol" w:hAnsi="Symbol"/>
          <w:sz w:val="16"/>
        </w:rPr>
      </w:pPr>
      <w:r>
        <w:rPr>
          <w:color w:val="232529"/>
          <w:sz w:val="16"/>
        </w:rPr>
        <w:t>Incidental</w:t>
      </w:r>
      <w:r>
        <w:rPr>
          <w:color w:val="232529"/>
          <w:spacing w:val="8"/>
          <w:sz w:val="16"/>
        </w:rPr>
        <w:t xml:space="preserve"> </w:t>
      </w:r>
      <w:r>
        <w:rPr>
          <w:color w:val="232529"/>
          <w:sz w:val="16"/>
        </w:rPr>
        <w:t>or</w:t>
      </w:r>
      <w:r>
        <w:rPr>
          <w:color w:val="232529"/>
          <w:spacing w:val="4"/>
          <w:sz w:val="16"/>
        </w:rPr>
        <w:t xml:space="preserve"> </w:t>
      </w:r>
      <w:r>
        <w:rPr>
          <w:color w:val="232529"/>
          <w:sz w:val="16"/>
        </w:rPr>
        <w:t>secondary</w:t>
      </w:r>
      <w:r>
        <w:rPr>
          <w:color w:val="232529"/>
          <w:spacing w:val="8"/>
          <w:sz w:val="16"/>
        </w:rPr>
        <w:t xml:space="preserve"> </w:t>
      </w:r>
      <w:r>
        <w:rPr>
          <w:color w:val="232529"/>
          <w:sz w:val="16"/>
        </w:rPr>
        <w:t>findings</w:t>
      </w:r>
      <w:r>
        <w:rPr>
          <w:color w:val="232529"/>
          <w:spacing w:val="8"/>
          <w:sz w:val="16"/>
        </w:rPr>
        <w:t xml:space="preserve"> </w:t>
      </w:r>
      <w:r>
        <w:rPr>
          <w:color w:val="232529"/>
          <w:sz w:val="16"/>
        </w:rPr>
        <w:t>that</w:t>
      </w:r>
      <w:r>
        <w:rPr>
          <w:color w:val="232529"/>
          <w:spacing w:val="9"/>
          <w:sz w:val="16"/>
        </w:rPr>
        <w:t xml:space="preserve"> </w:t>
      </w:r>
      <w:r>
        <w:rPr>
          <w:color w:val="232529"/>
          <w:sz w:val="16"/>
        </w:rPr>
        <w:t>meet</w:t>
      </w:r>
      <w:r>
        <w:rPr>
          <w:color w:val="232529"/>
          <w:spacing w:val="8"/>
          <w:sz w:val="16"/>
        </w:rPr>
        <w:t xml:space="preserve"> </w:t>
      </w:r>
      <w:r>
        <w:rPr>
          <w:color w:val="232529"/>
          <w:sz w:val="16"/>
        </w:rPr>
        <w:t>the</w:t>
      </w:r>
      <w:r>
        <w:rPr>
          <w:color w:val="232529"/>
          <w:spacing w:val="3"/>
          <w:sz w:val="16"/>
        </w:rPr>
        <w:t xml:space="preserve"> </w:t>
      </w:r>
      <w:r>
        <w:rPr>
          <w:color w:val="232529"/>
          <w:sz w:val="16"/>
        </w:rPr>
        <w:t>ACMG</w:t>
      </w:r>
      <w:r>
        <w:rPr>
          <w:color w:val="232529"/>
          <w:spacing w:val="10"/>
          <w:sz w:val="16"/>
        </w:rPr>
        <w:t xml:space="preserve"> </w:t>
      </w:r>
      <w:r>
        <w:rPr>
          <w:color w:val="232529"/>
          <w:sz w:val="16"/>
        </w:rPr>
        <w:t>guidelines</w:t>
      </w:r>
      <w:r>
        <w:rPr>
          <w:color w:val="232529"/>
          <w:spacing w:val="8"/>
          <w:sz w:val="16"/>
        </w:rPr>
        <w:t xml:space="preserve"> </w:t>
      </w:r>
      <w:r>
        <w:rPr>
          <w:color w:val="232529"/>
          <w:sz w:val="16"/>
        </w:rPr>
        <w:t>can</w:t>
      </w:r>
      <w:r>
        <w:rPr>
          <w:color w:val="232529"/>
          <w:spacing w:val="5"/>
          <w:sz w:val="16"/>
        </w:rPr>
        <w:t xml:space="preserve"> </w:t>
      </w:r>
      <w:r>
        <w:rPr>
          <w:color w:val="232529"/>
          <w:sz w:val="16"/>
        </w:rPr>
        <w:t>be</w:t>
      </w:r>
      <w:r>
        <w:rPr>
          <w:color w:val="232529"/>
          <w:spacing w:val="7"/>
          <w:sz w:val="16"/>
        </w:rPr>
        <w:t xml:space="preserve"> </w:t>
      </w:r>
      <w:r>
        <w:rPr>
          <w:color w:val="232529"/>
          <w:sz w:val="16"/>
        </w:rPr>
        <w:t>given</w:t>
      </w:r>
      <w:r>
        <w:rPr>
          <w:color w:val="232529"/>
          <w:spacing w:val="5"/>
          <w:sz w:val="16"/>
        </w:rPr>
        <w:t xml:space="preserve"> </w:t>
      </w:r>
      <w:r>
        <w:rPr>
          <w:color w:val="232529"/>
          <w:sz w:val="16"/>
        </w:rPr>
        <w:t>upon</w:t>
      </w:r>
      <w:r>
        <w:rPr>
          <w:color w:val="232529"/>
          <w:spacing w:val="3"/>
          <w:sz w:val="16"/>
        </w:rPr>
        <w:t xml:space="preserve"> </w:t>
      </w:r>
      <w:r>
        <w:rPr>
          <w:color w:val="232529"/>
          <w:sz w:val="16"/>
        </w:rPr>
        <w:t>request</w:t>
      </w:r>
      <w:r>
        <w:rPr>
          <w:color w:val="232529"/>
          <w:spacing w:val="10"/>
          <w:sz w:val="16"/>
        </w:rPr>
        <w:t xml:space="preserve"> </w:t>
      </w:r>
      <w:r>
        <w:rPr>
          <w:color w:val="232529"/>
          <w:spacing w:val="-4"/>
          <w:sz w:val="16"/>
        </w:rPr>
        <w:t>[3].</w:t>
      </w:r>
    </w:p>
    <w:p w:rsidR="00B8637A" w:rsidRDefault="00B8637A">
      <w:pPr>
        <w:pStyle w:val="BodyText"/>
        <w:spacing w:before="182"/>
      </w:pPr>
    </w:p>
    <w:p w:rsidR="00B8637A" w:rsidRDefault="005E1D91">
      <w:pPr>
        <w:pStyle w:val="Heading2"/>
      </w:pPr>
      <w:r>
        <w:rPr>
          <w:color w:val="1A467C"/>
          <w:spacing w:val="-2"/>
        </w:rPr>
        <w:t>Reference</w:t>
      </w:r>
    </w:p>
    <w:p w:rsidR="00B8637A" w:rsidRDefault="005E1D91">
      <w:pPr>
        <w:pStyle w:val="ListParagraph"/>
        <w:numPr>
          <w:ilvl w:val="0"/>
          <w:numId w:val="1"/>
        </w:numPr>
        <w:tabs>
          <w:tab w:val="left" w:pos="532"/>
        </w:tabs>
        <w:spacing w:before="112" w:line="312" w:lineRule="auto"/>
        <w:ind w:right="313" w:firstLine="0"/>
        <w:jc w:val="both"/>
        <w:rPr>
          <w:sz w:val="16"/>
        </w:rPr>
      </w:pPr>
      <w:r>
        <w:rPr>
          <w:color w:val="232529"/>
          <w:w w:val="105"/>
          <w:sz w:val="16"/>
        </w:rPr>
        <w:t>Richards, S, et al. Standards and Guidelines for the Interpretation of Sequence Variants: A Joint Consensus Recommendation of the American</w:t>
      </w:r>
      <w:r>
        <w:rPr>
          <w:color w:val="232529"/>
          <w:spacing w:val="-3"/>
          <w:w w:val="105"/>
          <w:sz w:val="16"/>
        </w:rPr>
        <w:t xml:space="preserve"> </w:t>
      </w:r>
      <w:r>
        <w:rPr>
          <w:color w:val="232529"/>
          <w:w w:val="105"/>
          <w:sz w:val="16"/>
        </w:rPr>
        <w:t>College</w:t>
      </w:r>
      <w:r>
        <w:rPr>
          <w:color w:val="232529"/>
          <w:spacing w:val="-3"/>
          <w:w w:val="105"/>
          <w:sz w:val="16"/>
        </w:rPr>
        <w:t xml:space="preserve"> </w:t>
      </w:r>
      <w:r>
        <w:rPr>
          <w:color w:val="232529"/>
          <w:w w:val="105"/>
          <w:sz w:val="16"/>
        </w:rPr>
        <w:t>of</w:t>
      </w:r>
      <w:r>
        <w:rPr>
          <w:color w:val="232529"/>
          <w:spacing w:val="-1"/>
          <w:w w:val="105"/>
          <w:sz w:val="16"/>
        </w:rPr>
        <w:t xml:space="preserve"> </w:t>
      </w:r>
      <w:r>
        <w:rPr>
          <w:color w:val="232529"/>
          <w:w w:val="105"/>
          <w:sz w:val="16"/>
        </w:rPr>
        <w:t>Medical</w:t>
      </w:r>
      <w:r>
        <w:rPr>
          <w:color w:val="232529"/>
          <w:spacing w:val="-1"/>
          <w:w w:val="105"/>
          <w:sz w:val="16"/>
        </w:rPr>
        <w:t xml:space="preserve"> </w:t>
      </w:r>
      <w:r>
        <w:rPr>
          <w:color w:val="232529"/>
          <w:w w:val="105"/>
          <w:sz w:val="16"/>
        </w:rPr>
        <w:t>Genetics</w:t>
      </w:r>
      <w:r>
        <w:rPr>
          <w:color w:val="232529"/>
          <w:spacing w:val="-1"/>
          <w:w w:val="105"/>
          <w:sz w:val="16"/>
        </w:rPr>
        <w:t xml:space="preserve"> </w:t>
      </w:r>
      <w:r>
        <w:rPr>
          <w:color w:val="232529"/>
          <w:w w:val="105"/>
          <w:sz w:val="16"/>
        </w:rPr>
        <w:t>and</w:t>
      </w:r>
      <w:r>
        <w:rPr>
          <w:color w:val="232529"/>
          <w:spacing w:val="-4"/>
          <w:w w:val="105"/>
          <w:sz w:val="16"/>
        </w:rPr>
        <w:t xml:space="preserve"> </w:t>
      </w:r>
      <w:r>
        <w:rPr>
          <w:color w:val="232529"/>
          <w:w w:val="105"/>
          <w:sz w:val="16"/>
        </w:rPr>
        <w:t>Genomics</w:t>
      </w:r>
      <w:r>
        <w:rPr>
          <w:color w:val="232529"/>
          <w:spacing w:val="-1"/>
          <w:w w:val="105"/>
          <w:sz w:val="16"/>
        </w:rPr>
        <w:t xml:space="preserve"> </w:t>
      </w:r>
      <w:r>
        <w:rPr>
          <w:color w:val="232529"/>
          <w:w w:val="105"/>
          <w:sz w:val="16"/>
        </w:rPr>
        <w:t>and</w:t>
      </w:r>
      <w:r>
        <w:rPr>
          <w:color w:val="232529"/>
          <w:spacing w:val="-4"/>
          <w:w w:val="105"/>
          <w:sz w:val="16"/>
        </w:rPr>
        <w:t xml:space="preserve"> </w:t>
      </w:r>
      <w:r>
        <w:rPr>
          <w:color w:val="232529"/>
          <w:w w:val="105"/>
          <w:sz w:val="16"/>
        </w:rPr>
        <w:t>the</w:t>
      </w:r>
      <w:r>
        <w:rPr>
          <w:color w:val="232529"/>
          <w:spacing w:val="-4"/>
          <w:w w:val="105"/>
          <w:sz w:val="16"/>
        </w:rPr>
        <w:t xml:space="preserve"> </w:t>
      </w:r>
      <w:r>
        <w:rPr>
          <w:color w:val="232529"/>
          <w:w w:val="105"/>
          <w:sz w:val="16"/>
        </w:rPr>
        <w:t>Association</w:t>
      </w:r>
      <w:r>
        <w:rPr>
          <w:color w:val="232529"/>
          <w:spacing w:val="-3"/>
          <w:w w:val="105"/>
          <w:sz w:val="16"/>
        </w:rPr>
        <w:t xml:space="preserve"> </w:t>
      </w:r>
      <w:r>
        <w:rPr>
          <w:color w:val="232529"/>
          <w:w w:val="105"/>
          <w:sz w:val="16"/>
        </w:rPr>
        <w:t>for</w:t>
      </w:r>
      <w:r>
        <w:rPr>
          <w:color w:val="232529"/>
          <w:spacing w:val="-3"/>
          <w:w w:val="105"/>
          <w:sz w:val="16"/>
        </w:rPr>
        <w:t xml:space="preserve"> </w:t>
      </w:r>
      <w:r>
        <w:rPr>
          <w:color w:val="232529"/>
          <w:w w:val="105"/>
          <w:sz w:val="16"/>
        </w:rPr>
        <w:t>Molecular</w:t>
      </w:r>
      <w:r>
        <w:rPr>
          <w:color w:val="232529"/>
          <w:spacing w:val="-3"/>
          <w:w w:val="105"/>
          <w:sz w:val="16"/>
        </w:rPr>
        <w:t xml:space="preserve"> </w:t>
      </w:r>
      <w:r>
        <w:rPr>
          <w:color w:val="232529"/>
          <w:w w:val="105"/>
          <w:sz w:val="16"/>
        </w:rPr>
        <w:t>Pathology. Genetics</w:t>
      </w:r>
      <w:r>
        <w:rPr>
          <w:color w:val="232529"/>
          <w:spacing w:val="-1"/>
          <w:w w:val="105"/>
          <w:sz w:val="16"/>
        </w:rPr>
        <w:t xml:space="preserve"> </w:t>
      </w:r>
      <w:r>
        <w:rPr>
          <w:color w:val="232529"/>
          <w:w w:val="105"/>
          <w:sz w:val="16"/>
        </w:rPr>
        <w:t>in</w:t>
      </w:r>
      <w:r>
        <w:rPr>
          <w:color w:val="232529"/>
          <w:spacing w:val="-4"/>
          <w:w w:val="105"/>
          <w:sz w:val="16"/>
        </w:rPr>
        <w:t xml:space="preserve"> </w:t>
      </w:r>
      <w:r>
        <w:rPr>
          <w:color w:val="232529"/>
          <w:w w:val="105"/>
          <w:sz w:val="16"/>
        </w:rPr>
        <w:t>medicine: official</w:t>
      </w:r>
      <w:r>
        <w:rPr>
          <w:color w:val="232529"/>
          <w:spacing w:val="-3"/>
          <w:w w:val="105"/>
          <w:sz w:val="16"/>
        </w:rPr>
        <w:t xml:space="preserve"> </w:t>
      </w:r>
      <w:r>
        <w:rPr>
          <w:color w:val="232529"/>
          <w:w w:val="105"/>
          <w:sz w:val="16"/>
        </w:rPr>
        <w:t>journal</w:t>
      </w:r>
      <w:r>
        <w:rPr>
          <w:color w:val="232529"/>
          <w:spacing w:val="-1"/>
          <w:w w:val="105"/>
          <w:sz w:val="16"/>
        </w:rPr>
        <w:t xml:space="preserve"> </w:t>
      </w:r>
      <w:r>
        <w:rPr>
          <w:color w:val="232529"/>
          <w:w w:val="105"/>
          <w:sz w:val="16"/>
        </w:rPr>
        <w:t>of the American College of Medical Genetics. 17.5 (2015): 405-424.</w:t>
      </w:r>
    </w:p>
    <w:p w:rsidR="00B8637A" w:rsidRDefault="005E1D91">
      <w:pPr>
        <w:pStyle w:val="ListParagraph"/>
        <w:numPr>
          <w:ilvl w:val="0"/>
          <w:numId w:val="1"/>
        </w:numPr>
        <w:tabs>
          <w:tab w:val="left" w:pos="537"/>
        </w:tabs>
        <w:spacing w:before="3" w:line="312" w:lineRule="auto"/>
        <w:ind w:right="338" w:firstLine="0"/>
        <w:jc w:val="both"/>
        <w:rPr>
          <w:sz w:val="16"/>
        </w:rPr>
      </w:pPr>
      <w:proofErr w:type="spellStart"/>
      <w:r>
        <w:rPr>
          <w:color w:val="232529"/>
          <w:w w:val="105"/>
          <w:sz w:val="16"/>
        </w:rPr>
        <w:t>Amberger</w:t>
      </w:r>
      <w:proofErr w:type="spellEnd"/>
      <w:r>
        <w:rPr>
          <w:color w:val="232529"/>
          <w:w w:val="105"/>
          <w:sz w:val="16"/>
        </w:rPr>
        <w:t xml:space="preserve"> J, </w:t>
      </w:r>
      <w:proofErr w:type="spellStart"/>
      <w:r>
        <w:rPr>
          <w:color w:val="232529"/>
          <w:w w:val="105"/>
          <w:sz w:val="16"/>
        </w:rPr>
        <w:t>Bocchini</w:t>
      </w:r>
      <w:proofErr w:type="spellEnd"/>
      <w:r>
        <w:rPr>
          <w:color w:val="232529"/>
          <w:w w:val="105"/>
          <w:sz w:val="16"/>
        </w:rPr>
        <w:t xml:space="preserve"> CA, Scott AF, </w:t>
      </w:r>
      <w:proofErr w:type="spellStart"/>
      <w:r>
        <w:rPr>
          <w:color w:val="232529"/>
          <w:w w:val="105"/>
          <w:sz w:val="16"/>
        </w:rPr>
        <w:t>Hamosh</w:t>
      </w:r>
      <w:proofErr w:type="spellEnd"/>
      <w:r>
        <w:rPr>
          <w:color w:val="232529"/>
          <w:w w:val="105"/>
          <w:sz w:val="16"/>
        </w:rPr>
        <w:t xml:space="preserve"> A. </w:t>
      </w:r>
      <w:proofErr w:type="spellStart"/>
      <w:r>
        <w:rPr>
          <w:color w:val="232529"/>
          <w:w w:val="105"/>
          <w:sz w:val="16"/>
        </w:rPr>
        <w:t>McKusick's</w:t>
      </w:r>
      <w:proofErr w:type="spellEnd"/>
      <w:r>
        <w:rPr>
          <w:color w:val="232529"/>
          <w:w w:val="105"/>
          <w:sz w:val="16"/>
        </w:rPr>
        <w:t xml:space="preserve"> Online Mendelian Inheritance in Man (OMIM). Nucleic Acids Res. 2009 Jan;37(Database issue</w:t>
      </w:r>
      <w:proofErr w:type="gramStart"/>
      <w:r>
        <w:rPr>
          <w:color w:val="232529"/>
          <w:w w:val="105"/>
          <w:sz w:val="16"/>
        </w:rPr>
        <w:t>):D</w:t>
      </w:r>
      <w:proofErr w:type="gramEnd"/>
      <w:r>
        <w:rPr>
          <w:color w:val="232529"/>
          <w:w w:val="105"/>
          <w:sz w:val="16"/>
        </w:rPr>
        <w:t xml:space="preserve">793-6. </w:t>
      </w:r>
      <w:proofErr w:type="spellStart"/>
      <w:r>
        <w:rPr>
          <w:color w:val="232529"/>
          <w:w w:val="105"/>
          <w:sz w:val="16"/>
        </w:rPr>
        <w:t>doi</w:t>
      </w:r>
      <w:proofErr w:type="spellEnd"/>
      <w:r>
        <w:rPr>
          <w:color w:val="232529"/>
          <w:w w:val="105"/>
          <w:sz w:val="16"/>
        </w:rPr>
        <w:t>: 10.1093/</w:t>
      </w:r>
      <w:proofErr w:type="spellStart"/>
      <w:r>
        <w:rPr>
          <w:color w:val="232529"/>
          <w:w w:val="105"/>
          <w:sz w:val="16"/>
        </w:rPr>
        <w:t>nar</w:t>
      </w:r>
      <w:proofErr w:type="spellEnd"/>
      <w:r>
        <w:rPr>
          <w:color w:val="232529"/>
          <w:w w:val="105"/>
          <w:sz w:val="16"/>
        </w:rPr>
        <w:t xml:space="preserve">/gkn665. </w:t>
      </w:r>
      <w:proofErr w:type="spellStart"/>
      <w:r>
        <w:rPr>
          <w:color w:val="232529"/>
          <w:w w:val="105"/>
          <w:sz w:val="16"/>
        </w:rPr>
        <w:t>Epub</w:t>
      </w:r>
      <w:proofErr w:type="spellEnd"/>
      <w:r>
        <w:rPr>
          <w:color w:val="232529"/>
          <w:w w:val="105"/>
          <w:sz w:val="16"/>
        </w:rPr>
        <w:t xml:space="preserve"> 2008 Oct 8.</w:t>
      </w:r>
    </w:p>
    <w:p w:rsidR="00B8637A" w:rsidRDefault="00B8637A">
      <w:pPr>
        <w:pStyle w:val="ListParagraph"/>
        <w:spacing w:line="312" w:lineRule="auto"/>
        <w:jc w:val="both"/>
        <w:rPr>
          <w:sz w:val="16"/>
        </w:rPr>
        <w:sectPr w:rsidR="00B8637A" w:rsidSect="005837A4">
          <w:pgSz w:w="11900" w:h="16850"/>
          <w:pgMar w:top="993" w:right="425" w:bottom="1240" w:left="566" w:header="1" w:footer="0" w:gutter="0"/>
          <w:cols w:space="720"/>
        </w:sectPr>
      </w:pPr>
    </w:p>
    <w:p w:rsidR="00B8637A" w:rsidRDefault="005E1D91">
      <w:pPr>
        <w:pStyle w:val="ListParagraph"/>
        <w:numPr>
          <w:ilvl w:val="0"/>
          <w:numId w:val="1"/>
        </w:numPr>
        <w:tabs>
          <w:tab w:val="left" w:pos="514"/>
        </w:tabs>
        <w:spacing w:before="85" w:line="312" w:lineRule="auto"/>
        <w:ind w:right="314" w:firstLine="0"/>
        <w:jc w:val="both"/>
        <w:rPr>
          <w:sz w:val="16"/>
        </w:rPr>
      </w:pPr>
      <w:r>
        <w:rPr>
          <w:noProof/>
          <w:sz w:val="16"/>
          <w:lang w:val="en-IN" w:eastAsia="en-IN"/>
        </w:rPr>
        <mc:AlternateContent>
          <mc:Choice Requires="wps">
            <w:drawing>
              <wp:anchor distT="0" distB="0" distL="0" distR="0" simplePos="0" relativeHeight="15732224" behindDoc="0" locked="0" layoutInCell="1" allowOverlap="1">
                <wp:simplePos x="0" y="0"/>
                <wp:positionH relativeFrom="page">
                  <wp:posOffset>7295039</wp:posOffset>
                </wp:positionH>
                <wp:positionV relativeFrom="page">
                  <wp:posOffset>10043337</wp:posOffset>
                </wp:positionV>
                <wp:extent cx="153670" cy="6115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5</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id="Textbox 12" o:spid="_x0000_s1030" type="#_x0000_t202" style="position:absolute;left:0;text-align:left;margin-left:574.4pt;margin-top:790.8pt;width:12.1pt;height:48.1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5</w:t>
                      </w:r>
                      <w:r>
                        <w:rPr>
                          <w:spacing w:val="-3"/>
                          <w:sz w:val="18"/>
                        </w:rPr>
                        <w:t xml:space="preserve"> </w:t>
                      </w:r>
                      <w:r>
                        <w:rPr>
                          <w:sz w:val="18"/>
                        </w:rPr>
                        <w:t xml:space="preserve">of </w:t>
                      </w:r>
                      <w:r>
                        <w:rPr>
                          <w:spacing w:val="-10"/>
                          <w:sz w:val="18"/>
                        </w:rPr>
                        <w:t>8</w:t>
                      </w:r>
                    </w:p>
                  </w:txbxContent>
                </v:textbox>
                <w10:wrap anchorx="page" anchory="page"/>
              </v:shape>
            </w:pict>
          </mc:Fallback>
        </mc:AlternateContent>
      </w:r>
      <w:r>
        <w:rPr>
          <w:color w:val="232529"/>
          <w:w w:val="105"/>
          <w:sz w:val="16"/>
        </w:rPr>
        <w:t>Lee,</w:t>
      </w:r>
      <w:r>
        <w:rPr>
          <w:color w:val="232529"/>
          <w:spacing w:val="-1"/>
          <w:w w:val="105"/>
          <w:sz w:val="16"/>
        </w:rPr>
        <w:t xml:space="preserve"> </w:t>
      </w:r>
      <w:r>
        <w:rPr>
          <w:color w:val="232529"/>
          <w:w w:val="105"/>
          <w:sz w:val="16"/>
        </w:rPr>
        <w:t>Kristy</w:t>
      </w:r>
      <w:r>
        <w:rPr>
          <w:color w:val="232529"/>
          <w:spacing w:val="-4"/>
          <w:w w:val="105"/>
          <w:sz w:val="16"/>
        </w:rPr>
        <w:t xml:space="preserve"> </w:t>
      </w:r>
      <w:r>
        <w:rPr>
          <w:color w:val="232529"/>
          <w:w w:val="105"/>
          <w:sz w:val="16"/>
        </w:rPr>
        <w:t>et</w:t>
      </w:r>
      <w:r>
        <w:rPr>
          <w:color w:val="232529"/>
          <w:spacing w:val="-2"/>
          <w:w w:val="105"/>
          <w:sz w:val="16"/>
        </w:rPr>
        <w:t xml:space="preserve"> </w:t>
      </w:r>
      <w:r>
        <w:rPr>
          <w:color w:val="232529"/>
          <w:w w:val="105"/>
          <w:sz w:val="16"/>
        </w:rPr>
        <w:t>al.</w:t>
      </w:r>
      <w:r>
        <w:rPr>
          <w:color w:val="232529"/>
          <w:spacing w:val="-4"/>
          <w:w w:val="105"/>
          <w:sz w:val="16"/>
        </w:rPr>
        <w:t xml:space="preserve"> </w:t>
      </w:r>
      <w:r>
        <w:rPr>
          <w:color w:val="232529"/>
          <w:w w:val="105"/>
          <w:sz w:val="16"/>
        </w:rPr>
        <w:t>“ACMG</w:t>
      </w:r>
      <w:r>
        <w:rPr>
          <w:color w:val="232529"/>
          <w:spacing w:val="-3"/>
          <w:w w:val="105"/>
          <w:sz w:val="16"/>
        </w:rPr>
        <w:t xml:space="preserve"> </w:t>
      </w:r>
      <w:r>
        <w:rPr>
          <w:color w:val="232529"/>
          <w:w w:val="105"/>
          <w:sz w:val="16"/>
        </w:rPr>
        <w:t>SF</w:t>
      </w:r>
      <w:r>
        <w:rPr>
          <w:color w:val="232529"/>
          <w:spacing w:val="-4"/>
          <w:w w:val="105"/>
          <w:sz w:val="16"/>
        </w:rPr>
        <w:t xml:space="preserve"> </w:t>
      </w:r>
      <w:r>
        <w:rPr>
          <w:color w:val="232529"/>
          <w:w w:val="105"/>
          <w:sz w:val="16"/>
        </w:rPr>
        <w:t>v3.3</w:t>
      </w:r>
      <w:r>
        <w:rPr>
          <w:color w:val="232529"/>
          <w:spacing w:val="-4"/>
          <w:w w:val="105"/>
          <w:sz w:val="16"/>
        </w:rPr>
        <w:t xml:space="preserve"> </w:t>
      </w:r>
      <w:r>
        <w:rPr>
          <w:color w:val="232529"/>
          <w:w w:val="105"/>
          <w:sz w:val="16"/>
        </w:rPr>
        <w:t>list</w:t>
      </w:r>
      <w:r>
        <w:rPr>
          <w:color w:val="232529"/>
          <w:spacing w:val="-6"/>
          <w:w w:val="105"/>
          <w:sz w:val="16"/>
        </w:rPr>
        <w:t xml:space="preserve"> </w:t>
      </w:r>
      <w:r>
        <w:rPr>
          <w:color w:val="232529"/>
          <w:w w:val="105"/>
          <w:sz w:val="16"/>
        </w:rPr>
        <w:t>for</w:t>
      </w:r>
      <w:r>
        <w:rPr>
          <w:color w:val="232529"/>
          <w:spacing w:val="-4"/>
          <w:w w:val="105"/>
          <w:sz w:val="16"/>
        </w:rPr>
        <w:t xml:space="preserve"> </w:t>
      </w:r>
      <w:r>
        <w:rPr>
          <w:color w:val="232529"/>
          <w:w w:val="105"/>
          <w:sz w:val="16"/>
        </w:rPr>
        <w:t>reporting</w:t>
      </w:r>
      <w:r>
        <w:rPr>
          <w:color w:val="232529"/>
          <w:spacing w:val="-4"/>
          <w:w w:val="105"/>
          <w:sz w:val="16"/>
        </w:rPr>
        <w:t xml:space="preserve"> </w:t>
      </w:r>
      <w:r>
        <w:rPr>
          <w:color w:val="232529"/>
          <w:w w:val="105"/>
          <w:sz w:val="16"/>
        </w:rPr>
        <w:t>of</w:t>
      </w:r>
      <w:r>
        <w:rPr>
          <w:color w:val="232529"/>
          <w:spacing w:val="-2"/>
          <w:w w:val="105"/>
          <w:sz w:val="16"/>
        </w:rPr>
        <w:t xml:space="preserve"> </w:t>
      </w:r>
      <w:r>
        <w:rPr>
          <w:color w:val="232529"/>
          <w:w w:val="105"/>
          <w:sz w:val="16"/>
        </w:rPr>
        <w:t>secondary</w:t>
      </w:r>
      <w:r>
        <w:rPr>
          <w:color w:val="232529"/>
          <w:spacing w:val="-2"/>
          <w:w w:val="105"/>
          <w:sz w:val="16"/>
        </w:rPr>
        <w:t xml:space="preserve"> </w:t>
      </w:r>
      <w:r>
        <w:rPr>
          <w:color w:val="232529"/>
          <w:w w:val="105"/>
          <w:sz w:val="16"/>
        </w:rPr>
        <w:t>findings</w:t>
      </w:r>
      <w:r>
        <w:rPr>
          <w:color w:val="232529"/>
          <w:spacing w:val="-2"/>
          <w:w w:val="105"/>
          <w:sz w:val="16"/>
        </w:rPr>
        <w:t xml:space="preserve"> </w:t>
      </w:r>
      <w:r>
        <w:rPr>
          <w:color w:val="232529"/>
          <w:w w:val="105"/>
          <w:sz w:val="16"/>
        </w:rPr>
        <w:t>in</w:t>
      </w:r>
      <w:r>
        <w:rPr>
          <w:color w:val="232529"/>
          <w:spacing w:val="-4"/>
          <w:w w:val="105"/>
          <w:sz w:val="16"/>
        </w:rPr>
        <w:t xml:space="preserve"> </w:t>
      </w:r>
      <w:r>
        <w:rPr>
          <w:color w:val="232529"/>
          <w:w w:val="105"/>
          <w:sz w:val="16"/>
        </w:rPr>
        <w:t>clinical</w:t>
      </w:r>
      <w:r>
        <w:rPr>
          <w:color w:val="232529"/>
          <w:spacing w:val="-2"/>
          <w:w w:val="105"/>
          <w:sz w:val="16"/>
        </w:rPr>
        <w:t xml:space="preserve"> </w:t>
      </w:r>
      <w:r>
        <w:rPr>
          <w:color w:val="232529"/>
          <w:w w:val="105"/>
          <w:sz w:val="16"/>
        </w:rPr>
        <w:t>exome</w:t>
      </w:r>
      <w:r>
        <w:rPr>
          <w:color w:val="232529"/>
          <w:spacing w:val="-4"/>
          <w:w w:val="105"/>
          <w:sz w:val="16"/>
        </w:rPr>
        <w:t xml:space="preserve"> </w:t>
      </w:r>
      <w:r>
        <w:rPr>
          <w:color w:val="232529"/>
          <w:w w:val="105"/>
          <w:sz w:val="16"/>
        </w:rPr>
        <w:t>and</w:t>
      </w:r>
      <w:r>
        <w:rPr>
          <w:color w:val="232529"/>
          <w:spacing w:val="-4"/>
          <w:w w:val="105"/>
          <w:sz w:val="16"/>
        </w:rPr>
        <w:t xml:space="preserve"> </w:t>
      </w:r>
      <w:r>
        <w:rPr>
          <w:color w:val="232529"/>
          <w:w w:val="105"/>
          <w:sz w:val="16"/>
        </w:rPr>
        <w:t>genome</w:t>
      </w:r>
      <w:r>
        <w:rPr>
          <w:color w:val="232529"/>
          <w:spacing w:val="-4"/>
          <w:w w:val="105"/>
          <w:sz w:val="16"/>
        </w:rPr>
        <w:t xml:space="preserve"> </w:t>
      </w:r>
      <w:r>
        <w:rPr>
          <w:color w:val="232529"/>
          <w:w w:val="105"/>
          <w:sz w:val="16"/>
        </w:rPr>
        <w:t>sequencing:</w:t>
      </w:r>
      <w:r>
        <w:rPr>
          <w:color w:val="232529"/>
          <w:spacing w:val="-1"/>
          <w:w w:val="105"/>
          <w:sz w:val="16"/>
        </w:rPr>
        <w:t xml:space="preserve"> </w:t>
      </w:r>
      <w:r>
        <w:rPr>
          <w:color w:val="232529"/>
          <w:w w:val="105"/>
          <w:sz w:val="16"/>
        </w:rPr>
        <w:t>A</w:t>
      </w:r>
      <w:r>
        <w:rPr>
          <w:color w:val="232529"/>
          <w:spacing w:val="-2"/>
          <w:w w:val="105"/>
          <w:sz w:val="16"/>
        </w:rPr>
        <w:t xml:space="preserve"> </w:t>
      </w:r>
      <w:r>
        <w:rPr>
          <w:color w:val="232529"/>
          <w:w w:val="105"/>
          <w:sz w:val="16"/>
        </w:rPr>
        <w:t>policy</w:t>
      </w:r>
      <w:r>
        <w:rPr>
          <w:color w:val="232529"/>
          <w:spacing w:val="-3"/>
          <w:w w:val="105"/>
          <w:sz w:val="16"/>
        </w:rPr>
        <w:t xml:space="preserve"> </w:t>
      </w:r>
      <w:r>
        <w:rPr>
          <w:color w:val="232529"/>
          <w:w w:val="105"/>
          <w:sz w:val="16"/>
        </w:rPr>
        <w:t>statement</w:t>
      </w:r>
      <w:r>
        <w:rPr>
          <w:color w:val="232529"/>
          <w:spacing w:val="-1"/>
          <w:w w:val="105"/>
          <w:sz w:val="16"/>
        </w:rPr>
        <w:t xml:space="preserve"> </w:t>
      </w:r>
      <w:r>
        <w:rPr>
          <w:color w:val="232529"/>
          <w:w w:val="105"/>
          <w:sz w:val="16"/>
        </w:rPr>
        <w:t>of the</w:t>
      </w:r>
      <w:r>
        <w:rPr>
          <w:color w:val="232529"/>
          <w:spacing w:val="-12"/>
          <w:w w:val="105"/>
          <w:sz w:val="16"/>
        </w:rPr>
        <w:t xml:space="preserve"> </w:t>
      </w:r>
      <w:r>
        <w:rPr>
          <w:color w:val="232529"/>
          <w:w w:val="105"/>
          <w:sz w:val="16"/>
        </w:rPr>
        <w:t>American</w:t>
      </w:r>
      <w:r>
        <w:rPr>
          <w:color w:val="232529"/>
          <w:spacing w:val="-12"/>
          <w:w w:val="105"/>
          <w:sz w:val="16"/>
        </w:rPr>
        <w:t xml:space="preserve"> </w:t>
      </w:r>
      <w:r>
        <w:rPr>
          <w:color w:val="232529"/>
          <w:w w:val="105"/>
          <w:sz w:val="16"/>
        </w:rPr>
        <w:t>College</w:t>
      </w:r>
      <w:r>
        <w:rPr>
          <w:color w:val="232529"/>
          <w:spacing w:val="-11"/>
          <w:w w:val="105"/>
          <w:sz w:val="16"/>
        </w:rPr>
        <w:t xml:space="preserve"> </w:t>
      </w:r>
      <w:r>
        <w:rPr>
          <w:color w:val="232529"/>
          <w:w w:val="105"/>
          <w:sz w:val="16"/>
        </w:rPr>
        <w:t>of</w:t>
      </w:r>
      <w:r>
        <w:rPr>
          <w:color w:val="232529"/>
          <w:spacing w:val="-12"/>
          <w:w w:val="105"/>
          <w:sz w:val="16"/>
        </w:rPr>
        <w:t xml:space="preserve"> </w:t>
      </w:r>
      <w:r>
        <w:rPr>
          <w:color w:val="232529"/>
          <w:w w:val="105"/>
          <w:sz w:val="16"/>
        </w:rPr>
        <w:t>Medical</w:t>
      </w:r>
      <w:r>
        <w:rPr>
          <w:color w:val="232529"/>
          <w:spacing w:val="-12"/>
          <w:w w:val="105"/>
          <w:sz w:val="16"/>
        </w:rPr>
        <w:t xml:space="preserve"> </w:t>
      </w:r>
      <w:r>
        <w:rPr>
          <w:color w:val="232529"/>
          <w:w w:val="105"/>
          <w:sz w:val="16"/>
        </w:rPr>
        <w:t>Genetics</w:t>
      </w:r>
      <w:r>
        <w:rPr>
          <w:color w:val="232529"/>
          <w:spacing w:val="-11"/>
          <w:w w:val="105"/>
          <w:sz w:val="16"/>
        </w:rPr>
        <w:t xml:space="preserve"> </w:t>
      </w:r>
      <w:r>
        <w:rPr>
          <w:color w:val="232529"/>
          <w:w w:val="105"/>
          <w:sz w:val="16"/>
        </w:rPr>
        <w:t>and</w:t>
      </w:r>
      <w:r>
        <w:rPr>
          <w:color w:val="232529"/>
          <w:spacing w:val="-11"/>
          <w:w w:val="105"/>
          <w:sz w:val="16"/>
        </w:rPr>
        <w:t xml:space="preserve"> </w:t>
      </w:r>
      <w:r>
        <w:rPr>
          <w:color w:val="232529"/>
          <w:w w:val="105"/>
          <w:sz w:val="16"/>
        </w:rPr>
        <w:t>Genomics</w:t>
      </w:r>
      <w:r>
        <w:rPr>
          <w:color w:val="232529"/>
          <w:spacing w:val="-11"/>
          <w:w w:val="105"/>
          <w:sz w:val="16"/>
        </w:rPr>
        <w:t xml:space="preserve"> </w:t>
      </w:r>
      <w:r>
        <w:rPr>
          <w:color w:val="232529"/>
          <w:w w:val="105"/>
          <w:sz w:val="16"/>
        </w:rPr>
        <w:t>(ACMG).”</w:t>
      </w:r>
      <w:r>
        <w:rPr>
          <w:color w:val="232529"/>
          <w:spacing w:val="-11"/>
          <w:w w:val="105"/>
          <w:sz w:val="16"/>
        </w:rPr>
        <w:t xml:space="preserve"> </w:t>
      </w:r>
      <w:r>
        <w:rPr>
          <w:color w:val="232529"/>
          <w:w w:val="105"/>
          <w:sz w:val="16"/>
        </w:rPr>
        <w:t>Genetics</w:t>
      </w:r>
      <w:r>
        <w:rPr>
          <w:color w:val="232529"/>
          <w:spacing w:val="-11"/>
          <w:w w:val="105"/>
          <w:sz w:val="16"/>
        </w:rPr>
        <w:t xml:space="preserve"> </w:t>
      </w:r>
      <w:r>
        <w:rPr>
          <w:color w:val="232529"/>
          <w:w w:val="105"/>
          <w:sz w:val="16"/>
        </w:rPr>
        <w:t>in</w:t>
      </w:r>
      <w:r>
        <w:rPr>
          <w:color w:val="232529"/>
          <w:spacing w:val="-12"/>
          <w:w w:val="105"/>
          <w:sz w:val="16"/>
        </w:rPr>
        <w:t xml:space="preserve"> </w:t>
      </w:r>
      <w:proofErr w:type="gramStart"/>
      <w:r>
        <w:rPr>
          <w:color w:val="232529"/>
          <w:w w:val="105"/>
          <w:sz w:val="16"/>
        </w:rPr>
        <w:t>medicine</w:t>
      </w:r>
      <w:r>
        <w:rPr>
          <w:color w:val="232529"/>
          <w:spacing w:val="-12"/>
          <w:w w:val="105"/>
          <w:sz w:val="16"/>
        </w:rPr>
        <w:t xml:space="preserve"> </w:t>
      </w:r>
      <w:r>
        <w:rPr>
          <w:color w:val="232529"/>
          <w:w w:val="105"/>
          <w:sz w:val="16"/>
        </w:rPr>
        <w:t>:</w:t>
      </w:r>
      <w:proofErr w:type="gramEnd"/>
      <w:r>
        <w:rPr>
          <w:color w:val="232529"/>
          <w:spacing w:val="-10"/>
          <w:w w:val="105"/>
          <w:sz w:val="16"/>
        </w:rPr>
        <w:t xml:space="preserve"> </w:t>
      </w:r>
      <w:r>
        <w:rPr>
          <w:color w:val="232529"/>
          <w:w w:val="105"/>
          <w:sz w:val="16"/>
        </w:rPr>
        <w:t>official</w:t>
      </w:r>
      <w:r>
        <w:rPr>
          <w:color w:val="232529"/>
          <w:spacing w:val="-10"/>
          <w:w w:val="105"/>
          <w:sz w:val="16"/>
        </w:rPr>
        <w:t xml:space="preserve"> </w:t>
      </w:r>
      <w:r>
        <w:rPr>
          <w:color w:val="232529"/>
          <w:w w:val="105"/>
          <w:sz w:val="16"/>
        </w:rPr>
        <w:t>journal</w:t>
      </w:r>
      <w:r>
        <w:rPr>
          <w:color w:val="232529"/>
          <w:spacing w:val="-10"/>
          <w:w w:val="105"/>
          <w:sz w:val="16"/>
        </w:rPr>
        <w:t xml:space="preserve"> </w:t>
      </w:r>
      <w:r>
        <w:rPr>
          <w:color w:val="232529"/>
          <w:w w:val="105"/>
          <w:sz w:val="16"/>
        </w:rPr>
        <w:t>of</w:t>
      </w:r>
      <w:r>
        <w:rPr>
          <w:color w:val="232529"/>
          <w:spacing w:val="-11"/>
          <w:w w:val="105"/>
          <w:sz w:val="16"/>
        </w:rPr>
        <w:t xml:space="preserve"> </w:t>
      </w:r>
      <w:r>
        <w:rPr>
          <w:color w:val="232529"/>
          <w:w w:val="105"/>
          <w:sz w:val="16"/>
        </w:rPr>
        <w:t>the</w:t>
      </w:r>
      <w:r>
        <w:rPr>
          <w:color w:val="232529"/>
          <w:spacing w:val="-12"/>
          <w:w w:val="105"/>
          <w:sz w:val="16"/>
        </w:rPr>
        <w:t xml:space="preserve"> </w:t>
      </w:r>
      <w:r>
        <w:rPr>
          <w:color w:val="232529"/>
          <w:w w:val="105"/>
          <w:sz w:val="16"/>
        </w:rPr>
        <w:t>American</w:t>
      </w:r>
      <w:r>
        <w:rPr>
          <w:color w:val="232529"/>
          <w:spacing w:val="-12"/>
          <w:w w:val="105"/>
          <w:sz w:val="16"/>
        </w:rPr>
        <w:t xml:space="preserve"> </w:t>
      </w:r>
      <w:r>
        <w:rPr>
          <w:color w:val="232529"/>
          <w:w w:val="105"/>
          <w:sz w:val="16"/>
        </w:rPr>
        <w:t>College</w:t>
      </w:r>
      <w:r>
        <w:rPr>
          <w:color w:val="232529"/>
          <w:spacing w:val="-11"/>
          <w:w w:val="105"/>
          <w:sz w:val="16"/>
        </w:rPr>
        <w:t xml:space="preserve"> </w:t>
      </w:r>
      <w:r>
        <w:rPr>
          <w:color w:val="232529"/>
          <w:w w:val="105"/>
          <w:sz w:val="16"/>
        </w:rPr>
        <w:t>of</w:t>
      </w:r>
      <w:r>
        <w:rPr>
          <w:color w:val="232529"/>
          <w:spacing w:val="-10"/>
          <w:w w:val="105"/>
          <w:sz w:val="16"/>
        </w:rPr>
        <w:t xml:space="preserve"> </w:t>
      </w:r>
      <w:r>
        <w:rPr>
          <w:color w:val="232529"/>
          <w:w w:val="105"/>
          <w:sz w:val="16"/>
        </w:rPr>
        <w:t xml:space="preserve">Medical Genetics vol. 27,8 (2025): 101454. </w:t>
      </w:r>
      <w:proofErr w:type="gramStart"/>
      <w:r>
        <w:rPr>
          <w:color w:val="232529"/>
          <w:w w:val="105"/>
          <w:sz w:val="16"/>
        </w:rPr>
        <w:t>doi:10.1016/j.gim</w:t>
      </w:r>
      <w:proofErr w:type="gramEnd"/>
      <w:r>
        <w:rPr>
          <w:color w:val="232529"/>
          <w:w w:val="105"/>
          <w:sz w:val="16"/>
        </w:rPr>
        <w:t>.2025.101454.</w:t>
      </w:r>
    </w:p>
    <w:p w:rsidR="00B8637A" w:rsidRDefault="00B8637A">
      <w:pPr>
        <w:pStyle w:val="BodyText"/>
        <w:spacing w:before="54"/>
      </w:pPr>
    </w:p>
    <w:p w:rsidR="00B8637A" w:rsidRDefault="005E1D91">
      <w:pPr>
        <w:pStyle w:val="Heading2"/>
        <w:spacing w:before="1"/>
      </w:pPr>
      <w:r>
        <w:rPr>
          <w:color w:val="1A467C"/>
        </w:rPr>
        <w:t>This</w:t>
      </w:r>
      <w:r>
        <w:rPr>
          <w:color w:val="1A467C"/>
          <w:spacing w:val="5"/>
        </w:rPr>
        <w:t xml:space="preserve"> </w:t>
      </w:r>
      <w:r>
        <w:rPr>
          <w:color w:val="1A467C"/>
        </w:rPr>
        <w:t>report</w:t>
      </w:r>
      <w:r>
        <w:rPr>
          <w:color w:val="1A467C"/>
          <w:spacing w:val="5"/>
        </w:rPr>
        <w:t xml:space="preserve"> </w:t>
      </w:r>
      <w:r>
        <w:rPr>
          <w:color w:val="1A467C"/>
        </w:rPr>
        <w:t>has</w:t>
      </w:r>
      <w:r>
        <w:rPr>
          <w:color w:val="1A467C"/>
          <w:spacing w:val="5"/>
        </w:rPr>
        <w:t xml:space="preserve"> </w:t>
      </w:r>
      <w:r>
        <w:rPr>
          <w:color w:val="1A467C"/>
        </w:rPr>
        <w:t>been</w:t>
      </w:r>
      <w:r>
        <w:rPr>
          <w:color w:val="1A467C"/>
          <w:spacing w:val="5"/>
        </w:rPr>
        <w:t xml:space="preserve"> </w:t>
      </w:r>
      <w:r>
        <w:rPr>
          <w:color w:val="1A467C"/>
        </w:rPr>
        <w:t>reviewed</w:t>
      </w:r>
      <w:r>
        <w:rPr>
          <w:color w:val="1A467C"/>
          <w:spacing w:val="5"/>
        </w:rPr>
        <w:t xml:space="preserve"> </w:t>
      </w:r>
      <w:r>
        <w:rPr>
          <w:color w:val="1A467C"/>
        </w:rPr>
        <w:t>and</w:t>
      </w:r>
      <w:r>
        <w:rPr>
          <w:color w:val="1A467C"/>
          <w:spacing w:val="4"/>
        </w:rPr>
        <w:t xml:space="preserve"> </w:t>
      </w:r>
      <w:r>
        <w:rPr>
          <w:color w:val="1A467C"/>
        </w:rPr>
        <w:t>approved</w:t>
      </w:r>
      <w:r>
        <w:rPr>
          <w:color w:val="1A467C"/>
          <w:spacing w:val="4"/>
        </w:rPr>
        <w:t xml:space="preserve"> </w:t>
      </w:r>
      <w:r>
        <w:rPr>
          <w:color w:val="1A467C"/>
          <w:spacing w:val="-5"/>
        </w:rPr>
        <w:t>by:</w:t>
      </w:r>
    </w:p>
    <w:p w:rsidR="00B8637A" w:rsidRDefault="005E1D91">
      <w:pPr>
        <w:pStyle w:val="BodyText"/>
        <w:spacing w:before="139"/>
        <w:rPr>
          <w:rFonts w:ascii="Arial"/>
          <w:b/>
          <w:sz w:val="20"/>
        </w:rPr>
      </w:pPr>
      <w:r>
        <w:rPr>
          <w:rFonts w:ascii="Arial"/>
          <w:b/>
          <w:noProof/>
          <w:sz w:val="20"/>
          <w:lang w:val="en-IN" w:eastAsia="en-IN"/>
        </w:rPr>
        <w:drawing>
          <wp:anchor distT="0" distB="0" distL="0" distR="0" simplePos="0" relativeHeight="487590912" behindDoc="1" locked="0" layoutInCell="1" allowOverlap="1">
            <wp:simplePos x="0" y="0"/>
            <wp:positionH relativeFrom="page">
              <wp:posOffset>1420494</wp:posOffset>
            </wp:positionH>
            <wp:positionV relativeFrom="paragraph">
              <wp:posOffset>250166</wp:posOffset>
            </wp:positionV>
            <wp:extent cx="4856068" cy="82715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856068" cy="827151"/>
                    </a:xfrm>
                    <a:prstGeom prst="rect">
                      <a:avLst/>
                    </a:prstGeom>
                  </pic:spPr>
                </pic:pic>
              </a:graphicData>
            </a:graphic>
          </wp:anchor>
        </w:drawing>
      </w:r>
    </w:p>
    <w:p w:rsidR="00B8637A" w:rsidRDefault="00B8637A">
      <w:pPr>
        <w:pStyle w:val="BodyText"/>
        <w:rPr>
          <w:rFonts w:ascii="Arial"/>
          <w:b/>
          <w:sz w:val="20"/>
        </w:rPr>
        <w:sectPr w:rsidR="00B8637A" w:rsidSect="005837A4">
          <w:headerReference w:type="default" r:id="rId15"/>
          <w:footerReference w:type="default" r:id="rId16"/>
          <w:pgSz w:w="11900" w:h="16850"/>
          <w:pgMar w:top="1700" w:right="425" w:bottom="1240" w:left="566" w:header="1" w:footer="0" w:gutter="0"/>
          <w:cols w:space="720"/>
        </w:sectPr>
      </w:pPr>
    </w:p>
    <w:p w:rsidR="00B8637A" w:rsidRDefault="005E1D91">
      <w:pPr>
        <w:pStyle w:val="Heading2"/>
        <w:spacing w:before="83"/>
        <w:ind w:right="7208"/>
      </w:pPr>
      <w:r>
        <w:rPr>
          <w:noProof/>
          <w:lang w:val="en-IN" w:eastAsia="en-IN"/>
        </w:rPr>
        <mc:AlternateContent>
          <mc:Choice Requires="wps">
            <w:drawing>
              <wp:anchor distT="0" distB="0" distL="0" distR="0" simplePos="0" relativeHeight="15733248" behindDoc="0" locked="0" layoutInCell="1" allowOverlap="1" wp14:anchorId="761D2C83" wp14:editId="584192A1">
                <wp:simplePos x="0" y="0"/>
                <wp:positionH relativeFrom="page">
                  <wp:posOffset>7177691</wp:posOffset>
                </wp:positionH>
                <wp:positionV relativeFrom="page">
                  <wp:posOffset>10032669</wp:posOffset>
                </wp:positionV>
                <wp:extent cx="153670" cy="61150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6</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w14:anchorId="761D2C83" id="Textbox 16" o:spid="_x0000_s1031" type="#_x0000_t202" style="position:absolute;left:0;text-align:left;margin-left:565.15pt;margin-top:789.95pt;width:12.1pt;height:48.1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6</w:t>
                      </w:r>
                      <w:r>
                        <w:rPr>
                          <w:spacing w:val="-3"/>
                          <w:sz w:val="18"/>
                        </w:rPr>
                        <w:t xml:space="preserve"> </w:t>
                      </w:r>
                      <w:r>
                        <w:rPr>
                          <w:sz w:val="18"/>
                        </w:rPr>
                        <w:t xml:space="preserve">of </w:t>
                      </w:r>
                      <w:r>
                        <w:rPr>
                          <w:spacing w:val="-10"/>
                          <w:sz w:val="18"/>
                        </w:rPr>
                        <w:t>8</w:t>
                      </w:r>
                    </w:p>
                  </w:txbxContent>
                </v:textbox>
                <w10:wrap anchorx="page" anchory="page"/>
              </v:shape>
            </w:pict>
          </mc:Fallback>
        </mc:AlternateContent>
      </w:r>
      <w:r>
        <w:rPr>
          <w:color w:val="1A467C"/>
        </w:rPr>
        <w:t>Appendix</w:t>
      </w:r>
      <w:r>
        <w:rPr>
          <w:color w:val="1A467C"/>
          <w:spacing w:val="-13"/>
        </w:rPr>
        <w:t xml:space="preserve"> </w:t>
      </w:r>
      <w:r>
        <w:rPr>
          <w:color w:val="1A467C"/>
        </w:rPr>
        <w:t>1:</w:t>
      </w:r>
      <w:r>
        <w:rPr>
          <w:color w:val="1A467C"/>
          <w:spacing w:val="-11"/>
        </w:rPr>
        <w:t xml:space="preserve"> </w:t>
      </w:r>
      <w:r>
        <w:rPr>
          <w:color w:val="1A467C"/>
        </w:rPr>
        <w:t>Gene</w:t>
      </w:r>
      <w:r>
        <w:rPr>
          <w:color w:val="1A467C"/>
          <w:spacing w:val="-13"/>
        </w:rPr>
        <w:t xml:space="preserve"> </w:t>
      </w:r>
      <w:r>
        <w:rPr>
          <w:color w:val="1A467C"/>
        </w:rPr>
        <w:t>Coverage Indication Based Analysis:</w:t>
      </w:r>
    </w:p>
    <w:p w:rsidR="00B8637A" w:rsidRDefault="00B8637A">
      <w:pPr>
        <w:pStyle w:val="BodyText"/>
        <w:spacing w:before="25"/>
        <w:rPr>
          <w:rFonts w:ascii="Arial"/>
          <w:b/>
          <w:sz w:val="20"/>
        </w:rPr>
      </w:pP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2"/>
        <w:gridCol w:w="1080"/>
      </w:tblGrid>
      <w:tr w:rsidR="00B8637A">
        <w:trPr>
          <w:trHeight w:val="782"/>
        </w:trPr>
        <w:tc>
          <w:tcPr>
            <w:tcW w:w="1080" w:type="dxa"/>
          </w:tcPr>
          <w:p w:rsidR="00B8637A" w:rsidRDefault="00B8637A">
            <w:pPr>
              <w:pStyle w:val="TableParagraph"/>
              <w:spacing w:before="109" w:line="240" w:lineRule="auto"/>
              <w:ind w:left="0" w:right="0"/>
              <w:jc w:val="left"/>
              <w:rPr>
                <w:rFonts w:ascii="Arial"/>
                <w:b/>
                <w:sz w:val="16"/>
              </w:rPr>
            </w:pPr>
          </w:p>
          <w:p w:rsidR="00B8637A" w:rsidRDefault="005E1D91">
            <w:pPr>
              <w:pStyle w:val="TableParagraph"/>
              <w:spacing w:before="1" w:line="240" w:lineRule="auto"/>
              <w:ind w:right="127"/>
              <w:rPr>
                <w:sz w:val="16"/>
              </w:rPr>
            </w:pPr>
            <w:r>
              <w:rPr>
                <w:sz w:val="16"/>
              </w:rPr>
              <w:t>Gene</w:t>
            </w:r>
            <w:r>
              <w:rPr>
                <w:spacing w:val="-4"/>
                <w:sz w:val="16"/>
              </w:rPr>
              <w:t xml:space="preserve"> Name</w:t>
            </w:r>
          </w:p>
        </w:tc>
        <w:tc>
          <w:tcPr>
            <w:tcW w:w="1081" w:type="dxa"/>
          </w:tcPr>
          <w:p w:rsidR="00B8637A" w:rsidRDefault="005E1D91">
            <w:pPr>
              <w:pStyle w:val="TableParagraph"/>
              <w:spacing w:line="240" w:lineRule="auto"/>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B8637A" w:rsidRDefault="005E1D91">
            <w:pPr>
              <w:pStyle w:val="TableParagraph"/>
              <w:spacing w:line="175" w:lineRule="exact"/>
              <w:ind w:right="132"/>
              <w:rPr>
                <w:sz w:val="16"/>
              </w:rPr>
            </w:pPr>
            <w:r>
              <w:rPr>
                <w:spacing w:val="-2"/>
                <w:sz w:val="16"/>
              </w:rPr>
              <w:t>covered</w:t>
            </w:r>
          </w:p>
        </w:tc>
        <w:tc>
          <w:tcPr>
            <w:tcW w:w="1080" w:type="dxa"/>
          </w:tcPr>
          <w:p w:rsidR="00B8637A" w:rsidRDefault="00B8637A">
            <w:pPr>
              <w:pStyle w:val="TableParagraph"/>
              <w:spacing w:before="109" w:line="240" w:lineRule="auto"/>
              <w:ind w:left="0" w:right="0"/>
              <w:jc w:val="left"/>
              <w:rPr>
                <w:rFonts w:ascii="Arial"/>
                <w:b/>
                <w:sz w:val="16"/>
              </w:rPr>
            </w:pPr>
          </w:p>
          <w:p w:rsidR="00B8637A" w:rsidRDefault="005E1D91">
            <w:pPr>
              <w:pStyle w:val="TableParagraph"/>
              <w:spacing w:before="1" w:line="240" w:lineRule="auto"/>
              <w:ind w:right="128"/>
              <w:rPr>
                <w:sz w:val="16"/>
              </w:rPr>
            </w:pPr>
            <w:r>
              <w:rPr>
                <w:sz w:val="16"/>
              </w:rPr>
              <w:t>Gene</w:t>
            </w:r>
            <w:r>
              <w:rPr>
                <w:spacing w:val="-4"/>
                <w:sz w:val="16"/>
              </w:rPr>
              <w:t xml:space="preserve"> Name</w:t>
            </w:r>
          </w:p>
        </w:tc>
        <w:tc>
          <w:tcPr>
            <w:tcW w:w="1080" w:type="dxa"/>
          </w:tcPr>
          <w:p w:rsidR="00B8637A" w:rsidRDefault="005E1D91">
            <w:pPr>
              <w:pStyle w:val="TableParagraph"/>
              <w:spacing w:line="240" w:lineRule="auto"/>
              <w:ind w:right="125"/>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B8637A" w:rsidRDefault="005E1D91">
            <w:pPr>
              <w:pStyle w:val="TableParagraph"/>
              <w:spacing w:line="175" w:lineRule="exact"/>
              <w:ind w:right="132"/>
              <w:rPr>
                <w:sz w:val="16"/>
              </w:rPr>
            </w:pPr>
            <w:r>
              <w:rPr>
                <w:spacing w:val="-2"/>
                <w:sz w:val="16"/>
              </w:rPr>
              <w:t>covered</w:t>
            </w:r>
          </w:p>
        </w:tc>
        <w:tc>
          <w:tcPr>
            <w:tcW w:w="1080" w:type="dxa"/>
          </w:tcPr>
          <w:p w:rsidR="00B8637A" w:rsidRDefault="00B8637A">
            <w:pPr>
              <w:pStyle w:val="TableParagraph"/>
              <w:spacing w:before="109" w:line="240" w:lineRule="auto"/>
              <w:ind w:left="0" w:right="0"/>
              <w:jc w:val="left"/>
              <w:rPr>
                <w:rFonts w:ascii="Arial"/>
                <w:b/>
                <w:sz w:val="16"/>
              </w:rPr>
            </w:pPr>
          </w:p>
          <w:p w:rsidR="00B8637A" w:rsidRDefault="005E1D91">
            <w:pPr>
              <w:pStyle w:val="TableParagraph"/>
              <w:spacing w:before="1" w:line="240" w:lineRule="auto"/>
              <w:ind w:right="127"/>
              <w:rPr>
                <w:sz w:val="16"/>
              </w:rPr>
            </w:pPr>
            <w:r>
              <w:rPr>
                <w:sz w:val="16"/>
              </w:rPr>
              <w:t>Gene</w:t>
            </w:r>
            <w:r>
              <w:rPr>
                <w:spacing w:val="-4"/>
                <w:sz w:val="16"/>
              </w:rPr>
              <w:t xml:space="preserve"> Name</w:t>
            </w:r>
          </w:p>
        </w:tc>
        <w:tc>
          <w:tcPr>
            <w:tcW w:w="1080" w:type="dxa"/>
          </w:tcPr>
          <w:p w:rsidR="00B8637A" w:rsidRDefault="005E1D91">
            <w:pPr>
              <w:pStyle w:val="TableParagraph"/>
              <w:spacing w:line="240" w:lineRule="auto"/>
              <w:ind w:right="125"/>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B8637A" w:rsidRDefault="005E1D91">
            <w:pPr>
              <w:pStyle w:val="TableParagraph"/>
              <w:spacing w:line="175" w:lineRule="exact"/>
              <w:ind w:right="131"/>
              <w:rPr>
                <w:sz w:val="16"/>
              </w:rPr>
            </w:pPr>
            <w:r>
              <w:rPr>
                <w:spacing w:val="-2"/>
                <w:sz w:val="16"/>
              </w:rPr>
              <w:t>covered</w:t>
            </w:r>
          </w:p>
        </w:tc>
        <w:tc>
          <w:tcPr>
            <w:tcW w:w="1462" w:type="dxa"/>
          </w:tcPr>
          <w:p w:rsidR="00B8637A" w:rsidRDefault="00B8637A">
            <w:pPr>
              <w:pStyle w:val="TableParagraph"/>
              <w:spacing w:before="109" w:line="240" w:lineRule="auto"/>
              <w:ind w:left="0" w:right="0"/>
              <w:jc w:val="left"/>
              <w:rPr>
                <w:rFonts w:ascii="Arial"/>
                <w:b/>
                <w:sz w:val="16"/>
              </w:rPr>
            </w:pPr>
          </w:p>
          <w:p w:rsidR="00B8637A" w:rsidRDefault="005E1D91">
            <w:pPr>
              <w:pStyle w:val="TableParagraph"/>
              <w:spacing w:before="1" w:line="240" w:lineRule="auto"/>
              <w:ind w:left="17" w:right="4"/>
              <w:rPr>
                <w:sz w:val="16"/>
              </w:rPr>
            </w:pPr>
            <w:r>
              <w:rPr>
                <w:sz w:val="16"/>
              </w:rPr>
              <w:t>Gene</w:t>
            </w:r>
            <w:r>
              <w:rPr>
                <w:spacing w:val="-4"/>
                <w:sz w:val="16"/>
              </w:rPr>
              <w:t xml:space="preserve"> Name</w:t>
            </w:r>
          </w:p>
        </w:tc>
        <w:tc>
          <w:tcPr>
            <w:tcW w:w="1080" w:type="dxa"/>
          </w:tcPr>
          <w:p w:rsidR="00B8637A" w:rsidRDefault="005E1D91">
            <w:pPr>
              <w:pStyle w:val="TableParagraph"/>
              <w:spacing w:line="240" w:lineRule="auto"/>
              <w:ind w:right="125"/>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B8637A" w:rsidRDefault="005E1D91">
            <w:pPr>
              <w:pStyle w:val="TableParagraph"/>
              <w:spacing w:line="175" w:lineRule="exact"/>
              <w:ind w:right="131"/>
              <w:rPr>
                <w:sz w:val="16"/>
              </w:rPr>
            </w:pPr>
            <w:r>
              <w:rPr>
                <w:spacing w:val="-2"/>
                <w:sz w:val="16"/>
              </w:rPr>
              <w:t>covered</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ABCC6</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ABCD4</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5"/>
                <w:sz w:val="16"/>
              </w:rPr>
              <w:t>ACE</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ACP5</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ACTA2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4"/>
                <w:sz w:val="16"/>
              </w:rPr>
              <w:t>ACTB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ACTG2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ACTN4</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ACVRL1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ADA2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ADAMTS13</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2"/>
              <w:rPr>
                <w:i/>
                <w:sz w:val="16"/>
              </w:rPr>
            </w:pPr>
            <w:r>
              <w:rPr>
                <w:i/>
                <w:spacing w:val="-4"/>
                <w:sz w:val="16"/>
              </w:rPr>
              <w:t>AFF4</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AGPAT2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5"/>
                <w:sz w:val="16"/>
              </w:rPr>
              <w:t>AGT</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AGTR1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4"/>
                <w:sz w:val="16"/>
              </w:rPr>
              <w:t>AGXT</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9"/>
              <w:rPr>
                <w:i/>
                <w:sz w:val="16"/>
              </w:rPr>
            </w:pPr>
            <w:r>
              <w:rPr>
                <w:i/>
                <w:spacing w:val="-4"/>
                <w:sz w:val="16"/>
              </w:rPr>
              <w:t>AHI1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ALG1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ALG8</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ALG9</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ALMS1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ALPL</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AMER1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5"/>
                <w:sz w:val="16"/>
              </w:rPr>
              <w:t>AMN</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5"/>
              <w:rPr>
                <w:i/>
                <w:sz w:val="16"/>
              </w:rPr>
            </w:pPr>
            <w:r>
              <w:rPr>
                <w:i/>
                <w:spacing w:val="-2"/>
                <w:sz w:val="16"/>
              </w:rPr>
              <w:t>ANKS6</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4"/>
                <w:sz w:val="16"/>
              </w:rPr>
              <w:t>ANLN</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ANOS1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AP2S1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4"/>
                <w:sz w:val="16"/>
              </w:rPr>
              <w:t>APC2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2"/>
                <w:sz w:val="16"/>
              </w:rPr>
              <w:t>APOA1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APOE</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APOL1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7"/>
              <w:rPr>
                <w:i/>
                <w:sz w:val="16"/>
              </w:rPr>
            </w:pPr>
            <w:r>
              <w:rPr>
                <w:i/>
                <w:spacing w:val="-4"/>
                <w:sz w:val="16"/>
              </w:rPr>
              <w:t>APRT</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4"/>
                <w:sz w:val="16"/>
              </w:rPr>
              <w:t>AQP2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ARHGAP24</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6"/>
              <w:rPr>
                <w:i/>
                <w:sz w:val="16"/>
              </w:rPr>
            </w:pPr>
            <w:r>
              <w:rPr>
                <w:i/>
                <w:spacing w:val="-2"/>
                <w:sz w:val="16"/>
              </w:rPr>
              <w:t>ARHGDIA</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ARID1A</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2"/>
                <w:sz w:val="16"/>
              </w:rPr>
              <w:t>ARID1B</w:t>
            </w:r>
          </w:p>
        </w:tc>
        <w:tc>
          <w:tcPr>
            <w:tcW w:w="1080" w:type="dxa"/>
          </w:tcPr>
          <w:p w:rsidR="00B8637A" w:rsidRDefault="005E1D91">
            <w:pPr>
              <w:pStyle w:val="TableParagraph"/>
              <w:ind w:right="127"/>
              <w:rPr>
                <w:sz w:val="16"/>
              </w:rPr>
            </w:pPr>
            <w:r>
              <w:rPr>
                <w:spacing w:val="-2"/>
                <w:sz w:val="16"/>
              </w:rPr>
              <w:t>99.32</w:t>
            </w:r>
          </w:p>
        </w:tc>
        <w:tc>
          <w:tcPr>
            <w:tcW w:w="1080" w:type="dxa"/>
          </w:tcPr>
          <w:p w:rsidR="00B8637A" w:rsidRDefault="005E1D91">
            <w:pPr>
              <w:pStyle w:val="TableParagraph"/>
              <w:ind w:right="129"/>
              <w:rPr>
                <w:i/>
                <w:sz w:val="16"/>
              </w:rPr>
            </w:pPr>
            <w:r>
              <w:rPr>
                <w:i/>
                <w:spacing w:val="-2"/>
                <w:sz w:val="16"/>
              </w:rPr>
              <w:t>ARL13B</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4"/>
                <w:sz w:val="16"/>
              </w:rPr>
              <w:t>ARL6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2"/>
                <w:sz w:val="16"/>
              </w:rPr>
              <w:t>ARMC5</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ARNT2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5"/>
                <w:sz w:val="16"/>
              </w:rPr>
              <w:t>ARX</w:t>
            </w:r>
          </w:p>
        </w:tc>
        <w:tc>
          <w:tcPr>
            <w:tcW w:w="1080" w:type="dxa"/>
          </w:tcPr>
          <w:p w:rsidR="00B8637A" w:rsidRDefault="005E1D91">
            <w:pPr>
              <w:pStyle w:val="TableParagraph"/>
              <w:spacing w:before="1" w:line="175" w:lineRule="exact"/>
              <w:rPr>
                <w:sz w:val="16"/>
              </w:rPr>
            </w:pPr>
            <w:r>
              <w:rPr>
                <w:spacing w:val="-2"/>
                <w:sz w:val="16"/>
              </w:rPr>
              <w:t>97.01</w:t>
            </w:r>
          </w:p>
        </w:tc>
        <w:tc>
          <w:tcPr>
            <w:tcW w:w="1462" w:type="dxa"/>
          </w:tcPr>
          <w:p w:rsidR="00B8637A" w:rsidRDefault="005E1D91">
            <w:pPr>
              <w:pStyle w:val="TableParagraph"/>
              <w:spacing w:before="1" w:line="175" w:lineRule="exact"/>
              <w:ind w:left="17" w:right="5"/>
              <w:rPr>
                <w:i/>
                <w:sz w:val="16"/>
              </w:rPr>
            </w:pPr>
            <w:r>
              <w:rPr>
                <w:i/>
                <w:spacing w:val="-2"/>
                <w:sz w:val="16"/>
              </w:rPr>
              <w:t>ASXL1</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ATP6V0A4</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ATP6V1B1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ATP7A</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2"/>
                <w:sz w:val="16"/>
              </w:rPr>
              <w:t>ATP7B</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5"/>
                <w:sz w:val="16"/>
              </w:rPr>
              <w:t>AUH</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AVIL</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5"/>
                <w:sz w:val="16"/>
              </w:rPr>
              <w:t>AVP</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AVPR2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30"/>
              <w:rPr>
                <w:i/>
                <w:sz w:val="16"/>
              </w:rPr>
            </w:pPr>
            <w:r>
              <w:rPr>
                <w:i/>
                <w:spacing w:val="-5"/>
                <w:sz w:val="16"/>
              </w:rPr>
              <w:t>B2M</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2"/>
                <w:sz w:val="16"/>
              </w:rPr>
              <w:t>B3GLCT</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B4GAT1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7"/>
              <w:rPr>
                <w:i/>
                <w:sz w:val="16"/>
              </w:rPr>
            </w:pPr>
            <w:r>
              <w:rPr>
                <w:i/>
                <w:spacing w:val="-4"/>
                <w:sz w:val="16"/>
              </w:rPr>
              <w:t>B9D1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30"/>
              <w:rPr>
                <w:i/>
                <w:sz w:val="16"/>
              </w:rPr>
            </w:pPr>
            <w:r>
              <w:rPr>
                <w:i/>
                <w:spacing w:val="-4"/>
                <w:sz w:val="16"/>
              </w:rPr>
              <w:t>B9D2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BBIP1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BBS1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BBS10</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BBS12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4"/>
                <w:sz w:val="16"/>
              </w:rPr>
              <w:t>BBS2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BBS4</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BBS5</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4"/>
                <w:sz w:val="16"/>
              </w:rPr>
              <w:t>BBS7</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BBS9</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4"/>
                <w:sz w:val="16"/>
              </w:rPr>
              <w:t>BCOR</w:t>
            </w:r>
          </w:p>
        </w:tc>
        <w:tc>
          <w:tcPr>
            <w:tcW w:w="1080" w:type="dxa"/>
          </w:tcPr>
          <w:p w:rsidR="00B8637A" w:rsidRDefault="005E1D91">
            <w:pPr>
              <w:pStyle w:val="TableParagraph"/>
              <w:rPr>
                <w:sz w:val="16"/>
              </w:rPr>
            </w:pPr>
            <w:r>
              <w:rPr>
                <w:spacing w:val="-2"/>
                <w:sz w:val="16"/>
              </w:rPr>
              <w:t>99.69</w:t>
            </w:r>
          </w:p>
        </w:tc>
        <w:tc>
          <w:tcPr>
            <w:tcW w:w="1462" w:type="dxa"/>
          </w:tcPr>
          <w:p w:rsidR="00B8637A" w:rsidRDefault="005E1D91">
            <w:pPr>
              <w:pStyle w:val="TableParagraph"/>
              <w:ind w:left="17" w:right="7"/>
              <w:rPr>
                <w:i/>
                <w:sz w:val="16"/>
              </w:rPr>
            </w:pPr>
            <w:r>
              <w:rPr>
                <w:i/>
                <w:spacing w:val="-2"/>
                <w:sz w:val="16"/>
              </w:rPr>
              <w:t>BCS1L</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4"/>
                <w:sz w:val="16"/>
              </w:rPr>
              <w:t>BMP4</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BMPER</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BRIP1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7"/>
              <w:rPr>
                <w:i/>
                <w:sz w:val="16"/>
              </w:rPr>
            </w:pPr>
            <w:r>
              <w:rPr>
                <w:i/>
                <w:spacing w:val="-2"/>
                <w:sz w:val="16"/>
              </w:rPr>
              <w:t>BSCL2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7"/>
              <w:rPr>
                <w:i/>
                <w:sz w:val="16"/>
              </w:rPr>
            </w:pPr>
            <w:r>
              <w:rPr>
                <w:i/>
                <w:spacing w:val="-4"/>
                <w:sz w:val="16"/>
              </w:rPr>
              <w:t>BSND</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2"/>
                <w:sz w:val="16"/>
              </w:rPr>
              <w:t>BUB1B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C1QA</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4"/>
                <w:sz w:val="16"/>
              </w:rPr>
              <w:t>C1QB</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4"/>
                <w:sz w:val="16"/>
              </w:rPr>
              <w:t>C1QC</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31"/>
              <w:rPr>
                <w:i/>
                <w:sz w:val="16"/>
              </w:rPr>
            </w:pPr>
            <w:r>
              <w:rPr>
                <w:i/>
                <w:spacing w:val="-5"/>
                <w:sz w:val="16"/>
              </w:rPr>
              <w:t>C2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30"/>
              <w:rPr>
                <w:i/>
                <w:sz w:val="16"/>
              </w:rPr>
            </w:pPr>
            <w:r>
              <w:rPr>
                <w:i/>
                <w:spacing w:val="-5"/>
                <w:sz w:val="16"/>
              </w:rPr>
              <w:t>C3</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5"/>
                <w:sz w:val="16"/>
              </w:rPr>
              <w:t>CA2</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3"/>
        </w:trPr>
        <w:tc>
          <w:tcPr>
            <w:tcW w:w="1080" w:type="dxa"/>
          </w:tcPr>
          <w:p w:rsidR="00B8637A" w:rsidRDefault="005E1D91">
            <w:pPr>
              <w:pStyle w:val="TableParagraph"/>
              <w:ind w:right="125"/>
              <w:rPr>
                <w:i/>
                <w:sz w:val="16"/>
              </w:rPr>
            </w:pPr>
            <w:r>
              <w:rPr>
                <w:i/>
                <w:spacing w:val="-2"/>
                <w:sz w:val="16"/>
              </w:rPr>
              <w:t>CACNA1S</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5"/>
                <w:sz w:val="16"/>
              </w:rPr>
              <w:t>CAD</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CASP10</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4"/>
                <w:sz w:val="16"/>
              </w:rPr>
              <w:t>CASR</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CC2D2A</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CCBE1</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CCDC22</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6"/>
              <w:rPr>
                <w:i/>
                <w:sz w:val="16"/>
              </w:rPr>
            </w:pPr>
            <w:r>
              <w:rPr>
                <w:i/>
                <w:spacing w:val="-4"/>
                <w:sz w:val="16"/>
              </w:rPr>
              <w:t>CCNQ</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CD151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CD19</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CD2AP</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4"/>
                <w:sz w:val="16"/>
              </w:rPr>
              <w:t>CD81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7"/>
              <w:rPr>
                <w:i/>
                <w:sz w:val="16"/>
              </w:rPr>
            </w:pPr>
            <w:r>
              <w:rPr>
                <w:i/>
                <w:spacing w:val="-4"/>
                <w:sz w:val="16"/>
              </w:rPr>
              <w:t>CD96</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2"/>
                <w:sz w:val="16"/>
              </w:rPr>
              <w:t>CDC5L</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5"/>
              <w:rPr>
                <w:i/>
                <w:sz w:val="16"/>
              </w:rPr>
            </w:pPr>
            <w:r>
              <w:rPr>
                <w:i/>
                <w:spacing w:val="-2"/>
                <w:sz w:val="16"/>
              </w:rPr>
              <w:t>CDC73</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2"/>
                <w:sz w:val="16"/>
              </w:rPr>
              <w:t>CDKN1B</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7" w:lineRule="exact"/>
              <w:ind w:right="125"/>
              <w:rPr>
                <w:i/>
                <w:sz w:val="16"/>
              </w:rPr>
            </w:pPr>
            <w:r>
              <w:rPr>
                <w:i/>
                <w:spacing w:val="-2"/>
                <w:sz w:val="16"/>
              </w:rPr>
              <w:t>CDKN1C</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30"/>
              <w:rPr>
                <w:i/>
                <w:sz w:val="16"/>
              </w:rPr>
            </w:pPr>
            <w:r>
              <w:rPr>
                <w:i/>
                <w:spacing w:val="-2"/>
                <w:sz w:val="16"/>
              </w:rPr>
              <w:t>CENPF</w:t>
            </w:r>
          </w:p>
        </w:tc>
        <w:tc>
          <w:tcPr>
            <w:tcW w:w="1080"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8"/>
              <w:rPr>
                <w:i/>
                <w:sz w:val="16"/>
              </w:rPr>
            </w:pPr>
            <w:r>
              <w:rPr>
                <w:i/>
                <w:spacing w:val="-2"/>
                <w:sz w:val="16"/>
              </w:rPr>
              <w:t>CEP104</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5"/>
              <w:rPr>
                <w:i/>
                <w:sz w:val="16"/>
              </w:rPr>
            </w:pPr>
            <w:r>
              <w:rPr>
                <w:i/>
                <w:spacing w:val="-2"/>
                <w:sz w:val="16"/>
              </w:rPr>
              <w:t>CEP120</w:t>
            </w:r>
          </w:p>
        </w:tc>
        <w:tc>
          <w:tcPr>
            <w:tcW w:w="1080" w:type="dxa"/>
          </w:tcPr>
          <w:p w:rsidR="00B8637A" w:rsidRDefault="005E1D91">
            <w:pPr>
              <w:pStyle w:val="TableParagraph"/>
              <w:spacing w:line="177"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CEP164</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CEP290</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CEP41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CEP83</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9"/>
              <w:rPr>
                <w:i/>
                <w:sz w:val="16"/>
              </w:rPr>
            </w:pPr>
            <w:r>
              <w:rPr>
                <w:i/>
                <w:spacing w:val="-5"/>
                <w:sz w:val="16"/>
              </w:rPr>
              <w:t>CFH</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CFHR5</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5"/>
                <w:sz w:val="16"/>
              </w:rPr>
              <w:t>CFI</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CHD7</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CHRM3</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CHST14</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CILK1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2"/>
                <w:sz w:val="16"/>
              </w:rPr>
              <w:t>CISD2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5"/>
              <w:rPr>
                <w:i/>
                <w:sz w:val="16"/>
              </w:rPr>
            </w:pPr>
            <w:r>
              <w:rPr>
                <w:i/>
                <w:spacing w:val="-2"/>
                <w:sz w:val="16"/>
              </w:rPr>
              <w:t>CLCN5</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CLCNKA</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CLCNKB</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CLDN16</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CLDN19</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CNNM2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COA8</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COL18A1</w:t>
            </w:r>
          </w:p>
        </w:tc>
        <w:tc>
          <w:tcPr>
            <w:tcW w:w="1080" w:type="dxa"/>
          </w:tcPr>
          <w:p w:rsidR="00B8637A" w:rsidRDefault="005E1D91">
            <w:pPr>
              <w:pStyle w:val="TableParagraph"/>
              <w:rPr>
                <w:sz w:val="16"/>
              </w:rPr>
            </w:pPr>
            <w:r>
              <w:rPr>
                <w:spacing w:val="-4"/>
                <w:sz w:val="16"/>
              </w:rPr>
              <w:t>99.6</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COL4A1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COL4A3</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COL4A4</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COL4A5</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COL5A1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4"/>
                <w:sz w:val="16"/>
              </w:rPr>
              <w:t>COPA</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COQ2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COQ6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4"/>
                <w:sz w:val="16"/>
              </w:rPr>
              <w:t>COQ7</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COQ8B</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4"/>
                <w:sz w:val="16"/>
              </w:rPr>
              <w:t>COQ9</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COX10</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COX14</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COX20</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COX6B1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2"/>
                <w:sz w:val="16"/>
              </w:rPr>
              <w:t>COX7B</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2"/>
                <w:sz w:val="16"/>
              </w:rPr>
              <w:t>COX8A</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CPLANE1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CPT1A</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4"/>
                <w:sz w:val="16"/>
              </w:rPr>
              <w:t>CPT2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30"/>
              <w:rPr>
                <w:i/>
                <w:sz w:val="16"/>
              </w:rPr>
            </w:pPr>
            <w:r>
              <w:rPr>
                <w:i/>
                <w:spacing w:val="-4"/>
                <w:sz w:val="16"/>
              </w:rPr>
              <w:t>CRB2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2"/>
              <w:rPr>
                <w:i/>
                <w:sz w:val="16"/>
              </w:rPr>
            </w:pPr>
            <w:r>
              <w:rPr>
                <w:i/>
                <w:spacing w:val="-2"/>
                <w:sz w:val="16"/>
              </w:rPr>
              <w:t>CREBBP</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CRTAP</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CSPP1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4"/>
                <w:sz w:val="16"/>
              </w:rPr>
              <w:t>CTC1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4"/>
                <w:sz w:val="16"/>
              </w:rPr>
              <w:t>CTNS</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4"/>
                <w:sz w:val="16"/>
              </w:rPr>
              <w:t>CUBN</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4"/>
                <w:sz w:val="16"/>
              </w:rPr>
              <w:t>CUL3</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CYP11A1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CYP11B1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CYP17A1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CYP21A2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CYP24A1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DCDC2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DCHS1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DDX59</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7"/>
              <w:rPr>
                <w:i/>
                <w:sz w:val="16"/>
              </w:rPr>
            </w:pPr>
            <w:r>
              <w:rPr>
                <w:i/>
                <w:spacing w:val="-4"/>
                <w:sz w:val="16"/>
              </w:rPr>
              <w:t>DGKE</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DHCR7</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DIS3L2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DKC1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spacing w:line="175" w:lineRule="exact"/>
              <w:ind w:right="131"/>
              <w:rPr>
                <w:i/>
                <w:sz w:val="16"/>
              </w:rPr>
            </w:pPr>
            <w:r>
              <w:rPr>
                <w:i/>
                <w:spacing w:val="-4"/>
                <w:sz w:val="16"/>
              </w:rPr>
              <w:t>DLG3</w:t>
            </w:r>
          </w:p>
        </w:tc>
        <w:tc>
          <w:tcPr>
            <w:tcW w:w="1081" w:type="dxa"/>
          </w:tcPr>
          <w:p w:rsidR="00B8637A" w:rsidRDefault="005E1D91">
            <w:pPr>
              <w:pStyle w:val="TableParagraph"/>
              <w:spacing w:line="175" w:lineRule="exact"/>
              <w:ind w:right="127"/>
              <w:rPr>
                <w:sz w:val="16"/>
              </w:rPr>
            </w:pPr>
            <w:r>
              <w:rPr>
                <w:spacing w:val="-2"/>
                <w:sz w:val="16"/>
              </w:rPr>
              <w:t>100.0</w:t>
            </w:r>
          </w:p>
        </w:tc>
        <w:tc>
          <w:tcPr>
            <w:tcW w:w="1080" w:type="dxa"/>
          </w:tcPr>
          <w:p w:rsidR="00B8637A" w:rsidRDefault="005E1D91">
            <w:pPr>
              <w:pStyle w:val="TableParagraph"/>
              <w:spacing w:line="175" w:lineRule="exact"/>
              <w:ind w:right="132"/>
              <w:rPr>
                <w:i/>
                <w:sz w:val="16"/>
              </w:rPr>
            </w:pPr>
            <w:r>
              <w:rPr>
                <w:i/>
                <w:spacing w:val="-4"/>
                <w:sz w:val="16"/>
              </w:rPr>
              <w:t>DLL3</w:t>
            </w:r>
          </w:p>
        </w:tc>
        <w:tc>
          <w:tcPr>
            <w:tcW w:w="1080" w:type="dxa"/>
          </w:tcPr>
          <w:p w:rsidR="00B8637A" w:rsidRDefault="005E1D91">
            <w:pPr>
              <w:pStyle w:val="TableParagraph"/>
              <w:spacing w:line="175" w:lineRule="exact"/>
              <w:ind w:right="127"/>
              <w:rPr>
                <w:sz w:val="16"/>
              </w:rPr>
            </w:pPr>
            <w:r>
              <w:rPr>
                <w:spacing w:val="-2"/>
                <w:sz w:val="16"/>
              </w:rPr>
              <w:t>100.0</w:t>
            </w:r>
          </w:p>
        </w:tc>
        <w:tc>
          <w:tcPr>
            <w:tcW w:w="1080" w:type="dxa"/>
          </w:tcPr>
          <w:p w:rsidR="00B8637A" w:rsidRDefault="005E1D91">
            <w:pPr>
              <w:pStyle w:val="TableParagraph"/>
              <w:spacing w:line="175" w:lineRule="exact"/>
              <w:ind w:right="131"/>
              <w:rPr>
                <w:i/>
                <w:sz w:val="16"/>
              </w:rPr>
            </w:pPr>
            <w:r>
              <w:rPr>
                <w:i/>
                <w:spacing w:val="-4"/>
                <w:sz w:val="16"/>
              </w:rPr>
              <w:t>DLL4</w:t>
            </w:r>
          </w:p>
        </w:tc>
        <w:tc>
          <w:tcPr>
            <w:tcW w:w="1080" w:type="dxa"/>
          </w:tcPr>
          <w:p w:rsidR="00B8637A" w:rsidRDefault="005E1D91">
            <w:pPr>
              <w:pStyle w:val="TableParagraph"/>
              <w:spacing w:line="175" w:lineRule="exact"/>
              <w:rPr>
                <w:sz w:val="16"/>
              </w:rPr>
            </w:pPr>
            <w:r>
              <w:rPr>
                <w:spacing w:val="-2"/>
                <w:sz w:val="16"/>
              </w:rPr>
              <w:t>100.0</w:t>
            </w:r>
          </w:p>
        </w:tc>
        <w:tc>
          <w:tcPr>
            <w:tcW w:w="1462" w:type="dxa"/>
          </w:tcPr>
          <w:p w:rsidR="00B8637A" w:rsidRDefault="005E1D91">
            <w:pPr>
              <w:pStyle w:val="TableParagraph"/>
              <w:spacing w:line="175" w:lineRule="exact"/>
              <w:ind w:left="17" w:right="5"/>
              <w:rPr>
                <w:i/>
                <w:sz w:val="16"/>
              </w:rPr>
            </w:pPr>
            <w:r>
              <w:rPr>
                <w:i/>
                <w:spacing w:val="-4"/>
                <w:sz w:val="16"/>
              </w:rPr>
              <w:t>DLX4</w:t>
            </w:r>
          </w:p>
        </w:tc>
        <w:tc>
          <w:tcPr>
            <w:tcW w:w="1080" w:type="dxa"/>
          </w:tcPr>
          <w:p w:rsidR="00B8637A" w:rsidRDefault="005E1D91">
            <w:pPr>
              <w:pStyle w:val="TableParagraph"/>
              <w:spacing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4"/>
                <w:sz w:val="16"/>
              </w:rPr>
              <w:t>DMP1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4"/>
                <w:sz w:val="16"/>
              </w:rPr>
              <w:t>DNA2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DNAAF1</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DNAJB11</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DNAJB9</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DNASE1L3</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DNMT3B</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DPH1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DSTYK</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DYNC2H1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DYNC2I1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DYNC2I2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9"/>
              <w:rPr>
                <w:i/>
                <w:sz w:val="16"/>
              </w:rPr>
            </w:pPr>
            <w:r>
              <w:rPr>
                <w:i/>
                <w:spacing w:val="-5"/>
                <w:sz w:val="16"/>
              </w:rPr>
              <w:t>EBP</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2"/>
                <w:sz w:val="16"/>
              </w:rPr>
              <w:t>EDNRA</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EFEMP2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5"/>
                <w:sz w:val="16"/>
              </w:rPr>
              <w:t>EGF</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2"/>
                <w:sz w:val="16"/>
              </w:rPr>
              <w:t>EHHADH</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2"/>
                <w:sz w:val="16"/>
              </w:rPr>
              <w:t>EIF2AK3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EIF2B4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ELP1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4"/>
                <w:sz w:val="16"/>
              </w:rPr>
              <w:t>EMP2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5"/>
                <w:sz w:val="16"/>
              </w:rPr>
              <w:t>ENG</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ENPP1</w:t>
            </w:r>
          </w:p>
        </w:tc>
        <w:tc>
          <w:tcPr>
            <w:tcW w:w="1080" w:type="dxa"/>
          </w:tcPr>
          <w:p w:rsidR="00B8637A" w:rsidRDefault="005E1D91">
            <w:pPr>
              <w:pStyle w:val="TableParagraph"/>
              <w:spacing w:line="176" w:lineRule="exact"/>
              <w:rPr>
                <w:sz w:val="16"/>
              </w:rPr>
            </w:pPr>
            <w:r>
              <w:rPr>
                <w:spacing w:val="-2"/>
                <w:sz w:val="16"/>
              </w:rPr>
              <w:t>98.85</w:t>
            </w:r>
          </w:p>
        </w:tc>
        <w:tc>
          <w:tcPr>
            <w:tcW w:w="1462" w:type="dxa"/>
          </w:tcPr>
          <w:p w:rsidR="00B8637A" w:rsidRDefault="005E1D91">
            <w:pPr>
              <w:pStyle w:val="TableParagraph"/>
              <w:spacing w:line="176" w:lineRule="exact"/>
              <w:ind w:left="17" w:right="6"/>
              <w:rPr>
                <w:i/>
                <w:sz w:val="16"/>
              </w:rPr>
            </w:pPr>
            <w:r>
              <w:rPr>
                <w:i/>
                <w:spacing w:val="-2"/>
                <w:sz w:val="16"/>
              </w:rPr>
              <w:t>ENSG00000284946</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4"/>
                <w:sz w:val="16"/>
              </w:rPr>
              <w:t>EPG5</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2"/>
              <w:rPr>
                <w:i/>
                <w:sz w:val="16"/>
              </w:rPr>
            </w:pPr>
            <w:r>
              <w:rPr>
                <w:i/>
                <w:spacing w:val="-2"/>
                <w:sz w:val="16"/>
              </w:rPr>
              <w:t>ERBB3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ERCC4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ERCC6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ERCC8</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ESCO2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ETFA</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0"/>
              <w:rPr>
                <w:i/>
                <w:sz w:val="16"/>
              </w:rPr>
            </w:pPr>
            <w:r>
              <w:rPr>
                <w:i/>
                <w:spacing w:val="-4"/>
                <w:sz w:val="16"/>
              </w:rPr>
              <w:t>ETFB</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ETFDH</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5"/>
                <w:sz w:val="16"/>
              </w:rPr>
              <w:t>EVC</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EVC2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EYA1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5"/>
                <w:sz w:val="16"/>
              </w:rPr>
              <w:t>FAH</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FAM20A</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FAM20C</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4"/>
                <w:sz w:val="16"/>
              </w:rPr>
              <w:t>FAN1</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FANCA</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FANCB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FANCC</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2"/>
                <w:sz w:val="16"/>
              </w:rPr>
              <w:t>FANCD2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7"/>
              <w:rPr>
                <w:i/>
                <w:sz w:val="16"/>
              </w:rPr>
            </w:pPr>
            <w:r>
              <w:rPr>
                <w:i/>
                <w:spacing w:val="-2"/>
                <w:sz w:val="16"/>
              </w:rPr>
              <w:t>FANCE</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FANCF</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FANCG</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FANCI</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FANCL</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FANCM</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FASTKD2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FAT1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4"/>
                <w:sz w:val="16"/>
              </w:rPr>
              <w:t>FAT4</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FBLN5</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FBXL4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6"/>
              <w:rPr>
                <w:i/>
                <w:sz w:val="16"/>
              </w:rPr>
            </w:pPr>
            <w:r>
              <w:rPr>
                <w:i/>
                <w:spacing w:val="-5"/>
                <w:sz w:val="16"/>
              </w:rPr>
              <w:t>FGA</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FGF10</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FGF20</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FGF23</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FGFR1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FGFR2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FGFR3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FKBP14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1"/>
              <w:rPr>
                <w:i/>
                <w:sz w:val="16"/>
              </w:rPr>
            </w:pPr>
            <w:r>
              <w:rPr>
                <w:i/>
                <w:spacing w:val="-4"/>
                <w:sz w:val="16"/>
              </w:rPr>
              <w:t>FLCN</w:t>
            </w:r>
          </w:p>
        </w:tc>
        <w:tc>
          <w:tcPr>
            <w:tcW w:w="1080" w:type="dxa"/>
          </w:tcPr>
          <w:p w:rsidR="00B8637A" w:rsidRDefault="005E1D91">
            <w:pPr>
              <w:pStyle w:val="TableParagraph"/>
              <w:rPr>
                <w:sz w:val="16"/>
              </w:rPr>
            </w:pPr>
            <w:r>
              <w:rPr>
                <w:spacing w:val="-2"/>
                <w:sz w:val="16"/>
              </w:rPr>
              <w:t>100.0</w:t>
            </w:r>
          </w:p>
        </w:tc>
      </w:tr>
    </w:tbl>
    <w:p w:rsidR="00B8637A" w:rsidRDefault="00B8637A">
      <w:pPr>
        <w:pStyle w:val="BodyText"/>
        <w:rPr>
          <w:rFonts w:ascii="Arial"/>
          <w:b/>
          <w:sz w:val="20"/>
        </w:rPr>
      </w:pPr>
    </w:p>
    <w:p w:rsidR="00B8637A" w:rsidRDefault="00B8637A">
      <w:pPr>
        <w:pStyle w:val="BodyText"/>
        <w:rPr>
          <w:rFonts w:ascii="Arial"/>
          <w:b/>
          <w:sz w:val="20"/>
        </w:rPr>
      </w:pPr>
    </w:p>
    <w:p w:rsidR="005837A4" w:rsidRDefault="005837A4">
      <w:pPr>
        <w:pStyle w:val="BodyText"/>
        <w:spacing w:before="3" w:after="1"/>
        <w:rPr>
          <w:rFonts w:ascii="Arial"/>
          <w:b/>
          <w:sz w:val="20"/>
        </w:rPr>
      </w:pPr>
    </w:p>
    <w:p w:rsidR="005837A4" w:rsidRDefault="005837A4">
      <w:pPr>
        <w:pStyle w:val="BodyText"/>
        <w:spacing w:before="3" w:after="1"/>
        <w:rPr>
          <w:rFonts w:ascii="Arial"/>
          <w:b/>
          <w:sz w:val="20"/>
        </w:rPr>
      </w:pPr>
    </w:p>
    <w:p w:rsidR="00B8637A" w:rsidRDefault="005E1D91">
      <w:pPr>
        <w:pStyle w:val="BodyText"/>
        <w:spacing w:before="3" w:after="1"/>
        <w:rPr>
          <w:rFonts w:ascii="Arial"/>
          <w:b/>
          <w:sz w:val="7"/>
        </w:rPr>
      </w:pPr>
      <w:r>
        <w:rPr>
          <w:rFonts w:ascii="Arial"/>
          <w:b/>
          <w:noProof/>
          <w:sz w:val="7"/>
          <w:lang w:val="en-IN" w:eastAsia="en-IN"/>
        </w:rPr>
        <mc:AlternateContent>
          <mc:Choice Requires="wps">
            <w:drawing>
              <wp:anchor distT="0" distB="0" distL="0" distR="0" simplePos="0" relativeHeight="15733760" behindDoc="0" locked="0" layoutInCell="1" allowOverlap="1">
                <wp:simplePos x="0" y="0"/>
                <wp:positionH relativeFrom="page">
                  <wp:posOffset>7177691</wp:posOffset>
                </wp:positionH>
                <wp:positionV relativeFrom="page">
                  <wp:posOffset>10032669</wp:posOffset>
                </wp:positionV>
                <wp:extent cx="153670" cy="6115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7</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id="Textbox 21" o:spid="_x0000_s1032" type="#_x0000_t202" style="position:absolute;margin-left:565.15pt;margin-top:789.95pt;width:12.1pt;height:48.1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7</w:t>
                      </w:r>
                      <w:r>
                        <w:rPr>
                          <w:spacing w:val="-3"/>
                          <w:sz w:val="18"/>
                        </w:rPr>
                        <w:t xml:space="preserve"> </w:t>
                      </w:r>
                      <w:r>
                        <w:rPr>
                          <w:sz w:val="18"/>
                        </w:rPr>
                        <w:t xml:space="preserve">of </w:t>
                      </w:r>
                      <w:r>
                        <w:rPr>
                          <w:spacing w:val="-10"/>
                          <w:sz w:val="18"/>
                        </w:rPr>
                        <w:t>8</w:t>
                      </w:r>
                    </w:p>
                  </w:txbxContent>
                </v:textbox>
                <w10:wrap anchorx="page" anchory="page"/>
              </v:shape>
            </w:pict>
          </mc:Fallback>
        </mc:AlternateConten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2"/>
        <w:gridCol w:w="1080"/>
      </w:tblGrid>
      <w:tr w:rsidR="00B8637A">
        <w:trPr>
          <w:trHeight w:val="196"/>
        </w:trPr>
        <w:tc>
          <w:tcPr>
            <w:tcW w:w="1080" w:type="dxa"/>
          </w:tcPr>
          <w:p w:rsidR="00B8637A" w:rsidRDefault="005E1D91">
            <w:pPr>
              <w:pStyle w:val="TableParagraph"/>
              <w:spacing w:line="176" w:lineRule="exact"/>
              <w:rPr>
                <w:i/>
                <w:sz w:val="16"/>
              </w:rPr>
            </w:pPr>
            <w:r>
              <w:rPr>
                <w:i/>
                <w:spacing w:val="-4"/>
                <w:sz w:val="16"/>
              </w:rPr>
              <w:t>FLNA</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FLNB</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FLT4</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5"/>
                <w:sz w:val="16"/>
              </w:rPr>
              <w:t>FN1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FOXC1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FOXC2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FOXF1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FRAS1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FREM1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FREM2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5"/>
                <w:sz w:val="16"/>
              </w:rPr>
              <w:t>FUZ</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FXYD2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G6PC1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GALNT3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GATA3</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GATA6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31"/>
              <w:rPr>
                <w:i/>
                <w:sz w:val="16"/>
              </w:rPr>
            </w:pPr>
            <w:r>
              <w:rPr>
                <w:i/>
                <w:spacing w:val="-5"/>
                <w:sz w:val="16"/>
              </w:rPr>
              <w:t>GBA</w:t>
            </w:r>
          </w:p>
        </w:tc>
        <w:tc>
          <w:tcPr>
            <w:tcW w:w="1081" w:type="dxa"/>
          </w:tcPr>
          <w:p w:rsidR="00B8637A" w:rsidRDefault="005E1D91">
            <w:pPr>
              <w:pStyle w:val="TableParagraph"/>
              <w:spacing w:line="176" w:lineRule="exact"/>
              <w:ind w:right="127"/>
              <w:rPr>
                <w:sz w:val="16"/>
              </w:rPr>
            </w:pPr>
            <w:r>
              <w:rPr>
                <w:spacing w:val="-2"/>
                <w:sz w:val="16"/>
              </w:rPr>
              <w:t>99.69</w:t>
            </w:r>
          </w:p>
        </w:tc>
        <w:tc>
          <w:tcPr>
            <w:tcW w:w="1080" w:type="dxa"/>
          </w:tcPr>
          <w:p w:rsidR="00B8637A" w:rsidRDefault="005E1D91">
            <w:pPr>
              <w:pStyle w:val="TableParagraph"/>
              <w:spacing w:line="176" w:lineRule="exact"/>
              <w:ind w:right="129"/>
              <w:rPr>
                <w:i/>
                <w:sz w:val="16"/>
              </w:rPr>
            </w:pPr>
            <w:r>
              <w:rPr>
                <w:i/>
                <w:spacing w:val="-4"/>
                <w:sz w:val="16"/>
              </w:rPr>
              <w:t>GCDH</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GCM2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GDF2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32"/>
              <w:rPr>
                <w:i/>
                <w:sz w:val="16"/>
              </w:rPr>
            </w:pPr>
            <w:r>
              <w:rPr>
                <w:i/>
                <w:spacing w:val="-4"/>
                <w:sz w:val="16"/>
              </w:rPr>
              <w:t>GDNF</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5"/>
                <w:sz w:val="16"/>
              </w:rPr>
              <w:t>GLA</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GLB1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4"/>
                <w:sz w:val="16"/>
              </w:rPr>
              <w:t>GLI3</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30"/>
              <w:rPr>
                <w:i/>
                <w:sz w:val="16"/>
              </w:rPr>
            </w:pPr>
            <w:r>
              <w:rPr>
                <w:i/>
                <w:spacing w:val="-2"/>
                <w:sz w:val="16"/>
              </w:rPr>
              <w:t>GLIS2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GLIS3</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GNA11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4"/>
                <w:sz w:val="16"/>
              </w:rPr>
              <w:t>GNAS</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30"/>
              <w:rPr>
                <w:i/>
                <w:sz w:val="16"/>
              </w:rPr>
            </w:pPr>
            <w:r>
              <w:rPr>
                <w:i/>
                <w:spacing w:val="-4"/>
                <w:sz w:val="16"/>
              </w:rPr>
              <w:t>GNB1</w:t>
            </w:r>
          </w:p>
        </w:tc>
        <w:tc>
          <w:tcPr>
            <w:tcW w:w="1081" w:type="dxa"/>
          </w:tcPr>
          <w:p w:rsidR="00B8637A" w:rsidRDefault="005E1D91">
            <w:pPr>
              <w:pStyle w:val="TableParagraph"/>
              <w:ind w:right="127"/>
              <w:rPr>
                <w:sz w:val="16"/>
              </w:rPr>
            </w:pPr>
            <w:r>
              <w:rPr>
                <w:spacing w:val="-2"/>
                <w:sz w:val="16"/>
              </w:rPr>
              <w:t>97.54</w:t>
            </w:r>
          </w:p>
        </w:tc>
        <w:tc>
          <w:tcPr>
            <w:tcW w:w="1080" w:type="dxa"/>
          </w:tcPr>
          <w:p w:rsidR="00B8637A" w:rsidRDefault="005E1D91">
            <w:pPr>
              <w:pStyle w:val="TableParagraph"/>
              <w:ind w:right="129"/>
              <w:rPr>
                <w:i/>
                <w:sz w:val="16"/>
              </w:rPr>
            </w:pPr>
            <w:r>
              <w:rPr>
                <w:i/>
                <w:spacing w:val="-4"/>
                <w:sz w:val="16"/>
              </w:rPr>
              <w:t>GPC3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GPC5</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2"/>
                <w:sz w:val="16"/>
              </w:rPr>
              <w:t>GRHPR</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GRIP1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31"/>
              <w:rPr>
                <w:i/>
                <w:sz w:val="16"/>
              </w:rPr>
            </w:pPr>
            <w:r>
              <w:rPr>
                <w:i/>
                <w:spacing w:val="-5"/>
                <w:sz w:val="16"/>
              </w:rPr>
              <w:t>GSN</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5"/>
                <w:sz w:val="16"/>
              </w:rPr>
              <w:t>HBB</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HDAC8</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4"/>
                <w:sz w:val="16"/>
              </w:rPr>
              <w:t>HES7</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5"/>
                <w:sz w:val="16"/>
              </w:rPr>
              <w:t>HGD</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HNF1A</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2"/>
                <w:sz w:val="16"/>
              </w:rPr>
              <w:t>HNF1B</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2"/>
                <w:sz w:val="16"/>
              </w:rPr>
              <w:t>HNF4A</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HOGA1</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HOXA13</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HOXD13</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HPRT1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HPS1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HPSE2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2"/>
              <w:rPr>
                <w:i/>
                <w:sz w:val="16"/>
              </w:rPr>
            </w:pPr>
            <w:r>
              <w:rPr>
                <w:i/>
                <w:spacing w:val="-4"/>
                <w:sz w:val="16"/>
              </w:rPr>
              <w:t>HRAS</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HSD11B2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HSD17B3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HSD17B4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2"/>
                <w:sz w:val="16"/>
              </w:rPr>
              <w:t>HSD3B2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HSPA9</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HSPG2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HYLS1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IFT122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IFT140</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IFT172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IFT27</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IFT43</w:t>
            </w:r>
          </w:p>
        </w:tc>
        <w:tc>
          <w:tcPr>
            <w:tcW w:w="1080" w:type="dxa"/>
          </w:tcPr>
          <w:p w:rsidR="00B8637A" w:rsidRDefault="005E1D91">
            <w:pPr>
              <w:pStyle w:val="TableParagraph"/>
              <w:rPr>
                <w:sz w:val="16"/>
              </w:rPr>
            </w:pPr>
            <w:r>
              <w:rPr>
                <w:spacing w:val="-2"/>
                <w:sz w:val="16"/>
              </w:rPr>
              <w:t>100.0</w:t>
            </w:r>
          </w:p>
        </w:tc>
      </w:tr>
      <w:tr w:rsidR="00B8637A">
        <w:trPr>
          <w:trHeight w:val="197"/>
        </w:trPr>
        <w:tc>
          <w:tcPr>
            <w:tcW w:w="1080" w:type="dxa"/>
          </w:tcPr>
          <w:p w:rsidR="00B8637A" w:rsidRDefault="005E1D91">
            <w:pPr>
              <w:pStyle w:val="TableParagraph"/>
              <w:spacing w:line="177" w:lineRule="exact"/>
              <w:rPr>
                <w:i/>
                <w:sz w:val="16"/>
              </w:rPr>
            </w:pPr>
            <w:r>
              <w:rPr>
                <w:i/>
                <w:spacing w:val="-2"/>
                <w:sz w:val="16"/>
              </w:rPr>
              <w:t>IFT80</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7"/>
              <w:rPr>
                <w:i/>
                <w:sz w:val="16"/>
              </w:rPr>
            </w:pPr>
            <w:r>
              <w:rPr>
                <w:i/>
                <w:spacing w:val="-4"/>
                <w:sz w:val="16"/>
              </w:rPr>
              <w:t>INF2</w:t>
            </w:r>
          </w:p>
        </w:tc>
        <w:tc>
          <w:tcPr>
            <w:tcW w:w="1080" w:type="dxa"/>
          </w:tcPr>
          <w:p w:rsidR="00B8637A" w:rsidRDefault="005E1D91">
            <w:pPr>
              <w:pStyle w:val="TableParagraph"/>
              <w:spacing w:line="177" w:lineRule="exact"/>
              <w:ind w:right="127"/>
              <w:rPr>
                <w:sz w:val="16"/>
              </w:rPr>
            </w:pPr>
            <w:r>
              <w:rPr>
                <w:spacing w:val="-4"/>
                <w:sz w:val="16"/>
              </w:rPr>
              <w:t>95.1</w:t>
            </w:r>
          </w:p>
        </w:tc>
        <w:tc>
          <w:tcPr>
            <w:tcW w:w="1080" w:type="dxa"/>
          </w:tcPr>
          <w:p w:rsidR="00B8637A" w:rsidRDefault="005E1D91">
            <w:pPr>
              <w:pStyle w:val="TableParagraph"/>
              <w:spacing w:line="177" w:lineRule="exact"/>
              <w:ind w:right="129"/>
              <w:rPr>
                <w:i/>
                <w:sz w:val="16"/>
              </w:rPr>
            </w:pPr>
            <w:r>
              <w:rPr>
                <w:i/>
                <w:spacing w:val="-2"/>
                <w:sz w:val="16"/>
              </w:rPr>
              <w:t>INPP5E</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3"/>
              <w:rPr>
                <w:i/>
                <w:sz w:val="16"/>
              </w:rPr>
            </w:pPr>
            <w:r>
              <w:rPr>
                <w:i/>
                <w:spacing w:val="-2"/>
                <w:sz w:val="16"/>
              </w:rPr>
              <w:t>INPPL1</w:t>
            </w:r>
          </w:p>
        </w:tc>
        <w:tc>
          <w:tcPr>
            <w:tcW w:w="1080" w:type="dxa"/>
          </w:tcPr>
          <w:p w:rsidR="00B8637A" w:rsidRDefault="005E1D91">
            <w:pPr>
              <w:pStyle w:val="TableParagraph"/>
              <w:spacing w:line="177" w:lineRule="exact"/>
              <w:rPr>
                <w:sz w:val="16"/>
              </w:rPr>
            </w:pPr>
            <w:r>
              <w:rPr>
                <w:spacing w:val="-2"/>
                <w:sz w:val="16"/>
              </w:rPr>
              <w:t>100.0</w:t>
            </w:r>
          </w:p>
        </w:tc>
      </w:tr>
      <w:tr w:rsidR="00B8637A">
        <w:trPr>
          <w:trHeight w:val="194"/>
        </w:trPr>
        <w:tc>
          <w:tcPr>
            <w:tcW w:w="1080" w:type="dxa"/>
          </w:tcPr>
          <w:p w:rsidR="00B8637A" w:rsidRDefault="005E1D91">
            <w:pPr>
              <w:pStyle w:val="TableParagraph"/>
              <w:ind w:right="127"/>
              <w:rPr>
                <w:i/>
                <w:sz w:val="16"/>
              </w:rPr>
            </w:pPr>
            <w:r>
              <w:rPr>
                <w:i/>
                <w:spacing w:val="-4"/>
                <w:sz w:val="16"/>
              </w:rPr>
              <w:t>INSR</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INVS</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IQCB1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IRF6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ITGA3</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ITGA6</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ITGA8</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ITGB4</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4"/>
                <w:sz w:val="16"/>
              </w:rPr>
              <w:t>JAG1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2"/>
              <w:rPr>
                <w:i/>
                <w:sz w:val="16"/>
              </w:rPr>
            </w:pPr>
            <w:r>
              <w:rPr>
                <w:i/>
                <w:spacing w:val="-4"/>
                <w:sz w:val="16"/>
              </w:rPr>
              <w:t>JAM3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KANK1</w:t>
            </w:r>
          </w:p>
        </w:tc>
        <w:tc>
          <w:tcPr>
            <w:tcW w:w="1080" w:type="dxa"/>
          </w:tcPr>
          <w:p w:rsidR="00B8637A" w:rsidRDefault="005E1D91">
            <w:pPr>
              <w:pStyle w:val="TableParagraph"/>
              <w:rPr>
                <w:sz w:val="16"/>
              </w:rPr>
            </w:pPr>
            <w:r>
              <w:rPr>
                <w:spacing w:val="-2"/>
                <w:sz w:val="16"/>
              </w:rPr>
              <w:t>99.33</w:t>
            </w:r>
          </w:p>
        </w:tc>
        <w:tc>
          <w:tcPr>
            <w:tcW w:w="1462" w:type="dxa"/>
          </w:tcPr>
          <w:p w:rsidR="00B8637A" w:rsidRDefault="005E1D91">
            <w:pPr>
              <w:pStyle w:val="TableParagraph"/>
              <w:ind w:left="17" w:right="6"/>
              <w:rPr>
                <w:i/>
                <w:sz w:val="16"/>
              </w:rPr>
            </w:pPr>
            <w:r>
              <w:rPr>
                <w:i/>
                <w:spacing w:val="-2"/>
                <w:sz w:val="16"/>
              </w:rPr>
              <w:t>KANK2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9"/>
              <w:rPr>
                <w:i/>
                <w:sz w:val="16"/>
              </w:rPr>
            </w:pPr>
            <w:r>
              <w:rPr>
                <w:i/>
                <w:spacing w:val="-2"/>
                <w:sz w:val="16"/>
              </w:rPr>
              <w:t>KANK4</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KANSL1</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KAT6B</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KCNA1</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KCNH1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KCNJ1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KCNJ10</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KCNJ5</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KCTD1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KDM1A</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KDM6A</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KIF14</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4"/>
                <w:sz w:val="16"/>
              </w:rPr>
              <w:t>KIF7</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5"/>
                <w:sz w:val="16"/>
              </w:rPr>
              <w:t>KL</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KLHL3</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KMT2D</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7"/>
              <w:rPr>
                <w:i/>
                <w:sz w:val="16"/>
              </w:rPr>
            </w:pPr>
            <w:r>
              <w:rPr>
                <w:i/>
                <w:spacing w:val="-4"/>
                <w:sz w:val="16"/>
              </w:rPr>
              <w:t>KRAS</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KYNU</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LAGE3</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LAMB2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LAMB3</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LAMC2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LARS1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4"/>
                <w:sz w:val="16"/>
              </w:rPr>
              <w:t>LCAT</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4"/>
                <w:sz w:val="16"/>
              </w:rPr>
              <w:t>LDHA</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LFNG</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LMBRD1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8"/>
              <w:rPr>
                <w:i/>
                <w:sz w:val="16"/>
              </w:rPr>
            </w:pPr>
            <w:r>
              <w:rPr>
                <w:i/>
                <w:spacing w:val="-4"/>
                <w:sz w:val="16"/>
              </w:rPr>
              <w:t>LMNA</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7"/>
              <w:rPr>
                <w:i/>
                <w:sz w:val="16"/>
              </w:rPr>
            </w:pPr>
            <w:r>
              <w:rPr>
                <w:i/>
                <w:spacing w:val="-2"/>
                <w:sz w:val="16"/>
              </w:rPr>
              <w:t>LMX1B</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LONP1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LPIN1</w:t>
            </w:r>
          </w:p>
        </w:tc>
        <w:tc>
          <w:tcPr>
            <w:tcW w:w="1080" w:type="dxa"/>
          </w:tcPr>
          <w:p w:rsidR="00B8637A" w:rsidRDefault="005E1D91">
            <w:pPr>
              <w:pStyle w:val="TableParagraph"/>
              <w:spacing w:line="176" w:lineRule="exact"/>
              <w:rPr>
                <w:sz w:val="16"/>
              </w:rPr>
            </w:pPr>
            <w:r>
              <w:rPr>
                <w:spacing w:val="-2"/>
                <w:sz w:val="16"/>
              </w:rPr>
              <w:t>99.94</w:t>
            </w:r>
          </w:p>
        </w:tc>
        <w:tc>
          <w:tcPr>
            <w:tcW w:w="1462" w:type="dxa"/>
          </w:tcPr>
          <w:p w:rsidR="00B8637A" w:rsidRDefault="005E1D91">
            <w:pPr>
              <w:pStyle w:val="TableParagraph"/>
              <w:spacing w:line="176" w:lineRule="exact"/>
              <w:ind w:left="17" w:right="7"/>
              <w:rPr>
                <w:i/>
                <w:sz w:val="16"/>
              </w:rPr>
            </w:pPr>
            <w:r>
              <w:rPr>
                <w:i/>
                <w:spacing w:val="-2"/>
                <w:sz w:val="16"/>
              </w:rPr>
              <w:t>LRIG2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4"/>
                <w:sz w:val="16"/>
              </w:rPr>
              <w:t>LRP2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4"/>
                <w:sz w:val="16"/>
              </w:rPr>
              <w:t>LRP4</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LTBP4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5"/>
                <w:sz w:val="16"/>
              </w:rPr>
              <w:t>LYZ</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5"/>
              <w:rPr>
                <w:i/>
                <w:sz w:val="16"/>
              </w:rPr>
            </w:pPr>
            <w:r>
              <w:rPr>
                <w:i/>
                <w:spacing w:val="-2"/>
                <w:sz w:val="16"/>
              </w:rPr>
              <w:t>LZTFL1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MAFB</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MAGED2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MAGI2</w:t>
            </w:r>
          </w:p>
        </w:tc>
        <w:tc>
          <w:tcPr>
            <w:tcW w:w="1080" w:type="dxa"/>
          </w:tcPr>
          <w:p w:rsidR="00B8637A" w:rsidRDefault="005E1D91">
            <w:pPr>
              <w:pStyle w:val="TableParagraph"/>
              <w:spacing w:line="176" w:lineRule="exact"/>
              <w:ind w:right="125"/>
              <w:rPr>
                <w:sz w:val="16"/>
              </w:rPr>
            </w:pPr>
            <w:r>
              <w:rPr>
                <w:spacing w:val="-2"/>
                <w:sz w:val="16"/>
              </w:rPr>
              <w:t>99.77</w:t>
            </w:r>
          </w:p>
        </w:tc>
      </w:tr>
      <w:tr w:rsidR="00B8637A">
        <w:trPr>
          <w:trHeight w:val="194"/>
        </w:trPr>
        <w:tc>
          <w:tcPr>
            <w:tcW w:w="1080" w:type="dxa"/>
          </w:tcPr>
          <w:p w:rsidR="00B8637A" w:rsidRDefault="005E1D91">
            <w:pPr>
              <w:pStyle w:val="TableParagraph"/>
              <w:rPr>
                <w:i/>
                <w:sz w:val="16"/>
              </w:rPr>
            </w:pPr>
            <w:r>
              <w:rPr>
                <w:i/>
                <w:spacing w:val="-2"/>
                <w:sz w:val="16"/>
              </w:rPr>
              <w:t>MAP2K1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MAP2K2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MAPRE2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MBTPS2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4"/>
                <w:sz w:val="16"/>
              </w:rPr>
              <w:t>MEFV</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2"/>
                <w:sz w:val="16"/>
              </w:rPr>
              <w:t>MESP2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5"/>
              <w:rPr>
                <w:i/>
                <w:sz w:val="16"/>
              </w:rPr>
            </w:pPr>
            <w:r>
              <w:rPr>
                <w:i/>
                <w:spacing w:val="-4"/>
                <w:sz w:val="16"/>
              </w:rPr>
              <w:t>MKKS</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4"/>
                <w:sz w:val="16"/>
              </w:rPr>
              <w:t>MKS1</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7" w:lineRule="exact"/>
              <w:rPr>
                <w:i/>
                <w:sz w:val="16"/>
              </w:rPr>
            </w:pPr>
            <w:r>
              <w:rPr>
                <w:i/>
                <w:spacing w:val="-4"/>
                <w:sz w:val="16"/>
              </w:rPr>
              <w:t>MLH1</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7"/>
              <w:rPr>
                <w:i/>
                <w:sz w:val="16"/>
              </w:rPr>
            </w:pPr>
            <w:r>
              <w:rPr>
                <w:i/>
                <w:spacing w:val="-2"/>
                <w:sz w:val="16"/>
              </w:rPr>
              <w:t>MMACHC</w:t>
            </w:r>
          </w:p>
        </w:tc>
        <w:tc>
          <w:tcPr>
            <w:tcW w:w="1080"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9"/>
              <w:rPr>
                <w:i/>
                <w:sz w:val="16"/>
              </w:rPr>
            </w:pPr>
            <w:r>
              <w:rPr>
                <w:i/>
                <w:spacing w:val="-4"/>
                <w:sz w:val="16"/>
              </w:rPr>
              <w:t>MMUT</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3"/>
              <w:rPr>
                <w:i/>
                <w:sz w:val="16"/>
              </w:rPr>
            </w:pPr>
            <w:r>
              <w:rPr>
                <w:i/>
                <w:spacing w:val="-4"/>
                <w:sz w:val="16"/>
              </w:rPr>
              <w:t>MNX1</w:t>
            </w:r>
          </w:p>
        </w:tc>
        <w:tc>
          <w:tcPr>
            <w:tcW w:w="1080" w:type="dxa"/>
          </w:tcPr>
          <w:p w:rsidR="00B8637A" w:rsidRDefault="005E1D91">
            <w:pPr>
              <w:pStyle w:val="TableParagraph"/>
              <w:spacing w:line="177" w:lineRule="exact"/>
              <w:ind w:right="125"/>
              <w:rPr>
                <w:sz w:val="16"/>
              </w:rPr>
            </w:pPr>
            <w:r>
              <w:rPr>
                <w:spacing w:val="-2"/>
                <w:sz w:val="16"/>
              </w:rPr>
              <w:t>99.35</w:t>
            </w:r>
          </w:p>
        </w:tc>
      </w:tr>
      <w:tr w:rsidR="00B8637A">
        <w:trPr>
          <w:trHeight w:val="193"/>
        </w:trPr>
        <w:tc>
          <w:tcPr>
            <w:tcW w:w="1080" w:type="dxa"/>
          </w:tcPr>
          <w:p w:rsidR="00B8637A" w:rsidRDefault="005E1D91">
            <w:pPr>
              <w:pStyle w:val="TableParagraph"/>
              <w:ind w:right="128"/>
              <w:rPr>
                <w:i/>
                <w:sz w:val="16"/>
              </w:rPr>
            </w:pPr>
            <w:r>
              <w:rPr>
                <w:i/>
                <w:spacing w:val="-2"/>
                <w:sz w:val="16"/>
              </w:rPr>
              <w:t>MRPS22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4"/>
                <w:sz w:val="16"/>
              </w:rPr>
              <w:t>MSH2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4"/>
                <w:sz w:val="16"/>
              </w:rPr>
              <w:t>MSH6</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4"/>
                <w:sz w:val="16"/>
              </w:rPr>
              <w:t>MTM1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5"/>
                <w:sz w:val="16"/>
              </w:rPr>
              <w:t>MVK</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MYCN</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MYH9</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6"/>
              <w:rPr>
                <w:i/>
                <w:sz w:val="16"/>
              </w:rPr>
            </w:pPr>
            <w:r>
              <w:rPr>
                <w:i/>
                <w:spacing w:val="-2"/>
                <w:sz w:val="16"/>
              </w:rPr>
              <w:t>MYO1E</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NAA10</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NARS2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5"/>
                <w:sz w:val="16"/>
              </w:rPr>
              <w:t>NBN</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NDUFB2</w:t>
            </w:r>
          </w:p>
        </w:tc>
        <w:tc>
          <w:tcPr>
            <w:tcW w:w="1080" w:type="dxa"/>
          </w:tcPr>
          <w:p w:rsidR="00B8637A" w:rsidRDefault="005E1D91">
            <w:pPr>
              <w:pStyle w:val="TableParagraph"/>
              <w:ind w:right="125"/>
              <w:rPr>
                <w:sz w:val="16"/>
              </w:rPr>
            </w:pPr>
            <w:r>
              <w:rPr>
                <w:spacing w:val="-2"/>
                <w:sz w:val="16"/>
              </w:rPr>
              <w:t>99.97</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NECTIN1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NEK1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NEK8</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NEU1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2"/>
                <w:sz w:val="16"/>
              </w:rPr>
              <w:t>NEXMIF</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5"/>
                <w:sz w:val="16"/>
              </w:rPr>
              <w:t>NF1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NHP2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2"/>
                <w:sz w:val="16"/>
              </w:rPr>
              <w:t>NIPBL</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NLRP3</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NOTCH2</w:t>
            </w:r>
          </w:p>
        </w:tc>
        <w:tc>
          <w:tcPr>
            <w:tcW w:w="1080" w:type="dxa"/>
          </w:tcPr>
          <w:p w:rsidR="00B8637A" w:rsidRDefault="005E1D91">
            <w:pPr>
              <w:pStyle w:val="TableParagraph"/>
              <w:spacing w:line="176" w:lineRule="exact"/>
              <w:ind w:right="127"/>
              <w:rPr>
                <w:sz w:val="16"/>
              </w:rPr>
            </w:pPr>
            <w:r>
              <w:rPr>
                <w:spacing w:val="-2"/>
                <w:sz w:val="16"/>
              </w:rPr>
              <w:t>99.41</w:t>
            </w:r>
          </w:p>
        </w:tc>
        <w:tc>
          <w:tcPr>
            <w:tcW w:w="1080" w:type="dxa"/>
          </w:tcPr>
          <w:p w:rsidR="00B8637A" w:rsidRDefault="005E1D91">
            <w:pPr>
              <w:pStyle w:val="TableParagraph"/>
              <w:spacing w:line="176" w:lineRule="exact"/>
              <w:ind w:right="129"/>
              <w:rPr>
                <w:i/>
                <w:sz w:val="16"/>
              </w:rPr>
            </w:pPr>
            <w:r>
              <w:rPr>
                <w:i/>
                <w:spacing w:val="-2"/>
                <w:sz w:val="16"/>
              </w:rPr>
              <w:t>NOTCH3</w:t>
            </w:r>
          </w:p>
        </w:tc>
        <w:tc>
          <w:tcPr>
            <w:tcW w:w="1080" w:type="dxa"/>
          </w:tcPr>
          <w:p w:rsidR="00B8637A" w:rsidRDefault="005E1D91">
            <w:pPr>
              <w:pStyle w:val="TableParagraph"/>
              <w:spacing w:line="176" w:lineRule="exact"/>
              <w:rPr>
                <w:sz w:val="16"/>
              </w:rPr>
            </w:pPr>
            <w:r>
              <w:rPr>
                <w:spacing w:val="-2"/>
                <w:sz w:val="16"/>
              </w:rPr>
              <w:t>99.77</w:t>
            </w:r>
          </w:p>
        </w:tc>
        <w:tc>
          <w:tcPr>
            <w:tcW w:w="1462" w:type="dxa"/>
          </w:tcPr>
          <w:p w:rsidR="00B8637A" w:rsidRDefault="005E1D91">
            <w:pPr>
              <w:pStyle w:val="TableParagraph"/>
              <w:spacing w:line="176" w:lineRule="exact"/>
              <w:ind w:left="17" w:right="5"/>
              <w:rPr>
                <w:i/>
                <w:sz w:val="16"/>
              </w:rPr>
            </w:pPr>
            <w:r>
              <w:rPr>
                <w:i/>
                <w:spacing w:val="-2"/>
                <w:sz w:val="16"/>
              </w:rPr>
              <w:t>NPHP1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NPHP3</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NPHP4</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NPHS1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NPHS2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30"/>
              <w:rPr>
                <w:i/>
                <w:sz w:val="16"/>
              </w:rPr>
            </w:pPr>
            <w:r>
              <w:rPr>
                <w:i/>
                <w:spacing w:val="-2"/>
                <w:sz w:val="16"/>
              </w:rPr>
              <w:t>NR0B1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NR3C2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4"/>
                <w:sz w:val="16"/>
              </w:rPr>
              <w:t>NSD1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NSDHL</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NUP107</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NUP133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NUP205</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NUP85</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2"/>
                <w:sz w:val="16"/>
              </w:rPr>
              <w:t>NUP93</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4"/>
                <w:sz w:val="16"/>
              </w:rPr>
              <w:t>NXF5</w:t>
            </w:r>
          </w:p>
        </w:tc>
        <w:tc>
          <w:tcPr>
            <w:tcW w:w="1080" w:type="dxa"/>
          </w:tcPr>
          <w:p w:rsidR="00B8637A" w:rsidRDefault="005E1D91">
            <w:pPr>
              <w:pStyle w:val="TableParagraph"/>
              <w:spacing w:before="1" w:line="175" w:lineRule="exact"/>
              <w:ind w:right="127"/>
              <w:rPr>
                <w:sz w:val="16"/>
              </w:rPr>
            </w:pPr>
            <w:r>
              <w:rPr>
                <w:spacing w:val="-2"/>
                <w:sz w:val="16"/>
              </w:rPr>
              <w:t>99.27</w:t>
            </w:r>
          </w:p>
        </w:tc>
        <w:tc>
          <w:tcPr>
            <w:tcW w:w="1080" w:type="dxa"/>
          </w:tcPr>
          <w:p w:rsidR="00B8637A" w:rsidRDefault="005E1D91">
            <w:pPr>
              <w:pStyle w:val="TableParagraph"/>
              <w:spacing w:before="1" w:line="175" w:lineRule="exact"/>
              <w:ind w:right="127"/>
              <w:rPr>
                <w:i/>
                <w:sz w:val="16"/>
              </w:rPr>
            </w:pPr>
            <w:r>
              <w:rPr>
                <w:i/>
                <w:spacing w:val="-4"/>
                <w:sz w:val="16"/>
              </w:rPr>
              <w:t>OCLN</w:t>
            </w:r>
          </w:p>
        </w:tc>
        <w:tc>
          <w:tcPr>
            <w:tcW w:w="1080" w:type="dxa"/>
          </w:tcPr>
          <w:p w:rsidR="00B8637A" w:rsidRDefault="005E1D91">
            <w:pPr>
              <w:pStyle w:val="TableParagraph"/>
              <w:spacing w:before="1" w:line="175" w:lineRule="exact"/>
              <w:rPr>
                <w:sz w:val="16"/>
              </w:rPr>
            </w:pPr>
            <w:r>
              <w:rPr>
                <w:spacing w:val="-2"/>
                <w:sz w:val="16"/>
              </w:rPr>
              <w:t>95.23</w:t>
            </w:r>
          </w:p>
        </w:tc>
        <w:tc>
          <w:tcPr>
            <w:tcW w:w="1462" w:type="dxa"/>
          </w:tcPr>
          <w:p w:rsidR="00B8637A" w:rsidRDefault="005E1D91">
            <w:pPr>
              <w:pStyle w:val="TableParagraph"/>
              <w:spacing w:before="1" w:line="175" w:lineRule="exact"/>
              <w:ind w:left="17" w:right="7"/>
              <w:rPr>
                <w:i/>
                <w:sz w:val="16"/>
              </w:rPr>
            </w:pPr>
            <w:r>
              <w:rPr>
                <w:i/>
                <w:spacing w:val="-4"/>
                <w:sz w:val="16"/>
              </w:rPr>
              <w:t>OCRL</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4"/>
                <w:sz w:val="16"/>
              </w:rPr>
              <w:t>OFD1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OPLAH</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OSGEP</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PAF1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PALB2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PAX2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5"/>
                <w:sz w:val="16"/>
              </w:rPr>
              <w:t>PC</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PDE6D</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PDSS1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PDSS2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PET100</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PEX1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PEX10</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PEX11B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PEX12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PEX13</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PEX14</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PEX16</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PEX19</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4"/>
                <w:sz w:val="16"/>
              </w:rPr>
              <w:t>PEX2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PEX26</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PEX3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PEX5</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PEX6</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7" w:lineRule="exact"/>
              <w:ind w:right="129"/>
              <w:rPr>
                <w:i/>
                <w:sz w:val="16"/>
              </w:rPr>
            </w:pPr>
            <w:r>
              <w:rPr>
                <w:i/>
                <w:spacing w:val="-4"/>
                <w:sz w:val="16"/>
              </w:rPr>
              <w:t>PGK1</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9"/>
              <w:rPr>
                <w:i/>
                <w:sz w:val="16"/>
              </w:rPr>
            </w:pPr>
            <w:r>
              <w:rPr>
                <w:i/>
                <w:spacing w:val="-4"/>
                <w:sz w:val="16"/>
              </w:rPr>
              <w:t>PGM3</w:t>
            </w:r>
          </w:p>
        </w:tc>
        <w:tc>
          <w:tcPr>
            <w:tcW w:w="1080"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9"/>
              <w:rPr>
                <w:i/>
                <w:sz w:val="16"/>
              </w:rPr>
            </w:pPr>
            <w:r>
              <w:rPr>
                <w:i/>
                <w:spacing w:val="-4"/>
                <w:sz w:val="16"/>
              </w:rPr>
              <w:t>PHEX</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6"/>
              <w:rPr>
                <w:i/>
                <w:sz w:val="16"/>
              </w:rPr>
            </w:pPr>
            <w:r>
              <w:rPr>
                <w:i/>
                <w:spacing w:val="-2"/>
                <w:sz w:val="16"/>
              </w:rPr>
              <w:t>PHGDH</w:t>
            </w:r>
          </w:p>
        </w:tc>
        <w:tc>
          <w:tcPr>
            <w:tcW w:w="1080" w:type="dxa"/>
          </w:tcPr>
          <w:p w:rsidR="00B8637A" w:rsidRDefault="005E1D91">
            <w:pPr>
              <w:pStyle w:val="TableParagraph"/>
              <w:spacing w:line="177"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PIEZO2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4"/>
                <w:sz w:val="16"/>
              </w:rPr>
              <w:t>PIGA</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PIGL</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4"/>
                <w:sz w:val="16"/>
              </w:rPr>
              <w:t>PIGN</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rPr>
                <w:i/>
                <w:sz w:val="16"/>
              </w:rPr>
            </w:pPr>
            <w:r>
              <w:rPr>
                <w:i/>
                <w:spacing w:val="-4"/>
                <w:sz w:val="16"/>
              </w:rPr>
              <w:t>PIGT</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30"/>
              <w:rPr>
                <w:i/>
                <w:sz w:val="16"/>
              </w:rPr>
            </w:pPr>
            <w:r>
              <w:rPr>
                <w:i/>
                <w:spacing w:val="-2"/>
                <w:sz w:val="16"/>
              </w:rPr>
              <w:t>PIK3CA</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PIK3R2</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PITX2</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4"/>
                <w:sz w:val="16"/>
              </w:rPr>
              <w:t>PKD1</w:t>
            </w:r>
          </w:p>
        </w:tc>
        <w:tc>
          <w:tcPr>
            <w:tcW w:w="1081" w:type="dxa"/>
          </w:tcPr>
          <w:p w:rsidR="00B8637A" w:rsidRDefault="005E1D91">
            <w:pPr>
              <w:pStyle w:val="TableParagraph"/>
              <w:ind w:right="127"/>
              <w:rPr>
                <w:sz w:val="16"/>
              </w:rPr>
            </w:pPr>
            <w:r>
              <w:rPr>
                <w:spacing w:val="-2"/>
                <w:sz w:val="16"/>
              </w:rPr>
              <w:t>99.76</w:t>
            </w:r>
          </w:p>
        </w:tc>
        <w:tc>
          <w:tcPr>
            <w:tcW w:w="1080" w:type="dxa"/>
          </w:tcPr>
          <w:p w:rsidR="00B8637A" w:rsidRDefault="005E1D91">
            <w:pPr>
              <w:pStyle w:val="TableParagraph"/>
              <w:ind w:right="127"/>
              <w:rPr>
                <w:i/>
                <w:sz w:val="16"/>
              </w:rPr>
            </w:pPr>
            <w:r>
              <w:rPr>
                <w:i/>
                <w:spacing w:val="-4"/>
                <w:sz w:val="16"/>
              </w:rPr>
              <w:t>PKD2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PKHD1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PLCE1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9"/>
              <w:rPr>
                <w:i/>
                <w:sz w:val="16"/>
              </w:rPr>
            </w:pPr>
            <w:r>
              <w:rPr>
                <w:i/>
                <w:spacing w:val="-5"/>
                <w:sz w:val="16"/>
              </w:rPr>
              <w:t>PLG</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PLOD1</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4"/>
                <w:sz w:val="16"/>
              </w:rPr>
              <w:t>PMM2</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PNPLA6</w:t>
            </w:r>
          </w:p>
        </w:tc>
        <w:tc>
          <w:tcPr>
            <w:tcW w:w="1080" w:type="dxa"/>
          </w:tcPr>
          <w:p w:rsidR="00B8637A" w:rsidRDefault="005E1D91">
            <w:pPr>
              <w:pStyle w:val="TableParagraph"/>
              <w:spacing w:before="1" w:line="175" w:lineRule="exact"/>
              <w:ind w:right="125"/>
              <w:rPr>
                <w:sz w:val="16"/>
              </w:rPr>
            </w:pPr>
            <w:r>
              <w:rPr>
                <w:spacing w:val="-2"/>
                <w:sz w:val="16"/>
              </w:rPr>
              <w:t>99.81</w:t>
            </w:r>
          </w:p>
        </w:tc>
      </w:tr>
      <w:tr w:rsidR="00B8637A">
        <w:trPr>
          <w:trHeight w:val="196"/>
        </w:trPr>
        <w:tc>
          <w:tcPr>
            <w:tcW w:w="1080" w:type="dxa"/>
          </w:tcPr>
          <w:p w:rsidR="00B8637A" w:rsidRDefault="005E1D91">
            <w:pPr>
              <w:pStyle w:val="TableParagraph"/>
              <w:spacing w:line="176" w:lineRule="exact"/>
              <w:ind w:right="125"/>
              <w:rPr>
                <w:i/>
                <w:sz w:val="16"/>
              </w:rPr>
            </w:pPr>
            <w:r>
              <w:rPr>
                <w:i/>
                <w:spacing w:val="-2"/>
                <w:sz w:val="16"/>
              </w:rPr>
              <w:t>PODXL</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POMC</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POMT1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2"/>
              <w:rPr>
                <w:i/>
                <w:sz w:val="16"/>
              </w:rPr>
            </w:pPr>
            <w:r>
              <w:rPr>
                <w:i/>
                <w:spacing w:val="-5"/>
                <w:sz w:val="16"/>
              </w:rPr>
              <w:t>POR</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left="138" w:right="125"/>
              <w:rPr>
                <w:i/>
                <w:sz w:val="16"/>
              </w:rPr>
            </w:pPr>
            <w:r>
              <w:rPr>
                <w:i/>
                <w:spacing w:val="-2"/>
                <w:sz w:val="16"/>
              </w:rPr>
              <w:t>PORCN</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PPP1R15B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PQBP1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PRKCD</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PROKR2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PRPS1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PSAP</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2"/>
              <w:rPr>
                <w:i/>
                <w:sz w:val="16"/>
              </w:rPr>
            </w:pPr>
            <w:r>
              <w:rPr>
                <w:i/>
                <w:spacing w:val="-4"/>
                <w:sz w:val="16"/>
              </w:rPr>
              <w:t>PTEN</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5"/>
                <w:sz w:val="16"/>
              </w:rPr>
              <w:t>PTH</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PTH1R</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PTPN11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6"/>
              <w:rPr>
                <w:i/>
                <w:sz w:val="16"/>
              </w:rPr>
            </w:pPr>
            <w:r>
              <w:rPr>
                <w:i/>
                <w:spacing w:val="-2"/>
                <w:sz w:val="16"/>
              </w:rPr>
              <w:t>PTPRO</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9"/>
              <w:rPr>
                <w:i/>
                <w:sz w:val="16"/>
              </w:rPr>
            </w:pPr>
            <w:r>
              <w:rPr>
                <w:i/>
                <w:spacing w:val="-2"/>
                <w:sz w:val="16"/>
              </w:rPr>
              <w:t>PUF60</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PYGM</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RAB18</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8"/>
              <w:rPr>
                <w:i/>
                <w:sz w:val="16"/>
              </w:rPr>
            </w:pPr>
            <w:r>
              <w:rPr>
                <w:i/>
                <w:spacing w:val="-2"/>
                <w:sz w:val="16"/>
              </w:rPr>
              <w:t>RAB23</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RAB3GAP1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RAB3GAP2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RAD51C</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RAI1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RAP1A</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RAP1B</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RBBP8</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7"/>
              <w:rPr>
                <w:i/>
                <w:sz w:val="16"/>
              </w:rPr>
            </w:pPr>
            <w:r>
              <w:rPr>
                <w:i/>
                <w:spacing w:val="-2"/>
                <w:sz w:val="16"/>
              </w:rPr>
              <w:t>RBM10</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RBM8A</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RECQL4</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5"/>
                <w:sz w:val="16"/>
              </w:rPr>
              <w:t>REN</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6"/>
              <w:rPr>
                <w:i/>
                <w:sz w:val="16"/>
              </w:rPr>
            </w:pPr>
            <w:r>
              <w:rPr>
                <w:i/>
                <w:spacing w:val="-4"/>
                <w:sz w:val="16"/>
              </w:rPr>
              <w:t>RERE</w:t>
            </w:r>
          </w:p>
        </w:tc>
        <w:tc>
          <w:tcPr>
            <w:tcW w:w="1080" w:type="dxa"/>
          </w:tcPr>
          <w:p w:rsidR="00B8637A" w:rsidRDefault="005E1D91">
            <w:pPr>
              <w:pStyle w:val="TableParagraph"/>
              <w:ind w:right="125"/>
              <w:rPr>
                <w:sz w:val="16"/>
              </w:rPr>
            </w:pPr>
            <w:r>
              <w:rPr>
                <w:spacing w:val="-2"/>
                <w:sz w:val="16"/>
              </w:rPr>
              <w:t>99.45</w:t>
            </w:r>
          </w:p>
        </w:tc>
      </w:tr>
      <w:tr w:rsidR="00B8637A">
        <w:trPr>
          <w:trHeight w:val="196"/>
        </w:trPr>
        <w:tc>
          <w:tcPr>
            <w:tcW w:w="1080" w:type="dxa"/>
          </w:tcPr>
          <w:p w:rsidR="00B8637A" w:rsidRDefault="005E1D91">
            <w:pPr>
              <w:pStyle w:val="TableParagraph"/>
              <w:spacing w:before="1" w:line="175" w:lineRule="exact"/>
              <w:ind w:right="129"/>
              <w:rPr>
                <w:i/>
                <w:sz w:val="16"/>
              </w:rPr>
            </w:pPr>
            <w:r>
              <w:rPr>
                <w:i/>
                <w:spacing w:val="-5"/>
                <w:sz w:val="16"/>
              </w:rPr>
              <w:t>RET</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4"/>
                <w:sz w:val="16"/>
              </w:rPr>
              <w:t>RIN2</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RIPK4</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RIPPLY2</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ind w:right="130"/>
              <w:rPr>
                <w:i/>
                <w:sz w:val="16"/>
              </w:rPr>
            </w:pPr>
            <w:r>
              <w:rPr>
                <w:i/>
                <w:spacing w:val="-2"/>
                <w:sz w:val="16"/>
              </w:rPr>
              <w:t>RMND1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ROBO2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ROR2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RPGRIP1L</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5"/>
              <w:rPr>
                <w:i/>
                <w:sz w:val="16"/>
              </w:rPr>
            </w:pPr>
            <w:r>
              <w:rPr>
                <w:i/>
                <w:spacing w:val="-2"/>
                <w:sz w:val="16"/>
              </w:rPr>
              <w:t>RPL11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RPL26</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4"/>
                <w:sz w:val="16"/>
              </w:rPr>
              <w:t>RPL5</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RPS10</w:t>
            </w:r>
          </w:p>
        </w:tc>
        <w:tc>
          <w:tcPr>
            <w:tcW w:w="1080" w:type="dxa"/>
          </w:tcPr>
          <w:p w:rsidR="00B8637A" w:rsidRDefault="005E1D91">
            <w:pPr>
              <w:pStyle w:val="TableParagraph"/>
              <w:spacing w:before="1" w:line="175" w:lineRule="exact"/>
              <w:rPr>
                <w:sz w:val="16"/>
              </w:rPr>
            </w:pPr>
            <w:r>
              <w:rPr>
                <w:spacing w:val="-2"/>
                <w:sz w:val="16"/>
              </w:rPr>
              <w:t>100.0</w:t>
            </w:r>
          </w:p>
        </w:tc>
      </w:tr>
    </w:tbl>
    <w:p w:rsidR="00B8637A" w:rsidRDefault="00B8637A">
      <w:pPr>
        <w:pStyle w:val="TableParagraph"/>
        <w:spacing w:line="175" w:lineRule="exact"/>
        <w:rPr>
          <w:sz w:val="16"/>
        </w:rPr>
        <w:sectPr w:rsidR="00B8637A" w:rsidSect="005837A4">
          <w:headerReference w:type="default" r:id="rId17"/>
          <w:footerReference w:type="default" r:id="rId18"/>
          <w:pgSz w:w="11900" w:h="16850"/>
          <w:pgMar w:top="851" w:right="425" w:bottom="879" w:left="567" w:header="1" w:footer="0" w:gutter="0"/>
          <w:cols w:space="720"/>
        </w:sectPr>
      </w:pPr>
    </w:p>
    <w:p w:rsidR="00B8637A" w:rsidRDefault="005E1D91">
      <w:pPr>
        <w:pStyle w:val="BodyText"/>
        <w:spacing w:before="3" w:after="1"/>
        <w:rPr>
          <w:rFonts w:ascii="Arial"/>
          <w:b/>
          <w:sz w:val="7"/>
        </w:rPr>
      </w:pPr>
      <w:r>
        <w:rPr>
          <w:rFonts w:ascii="Arial"/>
          <w:b/>
          <w:noProof/>
          <w:sz w:val="7"/>
          <w:lang w:val="en-IN" w:eastAsia="en-IN"/>
        </w:rPr>
        <mc:AlternateContent>
          <mc:Choice Requires="wps">
            <w:drawing>
              <wp:anchor distT="0" distB="0" distL="0" distR="0" simplePos="0" relativeHeight="15734272" behindDoc="0" locked="0" layoutInCell="1" allowOverlap="1">
                <wp:simplePos x="0" y="0"/>
                <wp:positionH relativeFrom="page">
                  <wp:posOffset>7177691</wp:posOffset>
                </wp:positionH>
                <wp:positionV relativeFrom="page">
                  <wp:posOffset>10032669</wp:posOffset>
                </wp:positionV>
                <wp:extent cx="153670" cy="6115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1505"/>
                        </a:xfrm>
                        <a:prstGeom prst="rect">
                          <a:avLst/>
                        </a:prstGeom>
                      </wps:spPr>
                      <wps:txbx>
                        <w:txbxContent>
                          <w:p w:rsidR="005E1D91" w:rsidRDefault="005E1D91">
                            <w:pPr>
                              <w:spacing w:before="14"/>
                              <w:ind w:left="20"/>
                              <w:rPr>
                                <w:sz w:val="18"/>
                              </w:rPr>
                            </w:pPr>
                            <w:r>
                              <w:rPr>
                                <w:sz w:val="18"/>
                              </w:rPr>
                              <w:t>Page</w:t>
                            </w:r>
                            <w:r>
                              <w:rPr>
                                <w:spacing w:val="-2"/>
                                <w:sz w:val="18"/>
                              </w:rPr>
                              <w:t xml:space="preserve"> </w:t>
                            </w:r>
                            <w:r>
                              <w:rPr>
                                <w:sz w:val="18"/>
                              </w:rPr>
                              <w:t>8</w:t>
                            </w:r>
                            <w:r>
                              <w:rPr>
                                <w:spacing w:val="-3"/>
                                <w:sz w:val="18"/>
                              </w:rPr>
                              <w:t xml:space="preserve"> </w:t>
                            </w:r>
                            <w:r>
                              <w:rPr>
                                <w:sz w:val="18"/>
                              </w:rPr>
                              <w:t xml:space="preserve">of </w:t>
                            </w:r>
                            <w:r>
                              <w:rPr>
                                <w:spacing w:val="-10"/>
                                <w:sz w:val="18"/>
                              </w:rPr>
                              <w:t>8</w:t>
                            </w:r>
                          </w:p>
                        </w:txbxContent>
                      </wps:txbx>
                      <wps:bodyPr vert="vert270" wrap="square" lIns="0" tIns="0" rIns="0" bIns="0" rtlCol="0">
                        <a:noAutofit/>
                      </wps:bodyPr>
                    </wps:wsp>
                  </a:graphicData>
                </a:graphic>
              </wp:anchor>
            </w:drawing>
          </mc:Choice>
          <mc:Fallback>
            <w:pict>
              <v:shape id="Textbox 22" o:spid="_x0000_s1033" type="#_x0000_t202" style="position:absolute;margin-left:565.15pt;margin-top:789.95pt;width:12.1pt;height:48.1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" filled="f" stroked="f">
                <v:path arrowok="t"/>
                <v:textbox style="layout-flow:vertical;mso-layout-flow-alt:bottom-to-top" inset="0,0,0,0">
                  <w:txbxContent>
                    <w:p w:rsidR="005E1D91" w:rsidRDefault="005E1D91">
                      <w:pPr>
                        <w:spacing w:before="14"/>
                        <w:ind w:left="20"/>
                        <w:rPr>
                          <w:sz w:val="18"/>
                        </w:rPr>
                      </w:pPr>
                      <w:r>
                        <w:rPr>
                          <w:sz w:val="18"/>
                        </w:rPr>
                        <w:t>Page</w:t>
                      </w:r>
                      <w:r>
                        <w:rPr>
                          <w:spacing w:val="-2"/>
                          <w:sz w:val="18"/>
                        </w:rPr>
                        <w:t xml:space="preserve"> </w:t>
                      </w:r>
                      <w:r>
                        <w:rPr>
                          <w:sz w:val="18"/>
                        </w:rPr>
                        <w:t>8</w:t>
                      </w:r>
                      <w:r>
                        <w:rPr>
                          <w:spacing w:val="-3"/>
                          <w:sz w:val="18"/>
                        </w:rPr>
                        <w:t xml:space="preserve"> </w:t>
                      </w:r>
                      <w:r>
                        <w:rPr>
                          <w:sz w:val="18"/>
                        </w:rPr>
                        <w:t xml:space="preserve">of </w:t>
                      </w:r>
                      <w:r>
                        <w:rPr>
                          <w:spacing w:val="-10"/>
                          <w:sz w:val="18"/>
                        </w:rPr>
                        <w:t>8</w:t>
                      </w:r>
                    </w:p>
                  </w:txbxContent>
                </v:textbox>
                <w10:wrap anchorx="page" anchory="page"/>
              </v:shape>
            </w:pict>
          </mc:Fallback>
        </mc:AlternateConten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2"/>
        <w:gridCol w:w="1080"/>
      </w:tblGrid>
      <w:tr w:rsidR="00B8637A">
        <w:trPr>
          <w:trHeight w:val="196"/>
        </w:trPr>
        <w:tc>
          <w:tcPr>
            <w:tcW w:w="1080" w:type="dxa"/>
          </w:tcPr>
          <w:p w:rsidR="00B8637A" w:rsidRDefault="005E1D91">
            <w:pPr>
              <w:pStyle w:val="TableParagraph"/>
              <w:spacing w:line="176" w:lineRule="exact"/>
              <w:rPr>
                <w:i/>
                <w:sz w:val="16"/>
              </w:rPr>
            </w:pPr>
            <w:r>
              <w:rPr>
                <w:i/>
                <w:spacing w:val="-2"/>
                <w:sz w:val="16"/>
              </w:rPr>
              <w:t>RPS17</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RPS19</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RPS24</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RPS26</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2"/>
                <w:sz w:val="16"/>
              </w:rPr>
              <w:t>RPS28</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RPS29</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4"/>
                <w:sz w:val="16"/>
              </w:rPr>
              <w:t>RPS7</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6"/>
              <w:rPr>
                <w:i/>
                <w:sz w:val="16"/>
              </w:rPr>
            </w:pPr>
            <w:r>
              <w:rPr>
                <w:i/>
                <w:spacing w:val="-2"/>
                <w:sz w:val="16"/>
              </w:rPr>
              <w:t>RRM2B</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5"/>
              <w:rPr>
                <w:i/>
                <w:sz w:val="16"/>
              </w:rPr>
            </w:pPr>
            <w:r>
              <w:rPr>
                <w:i/>
                <w:spacing w:val="-4"/>
                <w:sz w:val="16"/>
              </w:rPr>
              <w:t>RTTN</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SALL1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2"/>
                <w:sz w:val="16"/>
              </w:rPr>
              <w:t>SALL4</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8"/>
              <w:rPr>
                <w:i/>
                <w:sz w:val="16"/>
              </w:rPr>
            </w:pPr>
            <w:r>
              <w:rPr>
                <w:i/>
                <w:spacing w:val="-2"/>
                <w:sz w:val="16"/>
              </w:rPr>
              <w:t>SARS2</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30"/>
              <w:rPr>
                <w:i/>
                <w:sz w:val="16"/>
              </w:rPr>
            </w:pPr>
            <w:r>
              <w:rPr>
                <w:i/>
                <w:spacing w:val="-4"/>
                <w:sz w:val="16"/>
              </w:rPr>
              <w:t>SBDS</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SC5D</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SCARB2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2"/>
                <w:sz w:val="16"/>
              </w:rPr>
              <w:t>SCN4A</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SCNN1A</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2"/>
                <w:sz w:val="16"/>
              </w:rPr>
              <w:t>SCNN1B</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2"/>
                <w:sz w:val="16"/>
              </w:rPr>
              <w:t>SCNN1G</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SCO1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SDCCAG8</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4"/>
                <w:sz w:val="16"/>
              </w:rPr>
              <w:t>SDHB</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4"/>
                <w:sz w:val="16"/>
              </w:rPr>
              <w:t>SDHC</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4"/>
              <w:rPr>
                <w:i/>
                <w:sz w:val="16"/>
              </w:rPr>
            </w:pPr>
            <w:r>
              <w:rPr>
                <w:i/>
                <w:spacing w:val="-4"/>
                <w:sz w:val="16"/>
              </w:rPr>
              <w:t>SDHD</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9"/>
              <w:rPr>
                <w:i/>
                <w:sz w:val="16"/>
              </w:rPr>
            </w:pPr>
            <w:r>
              <w:rPr>
                <w:i/>
                <w:spacing w:val="-2"/>
                <w:sz w:val="16"/>
              </w:rPr>
              <w:t>SEMA3E</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SERPINH1</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SETBP1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7"/>
              <w:rPr>
                <w:i/>
                <w:sz w:val="16"/>
              </w:rPr>
            </w:pPr>
            <w:r>
              <w:rPr>
                <w:i/>
                <w:spacing w:val="-2"/>
                <w:sz w:val="16"/>
              </w:rPr>
              <w:t>SF3B4</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5"/>
              <w:rPr>
                <w:i/>
                <w:sz w:val="16"/>
              </w:rPr>
            </w:pPr>
            <w:r>
              <w:rPr>
                <w:i/>
                <w:spacing w:val="-2"/>
                <w:sz w:val="16"/>
              </w:rPr>
              <w:t>SGPL1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5"/>
                <w:sz w:val="16"/>
              </w:rPr>
              <w:t>SHH</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5"/>
                <w:sz w:val="16"/>
              </w:rPr>
              <w:t>SI</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SIX1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4"/>
                <w:sz w:val="16"/>
              </w:rPr>
              <w:t>SIX2</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4"/>
                <w:sz w:val="16"/>
              </w:rPr>
              <w:t>SIX5</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SLC12A1</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SLC12A3</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SLC16A12</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SLC1A1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SLC22A12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SLC25A1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SLC26A4</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SLC2A10</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8"/>
              <w:rPr>
                <w:i/>
                <w:sz w:val="16"/>
              </w:rPr>
            </w:pPr>
            <w:r>
              <w:rPr>
                <w:i/>
                <w:spacing w:val="-2"/>
                <w:sz w:val="16"/>
              </w:rPr>
              <w:t>SLC2A2</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SLC2A9</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SLC34A1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SLC34A3</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SLC36A2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SLC37A4</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SLC3A1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SLC4A1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SLC4A4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SLC5A2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SLC6A19</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SLC6A20</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SLC7A7</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SLC7A9</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8"/>
              <w:rPr>
                <w:i/>
                <w:sz w:val="16"/>
              </w:rPr>
            </w:pPr>
            <w:r>
              <w:rPr>
                <w:i/>
                <w:spacing w:val="-2"/>
                <w:sz w:val="16"/>
              </w:rPr>
              <w:t>SLC9A3R1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SLIT2</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1"/>
              <w:rPr>
                <w:i/>
                <w:sz w:val="16"/>
              </w:rPr>
            </w:pPr>
            <w:r>
              <w:rPr>
                <w:i/>
                <w:spacing w:val="-4"/>
                <w:sz w:val="16"/>
              </w:rPr>
              <w:t>SLX4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7"/>
              <w:rPr>
                <w:i/>
                <w:sz w:val="16"/>
              </w:rPr>
            </w:pPr>
            <w:r>
              <w:rPr>
                <w:i/>
                <w:spacing w:val="-2"/>
                <w:sz w:val="16"/>
              </w:rPr>
              <w:t>SMAD3</w:t>
            </w:r>
          </w:p>
        </w:tc>
        <w:tc>
          <w:tcPr>
            <w:tcW w:w="1080" w:type="dxa"/>
          </w:tcPr>
          <w:p w:rsidR="00B8637A" w:rsidRDefault="005E1D91">
            <w:pPr>
              <w:pStyle w:val="TableParagraph"/>
              <w:rPr>
                <w:sz w:val="16"/>
              </w:rPr>
            </w:pPr>
            <w:r>
              <w:rPr>
                <w:spacing w:val="-2"/>
                <w:sz w:val="16"/>
              </w:rPr>
              <w:t>100.0</w:t>
            </w:r>
          </w:p>
        </w:tc>
      </w:tr>
      <w:tr w:rsidR="00B8637A">
        <w:trPr>
          <w:trHeight w:val="197"/>
        </w:trPr>
        <w:tc>
          <w:tcPr>
            <w:tcW w:w="1080" w:type="dxa"/>
          </w:tcPr>
          <w:p w:rsidR="00B8637A" w:rsidRDefault="005E1D91">
            <w:pPr>
              <w:pStyle w:val="TableParagraph"/>
              <w:spacing w:line="177" w:lineRule="exact"/>
              <w:ind w:right="128"/>
              <w:rPr>
                <w:i/>
                <w:sz w:val="16"/>
              </w:rPr>
            </w:pPr>
            <w:r>
              <w:rPr>
                <w:i/>
                <w:spacing w:val="-2"/>
                <w:sz w:val="16"/>
              </w:rPr>
              <w:t>SMARCAL1</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9"/>
              <w:rPr>
                <w:i/>
                <w:sz w:val="16"/>
              </w:rPr>
            </w:pPr>
            <w:r>
              <w:rPr>
                <w:i/>
                <w:spacing w:val="-2"/>
                <w:sz w:val="16"/>
              </w:rPr>
              <w:t>SMARCE1</w:t>
            </w:r>
          </w:p>
        </w:tc>
        <w:tc>
          <w:tcPr>
            <w:tcW w:w="1080"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rPr>
                <w:i/>
                <w:sz w:val="16"/>
              </w:rPr>
            </w:pPr>
            <w:r>
              <w:rPr>
                <w:i/>
                <w:spacing w:val="-2"/>
                <w:sz w:val="16"/>
              </w:rPr>
              <w:t>SMC1A</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5"/>
              <w:rPr>
                <w:i/>
                <w:sz w:val="16"/>
              </w:rPr>
            </w:pPr>
            <w:r>
              <w:rPr>
                <w:i/>
                <w:spacing w:val="-2"/>
                <w:sz w:val="16"/>
              </w:rPr>
              <w:t>SMOC1</w:t>
            </w:r>
          </w:p>
        </w:tc>
        <w:tc>
          <w:tcPr>
            <w:tcW w:w="1080" w:type="dxa"/>
          </w:tcPr>
          <w:p w:rsidR="00B8637A" w:rsidRDefault="005E1D91">
            <w:pPr>
              <w:pStyle w:val="TableParagraph"/>
              <w:spacing w:line="177" w:lineRule="exact"/>
              <w:rPr>
                <w:sz w:val="16"/>
              </w:rPr>
            </w:pPr>
            <w:r>
              <w:rPr>
                <w:spacing w:val="-2"/>
                <w:sz w:val="16"/>
              </w:rPr>
              <w:t>100.0</w:t>
            </w:r>
          </w:p>
        </w:tc>
      </w:tr>
      <w:tr w:rsidR="00B8637A">
        <w:trPr>
          <w:trHeight w:val="194"/>
        </w:trPr>
        <w:tc>
          <w:tcPr>
            <w:tcW w:w="1080" w:type="dxa"/>
          </w:tcPr>
          <w:p w:rsidR="00B8637A" w:rsidRDefault="005E1D91">
            <w:pPr>
              <w:pStyle w:val="TableParagraph"/>
              <w:ind w:right="127"/>
              <w:rPr>
                <w:i/>
                <w:sz w:val="16"/>
              </w:rPr>
            </w:pPr>
            <w:r>
              <w:rPr>
                <w:i/>
                <w:spacing w:val="-2"/>
                <w:sz w:val="16"/>
              </w:rPr>
              <w:t>SNRPB</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SOX11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SOX17</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SOX18</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4"/>
                <w:sz w:val="16"/>
              </w:rPr>
              <w:t>SOX9</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SPECC1L</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SPINT2</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4"/>
              <w:rPr>
                <w:i/>
                <w:sz w:val="16"/>
              </w:rPr>
            </w:pPr>
            <w:r>
              <w:rPr>
                <w:i/>
                <w:spacing w:val="-2"/>
                <w:sz w:val="16"/>
              </w:rPr>
              <w:t>SRCAP</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7"/>
              <w:rPr>
                <w:i/>
                <w:sz w:val="16"/>
              </w:rPr>
            </w:pPr>
            <w:r>
              <w:rPr>
                <w:i/>
                <w:spacing w:val="-4"/>
                <w:sz w:val="16"/>
              </w:rPr>
              <w:t>STAR</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2"/>
                <w:sz w:val="16"/>
              </w:rPr>
              <w:t>STK11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STRA6</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6"/>
              <w:rPr>
                <w:i/>
                <w:sz w:val="16"/>
              </w:rPr>
            </w:pPr>
            <w:r>
              <w:rPr>
                <w:i/>
                <w:spacing w:val="-2"/>
                <w:sz w:val="16"/>
              </w:rPr>
              <w:t>STRADA</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8"/>
              <w:rPr>
                <w:i/>
                <w:sz w:val="16"/>
              </w:rPr>
            </w:pPr>
            <w:r>
              <w:rPr>
                <w:i/>
                <w:spacing w:val="-2"/>
                <w:sz w:val="16"/>
              </w:rPr>
              <w:t>STUB1</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STX16</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2"/>
                <w:sz w:val="16"/>
              </w:rPr>
              <w:t>SUCLA2</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3"/>
              <w:rPr>
                <w:i/>
                <w:sz w:val="16"/>
              </w:rPr>
            </w:pPr>
            <w:r>
              <w:rPr>
                <w:i/>
                <w:spacing w:val="-2"/>
                <w:sz w:val="16"/>
              </w:rPr>
              <w:t>SUGCT</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SYNPO</w:t>
            </w:r>
          </w:p>
        </w:tc>
        <w:tc>
          <w:tcPr>
            <w:tcW w:w="1081" w:type="dxa"/>
          </w:tcPr>
          <w:p w:rsidR="00B8637A" w:rsidRDefault="005E1D91">
            <w:pPr>
              <w:pStyle w:val="TableParagraph"/>
              <w:ind w:right="127"/>
              <w:rPr>
                <w:sz w:val="16"/>
              </w:rPr>
            </w:pPr>
            <w:r>
              <w:rPr>
                <w:spacing w:val="-2"/>
                <w:sz w:val="16"/>
              </w:rPr>
              <w:t>99.54</w:t>
            </w:r>
          </w:p>
        </w:tc>
        <w:tc>
          <w:tcPr>
            <w:tcW w:w="1080" w:type="dxa"/>
          </w:tcPr>
          <w:p w:rsidR="00B8637A" w:rsidRDefault="005E1D91">
            <w:pPr>
              <w:pStyle w:val="TableParagraph"/>
              <w:ind w:right="129"/>
              <w:rPr>
                <w:i/>
                <w:sz w:val="16"/>
              </w:rPr>
            </w:pPr>
            <w:r>
              <w:rPr>
                <w:i/>
                <w:spacing w:val="-2"/>
                <w:sz w:val="16"/>
              </w:rPr>
              <w:t>TACO1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TAPT1</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2"/>
                <w:sz w:val="16"/>
              </w:rPr>
              <w:t>TBC1D20</w:t>
            </w:r>
          </w:p>
        </w:tc>
        <w:tc>
          <w:tcPr>
            <w:tcW w:w="1080" w:type="dxa"/>
          </w:tcPr>
          <w:p w:rsidR="00B8637A" w:rsidRDefault="005E1D91">
            <w:pPr>
              <w:pStyle w:val="TableParagraph"/>
              <w:ind w:right="125"/>
              <w:rPr>
                <w:sz w:val="16"/>
              </w:rPr>
            </w:pPr>
            <w:r>
              <w:rPr>
                <w:spacing w:val="-2"/>
                <w:sz w:val="16"/>
              </w:rPr>
              <w:t>99.92</w:t>
            </w:r>
          </w:p>
        </w:tc>
      </w:tr>
      <w:tr w:rsidR="00B8637A">
        <w:trPr>
          <w:trHeight w:val="196"/>
        </w:trPr>
        <w:tc>
          <w:tcPr>
            <w:tcW w:w="1080" w:type="dxa"/>
          </w:tcPr>
          <w:p w:rsidR="00B8637A" w:rsidRDefault="005E1D91">
            <w:pPr>
              <w:pStyle w:val="TableParagraph"/>
              <w:spacing w:before="1" w:line="175" w:lineRule="exact"/>
              <w:ind w:right="125"/>
              <w:rPr>
                <w:i/>
                <w:sz w:val="16"/>
              </w:rPr>
            </w:pPr>
            <w:r>
              <w:rPr>
                <w:i/>
                <w:spacing w:val="-2"/>
                <w:sz w:val="16"/>
              </w:rPr>
              <w:t>TBC1D24</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7"/>
              <w:rPr>
                <w:i/>
                <w:sz w:val="16"/>
              </w:rPr>
            </w:pPr>
            <w:r>
              <w:rPr>
                <w:i/>
                <w:spacing w:val="-4"/>
                <w:sz w:val="16"/>
              </w:rPr>
              <w:t>TBCE</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29"/>
              <w:rPr>
                <w:i/>
                <w:sz w:val="16"/>
              </w:rPr>
            </w:pPr>
            <w:r>
              <w:rPr>
                <w:i/>
                <w:spacing w:val="-2"/>
                <w:sz w:val="16"/>
              </w:rPr>
              <w:t>TBX18</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5"/>
              <w:rPr>
                <w:i/>
                <w:sz w:val="16"/>
              </w:rPr>
            </w:pPr>
            <w:r>
              <w:rPr>
                <w:i/>
                <w:spacing w:val="-2"/>
                <w:sz w:val="16"/>
              </w:rPr>
              <w:t>TCTN2</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TCTN3</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TERC</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TFAP2A</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THOC6</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TMCO1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TMEM138</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TMEM216</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TMEM231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rPr>
                <w:i/>
                <w:sz w:val="16"/>
              </w:rPr>
            </w:pPr>
            <w:r>
              <w:rPr>
                <w:i/>
                <w:spacing w:val="-2"/>
                <w:sz w:val="16"/>
              </w:rPr>
              <w:t>TMEM237</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TMEM67</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8"/>
              <w:rPr>
                <w:i/>
                <w:sz w:val="16"/>
              </w:rPr>
            </w:pPr>
            <w:r>
              <w:rPr>
                <w:i/>
                <w:spacing w:val="-2"/>
                <w:sz w:val="16"/>
              </w:rPr>
              <w:t>TMEM70</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6"/>
              <w:rPr>
                <w:i/>
                <w:sz w:val="16"/>
              </w:rPr>
            </w:pPr>
            <w:r>
              <w:rPr>
                <w:i/>
                <w:spacing w:val="-2"/>
                <w:sz w:val="16"/>
              </w:rPr>
              <w:t>TNFRSF1A</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5"/>
              <w:rPr>
                <w:i/>
                <w:sz w:val="16"/>
              </w:rPr>
            </w:pPr>
            <w:r>
              <w:rPr>
                <w:i/>
                <w:spacing w:val="-4"/>
                <w:sz w:val="16"/>
              </w:rPr>
              <w:t>TNXB</w:t>
            </w:r>
          </w:p>
        </w:tc>
        <w:tc>
          <w:tcPr>
            <w:tcW w:w="1081" w:type="dxa"/>
          </w:tcPr>
          <w:p w:rsidR="00B8637A" w:rsidRDefault="005E1D91">
            <w:pPr>
              <w:pStyle w:val="TableParagraph"/>
              <w:ind w:right="127"/>
              <w:rPr>
                <w:sz w:val="16"/>
              </w:rPr>
            </w:pPr>
            <w:r>
              <w:rPr>
                <w:spacing w:val="-2"/>
                <w:sz w:val="16"/>
              </w:rPr>
              <w:t>96.48</w:t>
            </w:r>
          </w:p>
        </w:tc>
        <w:tc>
          <w:tcPr>
            <w:tcW w:w="1080" w:type="dxa"/>
          </w:tcPr>
          <w:p w:rsidR="00B8637A" w:rsidRDefault="005E1D91">
            <w:pPr>
              <w:pStyle w:val="TableParagraph"/>
              <w:ind w:right="130"/>
              <w:rPr>
                <w:i/>
                <w:sz w:val="16"/>
              </w:rPr>
            </w:pPr>
            <w:r>
              <w:rPr>
                <w:i/>
                <w:spacing w:val="-2"/>
                <w:sz w:val="16"/>
              </w:rPr>
              <w:t>TP53RK</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TP63</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2"/>
                <w:sz w:val="16"/>
              </w:rPr>
              <w:t>TPRKB</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2"/>
                <w:sz w:val="16"/>
              </w:rPr>
              <w:t>TRAF3IP1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0"/>
              <w:rPr>
                <w:i/>
                <w:sz w:val="16"/>
              </w:rPr>
            </w:pPr>
            <w:r>
              <w:rPr>
                <w:i/>
                <w:spacing w:val="-2"/>
                <w:sz w:val="16"/>
              </w:rPr>
              <w:t>TRAIP</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2"/>
                <w:sz w:val="16"/>
              </w:rPr>
              <w:t>TRAP1</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2"/>
                <w:sz w:val="16"/>
              </w:rPr>
              <w:t>TRMT5</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TRNT1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TRPC6</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TRPM6</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TSC1</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4"/>
                <w:sz w:val="16"/>
              </w:rPr>
              <w:t>TSC2</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4"/>
                <w:sz w:val="16"/>
              </w:rPr>
              <w:t>TSR2</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TTC21B</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TTC37</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4"/>
                <w:sz w:val="16"/>
              </w:rPr>
              <w:t>TTC8</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5"/>
                <w:sz w:val="16"/>
              </w:rPr>
              <w:t>TTR</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TWIST2</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3"/>
              <w:rPr>
                <w:i/>
                <w:sz w:val="16"/>
              </w:rPr>
            </w:pPr>
            <w:r>
              <w:rPr>
                <w:i/>
                <w:spacing w:val="-2"/>
                <w:sz w:val="16"/>
              </w:rPr>
              <w:t>TXNL4A</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before="1" w:line="175" w:lineRule="exact"/>
              <w:ind w:right="127"/>
              <w:rPr>
                <w:i/>
                <w:sz w:val="16"/>
              </w:rPr>
            </w:pPr>
            <w:r>
              <w:rPr>
                <w:i/>
                <w:spacing w:val="-2"/>
                <w:sz w:val="16"/>
              </w:rPr>
              <w:t>UBE2T</w:t>
            </w:r>
          </w:p>
        </w:tc>
        <w:tc>
          <w:tcPr>
            <w:tcW w:w="1081"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ind w:right="131"/>
              <w:rPr>
                <w:i/>
                <w:sz w:val="16"/>
              </w:rPr>
            </w:pPr>
            <w:r>
              <w:rPr>
                <w:i/>
                <w:spacing w:val="-4"/>
                <w:sz w:val="16"/>
              </w:rPr>
              <w:t>UBR1</w:t>
            </w:r>
          </w:p>
        </w:tc>
        <w:tc>
          <w:tcPr>
            <w:tcW w:w="1080" w:type="dxa"/>
          </w:tcPr>
          <w:p w:rsidR="00B8637A" w:rsidRDefault="005E1D91">
            <w:pPr>
              <w:pStyle w:val="TableParagraph"/>
              <w:spacing w:before="1" w:line="175" w:lineRule="exact"/>
              <w:ind w:right="127"/>
              <w:rPr>
                <w:sz w:val="16"/>
              </w:rPr>
            </w:pPr>
            <w:r>
              <w:rPr>
                <w:spacing w:val="-2"/>
                <w:sz w:val="16"/>
              </w:rPr>
              <w:t>100.0</w:t>
            </w:r>
          </w:p>
        </w:tc>
        <w:tc>
          <w:tcPr>
            <w:tcW w:w="1080" w:type="dxa"/>
          </w:tcPr>
          <w:p w:rsidR="00B8637A" w:rsidRDefault="005E1D91">
            <w:pPr>
              <w:pStyle w:val="TableParagraph"/>
              <w:spacing w:before="1" w:line="175" w:lineRule="exact"/>
              <w:rPr>
                <w:i/>
                <w:sz w:val="16"/>
              </w:rPr>
            </w:pPr>
            <w:r>
              <w:rPr>
                <w:i/>
                <w:spacing w:val="-4"/>
                <w:sz w:val="16"/>
              </w:rPr>
              <w:t>UMOD</w:t>
            </w:r>
          </w:p>
        </w:tc>
        <w:tc>
          <w:tcPr>
            <w:tcW w:w="1080" w:type="dxa"/>
          </w:tcPr>
          <w:p w:rsidR="00B8637A" w:rsidRDefault="005E1D91">
            <w:pPr>
              <w:pStyle w:val="TableParagraph"/>
              <w:spacing w:before="1" w:line="175" w:lineRule="exact"/>
              <w:rPr>
                <w:sz w:val="16"/>
              </w:rPr>
            </w:pPr>
            <w:r>
              <w:rPr>
                <w:spacing w:val="-2"/>
                <w:sz w:val="16"/>
              </w:rPr>
              <w:t>100.0</w:t>
            </w:r>
          </w:p>
        </w:tc>
        <w:tc>
          <w:tcPr>
            <w:tcW w:w="1462" w:type="dxa"/>
          </w:tcPr>
          <w:p w:rsidR="00B8637A" w:rsidRDefault="005E1D91">
            <w:pPr>
              <w:pStyle w:val="TableParagraph"/>
              <w:spacing w:before="1" w:line="175" w:lineRule="exact"/>
              <w:ind w:left="17" w:right="2"/>
              <w:rPr>
                <w:i/>
                <w:sz w:val="16"/>
              </w:rPr>
            </w:pPr>
            <w:r>
              <w:rPr>
                <w:i/>
                <w:spacing w:val="-4"/>
                <w:sz w:val="16"/>
              </w:rPr>
              <w:t>UMPS</w:t>
            </w:r>
          </w:p>
        </w:tc>
        <w:tc>
          <w:tcPr>
            <w:tcW w:w="1080" w:type="dxa"/>
          </w:tcPr>
          <w:p w:rsidR="00B8637A" w:rsidRDefault="005E1D91">
            <w:pPr>
              <w:pStyle w:val="TableParagraph"/>
              <w:spacing w:before="1" w:line="175" w:lineRule="exact"/>
              <w:rPr>
                <w:sz w:val="16"/>
              </w:rPr>
            </w:pPr>
            <w:r>
              <w:rPr>
                <w:spacing w:val="-2"/>
                <w:sz w:val="16"/>
              </w:rPr>
              <w:t>100.0</w:t>
            </w:r>
          </w:p>
        </w:tc>
      </w:tr>
      <w:tr w:rsidR="00B8637A">
        <w:trPr>
          <w:trHeight w:val="196"/>
        </w:trPr>
        <w:tc>
          <w:tcPr>
            <w:tcW w:w="1080" w:type="dxa"/>
          </w:tcPr>
          <w:p w:rsidR="00B8637A" w:rsidRDefault="005E1D91">
            <w:pPr>
              <w:pStyle w:val="TableParagraph"/>
              <w:spacing w:line="177" w:lineRule="exact"/>
              <w:ind w:right="128"/>
              <w:rPr>
                <w:i/>
                <w:sz w:val="16"/>
              </w:rPr>
            </w:pPr>
            <w:r>
              <w:rPr>
                <w:i/>
                <w:spacing w:val="-4"/>
                <w:sz w:val="16"/>
              </w:rPr>
              <w:t>UPB1</w:t>
            </w:r>
          </w:p>
        </w:tc>
        <w:tc>
          <w:tcPr>
            <w:tcW w:w="1081"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7"/>
              <w:rPr>
                <w:i/>
                <w:sz w:val="16"/>
              </w:rPr>
            </w:pPr>
            <w:r>
              <w:rPr>
                <w:i/>
                <w:spacing w:val="-2"/>
                <w:sz w:val="16"/>
              </w:rPr>
              <w:t>UPK3A</w:t>
            </w:r>
          </w:p>
        </w:tc>
        <w:tc>
          <w:tcPr>
            <w:tcW w:w="1080" w:type="dxa"/>
          </w:tcPr>
          <w:p w:rsidR="00B8637A" w:rsidRDefault="005E1D91">
            <w:pPr>
              <w:pStyle w:val="TableParagraph"/>
              <w:spacing w:line="177" w:lineRule="exact"/>
              <w:ind w:right="127"/>
              <w:rPr>
                <w:sz w:val="16"/>
              </w:rPr>
            </w:pPr>
            <w:r>
              <w:rPr>
                <w:spacing w:val="-2"/>
                <w:sz w:val="16"/>
              </w:rPr>
              <w:t>100.0</w:t>
            </w:r>
          </w:p>
        </w:tc>
        <w:tc>
          <w:tcPr>
            <w:tcW w:w="1080" w:type="dxa"/>
          </w:tcPr>
          <w:p w:rsidR="00B8637A" w:rsidRDefault="005E1D91">
            <w:pPr>
              <w:pStyle w:val="TableParagraph"/>
              <w:spacing w:line="177" w:lineRule="exact"/>
              <w:ind w:right="128"/>
              <w:rPr>
                <w:i/>
                <w:sz w:val="16"/>
              </w:rPr>
            </w:pPr>
            <w:r>
              <w:rPr>
                <w:i/>
                <w:spacing w:val="-2"/>
                <w:sz w:val="16"/>
              </w:rPr>
              <w:t>UQCC2</w:t>
            </w:r>
          </w:p>
        </w:tc>
        <w:tc>
          <w:tcPr>
            <w:tcW w:w="1080" w:type="dxa"/>
          </w:tcPr>
          <w:p w:rsidR="00B8637A" w:rsidRDefault="005E1D91">
            <w:pPr>
              <w:pStyle w:val="TableParagraph"/>
              <w:spacing w:line="177" w:lineRule="exact"/>
              <w:rPr>
                <w:sz w:val="16"/>
              </w:rPr>
            </w:pPr>
            <w:r>
              <w:rPr>
                <w:spacing w:val="-2"/>
                <w:sz w:val="16"/>
              </w:rPr>
              <w:t>100.0</w:t>
            </w:r>
          </w:p>
        </w:tc>
        <w:tc>
          <w:tcPr>
            <w:tcW w:w="1462" w:type="dxa"/>
          </w:tcPr>
          <w:p w:rsidR="00B8637A" w:rsidRDefault="005E1D91">
            <w:pPr>
              <w:pStyle w:val="TableParagraph"/>
              <w:spacing w:line="177" w:lineRule="exact"/>
              <w:ind w:left="17" w:right="3"/>
              <w:rPr>
                <w:i/>
                <w:sz w:val="16"/>
              </w:rPr>
            </w:pPr>
            <w:r>
              <w:rPr>
                <w:i/>
                <w:spacing w:val="-2"/>
                <w:sz w:val="16"/>
              </w:rPr>
              <w:t>USP9X</w:t>
            </w:r>
          </w:p>
        </w:tc>
        <w:tc>
          <w:tcPr>
            <w:tcW w:w="1080" w:type="dxa"/>
          </w:tcPr>
          <w:p w:rsidR="00B8637A" w:rsidRDefault="005E1D91">
            <w:pPr>
              <w:pStyle w:val="TableParagraph"/>
              <w:spacing w:line="177" w:lineRule="exact"/>
              <w:rPr>
                <w:sz w:val="16"/>
              </w:rPr>
            </w:pPr>
            <w:r>
              <w:rPr>
                <w:spacing w:val="-2"/>
                <w:sz w:val="16"/>
              </w:rPr>
              <w:t>100.0</w:t>
            </w:r>
          </w:p>
        </w:tc>
      </w:tr>
      <w:tr w:rsidR="00B8637A">
        <w:trPr>
          <w:trHeight w:val="193"/>
        </w:trPr>
        <w:tc>
          <w:tcPr>
            <w:tcW w:w="1080" w:type="dxa"/>
          </w:tcPr>
          <w:p w:rsidR="00B8637A" w:rsidRDefault="005E1D91">
            <w:pPr>
              <w:pStyle w:val="TableParagraph"/>
              <w:ind w:right="128"/>
              <w:rPr>
                <w:i/>
                <w:sz w:val="16"/>
              </w:rPr>
            </w:pPr>
            <w:r>
              <w:rPr>
                <w:i/>
                <w:spacing w:val="-2"/>
                <w:sz w:val="16"/>
              </w:rPr>
              <w:t>VANGL1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5"/>
                <w:sz w:val="16"/>
              </w:rPr>
              <w:t>VHL</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8"/>
              <w:rPr>
                <w:i/>
                <w:sz w:val="16"/>
              </w:rPr>
            </w:pPr>
            <w:r>
              <w:rPr>
                <w:i/>
                <w:spacing w:val="-2"/>
                <w:sz w:val="16"/>
              </w:rPr>
              <w:t>VIPAS39</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2"/>
              <w:rPr>
                <w:i/>
                <w:sz w:val="16"/>
              </w:rPr>
            </w:pPr>
            <w:r>
              <w:rPr>
                <w:i/>
                <w:spacing w:val="-5"/>
                <w:sz w:val="16"/>
              </w:rPr>
              <w:t>WAS</w:t>
            </w:r>
          </w:p>
        </w:tc>
        <w:tc>
          <w:tcPr>
            <w:tcW w:w="1080" w:type="dxa"/>
          </w:tcPr>
          <w:p w:rsidR="00B8637A" w:rsidRDefault="005E1D91">
            <w:pPr>
              <w:pStyle w:val="TableParagraph"/>
              <w:rPr>
                <w:sz w:val="16"/>
              </w:rPr>
            </w:pPr>
            <w:r>
              <w:rPr>
                <w:spacing w:val="-4"/>
                <w:sz w:val="16"/>
              </w:rPr>
              <w:t>90.2</w:t>
            </w:r>
          </w:p>
        </w:tc>
      </w:tr>
      <w:tr w:rsidR="00B8637A">
        <w:trPr>
          <w:trHeight w:val="196"/>
        </w:trPr>
        <w:tc>
          <w:tcPr>
            <w:tcW w:w="1080" w:type="dxa"/>
          </w:tcPr>
          <w:p w:rsidR="00B8637A" w:rsidRDefault="005E1D91">
            <w:pPr>
              <w:pStyle w:val="TableParagraph"/>
              <w:spacing w:line="176" w:lineRule="exact"/>
              <w:ind w:right="127"/>
              <w:rPr>
                <w:i/>
                <w:sz w:val="16"/>
              </w:rPr>
            </w:pPr>
            <w:r>
              <w:rPr>
                <w:i/>
                <w:spacing w:val="-2"/>
                <w:sz w:val="16"/>
              </w:rPr>
              <w:t>WDPCP</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4"/>
                <w:sz w:val="16"/>
              </w:rPr>
              <w:t>WDR19</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rPr>
                <w:i/>
                <w:sz w:val="16"/>
              </w:rPr>
            </w:pPr>
            <w:r>
              <w:rPr>
                <w:i/>
                <w:spacing w:val="-4"/>
                <w:sz w:val="16"/>
              </w:rPr>
              <w:t>WDR35</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3"/>
              <w:rPr>
                <w:i/>
                <w:sz w:val="16"/>
              </w:rPr>
            </w:pPr>
            <w:r>
              <w:rPr>
                <w:i/>
                <w:spacing w:val="-4"/>
                <w:sz w:val="16"/>
              </w:rPr>
              <w:t>WDR73</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rPr>
                <w:i/>
                <w:sz w:val="16"/>
              </w:rPr>
            </w:pPr>
            <w:r>
              <w:rPr>
                <w:i/>
                <w:spacing w:val="-4"/>
                <w:sz w:val="16"/>
              </w:rPr>
              <w:t>WFS1</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WNK1</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9"/>
              <w:rPr>
                <w:i/>
                <w:sz w:val="16"/>
              </w:rPr>
            </w:pPr>
            <w:r>
              <w:rPr>
                <w:i/>
                <w:spacing w:val="-4"/>
                <w:sz w:val="16"/>
              </w:rPr>
              <w:t>WNK4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4"/>
                <w:sz w:val="16"/>
              </w:rPr>
              <w:t>WNT3</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4"/>
                <w:sz w:val="16"/>
              </w:rPr>
              <w:t>WNT4</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WNT5A</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9"/>
              <w:rPr>
                <w:i/>
                <w:sz w:val="16"/>
              </w:rPr>
            </w:pPr>
            <w:r>
              <w:rPr>
                <w:i/>
                <w:spacing w:val="-2"/>
                <w:sz w:val="16"/>
              </w:rPr>
              <w:t>WNT7A</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2"/>
              <w:rPr>
                <w:i/>
                <w:sz w:val="16"/>
              </w:rPr>
            </w:pPr>
            <w:r>
              <w:rPr>
                <w:i/>
                <w:spacing w:val="-5"/>
                <w:sz w:val="16"/>
              </w:rPr>
              <w:t>WT1</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4"/>
        </w:trPr>
        <w:tc>
          <w:tcPr>
            <w:tcW w:w="1080" w:type="dxa"/>
          </w:tcPr>
          <w:p w:rsidR="00B8637A" w:rsidRDefault="005E1D91">
            <w:pPr>
              <w:pStyle w:val="TableParagraph"/>
              <w:ind w:right="129"/>
              <w:rPr>
                <w:i/>
                <w:sz w:val="16"/>
              </w:rPr>
            </w:pPr>
            <w:r>
              <w:rPr>
                <w:i/>
                <w:spacing w:val="-5"/>
                <w:sz w:val="16"/>
              </w:rPr>
              <w:t>XDH</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30"/>
              <w:rPr>
                <w:i/>
                <w:sz w:val="16"/>
              </w:rPr>
            </w:pPr>
            <w:r>
              <w:rPr>
                <w:i/>
                <w:spacing w:val="-2"/>
                <w:sz w:val="16"/>
              </w:rPr>
              <w:t>XPNPEP3</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rPr>
                <w:i/>
                <w:sz w:val="16"/>
              </w:rPr>
            </w:pPr>
            <w:r>
              <w:rPr>
                <w:i/>
                <w:spacing w:val="-2"/>
                <w:sz w:val="16"/>
              </w:rPr>
              <w:t>XRCC4</w:t>
            </w:r>
          </w:p>
        </w:tc>
        <w:tc>
          <w:tcPr>
            <w:tcW w:w="1080" w:type="dxa"/>
          </w:tcPr>
          <w:p w:rsidR="00B8637A" w:rsidRDefault="005E1D91">
            <w:pPr>
              <w:pStyle w:val="TableParagraph"/>
              <w:rPr>
                <w:sz w:val="16"/>
              </w:rPr>
            </w:pPr>
            <w:r>
              <w:rPr>
                <w:spacing w:val="-2"/>
                <w:sz w:val="16"/>
              </w:rPr>
              <w:t>100.0</w:t>
            </w:r>
          </w:p>
        </w:tc>
        <w:tc>
          <w:tcPr>
            <w:tcW w:w="1462" w:type="dxa"/>
          </w:tcPr>
          <w:p w:rsidR="00B8637A" w:rsidRDefault="005E1D91">
            <w:pPr>
              <w:pStyle w:val="TableParagraph"/>
              <w:ind w:left="17" w:right="5"/>
              <w:rPr>
                <w:i/>
                <w:sz w:val="16"/>
              </w:rPr>
            </w:pPr>
            <w:r>
              <w:rPr>
                <w:i/>
                <w:spacing w:val="-2"/>
                <w:sz w:val="16"/>
              </w:rPr>
              <w:t>XYLT2</w:t>
            </w:r>
          </w:p>
        </w:tc>
        <w:tc>
          <w:tcPr>
            <w:tcW w:w="1080" w:type="dxa"/>
          </w:tcPr>
          <w:p w:rsidR="00B8637A" w:rsidRDefault="005E1D91">
            <w:pPr>
              <w:pStyle w:val="TableParagraph"/>
              <w:rPr>
                <w:sz w:val="16"/>
              </w:rPr>
            </w:pPr>
            <w:r>
              <w:rPr>
                <w:spacing w:val="-2"/>
                <w:sz w:val="16"/>
              </w:rPr>
              <w:t>100.0</w:t>
            </w:r>
          </w:p>
        </w:tc>
      </w:tr>
      <w:tr w:rsidR="00B8637A">
        <w:trPr>
          <w:trHeight w:val="196"/>
        </w:trPr>
        <w:tc>
          <w:tcPr>
            <w:tcW w:w="1080" w:type="dxa"/>
          </w:tcPr>
          <w:p w:rsidR="00B8637A" w:rsidRDefault="005E1D91">
            <w:pPr>
              <w:pStyle w:val="TableParagraph"/>
              <w:spacing w:line="176" w:lineRule="exact"/>
              <w:ind w:right="128"/>
              <w:rPr>
                <w:i/>
                <w:sz w:val="16"/>
              </w:rPr>
            </w:pPr>
            <w:r>
              <w:rPr>
                <w:i/>
                <w:spacing w:val="-4"/>
                <w:sz w:val="16"/>
              </w:rPr>
              <w:t>YAP1</w:t>
            </w:r>
          </w:p>
        </w:tc>
        <w:tc>
          <w:tcPr>
            <w:tcW w:w="1081"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27"/>
              <w:rPr>
                <w:i/>
                <w:sz w:val="16"/>
              </w:rPr>
            </w:pPr>
            <w:r>
              <w:rPr>
                <w:i/>
                <w:spacing w:val="-2"/>
                <w:sz w:val="16"/>
              </w:rPr>
              <w:t>ZAP70</w:t>
            </w:r>
          </w:p>
        </w:tc>
        <w:tc>
          <w:tcPr>
            <w:tcW w:w="1080" w:type="dxa"/>
          </w:tcPr>
          <w:p w:rsidR="00B8637A" w:rsidRDefault="005E1D91">
            <w:pPr>
              <w:pStyle w:val="TableParagraph"/>
              <w:spacing w:line="176" w:lineRule="exact"/>
              <w:ind w:right="127"/>
              <w:rPr>
                <w:sz w:val="16"/>
              </w:rPr>
            </w:pPr>
            <w:r>
              <w:rPr>
                <w:spacing w:val="-2"/>
                <w:sz w:val="16"/>
              </w:rPr>
              <w:t>100.0</w:t>
            </w:r>
          </w:p>
        </w:tc>
        <w:tc>
          <w:tcPr>
            <w:tcW w:w="1080" w:type="dxa"/>
          </w:tcPr>
          <w:p w:rsidR="00B8637A" w:rsidRDefault="005E1D91">
            <w:pPr>
              <w:pStyle w:val="TableParagraph"/>
              <w:spacing w:line="176" w:lineRule="exact"/>
              <w:ind w:right="131"/>
              <w:rPr>
                <w:i/>
                <w:sz w:val="16"/>
              </w:rPr>
            </w:pPr>
            <w:r>
              <w:rPr>
                <w:i/>
                <w:spacing w:val="-4"/>
                <w:sz w:val="16"/>
              </w:rPr>
              <w:t>ZIC3</w:t>
            </w:r>
          </w:p>
        </w:tc>
        <w:tc>
          <w:tcPr>
            <w:tcW w:w="1080" w:type="dxa"/>
          </w:tcPr>
          <w:p w:rsidR="00B8637A" w:rsidRDefault="005E1D91">
            <w:pPr>
              <w:pStyle w:val="TableParagraph"/>
              <w:spacing w:line="176" w:lineRule="exact"/>
              <w:rPr>
                <w:sz w:val="16"/>
              </w:rPr>
            </w:pPr>
            <w:r>
              <w:rPr>
                <w:spacing w:val="-2"/>
                <w:sz w:val="16"/>
              </w:rPr>
              <w:t>100.0</w:t>
            </w:r>
          </w:p>
        </w:tc>
        <w:tc>
          <w:tcPr>
            <w:tcW w:w="1462" w:type="dxa"/>
          </w:tcPr>
          <w:p w:rsidR="00B8637A" w:rsidRDefault="005E1D91">
            <w:pPr>
              <w:pStyle w:val="TableParagraph"/>
              <w:spacing w:line="176" w:lineRule="exact"/>
              <w:ind w:left="17" w:right="5"/>
              <w:rPr>
                <w:i/>
                <w:sz w:val="16"/>
              </w:rPr>
            </w:pPr>
            <w:r>
              <w:rPr>
                <w:i/>
                <w:spacing w:val="-2"/>
                <w:sz w:val="16"/>
              </w:rPr>
              <w:t>ZMPSTE24</w:t>
            </w:r>
          </w:p>
        </w:tc>
        <w:tc>
          <w:tcPr>
            <w:tcW w:w="1080" w:type="dxa"/>
          </w:tcPr>
          <w:p w:rsidR="00B8637A" w:rsidRDefault="005E1D91">
            <w:pPr>
              <w:pStyle w:val="TableParagraph"/>
              <w:spacing w:line="176" w:lineRule="exact"/>
              <w:rPr>
                <w:sz w:val="16"/>
              </w:rPr>
            </w:pPr>
            <w:r>
              <w:rPr>
                <w:spacing w:val="-2"/>
                <w:sz w:val="16"/>
              </w:rPr>
              <w:t>100.0</w:t>
            </w:r>
          </w:p>
        </w:tc>
      </w:tr>
      <w:tr w:rsidR="00B8637A">
        <w:trPr>
          <w:trHeight w:val="193"/>
        </w:trPr>
        <w:tc>
          <w:tcPr>
            <w:tcW w:w="1080" w:type="dxa"/>
          </w:tcPr>
          <w:p w:rsidR="00B8637A" w:rsidRDefault="005E1D91">
            <w:pPr>
              <w:pStyle w:val="TableParagraph"/>
              <w:rPr>
                <w:i/>
                <w:sz w:val="16"/>
              </w:rPr>
            </w:pPr>
            <w:r>
              <w:rPr>
                <w:i/>
                <w:spacing w:val="-2"/>
                <w:sz w:val="16"/>
              </w:rPr>
              <w:t>ZNF423</w:t>
            </w:r>
          </w:p>
        </w:tc>
        <w:tc>
          <w:tcPr>
            <w:tcW w:w="1081"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right="127"/>
              <w:rPr>
                <w:i/>
                <w:sz w:val="16"/>
              </w:rPr>
            </w:pPr>
            <w:r>
              <w:rPr>
                <w:i/>
                <w:spacing w:val="-2"/>
                <w:sz w:val="16"/>
              </w:rPr>
              <w:t>ZNF687</w:t>
            </w:r>
          </w:p>
        </w:tc>
        <w:tc>
          <w:tcPr>
            <w:tcW w:w="1080" w:type="dxa"/>
          </w:tcPr>
          <w:p w:rsidR="00B8637A" w:rsidRDefault="005E1D91">
            <w:pPr>
              <w:pStyle w:val="TableParagraph"/>
              <w:ind w:right="127"/>
              <w:rPr>
                <w:sz w:val="16"/>
              </w:rPr>
            </w:pPr>
            <w:r>
              <w:rPr>
                <w:spacing w:val="-2"/>
                <w:sz w:val="16"/>
              </w:rPr>
              <w:t>100.0</w:t>
            </w:r>
          </w:p>
        </w:tc>
        <w:tc>
          <w:tcPr>
            <w:tcW w:w="1080" w:type="dxa"/>
          </w:tcPr>
          <w:p w:rsidR="00B8637A" w:rsidRDefault="005E1D91">
            <w:pPr>
              <w:pStyle w:val="TableParagraph"/>
              <w:ind w:left="123" w:right="0"/>
              <w:rPr>
                <w:i/>
                <w:sz w:val="16"/>
              </w:rPr>
            </w:pPr>
            <w:r>
              <w:rPr>
                <w:i/>
                <w:spacing w:val="-5"/>
                <w:sz w:val="16"/>
              </w:rPr>
              <w:t>FGA</w:t>
            </w:r>
          </w:p>
        </w:tc>
        <w:tc>
          <w:tcPr>
            <w:tcW w:w="1080" w:type="dxa"/>
          </w:tcPr>
          <w:p w:rsidR="00B8637A" w:rsidRDefault="005E1D91">
            <w:pPr>
              <w:pStyle w:val="TableParagraph"/>
              <w:ind w:left="1" w:right="0"/>
              <w:rPr>
                <w:sz w:val="16"/>
              </w:rPr>
            </w:pPr>
            <w:r>
              <w:rPr>
                <w:spacing w:val="-2"/>
                <w:sz w:val="16"/>
              </w:rPr>
              <w:t>100.0</w:t>
            </w:r>
          </w:p>
        </w:tc>
        <w:tc>
          <w:tcPr>
            <w:tcW w:w="1462" w:type="dxa"/>
          </w:tcPr>
          <w:p w:rsidR="00B8637A" w:rsidRDefault="00B8637A">
            <w:pPr>
              <w:pStyle w:val="TableParagraph"/>
              <w:spacing w:line="240" w:lineRule="auto"/>
              <w:ind w:left="0" w:right="0"/>
              <w:jc w:val="left"/>
              <w:rPr>
                <w:rFonts w:ascii="Times New Roman"/>
                <w:sz w:val="12"/>
              </w:rPr>
            </w:pPr>
          </w:p>
        </w:tc>
        <w:tc>
          <w:tcPr>
            <w:tcW w:w="1080" w:type="dxa"/>
          </w:tcPr>
          <w:p w:rsidR="00B8637A" w:rsidRDefault="00B8637A">
            <w:pPr>
              <w:pStyle w:val="TableParagraph"/>
              <w:spacing w:line="240" w:lineRule="auto"/>
              <w:ind w:left="0" w:right="0"/>
              <w:jc w:val="left"/>
              <w:rPr>
                <w:rFonts w:ascii="Times New Roman"/>
                <w:sz w:val="12"/>
              </w:rPr>
            </w:pPr>
          </w:p>
        </w:tc>
      </w:tr>
    </w:tbl>
    <w:p w:rsidR="005E1D91" w:rsidRDefault="005E1D91"/>
    <w:sectPr w:rsidR="005E1D91" w:rsidSect="005837A4">
      <w:pgSz w:w="11900" w:h="16850"/>
      <w:pgMar w:top="1700" w:right="425" w:bottom="880" w:left="566" w:header="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6D6" w:rsidRDefault="004236D6">
      <w:r>
        <w:separator/>
      </w:r>
    </w:p>
  </w:endnote>
  <w:endnote w:type="continuationSeparator" w:id="0">
    <w:p w:rsidR="004236D6" w:rsidRDefault="00423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7A4" w:rsidRDefault="005837A4" w:rsidP="005837A4">
    <w:pPr>
      <w:pStyle w:val="Footer"/>
      <w:tabs>
        <w:tab w:val="clear" w:pos="4513"/>
        <w:tab w:val="clear" w:pos="9026"/>
      </w:tabs>
      <w:jc w:val="center"/>
    </w:pPr>
    <w:r>
      <w:rPr>
        <w:noProof/>
        <w:lang w:val="en-IN" w:eastAsia="en-IN"/>
      </w:rPr>
      <w:drawing>
        <wp:inline distT="0" distB="0" distL="0" distR="0" wp14:anchorId="2471A465" wp14:editId="36BC6E97">
          <wp:extent cx="5731510" cy="1150620"/>
          <wp:effectExtent l="0" t="0" r="2540" b="0"/>
          <wp:docPr id="50995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p w:rsidR="005E1D91" w:rsidRDefault="005E1D9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D91" w:rsidRDefault="005837A4" w:rsidP="005837A4">
    <w:pPr>
      <w:pStyle w:val="BodyText"/>
      <w:spacing w:line="14" w:lineRule="auto"/>
      <w:jc w:val="center"/>
      <w:rPr>
        <w:sz w:val="20"/>
      </w:rPr>
    </w:pPr>
    <w:r>
      <w:rPr>
        <w:noProof/>
        <w:lang w:val="en-IN" w:eastAsia="en-IN"/>
      </w:rPr>
      <w:drawing>
        <wp:inline distT="0" distB="0" distL="0" distR="0" wp14:anchorId="40A139B3" wp14:editId="042F5043">
          <wp:extent cx="5731510" cy="1150620"/>
          <wp:effectExtent l="0" t="0" r="2540" b="0"/>
          <wp:docPr id="509950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D91" w:rsidRDefault="005837A4" w:rsidP="005837A4">
    <w:pPr>
      <w:pStyle w:val="BodyText"/>
      <w:spacing w:line="14" w:lineRule="auto"/>
      <w:jc w:val="center"/>
      <w:rPr>
        <w:sz w:val="20"/>
      </w:rPr>
    </w:pPr>
    <w:r>
      <w:rPr>
        <w:noProof/>
        <w:lang w:val="en-IN" w:eastAsia="en-IN"/>
      </w:rPr>
      <w:drawing>
        <wp:inline distT="0" distB="0" distL="0" distR="0" wp14:anchorId="2471A465" wp14:editId="36BC6E97">
          <wp:extent cx="5731510" cy="1150620"/>
          <wp:effectExtent l="0" t="0" r="2540" b="0"/>
          <wp:docPr id="2039143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6D6" w:rsidRDefault="004236D6">
      <w:r>
        <w:separator/>
      </w:r>
    </w:p>
  </w:footnote>
  <w:footnote w:type="continuationSeparator" w:id="0">
    <w:p w:rsidR="004236D6" w:rsidRDefault="00423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D91" w:rsidRDefault="005E1D91" w:rsidP="005E1D91">
    <w:pPr>
      <w:pStyle w:val="Header"/>
      <w:tabs>
        <w:tab w:val="clear" w:pos="4513"/>
        <w:tab w:val="clear" w:pos="9026"/>
      </w:tabs>
      <w:jc w:val="center"/>
    </w:pPr>
    <w:r>
      <w:rPr>
        <w:noProof/>
        <w:lang w:val="en-IN" w:eastAsia="en-IN"/>
      </w:rPr>
      <w:drawing>
        <wp:inline distT="0" distB="0" distL="0" distR="0" wp14:anchorId="5A96B00F" wp14:editId="61ED1F17">
          <wp:extent cx="5731510" cy="685969"/>
          <wp:effectExtent l="0" t="0" r="2540" b="0"/>
          <wp:docPr id="5099508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5E1D91" w:rsidRDefault="005E1D91">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D91" w:rsidRDefault="005E1D91" w:rsidP="005E1D91">
    <w:pPr>
      <w:pStyle w:val="Header"/>
      <w:tabs>
        <w:tab w:val="clear" w:pos="4513"/>
        <w:tab w:val="clear" w:pos="9026"/>
      </w:tabs>
      <w:jc w:val="center"/>
    </w:pPr>
    <w:r>
      <w:rPr>
        <w:noProof/>
        <w:lang w:val="en-IN" w:eastAsia="en-IN"/>
      </w:rPr>
      <w:drawing>
        <wp:inline distT="0" distB="0" distL="0" distR="0" wp14:anchorId="7A380DD8" wp14:editId="537813EC">
          <wp:extent cx="5731510" cy="685969"/>
          <wp:effectExtent l="0" t="0" r="2540" b="0"/>
          <wp:docPr id="5099509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5E1D91" w:rsidRDefault="005E1D91">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D91" w:rsidRDefault="005E1D91" w:rsidP="005E1D91">
    <w:pPr>
      <w:pStyle w:val="Header"/>
      <w:tabs>
        <w:tab w:val="clear" w:pos="4513"/>
        <w:tab w:val="clear" w:pos="9026"/>
      </w:tabs>
      <w:jc w:val="center"/>
    </w:pPr>
    <w:r>
      <w:rPr>
        <w:noProof/>
        <w:lang w:val="en-IN" w:eastAsia="en-IN"/>
      </w:rPr>
      <w:drawing>
        <wp:inline distT="0" distB="0" distL="0" distR="0" wp14:anchorId="5A96B00F" wp14:editId="61ED1F17">
          <wp:extent cx="5731510" cy="685969"/>
          <wp:effectExtent l="0" t="0" r="2540" b="0"/>
          <wp:docPr id="5099509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5E1D91" w:rsidRDefault="005E1D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75294"/>
    <w:multiLevelType w:val="hybridMultilevel"/>
    <w:tmpl w:val="8F5058A8"/>
    <w:lvl w:ilvl="0" w:tplc="ACB4F212">
      <w:start w:val="1"/>
      <w:numFmt w:val="decimal"/>
      <w:lvlText w:val="%1."/>
      <w:lvlJc w:val="left"/>
      <w:pPr>
        <w:ind w:left="326" w:hanging="207"/>
      </w:pPr>
      <w:rPr>
        <w:rFonts w:ascii="Arial MT" w:eastAsia="Arial MT" w:hAnsi="Arial MT" w:cs="Arial MT" w:hint="default"/>
        <w:b w:val="0"/>
        <w:bCs w:val="0"/>
        <w:i w:val="0"/>
        <w:iCs w:val="0"/>
        <w:color w:val="232529"/>
        <w:spacing w:val="-1"/>
        <w:w w:val="100"/>
        <w:sz w:val="16"/>
        <w:szCs w:val="16"/>
        <w:lang w:val="en-US" w:eastAsia="en-US" w:bidi="ar-SA"/>
      </w:rPr>
    </w:lvl>
    <w:lvl w:ilvl="1" w:tplc="5B6CB8EE">
      <w:numFmt w:val="bullet"/>
      <w:lvlText w:val="•"/>
      <w:lvlJc w:val="left"/>
      <w:pPr>
        <w:ind w:left="1378" w:hanging="207"/>
      </w:pPr>
      <w:rPr>
        <w:rFonts w:hint="default"/>
        <w:lang w:val="en-US" w:eastAsia="en-US" w:bidi="ar-SA"/>
      </w:rPr>
    </w:lvl>
    <w:lvl w:ilvl="2" w:tplc="02EEA9FA">
      <w:numFmt w:val="bullet"/>
      <w:lvlText w:val="•"/>
      <w:lvlJc w:val="left"/>
      <w:pPr>
        <w:ind w:left="2437" w:hanging="207"/>
      </w:pPr>
      <w:rPr>
        <w:rFonts w:hint="default"/>
        <w:lang w:val="en-US" w:eastAsia="en-US" w:bidi="ar-SA"/>
      </w:rPr>
    </w:lvl>
    <w:lvl w:ilvl="3" w:tplc="8FDC5234">
      <w:numFmt w:val="bullet"/>
      <w:lvlText w:val="•"/>
      <w:lvlJc w:val="left"/>
      <w:pPr>
        <w:ind w:left="3496" w:hanging="207"/>
      </w:pPr>
      <w:rPr>
        <w:rFonts w:hint="default"/>
        <w:lang w:val="en-US" w:eastAsia="en-US" w:bidi="ar-SA"/>
      </w:rPr>
    </w:lvl>
    <w:lvl w:ilvl="4" w:tplc="E8467D12">
      <w:numFmt w:val="bullet"/>
      <w:lvlText w:val="•"/>
      <w:lvlJc w:val="left"/>
      <w:pPr>
        <w:ind w:left="4555" w:hanging="207"/>
      </w:pPr>
      <w:rPr>
        <w:rFonts w:hint="default"/>
        <w:lang w:val="en-US" w:eastAsia="en-US" w:bidi="ar-SA"/>
      </w:rPr>
    </w:lvl>
    <w:lvl w:ilvl="5" w:tplc="84E85678">
      <w:numFmt w:val="bullet"/>
      <w:lvlText w:val="•"/>
      <w:lvlJc w:val="left"/>
      <w:pPr>
        <w:ind w:left="5614" w:hanging="207"/>
      </w:pPr>
      <w:rPr>
        <w:rFonts w:hint="default"/>
        <w:lang w:val="en-US" w:eastAsia="en-US" w:bidi="ar-SA"/>
      </w:rPr>
    </w:lvl>
    <w:lvl w:ilvl="6" w:tplc="AC4EAA74">
      <w:numFmt w:val="bullet"/>
      <w:lvlText w:val="•"/>
      <w:lvlJc w:val="left"/>
      <w:pPr>
        <w:ind w:left="6672" w:hanging="207"/>
      </w:pPr>
      <w:rPr>
        <w:rFonts w:hint="default"/>
        <w:lang w:val="en-US" w:eastAsia="en-US" w:bidi="ar-SA"/>
      </w:rPr>
    </w:lvl>
    <w:lvl w:ilvl="7" w:tplc="A4BC702A">
      <w:numFmt w:val="bullet"/>
      <w:lvlText w:val="•"/>
      <w:lvlJc w:val="left"/>
      <w:pPr>
        <w:ind w:left="7731" w:hanging="207"/>
      </w:pPr>
      <w:rPr>
        <w:rFonts w:hint="default"/>
        <w:lang w:val="en-US" w:eastAsia="en-US" w:bidi="ar-SA"/>
      </w:rPr>
    </w:lvl>
    <w:lvl w:ilvl="8" w:tplc="585AF754">
      <w:numFmt w:val="bullet"/>
      <w:lvlText w:val="•"/>
      <w:lvlJc w:val="left"/>
      <w:pPr>
        <w:ind w:left="8790" w:hanging="207"/>
      </w:pPr>
      <w:rPr>
        <w:rFonts w:hint="default"/>
        <w:lang w:val="en-US" w:eastAsia="en-US" w:bidi="ar-SA"/>
      </w:rPr>
    </w:lvl>
  </w:abstractNum>
  <w:abstractNum w:abstractNumId="1" w15:restartNumberingAfterBreak="0">
    <w:nsid w:val="71C849B9"/>
    <w:multiLevelType w:val="hybridMultilevel"/>
    <w:tmpl w:val="0172EC88"/>
    <w:lvl w:ilvl="0" w:tplc="E196BC56">
      <w:numFmt w:val="bullet"/>
      <w:lvlText w:val=""/>
      <w:lvlJc w:val="left"/>
      <w:pPr>
        <w:ind w:left="1047" w:hanging="360"/>
      </w:pPr>
      <w:rPr>
        <w:rFonts w:ascii="Symbol" w:eastAsia="Symbol" w:hAnsi="Symbol" w:cs="Symbol" w:hint="default"/>
        <w:spacing w:val="0"/>
        <w:w w:val="105"/>
        <w:lang w:val="en-US" w:eastAsia="en-US" w:bidi="ar-SA"/>
      </w:rPr>
    </w:lvl>
    <w:lvl w:ilvl="1" w:tplc="C054C6E2">
      <w:numFmt w:val="bullet"/>
      <w:lvlText w:val="•"/>
      <w:lvlJc w:val="left"/>
      <w:pPr>
        <w:ind w:left="2026" w:hanging="360"/>
      </w:pPr>
      <w:rPr>
        <w:rFonts w:hint="default"/>
        <w:lang w:val="en-US" w:eastAsia="en-US" w:bidi="ar-SA"/>
      </w:rPr>
    </w:lvl>
    <w:lvl w:ilvl="2" w:tplc="6A96528E">
      <w:numFmt w:val="bullet"/>
      <w:lvlText w:val="•"/>
      <w:lvlJc w:val="left"/>
      <w:pPr>
        <w:ind w:left="3013" w:hanging="360"/>
      </w:pPr>
      <w:rPr>
        <w:rFonts w:hint="default"/>
        <w:lang w:val="en-US" w:eastAsia="en-US" w:bidi="ar-SA"/>
      </w:rPr>
    </w:lvl>
    <w:lvl w:ilvl="3" w:tplc="77487E06">
      <w:numFmt w:val="bullet"/>
      <w:lvlText w:val="•"/>
      <w:lvlJc w:val="left"/>
      <w:pPr>
        <w:ind w:left="4000" w:hanging="360"/>
      </w:pPr>
      <w:rPr>
        <w:rFonts w:hint="default"/>
        <w:lang w:val="en-US" w:eastAsia="en-US" w:bidi="ar-SA"/>
      </w:rPr>
    </w:lvl>
    <w:lvl w:ilvl="4" w:tplc="234A4A84">
      <w:numFmt w:val="bullet"/>
      <w:lvlText w:val="•"/>
      <w:lvlJc w:val="left"/>
      <w:pPr>
        <w:ind w:left="4987" w:hanging="360"/>
      </w:pPr>
      <w:rPr>
        <w:rFonts w:hint="default"/>
        <w:lang w:val="en-US" w:eastAsia="en-US" w:bidi="ar-SA"/>
      </w:rPr>
    </w:lvl>
    <w:lvl w:ilvl="5" w:tplc="416A033E">
      <w:numFmt w:val="bullet"/>
      <w:lvlText w:val="•"/>
      <w:lvlJc w:val="left"/>
      <w:pPr>
        <w:ind w:left="5974" w:hanging="360"/>
      </w:pPr>
      <w:rPr>
        <w:rFonts w:hint="default"/>
        <w:lang w:val="en-US" w:eastAsia="en-US" w:bidi="ar-SA"/>
      </w:rPr>
    </w:lvl>
    <w:lvl w:ilvl="6" w:tplc="BEF670BA">
      <w:numFmt w:val="bullet"/>
      <w:lvlText w:val="•"/>
      <w:lvlJc w:val="left"/>
      <w:pPr>
        <w:ind w:left="6960" w:hanging="360"/>
      </w:pPr>
      <w:rPr>
        <w:rFonts w:hint="default"/>
        <w:lang w:val="en-US" w:eastAsia="en-US" w:bidi="ar-SA"/>
      </w:rPr>
    </w:lvl>
    <w:lvl w:ilvl="7" w:tplc="136C7D94">
      <w:numFmt w:val="bullet"/>
      <w:lvlText w:val="•"/>
      <w:lvlJc w:val="left"/>
      <w:pPr>
        <w:ind w:left="7947" w:hanging="360"/>
      </w:pPr>
      <w:rPr>
        <w:rFonts w:hint="default"/>
        <w:lang w:val="en-US" w:eastAsia="en-US" w:bidi="ar-SA"/>
      </w:rPr>
    </w:lvl>
    <w:lvl w:ilvl="8" w:tplc="084CC12E">
      <w:numFmt w:val="bullet"/>
      <w:lvlText w:val="•"/>
      <w:lvlJc w:val="left"/>
      <w:pPr>
        <w:ind w:left="893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37A"/>
    <w:rsid w:val="002A3FCD"/>
    <w:rsid w:val="00314357"/>
    <w:rsid w:val="004236D6"/>
    <w:rsid w:val="005837A4"/>
    <w:rsid w:val="005E1D91"/>
    <w:rsid w:val="00B8637A"/>
    <w:rsid w:val="00C56732"/>
    <w:rsid w:val="00DF3661"/>
    <w:rsid w:val="00E312E2"/>
    <w:rsid w:val="00FD5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93ADB08-B50D-4610-A428-810371F3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71"/>
      <w:ind w:right="118"/>
      <w:jc w:val="center"/>
      <w:outlineLvl w:val="0"/>
    </w:pPr>
    <w:rPr>
      <w:rFonts w:ascii="Trebuchet MS" w:eastAsia="Trebuchet MS" w:hAnsi="Trebuchet MS" w:cs="Trebuchet MS"/>
      <w:b/>
      <w:bCs/>
      <w:sz w:val="42"/>
      <w:szCs w:val="42"/>
    </w:rPr>
  </w:style>
  <w:style w:type="paragraph" w:styleId="Heading2">
    <w:name w:val="heading 2"/>
    <w:basedOn w:val="Normal"/>
    <w:uiPriority w:val="1"/>
    <w:qFormat/>
    <w:pPr>
      <w:ind w:left="326"/>
      <w:outlineLvl w:val="1"/>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2"/>
      <w:ind w:left="1047" w:hanging="360"/>
    </w:pPr>
  </w:style>
  <w:style w:type="paragraph" w:customStyle="1" w:styleId="TableParagraph">
    <w:name w:val="Table Paragraph"/>
    <w:basedOn w:val="Normal"/>
    <w:uiPriority w:val="1"/>
    <w:qFormat/>
    <w:pPr>
      <w:spacing w:line="174" w:lineRule="exact"/>
      <w:ind w:left="137" w:right="126"/>
      <w:jc w:val="center"/>
    </w:pPr>
    <w:rPr>
      <w:rFonts w:ascii="Calibri" w:eastAsia="Calibri" w:hAnsi="Calibri" w:cs="Calibri"/>
    </w:rPr>
  </w:style>
  <w:style w:type="paragraph" w:styleId="Header">
    <w:name w:val="header"/>
    <w:basedOn w:val="Normal"/>
    <w:link w:val="HeaderChar"/>
    <w:uiPriority w:val="99"/>
    <w:unhideWhenUsed/>
    <w:rsid w:val="005E1D91"/>
    <w:pPr>
      <w:tabs>
        <w:tab w:val="center" w:pos="4513"/>
        <w:tab w:val="right" w:pos="9026"/>
      </w:tabs>
    </w:pPr>
  </w:style>
  <w:style w:type="character" w:customStyle="1" w:styleId="HeaderChar">
    <w:name w:val="Header Char"/>
    <w:basedOn w:val="DefaultParagraphFont"/>
    <w:link w:val="Header"/>
    <w:uiPriority w:val="99"/>
    <w:rsid w:val="005E1D91"/>
    <w:rPr>
      <w:rFonts w:ascii="Arial MT" w:eastAsia="Arial MT" w:hAnsi="Arial MT" w:cs="Arial MT"/>
    </w:rPr>
  </w:style>
  <w:style w:type="paragraph" w:styleId="Footer">
    <w:name w:val="footer"/>
    <w:basedOn w:val="Normal"/>
    <w:link w:val="FooterChar"/>
    <w:uiPriority w:val="99"/>
    <w:unhideWhenUsed/>
    <w:rsid w:val="005E1D91"/>
    <w:pPr>
      <w:tabs>
        <w:tab w:val="center" w:pos="4513"/>
        <w:tab w:val="right" w:pos="9026"/>
      </w:tabs>
    </w:pPr>
  </w:style>
  <w:style w:type="character" w:customStyle="1" w:styleId="FooterChar">
    <w:name w:val="Footer Char"/>
    <w:basedOn w:val="DefaultParagraphFont"/>
    <w:link w:val="Footer"/>
    <w:uiPriority w:val="99"/>
    <w:rsid w:val="005E1D9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omim.org/entry/173900" TargetMode="External"/><Relationship Id="rId13" Type="http://schemas.openxmlformats.org/officeDocument/2006/relationships/hyperlink" Target="https://www.omim.org/entry/134820?search=FGA&amp;highlight=fga"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omim.org/entry/173900" TargetMode="Externa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omim.org/entry/60131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mim.org/entry/173900" TargetMode="Externa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dc:creator>
  <cp:lastModifiedBy>HP</cp:lastModifiedBy>
  <cp:revision>3</cp:revision>
  <dcterms:created xsi:type="dcterms:W3CDTF">2026-05-26T07:15:00Z</dcterms:created>
  <dcterms:modified xsi:type="dcterms:W3CDTF">2026-05-27T05:25:00Z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2026-03-23T00:00:00Z</vt:filetime>
  </property>
  <property fmtid="{D5CDD505-2E9C-101B-9397-08002B2CF9AE}" pid="4" name="Creator">
    <vt:lpwstr>Microsoft® Word LTSC</vt:lpwstr>
  </property>
  <property fmtid="{D5CDD505-2E9C-101B-9397-08002B2CF9AE}" pid="5" name="LastSaved">
    <vt:filetime>2026-05-26T00:00:00Z</vt:filetime>
  </property>
  <property fmtid="{D5CDD505-2E9C-101B-9397-08002B2CF9AE}" pid="6" name="Producer">
    <vt:lpwstr>Microsoft® Word LTSC</vt:lpwstr>
  </property>
</Properties>
</file>