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979F" w14:textId="77777777" w:rsidR="00CE1E5D" w:rsidRDefault="00CE1E5D" w:rsidP="00CE1E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 Técnico PRE</w:t>
      </w:r>
    </w:p>
    <w:p w14:paraId="55F09470" w14:textId="77777777" w:rsidR="00CE1E5D" w:rsidRDefault="00CE1E5D" w:rsidP="00CE1E5D">
      <w:pPr>
        <w:rPr>
          <w:rFonts w:ascii="Arial" w:hAnsi="Arial" w:cs="Arial"/>
        </w:rPr>
      </w:pPr>
    </w:p>
    <w:p w14:paraId="097B7930" w14:textId="3E2ADCCF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PROBLEMA </w:t>
      </w:r>
      <w:r>
        <w:rPr>
          <w:rFonts w:ascii="Arial" w:hAnsi="Arial" w:cs="Arial"/>
        </w:rPr>
        <w:t>A</w:t>
      </w:r>
    </w:p>
    <w:p w14:paraId="60E4DA83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469FB6A5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782EB6B9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3324CECB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261E17B1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B7FA1E3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1A727156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3372AB10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51194ED7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52F279A0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3B30E211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5D5D7214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4EE432D" w14:textId="77777777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ELABORADO POR: JUAN CAMILO ROJAS CATRO</w:t>
      </w:r>
    </w:p>
    <w:p w14:paraId="2394145A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02DD95F8" w14:textId="77777777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A: SESBASTIAN CAMILO MARTINEZ REYES</w:t>
      </w:r>
    </w:p>
    <w:p w14:paraId="09CEF355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359CC1C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06F842E8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7D2B6251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0467CBCB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1D01E2B8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C637A9E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3F63EE11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77B0E6F4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5899043E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0144A40E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41566548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2A785DD7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6B4C883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407D2766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1C5D5DC8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44E38072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6C3777E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73CC140E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772A63E1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3046A640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2164B44D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2F65B9A7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6C9000AD" w14:textId="77777777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ESCUELA COLOMBIANA DE INGENIERÍA JULIO GARAVITO</w:t>
      </w:r>
    </w:p>
    <w:p w14:paraId="6B76D1D9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485D6C57" w14:textId="77777777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AYED</w:t>
      </w:r>
    </w:p>
    <w:p w14:paraId="43121ED8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29362B1F" w14:textId="77777777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INGENIERÍA DE SISTEMAS</w:t>
      </w:r>
    </w:p>
    <w:p w14:paraId="1E211842" w14:textId="77777777" w:rsidR="00CE1E5D" w:rsidRDefault="00CE1E5D" w:rsidP="00CE1E5D">
      <w:pPr>
        <w:jc w:val="center"/>
        <w:rPr>
          <w:rFonts w:ascii="Arial" w:hAnsi="Arial" w:cs="Arial"/>
        </w:rPr>
      </w:pPr>
    </w:p>
    <w:p w14:paraId="76AC6734" w14:textId="77777777" w:rsidR="00CE1E5D" w:rsidRDefault="00CE1E5D" w:rsidP="00CE1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BOGOTÁ D. C.</w:t>
      </w:r>
    </w:p>
    <w:p w14:paraId="4F001DD1" w14:textId="77777777" w:rsidR="00CE1E5D" w:rsidRDefault="00CE1E5D" w:rsidP="00CE1E5D">
      <w:pPr>
        <w:jc w:val="center"/>
        <w:rPr>
          <w:rFonts w:asciiTheme="majorHAnsi" w:hAnsiTheme="majorHAnsi" w:cstheme="majorHAnsi"/>
        </w:rPr>
      </w:pPr>
    </w:p>
    <w:p w14:paraId="5284B25E" w14:textId="77777777" w:rsidR="00CE1E5D" w:rsidRDefault="00CE1E5D" w:rsidP="00CE1E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AGOSTO DE 2020</w:t>
      </w:r>
    </w:p>
    <w:p w14:paraId="47BB9903" w14:textId="77777777" w:rsidR="00CE1E5D" w:rsidRDefault="00CE1E5D" w:rsidP="00CE1E5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 Especificación:</w:t>
      </w:r>
    </w:p>
    <w:p w14:paraId="02E9F244" w14:textId="77777777" w:rsidR="00CE1E5D" w:rsidRDefault="00CE1E5D" w:rsidP="00CE1E5D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3FFDCF0" w14:textId="77777777" w:rsidR="00CE1E5D" w:rsidRDefault="00CE1E5D" w:rsidP="00CE1E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69CBD2E8" w14:textId="3257B34B" w:rsidR="00CE1E5D" w:rsidRDefault="00CE1E5D" w:rsidP="00CE1E5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</w:t>
      </w:r>
      <w:r>
        <w:rPr>
          <w:rFonts w:ascii="Arial" w:hAnsi="Arial" w:cs="Arial"/>
          <w:sz w:val="24"/>
          <w:szCs w:val="24"/>
        </w:rPr>
        <w:t>ntrada es un numero m cualquiera y finaliza cuando no hay más números.</w:t>
      </w:r>
    </w:p>
    <w:p w14:paraId="4B66F874" w14:textId="77777777" w:rsidR="00CE1E5D" w:rsidRDefault="00CE1E5D" w:rsidP="00CE1E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</w:t>
      </w:r>
    </w:p>
    <w:p w14:paraId="485662BE" w14:textId="220FC288" w:rsidR="00CE1E5D" w:rsidRDefault="00CE1E5D" w:rsidP="00CE1E5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</w:t>
      </w:r>
      <w:r>
        <w:rPr>
          <w:rFonts w:ascii="Arial" w:hAnsi="Arial" w:cs="Arial"/>
          <w:sz w:val="24"/>
          <w:szCs w:val="24"/>
        </w:rPr>
        <w:t xml:space="preserve">es la cantidad de maneras que hay de </w:t>
      </w:r>
      <w:r w:rsidR="00426162">
        <w:rPr>
          <w:rFonts w:ascii="Arial" w:hAnsi="Arial" w:cs="Arial"/>
          <w:sz w:val="24"/>
          <w:szCs w:val="24"/>
        </w:rPr>
        <w:t>“dar las vueltas” a la cantidad m con las monedas de 1, 5, 10, 25.</w:t>
      </w:r>
    </w:p>
    <w:p w14:paraId="3516DC61" w14:textId="77777777" w:rsidR="00CE1E5D" w:rsidRDefault="00CE1E5D" w:rsidP="00CE1E5D">
      <w:pPr>
        <w:rPr>
          <w:rFonts w:ascii="Arial" w:hAnsi="Arial" w:cs="Arial"/>
          <w:sz w:val="24"/>
          <w:szCs w:val="24"/>
        </w:rPr>
      </w:pPr>
    </w:p>
    <w:p w14:paraId="49114869" w14:textId="77777777" w:rsidR="00CE1E5D" w:rsidRDefault="00CE1E5D" w:rsidP="00CE1E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Estrategia:</w:t>
      </w:r>
    </w:p>
    <w:p w14:paraId="3713AF73" w14:textId="77777777" w:rsidR="00CE1E5D" w:rsidRDefault="00CE1E5D" w:rsidP="00CE1E5D">
      <w:pPr>
        <w:rPr>
          <w:rFonts w:ascii="Arial" w:hAnsi="Arial" w:cs="Arial"/>
          <w:b/>
          <w:bCs/>
          <w:sz w:val="24"/>
          <w:szCs w:val="24"/>
        </w:rPr>
      </w:pPr>
    </w:p>
    <w:p w14:paraId="093E9750" w14:textId="77777777" w:rsidR="00CE1E5D" w:rsidRDefault="00CE1E5D" w:rsidP="00CE1E5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justificación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13F84F2" w14:textId="442CA98D" w:rsidR="00CE1E5D" w:rsidRDefault="00CE1E5D" w:rsidP="00CE1E5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26162">
        <w:rPr>
          <w:rFonts w:ascii="Arial" w:hAnsi="Arial" w:cs="Arial"/>
          <w:sz w:val="24"/>
          <w:szCs w:val="24"/>
        </w:rPr>
        <w:t xml:space="preserve">resolver el problema crearemos un arreglo que el índice es la cantidad que necesitamos saber la cantidad de vueltas y so valor es el cantidad de formas, primero definiremos que las formas de 0 es 1 para evitar y a partir de ahí si nuestro monto es mayor que la moneda que tenemos, la cantidad de formas es restarle la moneda al monto + la cantidad de formas restantes (es decir tenemos la moneda actual + </w:t>
      </w:r>
      <w:r w:rsidR="00F93CD5">
        <w:rPr>
          <w:rFonts w:ascii="Arial" w:hAnsi="Arial" w:cs="Arial"/>
          <w:sz w:val="24"/>
          <w:szCs w:val="24"/>
        </w:rPr>
        <w:t>más las formas que hay de crear las cantidad restante para llegar al monto)</w:t>
      </w:r>
      <w:r w:rsidR="00426162">
        <w:rPr>
          <w:rFonts w:ascii="Arial" w:hAnsi="Arial" w:cs="Arial"/>
          <w:sz w:val="24"/>
          <w:szCs w:val="24"/>
        </w:rPr>
        <w:t xml:space="preserve">, </w:t>
      </w:r>
      <w:r w:rsidR="00F93CD5">
        <w:rPr>
          <w:rFonts w:ascii="Arial" w:hAnsi="Arial" w:cs="Arial"/>
          <w:sz w:val="24"/>
          <w:szCs w:val="24"/>
        </w:rPr>
        <w:t>en palabras cortas es sumar las formas actuales más las creadas con la nueva moneda, hacemos esto en el arreglo con todas las monedas .</w:t>
      </w:r>
    </w:p>
    <w:p w14:paraId="3CDC0A30" w14:textId="77777777" w:rsidR="00CE1E5D" w:rsidRDefault="00CE1E5D" w:rsidP="00CE1E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datos:</w:t>
      </w:r>
    </w:p>
    <w:p w14:paraId="607F97D8" w14:textId="77777777" w:rsidR="00CE1E5D" w:rsidRDefault="00CE1E5D" w:rsidP="00CE1E5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problema solo se van a utilizar enteros y listas unidimensionales.</w:t>
      </w:r>
    </w:p>
    <w:p w14:paraId="19F13374" w14:textId="77777777" w:rsidR="00CE1E5D" w:rsidRDefault="00CE1E5D" w:rsidP="00CE1E5D">
      <w:pPr>
        <w:pStyle w:val="Prrafodelista"/>
        <w:rPr>
          <w:rFonts w:ascii="Arial" w:hAnsi="Arial" w:cs="Arial"/>
          <w:sz w:val="24"/>
          <w:szCs w:val="24"/>
        </w:rPr>
      </w:pPr>
    </w:p>
    <w:p w14:paraId="554FB7E4" w14:textId="77777777" w:rsidR="00CE1E5D" w:rsidRDefault="00CE1E5D" w:rsidP="00CE1E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Algoritmo:</w:t>
      </w:r>
    </w:p>
    <w:p w14:paraId="0898CEBE" w14:textId="0EA5AF07" w:rsidR="00932727" w:rsidRDefault="00932727" w:rsidP="009327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función consiste en leer los datos y la segunda en recorrer las monedas y por cada moneda usar la estrategia nombrada es decir sumar las posibilidades con la nueva moneda y las que ya teníamos.</w:t>
      </w:r>
      <w:r w:rsidR="00EB345A">
        <w:rPr>
          <w:rFonts w:ascii="Arial" w:hAnsi="Arial" w:cs="Arial"/>
          <w:sz w:val="24"/>
          <w:szCs w:val="24"/>
        </w:rPr>
        <w:t xml:space="preserve"> Y devuelve el arreglo terminado, a partir de el primer llamado solo ubica la posición en el arreglo del monto al cual queremos mirar las posibilidades.</w:t>
      </w:r>
    </w:p>
    <w:p w14:paraId="3C11A2FB" w14:textId="77777777" w:rsidR="00932727" w:rsidRPr="00932727" w:rsidRDefault="00932727" w:rsidP="00932727">
      <w:pPr>
        <w:ind w:left="720"/>
        <w:rPr>
          <w:rFonts w:ascii="Arial" w:hAnsi="Arial" w:cs="Arial"/>
          <w:sz w:val="24"/>
          <w:szCs w:val="24"/>
        </w:rPr>
      </w:pPr>
    </w:p>
    <w:p w14:paraId="61D2C491" w14:textId="77777777" w:rsidR="00CE1E5D" w:rsidRDefault="00CE1E5D" w:rsidP="00CE1E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Casos de prueba:</w:t>
      </w:r>
    </w:p>
    <w:p w14:paraId="6DCBD7DF" w14:textId="77777777" w:rsidR="00CE1E5D" w:rsidRDefault="00CE1E5D" w:rsidP="00CE1E5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Entrada:</w:t>
      </w:r>
    </w:p>
    <w:p w14:paraId="470467F3" w14:textId="6E78DF64" w:rsidR="00CE1E5D" w:rsidRPr="00EB345A" w:rsidRDefault="00EB345A" w:rsidP="00CE1E5D">
      <w:pPr>
        <w:pStyle w:val="Prrafodelista"/>
        <w:rPr>
          <w:rFonts w:ascii="Arial" w:hAnsi="Arial" w:cs="Arial"/>
          <w:sz w:val="24"/>
          <w:szCs w:val="24"/>
        </w:rPr>
      </w:pPr>
      <w:r w:rsidRPr="00EB345A">
        <w:rPr>
          <w:rFonts w:ascii="Arial" w:hAnsi="Arial" w:cs="Arial"/>
          <w:sz w:val="24"/>
          <w:szCs w:val="24"/>
        </w:rPr>
        <w:t>En la car</w:t>
      </w:r>
      <w:r>
        <w:rPr>
          <w:rFonts w:ascii="Arial" w:hAnsi="Arial" w:cs="Arial"/>
          <w:sz w:val="24"/>
          <w:szCs w:val="24"/>
        </w:rPr>
        <w:t>p</w:t>
      </w:r>
      <w:r w:rsidRPr="00EB345A">
        <w:rPr>
          <w:rFonts w:ascii="Arial" w:hAnsi="Arial" w:cs="Arial"/>
          <w:sz w:val="24"/>
          <w:szCs w:val="24"/>
        </w:rPr>
        <w:t>eta hay u</w:t>
      </w:r>
      <w:r>
        <w:rPr>
          <w:rFonts w:ascii="Arial" w:hAnsi="Arial" w:cs="Arial"/>
          <w:sz w:val="24"/>
          <w:szCs w:val="24"/>
        </w:rPr>
        <w:t>n documento</w:t>
      </w:r>
      <w:r w:rsidR="00D02A01">
        <w:rPr>
          <w:rFonts w:ascii="Arial" w:hAnsi="Arial" w:cs="Arial"/>
          <w:sz w:val="24"/>
          <w:szCs w:val="24"/>
        </w:rPr>
        <w:t xml:space="preserve"> de texto</w:t>
      </w:r>
      <w:r>
        <w:rPr>
          <w:rFonts w:ascii="Arial" w:hAnsi="Arial" w:cs="Arial"/>
          <w:sz w:val="24"/>
          <w:szCs w:val="24"/>
        </w:rPr>
        <w:t xml:space="preserve"> </w:t>
      </w:r>
      <w:r w:rsidR="00D02A01">
        <w:rPr>
          <w:rFonts w:ascii="Arial" w:hAnsi="Arial" w:cs="Arial"/>
          <w:sz w:val="24"/>
          <w:szCs w:val="24"/>
        </w:rPr>
        <w:t>que cuenta con 10000 casos desde 20000 hasta 30000</w:t>
      </w:r>
      <w:r w:rsidR="00D02A01">
        <w:rPr>
          <w:rFonts w:ascii="Arial" w:hAnsi="Arial" w:cs="Arial"/>
          <w:sz w:val="24"/>
          <w:szCs w:val="24"/>
        </w:rPr>
        <w:t>.</w:t>
      </w:r>
    </w:p>
    <w:p w14:paraId="0F14B8DC" w14:textId="77777777" w:rsidR="00CE1E5D" w:rsidRDefault="00CE1E5D" w:rsidP="00CE1E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Salida:</w:t>
      </w:r>
    </w:p>
    <w:p w14:paraId="56401641" w14:textId="4244F3BF" w:rsidR="00CE1E5D" w:rsidRPr="00D02A01" w:rsidRDefault="00EB345A" w:rsidP="00CE1E5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salida </w:t>
      </w:r>
      <w:r w:rsidR="00D02A01">
        <w:rPr>
          <w:rFonts w:ascii="Arial" w:hAnsi="Arial" w:cs="Arial"/>
          <w:sz w:val="24"/>
          <w:szCs w:val="24"/>
        </w:rPr>
        <w:t>se encuentra en otro documento dentro de esta misma carpeta.</w:t>
      </w:r>
    </w:p>
    <w:p w14:paraId="73A29CF1" w14:textId="77777777" w:rsidR="00CE1E5D" w:rsidRDefault="00CE1E5D" w:rsidP="00CE1E5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01DFE62C" w14:textId="63474139" w:rsidR="00CE1E5D" w:rsidRDefault="00D02A01" w:rsidP="00CE1E5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cantidad de pruebas y en ese intervalo es </w:t>
      </w:r>
      <w:r>
        <w:rPr>
          <w:rFonts w:ascii="Arial" w:hAnsi="Arial" w:cs="Arial"/>
          <w:sz w:val="24"/>
          <w:szCs w:val="24"/>
        </w:rPr>
        <w:t>para probar que el programa es lo suficientemente rápido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encontrar la solución a estos casos</w:t>
      </w:r>
      <w:r>
        <w:rPr>
          <w:rFonts w:ascii="Arial" w:hAnsi="Arial" w:cs="Arial"/>
          <w:sz w:val="24"/>
          <w:szCs w:val="24"/>
        </w:rPr>
        <w:t>.</w:t>
      </w:r>
    </w:p>
    <w:p w14:paraId="058DDAE3" w14:textId="77777777" w:rsidR="00CE1E5D" w:rsidRDefault="00CE1E5D" w:rsidP="00CE1E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Análisis:</w:t>
      </w:r>
    </w:p>
    <w:p w14:paraId="2E12F316" w14:textId="77777777" w:rsidR="00CE1E5D" w:rsidRDefault="00CE1E5D" w:rsidP="00CE1E5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Temporal:</w:t>
      </w:r>
    </w:p>
    <w:p w14:paraId="28045B71" w14:textId="21AC4649" w:rsidR="00CE1E5D" w:rsidRDefault="00D02A01" w:rsidP="00CE1E5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tiene 3 ciclos anidados la complejidad es </w:t>
      </w:r>
      <w:r w:rsidR="00CE1E5D">
        <w:rPr>
          <w:rFonts w:ascii="Arial" w:hAnsi="Arial" w:cs="Arial"/>
          <w:sz w:val="24"/>
          <w:szCs w:val="24"/>
        </w:rPr>
        <w:t>O(</w:t>
      </w:r>
      <w:r>
        <w:rPr>
          <w:rFonts w:ascii="Arial" w:hAnsi="Arial" w:cs="Arial"/>
          <w:sz w:val="24"/>
          <w:szCs w:val="24"/>
        </w:rPr>
        <w:t>n^3</w:t>
      </w:r>
      <w:r w:rsidR="00CE1E5D">
        <w:rPr>
          <w:rFonts w:ascii="Arial" w:hAnsi="Arial" w:cs="Arial"/>
          <w:sz w:val="24"/>
          <w:szCs w:val="24"/>
        </w:rPr>
        <w:t>).</w:t>
      </w:r>
    </w:p>
    <w:p w14:paraId="4A34BB14" w14:textId="77777777" w:rsidR="00CE1E5D" w:rsidRDefault="00CE1E5D" w:rsidP="00CE1E5D">
      <w:pPr>
        <w:rPr>
          <w:rFonts w:ascii="Arial" w:hAnsi="Arial" w:cs="Arial"/>
          <w:sz w:val="24"/>
          <w:szCs w:val="24"/>
        </w:rPr>
      </w:pPr>
    </w:p>
    <w:p w14:paraId="63F9D939" w14:textId="77777777" w:rsidR="00CE1E5D" w:rsidRDefault="00CE1E5D" w:rsidP="00CE1E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Documentación:</w:t>
      </w:r>
    </w:p>
    <w:p w14:paraId="030F57E5" w14:textId="3EBE32B6" w:rsidR="00CE1E5D" w:rsidRDefault="00CE1E5D" w:rsidP="00CE1E5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código respectivo es “Problem_</w:t>
      </w:r>
      <w:r w:rsidR="00D02A0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.py”</w:t>
      </w:r>
    </w:p>
    <w:p w14:paraId="7EABAD27" w14:textId="77777777" w:rsidR="00CE1E5D" w:rsidRDefault="00CE1E5D" w:rsidP="00CE1E5D">
      <w:pPr>
        <w:rPr>
          <w:lang w:val="es-MX"/>
        </w:rPr>
      </w:pPr>
    </w:p>
    <w:p w14:paraId="1D3870A8" w14:textId="77777777" w:rsidR="00667725" w:rsidRDefault="00667725"/>
    <w:sectPr w:rsidR="00667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47BB"/>
    <w:multiLevelType w:val="hybridMultilevel"/>
    <w:tmpl w:val="D0B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1121"/>
    <w:multiLevelType w:val="hybridMultilevel"/>
    <w:tmpl w:val="A64C6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74"/>
    <w:rsid w:val="00426162"/>
    <w:rsid w:val="00464774"/>
    <w:rsid w:val="00667725"/>
    <w:rsid w:val="00932727"/>
    <w:rsid w:val="00CE1E5D"/>
    <w:rsid w:val="00D02A01"/>
    <w:rsid w:val="00E0313C"/>
    <w:rsid w:val="00EB345A"/>
    <w:rsid w:val="00F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02D7"/>
  <w15:chartTrackingRefBased/>
  <w15:docId w15:val="{A63CE267-EA35-43A7-979E-130DAED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E5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2</cp:revision>
  <dcterms:created xsi:type="dcterms:W3CDTF">2020-09-09T02:23:00Z</dcterms:created>
  <dcterms:modified xsi:type="dcterms:W3CDTF">2020-09-09T03:29:00Z</dcterms:modified>
</cp:coreProperties>
</file>