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6C907" w14:textId="77777777" w:rsidR="0090718E" w:rsidRDefault="0090718E" w:rsidP="009071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Documento Técnico PRE</w:t>
      </w:r>
    </w:p>
    <w:p w14:paraId="54EAC94A" w14:textId="77777777" w:rsidR="0090718E" w:rsidRDefault="0090718E" w:rsidP="0090718E">
      <w:pPr>
        <w:rPr>
          <w:rFonts w:ascii="Arial" w:hAnsi="Arial" w:cs="Arial"/>
        </w:rPr>
      </w:pPr>
    </w:p>
    <w:p w14:paraId="4E38FB1E" w14:textId="7CB5A81D" w:rsidR="0090718E" w:rsidRDefault="0090718E" w:rsidP="0090718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PROBLEMA I</w:t>
      </w:r>
    </w:p>
    <w:p w14:paraId="7B068290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43CBD841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7E341EE2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3091CC2C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6452886D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4D48B2A3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78F9E669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26094A20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4D6D6A64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79976414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3FE746BB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26914A54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2EDD3C8D" w14:textId="77777777" w:rsidR="0090718E" w:rsidRDefault="0090718E" w:rsidP="0090718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ELABORADO POR: JUAN CAMILO ROJAS CATRO</w:t>
      </w:r>
    </w:p>
    <w:p w14:paraId="7868C45C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66420723" w14:textId="77777777" w:rsidR="0090718E" w:rsidRDefault="0090718E" w:rsidP="0090718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PRESENTADO A: SESBASTIAN CAMILO MARTINEZ REYES</w:t>
      </w:r>
    </w:p>
    <w:p w14:paraId="0E18C487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6738175A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6DE4CD41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7DA33696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797221FC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2A8EA660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3D918505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12A8E9FC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752521DD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2C9119C4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55963F0E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7FFDE788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4AA83861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3287B156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1AAB10C1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2FAE6DCB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51B6C8A1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6C3BB80E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4A10DCAF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03EEF920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01D7E20C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52079A49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08B6B7A5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64AFE63E" w14:textId="77777777" w:rsidR="0090718E" w:rsidRDefault="0090718E" w:rsidP="0090718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ESCUELA COLOMBIANA DE INGENIERÍA JULIO GARAVITO</w:t>
      </w:r>
    </w:p>
    <w:p w14:paraId="4B20C64B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4364090E" w14:textId="77777777" w:rsidR="0090718E" w:rsidRDefault="0090718E" w:rsidP="0090718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AYED</w:t>
      </w:r>
    </w:p>
    <w:p w14:paraId="6FBC47CF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251BB55B" w14:textId="77777777" w:rsidR="0090718E" w:rsidRDefault="0090718E" w:rsidP="0090718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 DE INGENIERÍA DE SISTEMAS</w:t>
      </w:r>
    </w:p>
    <w:p w14:paraId="33091FED" w14:textId="77777777" w:rsidR="0090718E" w:rsidRDefault="0090718E" w:rsidP="0090718E">
      <w:pPr>
        <w:jc w:val="center"/>
        <w:rPr>
          <w:rFonts w:ascii="Arial" w:hAnsi="Arial" w:cs="Arial"/>
        </w:rPr>
      </w:pPr>
    </w:p>
    <w:p w14:paraId="001AA5F6" w14:textId="77777777" w:rsidR="0090718E" w:rsidRDefault="0090718E" w:rsidP="0090718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BOGOTÁ D. C.</w:t>
      </w:r>
    </w:p>
    <w:p w14:paraId="195D8032" w14:textId="77777777" w:rsidR="0090718E" w:rsidRDefault="0090718E" w:rsidP="0090718E">
      <w:pPr>
        <w:jc w:val="center"/>
        <w:rPr>
          <w:rFonts w:asciiTheme="majorHAnsi" w:hAnsiTheme="majorHAnsi" w:cstheme="majorHAnsi"/>
        </w:rPr>
      </w:pPr>
    </w:p>
    <w:p w14:paraId="330BCFFD" w14:textId="77777777" w:rsidR="0090718E" w:rsidRDefault="0090718E" w:rsidP="009071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 DE AGOSTO DE 2020</w:t>
      </w:r>
    </w:p>
    <w:p w14:paraId="6736EC3D" w14:textId="77777777" w:rsidR="0090718E" w:rsidRDefault="0090718E" w:rsidP="0090718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1. Especificación:</w:t>
      </w:r>
    </w:p>
    <w:p w14:paraId="4111CF94" w14:textId="77777777" w:rsidR="0090718E" w:rsidRDefault="0090718E" w:rsidP="0090718E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3553E6D" w14:textId="77777777" w:rsidR="0090718E" w:rsidRDefault="0090718E" w:rsidP="009071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Entrada:</w:t>
      </w:r>
    </w:p>
    <w:p w14:paraId="78B017FE" w14:textId="1958DC4A" w:rsidR="0090718E" w:rsidRDefault="0090718E" w:rsidP="00FB14D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entrada </w:t>
      </w:r>
      <w:r w:rsidR="00FB14D5">
        <w:rPr>
          <w:rFonts w:ascii="Arial" w:hAnsi="Arial" w:cs="Arial"/>
          <w:sz w:val="24"/>
          <w:szCs w:val="24"/>
        </w:rPr>
        <w:t xml:space="preserve">es básicamente la cantidad de tableros que se van a ingresar seguida de todos </w:t>
      </w:r>
      <w:r w:rsidR="00E8305F">
        <w:rPr>
          <w:rFonts w:ascii="Arial" w:hAnsi="Arial" w:cs="Arial"/>
          <w:sz w:val="24"/>
          <w:szCs w:val="24"/>
        </w:rPr>
        <w:t>los</w:t>
      </w:r>
      <w:r w:rsidR="00FB14D5">
        <w:rPr>
          <w:rFonts w:ascii="Arial" w:hAnsi="Arial" w:cs="Arial"/>
          <w:sz w:val="24"/>
          <w:szCs w:val="24"/>
        </w:rPr>
        <w:t xml:space="preserve"> diferentes tableros.</w:t>
      </w:r>
    </w:p>
    <w:p w14:paraId="169572F9" w14:textId="5A78B871" w:rsidR="0090718E" w:rsidRDefault="0090718E" w:rsidP="0090718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salida </w:t>
      </w:r>
      <w:r w:rsidR="00FB14D5">
        <w:rPr>
          <w:rFonts w:ascii="Arial" w:hAnsi="Arial" w:cs="Arial"/>
          <w:sz w:val="24"/>
          <w:szCs w:val="24"/>
        </w:rPr>
        <w:t>es un si o no para cada tablero, en caso de que pueda o no ser el tablero final de un juego de Tic tac toe.</w:t>
      </w:r>
    </w:p>
    <w:p w14:paraId="7E686C22" w14:textId="77777777" w:rsidR="0090718E" w:rsidRDefault="0090718E" w:rsidP="0090718E">
      <w:pPr>
        <w:rPr>
          <w:rFonts w:ascii="Arial" w:hAnsi="Arial" w:cs="Arial"/>
          <w:sz w:val="24"/>
          <w:szCs w:val="24"/>
        </w:rPr>
      </w:pPr>
    </w:p>
    <w:p w14:paraId="07093E9B" w14:textId="77777777" w:rsidR="0090718E" w:rsidRDefault="0090718E" w:rsidP="009071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Estrategia:</w:t>
      </w:r>
    </w:p>
    <w:p w14:paraId="08B3634E" w14:textId="77777777" w:rsidR="0090718E" w:rsidRDefault="0090718E" w:rsidP="0090718E">
      <w:pPr>
        <w:rPr>
          <w:rFonts w:ascii="Arial" w:hAnsi="Arial" w:cs="Arial"/>
          <w:b/>
          <w:bCs/>
          <w:sz w:val="24"/>
          <w:szCs w:val="24"/>
        </w:rPr>
      </w:pPr>
    </w:p>
    <w:p w14:paraId="64F55424" w14:textId="77777777" w:rsidR="0090718E" w:rsidRDefault="0090718E" w:rsidP="0090718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y justificación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2A9DABF" w14:textId="411D7AA6" w:rsidR="0090718E" w:rsidRDefault="0090718E" w:rsidP="0090718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FB14D5">
        <w:rPr>
          <w:rFonts w:ascii="Arial" w:hAnsi="Arial" w:cs="Arial"/>
          <w:sz w:val="24"/>
          <w:szCs w:val="24"/>
        </w:rPr>
        <w:t>facilitar el conteo de X, O y encontrar el ganador lo más sencillo es convertir en números los espacios vacíos las X y las O, una vez tenemos esto procedemos a verificar si cumple las reglas</w:t>
      </w:r>
      <w:r>
        <w:rPr>
          <w:rFonts w:ascii="Arial" w:hAnsi="Arial" w:cs="Arial"/>
          <w:sz w:val="24"/>
          <w:szCs w:val="24"/>
        </w:rPr>
        <w:t>.</w:t>
      </w:r>
    </w:p>
    <w:p w14:paraId="393999EB" w14:textId="77777777" w:rsidR="0090718E" w:rsidRDefault="0090718E" w:rsidP="009071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 de datos:</w:t>
      </w:r>
    </w:p>
    <w:p w14:paraId="71D29F9D" w14:textId="477FA572" w:rsidR="0090718E" w:rsidRDefault="0090718E" w:rsidP="0090718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problema solo se van a utilizar enteros,</w:t>
      </w:r>
      <w:r w:rsidR="00FB14D5">
        <w:rPr>
          <w:rFonts w:ascii="Arial" w:hAnsi="Arial" w:cs="Arial"/>
          <w:sz w:val="24"/>
          <w:szCs w:val="24"/>
        </w:rPr>
        <w:t xml:space="preserve"> y listas bidimensionales</w:t>
      </w:r>
      <w:r>
        <w:rPr>
          <w:rFonts w:ascii="Arial" w:hAnsi="Arial" w:cs="Arial"/>
          <w:sz w:val="24"/>
          <w:szCs w:val="24"/>
        </w:rPr>
        <w:t>.</w:t>
      </w:r>
    </w:p>
    <w:p w14:paraId="384242AC" w14:textId="77777777" w:rsidR="0090718E" w:rsidRDefault="0090718E" w:rsidP="0090718E">
      <w:pPr>
        <w:pStyle w:val="Prrafodelista"/>
        <w:rPr>
          <w:rFonts w:ascii="Arial" w:hAnsi="Arial" w:cs="Arial"/>
          <w:sz w:val="24"/>
          <w:szCs w:val="24"/>
        </w:rPr>
      </w:pPr>
    </w:p>
    <w:p w14:paraId="6104850B" w14:textId="77777777" w:rsidR="0090718E" w:rsidRDefault="0090718E" w:rsidP="009071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Algoritmo:</w:t>
      </w:r>
    </w:p>
    <w:p w14:paraId="0570D88E" w14:textId="53B6753E" w:rsidR="0090718E" w:rsidRDefault="00FB14D5" w:rsidP="0090718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solución tenemos 3 programas, el que lee el tablero y lo pasa a una matriz, el que transforma la matriz a números y el que </w:t>
      </w:r>
      <w:r w:rsidR="00E8305F">
        <w:rPr>
          <w:rFonts w:ascii="Arial" w:hAnsi="Arial" w:cs="Arial"/>
          <w:sz w:val="24"/>
          <w:szCs w:val="24"/>
        </w:rPr>
        <w:t>verifica el tablero y encuentra el ganador, con las siguientes condiciones:</w:t>
      </w:r>
    </w:p>
    <w:p w14:paraId="57459339" w14:textId="4BDE8BCA" w:rsidR="00E8305F" w:rsidRDefault="00E8305F" w:rsidP="0090718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Solo puede haber un ganador.</w:t>
      </w:r>
    </w:p>
    <w:p w14:paraId="7ADF80F9" w14:textId="77777777" w:rsidR="00E8305F" w:rsidRDefault="00E8305F" w:rsidP="0090718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Máximo un solo jugador puede ganar dos veces por tablero.</w:t>
      </w:r>
    </w:p>
    <w:p w14:paraId="0B34D74B" w14:textId="2D79C85E" w:rsidR="00E8305F" w:rsidRDefault="00E8305F" w:rsidP="0090718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 puede haber más O que X.</w:t>
      </w:r>
    </w:p>
    <w:p w14:paraId="34089B49" w14:textId="711B5B5E" w:rsidR="00E8305F" w:rsidRDefault="00E8305F" w:rsidP="0090718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Si las O ganaron hay igual cantidad de O que de X.</w:t>
      </w:r>
    </w:p>
    <w:p w14:paraId="418D1D69" w14:textId="34648A51" w:rsidR="00E8305F" w:rsidRDefault="00E8305F" w:rsidP="0090718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Solo puede haber una X más que O’s.</w:t>
      </w:r>
    </w:p>
    <w:p w14:paraId="7B0CBD49" w14:textId="08EFD55A" w:rsidR="00E8305F" w:rsidRDefault="00E8305F" w:rsidP="0090718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Si ganan las X hay más X’s.</w:t>
      </w:r>
    </w:p>
    <w:p w14:paraId="0C5A887A" w14:textId="5D168282" w:rsidR="00E8305F" w:rsidRDefault="00E8305F" w:rsidP="00E8305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La dimensión del tablero tiene que ser 3x3.</w:t>
      </w:r>
    </w:p>
    <w:p w14:paraId="33A5936F" w14:textId="305D6D3F" w:rsidR="00E8305F" w:rsidRDefault="00E8305F" w:rsidP="0090718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5308618" w14:textId="77777777" w:rsidR="0090718E" w:rsidRDefault="0090718E" w:rsidP="009071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Casos de prueba:</w:t>
      </w:r>
    </w:p>
    <w:p w14:paraId="41951DA3" w14:textId="77777777" w:rsidR="0090718E" w:rsidRDefault="0090718E" w:rsidP="0090718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Entrada:</w:t>
      </w:r>
    </w:p>
    <w:p w14:paraId="72E4C83F" w14:textId="4399AEE9" w:rsidR="0090718E" w:rsidRDefault="00FB14D5" w:rsidP="0090718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archivo de texto adjunto como input_I.txt tiene exactamente 500 casos de prueba totalmente diferentes.</w:t>
      </w:r>
    </w:p>
    <w:p w14:paraId="79D7F9E2" w14:textId="77777777" w:rsidR="00E8305F" w:rsidRDefault="00E8305F" w:rsidP="0090718E">
      <w:pPr>
        <w:pStyle w:val="Prrafodelista"/>
        <w:rPr>
          <w:rFonts w:ascii="Arial" w:hAnsi="Arial" w:cs="Arial"/>
          <w:sz w:val="24"/>
          <w:szCs w:val="24"/>
        </w:rPr>
      </w:pPr>
    </w:p>
    <w:p w14:paraId="4DE2FC77" w14:textId="77777777" w:rsidR="0090718E" w:rsidRDefault="0090718E" w:rsidP="0090718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Salida:</w:t>
      </w:r>
    </w:p>
    <w:p w14:paraId="586B1433" w14:textId="3FF6EA71" w:rsidR="00FB14D5" w:rsidRDefault="00FB14D5" w:rsidP="00E8305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archivo de texto adjunto como </w:t>
      </w:r>
      <w:r>
        <w:rPr>
          <w:rFonts w:ascii="Arial" w:hAnsi="Arial" w:cs="Arial"/>
          <w:sz w:val="24"/>
          <w:szCs w:val="24"/>
        </w:rPr>
        <w:t>out</w:t>
      </w:r>
      <w:r>
        <w:rPr>
          <w:rFonts w:ascii="Arial" w:hAnsi="Arial" w:cs="Arial"/>
          <w:sz w:val="24"/>
          <w:szCs w:val="24"/>
        </w:rPr>
        <w:t xml:space="preserve">put_I.txt tiene </w:t>
      </w:r>
      <w:r>
        <w:rPr>
          <w:rFonts w:ascii="Arial" w:hAnsi="Arial" w:cs="Arial"/>
          <w:sz w:val="24"/>
          <w:szCs w:val="24"/>
        </w:rPr>
        <w:t>cada la salida de cada caso ingresado.</w:t>
      </w:r>
    </w:p>
    <w:p w14:paraId="21B21469" w14:textId="77777777" w:rsidR="0090718E" w:rsidRDefault="0090718E" w:rsidP="0090718E">
      <w:pPr>
        <w:pStyle w:val="Prrafodelista"/>
        <w:rPr>
          <w:rFonts w:ascii="Arial" w:hAnsi="Arial" w:cs="Arial"/>
          <w:sz w:val="24"/>
          <w:szCs w:val="24"/>
        </w:rPr>
      </w:pPr>
    </w:p>
    <w:p w14:paraId="47C5B365" w14:textId="77777777" w:rsidR="0090718E" w:rsidRDefault="0090718E" w:rsidP="0090718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Justificación:</w:t>
      </w:r>
    </w:p>
    <w:p w14:paraId="06800CD3" w14:textId="6D9A39C0" w:rsidR="0090718E" w:rsidRDefault="00FB14D5" w:rsidP="0090718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cantidad de casos es para verificar que el algoritmo no tiene ningún problema, o caso excluido que pueda generar una salida errónea.</w:t>
      </w:r>
    </w:p>
    <w:p w14:paraId="50A67542" w14:textId="77777777" w:rsidR="00E8305F" w:rsidRDefault="00E8305F" w:rsidP="0090718E">
      <w:pPr>
        <w:ind w:left="720"/>
        <w:rPr>
          <w:rFonts w:ascii="Arial" w:hAnsi="Arial" w:cs="Arial"/>
          <w:sz w:val="24"/>
          <w:szCs w:val="24"/>
        </w:rPr>
      </w:pPr>
    </w:p>
    <w:p w14:paraId="7978BA0A" w14:textId="77777777" w:rsidR="0090718E" w:rsidRDefault="0090718E" w:rsidP="009071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Análisis:</w:t>
      </w:r>
    </w:p>
    <w:p w14:paraId="27860519" w14:textId="77777777" w:rsidR="0090718E" w:rsidRDefault="0090718E" w:rsidP="0090718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Temporal:</w:t>
      </w:r>
    </w:p>
    <w:p w14:paraId="5478AAA2" w14:textId="62789ED8" w:rsidR="00E8305F" w:rsidRDefault="00E8305F" w:rsidP="0090718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 a la cantidad de ciclos anidados la complejidad es O(n^2)</w:t>
      </w:r>
    </w:p>
    <w:p w14:paraId="4872B071" w14:textId="77777777" w:rsidR="00E8305F" w:rsidRDefault="00E8305F" w:rsidP="0090718E">
      <w:pPr>
        <w:ind w:left="720"/>
        <w:rPr>
          <w:rFonts w:ascii="Arial" w:hAnsi="Arial" w:cs="Arial"/>
          <w:sz w:val="24"/>
          <w:szCs w:val="24"/>
        </w:rPr>
      </w:pPr>
    </w:p>
    <w:p w14:paraId="1B2E1A5C" w14:textId="77777777" w:rsidR="0090718E" w:rsidRDefault="0090718E" w:rsidP="009071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5. Documentación:</w:t>
      </w:r>
    </w:p>
    <w:p w14:paraId="52B5EC33" w14:textId="5EFC813D" w:rsidR="0090718E" w:rsidRDefault="0090718E" w:rsidP="0090718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del código respectivo es “Problem_</w:t>
      </w:r>
      <w:r w:rsidR="00E8305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.py”</w:t>
      </w:r>
    </w:p>
    <w:p w14:paraId="283343E2" w14:textId="77777777" w:rsidR="0090718E" w:rsidRDefault="0090718E" w:rsidP="0090718E">
      <w:pPr>
        <w:rPr>
          <w:lang w:val="es-MX"/>
        </w:rPr>
      </w:pPr>
    </w:p>
    <w:p w14:paraId="51C00965" w14:textId="77777777" w:rsidR="0090718E" w:rsidRDefault="0090718E" w:rsidP="0090718E"/>
    <w:p w14:paraId="4F354ECB" w14:textId="77777777" w:rsidR="0090718E" w:rsidRDefault="0090718E" w:rsidP="0090718E"/>
    <w:p w14:paraId="32CFD05A" w14:textId="77777777" w:rsidR="00667725" w:rsidRDefault="00667725"/>
    <w:sectPr w:rsidR="00667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E47BB"/>
    <w:multiLevelType w:val="hybridMultilevel"/>
    <w:tmpl w:val="D0BA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71121"/>
    <w:multiLevelType w:val="hybridMultilevel"/>
    <w:tmpl w:val="A64C65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05"/>
    <w:rsid w:val="00667725"/>
    <w:rsid w:val="00785D05"/>
    <w:rsid w:val="0090718E"/>
    <w:rsid w:val="00E0313C"/>
    <w:rsid w:val="00E8305F"/>
    <w:rsid w:val="00FB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0529"/>
  <w15:chartTrackingRefBased/>
  <w15:docId w15:val="{D42A50F9-C2C6-485E-A618-35DF67C3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18E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7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 :v</dc:creator>
  <cp:keywords/>
  <dc:description/>
  <cp:lastModifiedBy>Pollo :v</cp:lastModifiedBy>
  <cp:revision>4</cp:revision>
  <dcterms:created xsi:type="dcterms:W3CDTF">2020-09-09T19:06:00Z</dcterms:created>
  <dcterms:modified xsi:type="dcterms:W3CDTF">2020-09-09T19:22:00Z</dcterms:modified>
</cp:coreProperties>
</file>