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671F4" w:rsidR="000671F4" w:rsidP="45460677" w:rsidRDefault="00507A15" w14:paraId="3C7FCC23" w14:textId="5703A1F7">
      <w:pPr>
        <w:jc w:val="both"/>
        <w:rPr>
          <w:noProof/>
          <w:color w:val="000000"/>
          <w:lang w:val="es-CO"/>
          <w14:ligatures w14:val="standardContextual"/>
        </w:rPr>
      </w:pPr>
      <w:r w:rsidRPr="00265C85">
        <w:rPr>
          <w:noProof/>
        </w:rPr>
        <w:drawing>
          <wp:anchor distT="0" distB="0" distL="114300" distR="114300" simplePos="0" relativeHeight="251661312" behindDoc="1" locked="0" layoutInCell="1" allowOverlap="1" wp14:anchorId="3FDCDB8F" wp14:editId="096C6C55">
            <wp:simplePos x="0" y="0"/>
            <wp:positionH relativeFrom="margin">
              <wp:posOffset>2184474</wp:posOffset>
            </wp:positionH>
            <wp:positionV relativeFrom="margin">
              <wp:posOffset>35235</wp:posOffset>
            </wp:positionV>
            <wp:extent cx="1456055" cy="1043940"/>
            <wp:effectExtent l="0" t="0" r="0" b="3810"/>
            <wp:wrapNone/>
            <wp:docPr id="1926381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81794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315" cy="1057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71F4" w:rsidR="008C50B1">
        <w:rPr>
          <w:noProof/>
          <w:color w:val="000000"/>
          <w:lang w:val="es-CO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5C657D2B" wp14:editId="3D9DBC06">
            <wp:simplePos x="0" y="0"/>
            <wp:positionH relativeFrom="page">
              <wp:align>left</wp:align>
            </wp:positionH>
            <wp:positionV relativeFrom="paragraph">
              <wp:posOffset>-900429</wp:posOffset>
            </wp:positionV>
            <wp:extent cx="3517900" cy="10688128"/>
            <wp:effectExtent l="0" t="0" r="6350" b="0"/>
            <wp:wrapNone/>
            <wp:docPr id="1958747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7462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751" cy="106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2F57" w:rsidP="00842F57" w:rsidRDefault="00842F57" w14:paraId="321F9728" w14:textId="2C47BBFD">
      <w:pPr>
        <w:rPr>
          <w:noProof/>
          <w:color w:val="000000"/>
          <w14:ligatures w14:val="standardContextual"/>
        </w:rPr>
      </w:pPr>
    </w:p>
    <w:p w:rsidR="00842F57" w:rsidP="00842F57" w:rsidRDefault="00842F57" w14:paraId="00F69ACC" w14:textId="6CB58DA0">
      <w:pPr>
        <w:rPr>
          <w:noProof/>
          <w14:ligatures w14:val="standardContextual"/>
        </w:rPr>
      </w:pPr>
    </w:p>
    <w:p w:rsidR="00842F57" w:rsidP="00842F57" w:rsidRDefault="00842F57" w14:paraId="0F9D3F9B" w14:textId="68963961">
      <w:pPr>
        <w:rPr>
          <w:noProof/>
          <w14:ligatures w14:val="standardContextual"/>
        </w:rPr>
      </w:pPr>
    </w:p>
    <w:p w:rsidR="00842F57" w:rsidP="00842F57" w:rsidRDefault="00842F57" w14:paraId="1E9DD954" w14:textId="0CA34ED7"/>
    <w:p w:rsidR="00842F57" w:rsidP="00842F57" w:rsidRDefault="00842F57" w14:paraId="28A73D74" w14:textId="77777777">
      <w:pPr>
        <w:autoSpaceDE w:val="0"/>
        <w:autoSpaceDN w:val="0"/>
        <w:adjustRightInd w:val="0"/>
        <w:spacing w:line="360" w:lineRule="auto"/>
        <w:rPr>
          <w:color w:val="000000"/>
        </w:rPr>
      </w:pPr>
    </w:p>
    <w:p w:rsidR="00842F57" w:rsidP="00842F57" w:rsidRDefault="00842F57" w14:paraId="32ED4360" w14:textId="3A7A30CA">
      <w:pPr>
        <w:autoSpaceDE w:val="0"/>
        <w:autoSpaceDN w:val="0"/>
        <w:adjustRightInd w:val="0"/>
        <w:spacing w:line="360" w:lineRule="auto"/>
        <w:rPr>
          <w:color w:val="000000"/>
        </w:rPr>
      </w:pPr>
    </w:p>
    <w:p w:rsidR="00842F57" w:rsidP="00842F57" w:rsidRDefault="00842F57" w14:paraId="533E8CDB" w14:textId="52F123D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F65DFE" wp14:editId="37A20355">
                <wp:simplePos x="0" y="0"/>
                <wp:positionH relativeFrom="margin">
                  <wp:posOffset>513734</wp:posOffset>
                </wp:positionH>
                <wp:positionV relativeFrom="margin">
                  <wp:posOffset>2361385</wp:posOffset>
                </wp:positionV>
                <wp:extent cx="4789805" cy="6209731"/>
                <wp:effectExtent l="0" t="0" r="0" b="635"/>
                <wp:wrapNone/>
                <wp:docPr id="15929444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805" cy="6209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CD46B4" w:rsidR="00842F57" w:rsidP="00842F57" w:rsidRDefault="00842F57" w14:paraId="0C6A1A2E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</w:pPr>
                          </w:p>
                          <w:p w:rsidRPr="00511F33" w:rsidR="00842F57" w:rsidP="00842F57" w:rsidRDefault="00511F33" w14:paraId="5D7B0BAF" w14:textId="082A94F1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CO"/>
                              </w:rPr>
                            </w:pPr>
                            <w:r w:rsidRPr="00511F33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CO"/>
                              </w:rPr>
                              <w:t>SEGURIDAD Y PRIVACIDAD DE T</w:t>
                            </w: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CO"/>
                              </w:rPr>
                              <w:t>I</w:t>
                            </w:r>
                          </w:p>
                          <w:p w:rsidRPr="00511F33" w:rsidR="00842F57" w:rsidP="00842F57" w:rsidRDefault="00842F57" w14:paraId="547C2286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:rsidRPr="00511F33" w:rsidR="00842F57" w:rsidP="00842F57" w:rsidRDefault="00842F57" w14:paraId="39454260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:rsidRPr="00511F33" w:rsidR="00842F57" w:rsidP="00842F57" w:rsidRDefault="0065370D" w14:paraId="31103298" w14:textId="7A513655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511F33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INTRODUC</w:t>
                            </w:r>
                            <w:r w:rsidRPr="00511F33" w:rsidR="00511F33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CIÓN</w:t>
                            </w:r>
                            <w:r w:rsidRPr="00511F33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  <w:r w:rsidR="00511F33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A KERALTY</w:t>
                            </w:r>
                            <w:r w:rsidR="004D2D67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 xml:space="preserve"> (CASO ESTUDIO)</w:t>
                            </w:r>
                          </w:p>
                          <w:p w:rsidRPr="00511F33" w:rsidR="00842F57" w:rsidP="00842F57" w:rsidRDefault="00842F57" w14:paraId="5571C344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:rsidRPr="00511F33" w:rsidR="00842F57" w:rsidP="00842F57" w:rsidRDefault="00842F57" w14:paraId="085CDD93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:rsidRPr="006864DD" w:rsidR="00842F57" w:rsidP="00842F57" w:rsidRDefault="006864DD" w14:paraId="6DAD0A05" w14:textId="08AF6E35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6864DD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ENFOCADO E</w:t>
                            </w: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N</w:t>
                            </w:r>
                          </w:p>
                          <w:p w:rsidRPr="006864DD" w:rsidR="00842F57" w:rsidP="00842F57" w:rsidRDefault="00842F57" w14:paraId="226655CF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:rsidRPr="006864DD" w:rsidR="00842F57" w:rsidP="008651B9" w:rsidRDefault="006864DD" w14:paraId="727AC79E" w14:textId="3EA9A7EB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6864DD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Conceptos fundamental</w:t>
                            </w:r>
                            <w:r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es de seguridad</w:t>
                            </w:r>
                          </w:p>
                          <w:p w:rsidRPr="006864DD" w:rsidR="00842F57" w:rsidP="00842F57" w:rsidRDefault="00842F57" w14:paraId="6B48FCA5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:rsidRPr="00912419" w:rsidR="00842F57" w:rsidP="00842F57" w:rsidRDefault="00A21ED8" w14:paraId="6A1136B5" w14:textId="2D29719B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912419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ANDERSSON DAVID SÁNCHEZ MÉNDEZ</w:t>
                            </w:r>
                          </w:p>
                          <w:p w:rsidR="00A21ED8" w:rsidP="00842F57" w:rsidRDefault="00A21ED8" w14:paraId="2F759C78" w14:textId="2F3263F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CRISTIAN SANTIAGO PEDRAZA RODRÍGUEZ</w:t>
                            </w:r>
                          </w:p>
                          <w:p w:rsidRPr="00CD46B4" w:rsidR="006864DD" w:rsidP="00842F57" w:rsidRDefault="006864DD" w14:paraId="2AFD7060" w14:textId="17AE9224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LAURA VALENTINA GUTIÉRREZ RICO</w:t>
                            </w:r>
                          </w:p>
                          <w:p w:rsidRPr="00CD46B4" w:rsidR="00842F57" w:rsidP="00842F57" w:rsidRDefault="00842F57" w14:paraId="316CA5D5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Pr="00CD46B4" w:rsidR="00842F57" w:rsidP="00842F57" w:rsidRDefault="00842F57" w14:paraId="30229B52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Pr="001C1364" w:rsidR="00842F57" w:rsidP="00842F57" w:rsidRDefault="00B2206B" w14:paraId="3AAD6272" w14:textId="1E5C1E09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1C1364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PROFESOR</w:t>
                            </w:r>
                            <w:r w:rsidRPr="001C1364" w:rsidR="00842F57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:</w:t>
                            </w:r>
                          </w:p>
                          <w:p w:rsidRPr="001C1364" w:rsidR="00842F57" w:rsidP="00842F57" w:rsidRDefault="00842F57" w14:paraId="28A67819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:rsidRPr="00833958" w:rsidR="00842F57" w:rsidP="00842F57" w:rsidRDefault="006864DD" w14:paraId="155A11E7" w14:textId="5922F5E1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JAVIER IV</w:t>
                            </w:r>
                            <w:r w:rsidRPr="00833958" w:rsid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A</w:t>
                            </w:r>
                            <w:r w:rsidRP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 xml:space="preserve">N TOQUICA </w:t>
                            </w:r>
                            <w:r w:rsidRPr="00833958" w:rsid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BARRERA</w:t>
                            </w:r>
                          </w:p>
                          <w:p w:rsidRPr="00833958" w:rsidR="00842F57" w:rsidP="00842F57" w:rsidRDefault="00842F57" w14:paraId="3B6D94F3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:rsidRPr="00833958" w:rsidR="00842F57" w:rsidP="00842F57" w:rsidRDefault="00842F57" w14:paraId="75F7F36F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:rsidRPr="00833958" w:rsidR="00842F57" w:rsidP="00842F57" w:rsidRDefault="00842F57" w14:paraId="4442DC44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:rsidRPr="00833958" w:rsidR="00842F57" w:rsidP="00842F57" w:rsidRDefault="00842F57" w14:paraId="5408E8C1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:rsidRPr="00833958" w:rsidR="00842F57" w:rsidP="00842F57" w:rsidRDefault="00842F57" w14:paraId="74D61BF6" w14:textId="7777777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:rsidRPr="00833958" w:rsidR="00842F57" w:rsidP="00842F57" w:rsidRDefault="002B277F" w14:paraId="54FBA321" w14:textId="13AF5F11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  <w:r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    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Lugar</w:t>
                            </w:r>
                            <w:r w:rsidRPr="00833958" w:rsidR="001305C7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: Bogot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á</w:t>
                            </w:r>
                            <w:r w:rsidRPr="00833958" w:rsidR="00842F57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                                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Fecha</w:t>
                            </w:r>
                            <w:r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: </w:t>
                            </w:r>
                            <w:proofErr w:type="gramStart"/>
                            <w:r w:rsidRPr="00833958" w:rsidR="001A70CF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Febr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ero</w:t>
                            </w:r>
                            <w:proofErr w:type="gramEnd"/>
                            <w:r w:rsidRPr="00833958" w:rsidR="00E700B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 </w:t>
                            </w:r>
                            <w:r w:rsidRPr="00833958" w:rsidR="001A70CF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0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6</w:t>
                            </w:r>
                            <w:r w:rsidRPr="00833958" w:rsidR="00E700B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12762FD">
              <v:shapetype id="_x0000_t202" coordsize="21600,21600" o:spt="202" path="m,l,21600r21600,l21600,xe" w14:anchorId="30F65DFE">
                <v:stroke joinstyle="miter"/>
                <v:path gradientshapeok="t" o:connecttype="rect"/>
              </v:shapetype>
              <v:shape id="Text Box 2" style="position:absolute;margin-left:40.45pt;margin-top:185.95pt;width:377.15pt;height:488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">
                <v:textbox>
                  <w:txbxContent>
                    <w:p w:rsidRPr="00CD46B4" w:rsidR="00842F57" w:rsidP="00842F57" w:rsidRDefault="00842F57" w14:paraId="672A6659" w14:textId="7777777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</w:rPr>
                      </w:pPr>
                    </w:p>
                    <w:p w:rsidRPr="00511F33" w:rsidR="00842F57" w:rsidP="00842F57" w:rsidRDefault="00511F33" w14:paraId="63AC81E7" w14:textId="082A94F1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s-CO"/>
                        </w:rPr>
                      </w:pPr>
                      <w:r w:rsidRPr="00511F33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s-CO"/>
                        </w:rPr>
                        <w:t>SEGURIDAD Y PRIVACIDAD DE T</w:t>
                      </w: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s-CO"/>
                        </w:rPr>
                        <w:t>I</w:t>
                      </w:r>
                    </w:p>
                    <w:p w:rsidRPr="00511F33" w:rsidR="00842F57" w:rsidP="00842F57" w:rsidRDefault="00842F57" w14:paraId="0A37501D" w14:textId="7777777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:rsidRPr="00511F33" w:rsidR="00842F57" w:rsidP="00842F57" w:rsidRDefault="00842F57" w14:paraId="5DAB6C7B" w14:textId="7777777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:rsidRPr="00511F33" w:rsidR="00842F57" w:rsidP="00842F57" w:rsidRDefault="0065370D" w14:paraId="6DBA914B" w14:textId="7A513655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511F33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INTRODUC</w:t>
                      </w:r>
                      <w:r w:rsidRPr="00511F33" w:rsidR="00511F33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CIÓN</w:t>
                      </w:r>
                      <w:r w:rsidRPr="00511F33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  <w:r w:rsidR="00511F33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A KERALTY</w:t>
                      </w:r>
                      <w:r w:rsidR="004D2D67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 xml:space="preserve"> (CASO ESTUDIO)</w:t>
                      </w:r>
                    </w:p>
                    <w:p w:rsidRPr="00511F33" w:rsidR="00842F57" w:rsidP="00842F57" w:rsidRDefault="00842F57" w14:paraId="02EB378F" w14:textId="7777777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:rsidRPr="00511F33" w:rsidR="00842F57" w:rsidP="00842F57" w:rsidRDefault="00842F57" w14:paraId="6A05A809" w14:textId="7777777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:rsidRPr="006864DD" w:rsidR="00842F57" w:rsidP="00842F57" w:rsidRDefault="006864DD" w14:paraId="5D3BFA6B" w14:textId="08AF6E35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6864DD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ENFOCADO E</w:t>
                      </w: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N</w:t>
                      </w:r>
                    </w:p>
                    <w:p w:rsidRPr="006864DD" w:rsidR="00842F57" w:rsidP="00842F57" w:rsidRDefault="00842F57" w14:paraId="5A39BBE3" w14:textId="7777777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:rsidRPr="006864DD" w:rsidR="00842F57" w:rsidP="008651B9" w:rsidRDefault="006864DD" w14:paraId="0B71E7A8" w14:textId="3EA9A7EB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6864DD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Conceptos fundamental</w:t>
                      </w:r>
                      <w:r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es de seguridad</w:t>
                      </w:r>
                    </w:p>
                    <w:p w:rsidRPr="006864DD" w:rsidR="00842F57" w:rsidP="00842F57" w:rsidRDefault="00842F57" w14:paraId="41C8F396" w14:textId="7777777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:rsidRPr="00912419" w:rsidR="00842F57" w:rsidP="00842F57" w:rsidRDefault="00A21ED8" w14:paraId="63695A42" w14:textId="2D29719B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912419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ANDERSSON DAVID SÁNCHEZ MÉNDEZ</w:t>
                      </w:r>
                    </w:p>
                    <w:p w:rsidR="00A21ED8" w:rsidP="00842F57" w:rsidRDefault="00A21ED8" w14:paraId="0CC2B376" w14:textId="2F3263F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CRISTIAN SANTIAGO PEDRAZA RODRÍGUEZ</w:t>
                      </w:r>
                    </w:p>
                    <w:p w:rsidRPr="00CD46B4" w:rsidR="006864DD" w:rsidP="00842F57" w:rsidRDefault="006864DD" w14:paraId="1E559122" w14:textId="17AE9224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LAURA VALENTINA GUTIÉRREZ RICO</w:t>
                      </w:r>
                    </w:p>
                    <w:p w:rsidRPr="00CD46B4" w:rsidR="00842F57" w:rsidP="00842F57" w:rsidRDefault="00842F57" w14:paraId="72A3D3EC" w14:textId="7777777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Pr="00CD46B4" w:rsidR="00842F57" w:rsidP="00842F57" w:rsidRDefault="00842F57" w14:paraId="0D0B940D" w14:textId="7777777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Pr="001C1364" w:rsidR="00842F57" w:rsidP="00842F57" w:rsidRDefault="00B2206B" w14:paraId="0F4AA39E" w14:textId="1E5C1E09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1C1364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PROFESOR</w:t>
                      </w:r>
                      <w:r w:rsidRPr="001C1364" w:rsidR="00842F57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:</w:t>
                      </w:r>
                    </w:p>
                    <w:p w:rsidRPr="001C1364" w:rsidR="00842F57" w:rsidP="00842F57" w:rsidRDefault="00842F57" w14:paraId="0E27B00A" w14:textId="7777777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:rsidRPr="00833958" w:rsidR="00842F57" w:rsidP="00842F57" w:rsidRDefault="006864DD" w14:paraId="2618D2A4" w14:textId="5922F5E1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JAVIER IV</w:t>
                      </w:r>
                      <w:r w:rsidRPr="00833958" w:rsid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A</w:t>
                      </w:r>
                      <w:r w:rsidRP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 xml:space="preserve">N TOQUICA </w:t>
                      </w:r>
                      <w:r w:rsidRPr="00833958" w:rsid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BARRERA</w:t>
                      </w:r>
                    </w:p>
                    <w:p w:rsidRPr="00833958" w:rsidR="00842F57" w:rsidP="00842F57" w:rsidRDefault="00842F57" w14:paraId="60061E4C" w14:textId="7777777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:rsidRPr="00833958" w:rsidR="00842F57" w:rsidP="00842F57" w:rsidRDefault="00842F57" w14:paraId="44EAFD9C" w14:textId="7777777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:rsidRPr="00833958" w:rsidR="00842F57" w:rsidP="00842F57" w:rsidRDefault="00842F57" w14:paraId="4B94D5A5" w14:textId="7777777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:rsidRPr="00833958" w:rsidR="00842F57" w:rsidP="00842F57" w:rsidRDefault="00842F57" w14:paraId="3DEEC669" w14:textId="7777777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:rsidRPr="00833958" w:rsidR="00842F57" w:rsidP="00842F57" w:rsidRDefault="00842F57" w14:paraId="3656B9AB" w14:textId="7777777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:rsidRPr="00833958" w:rsidR="00842F57" w:rsidP="00842F57" w:rsidRDefault="002B277F" w14:paraId="0B53AFBF" w14:textId="13AF5F11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  <w:r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    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Lugar</w:t>
                      </w:r>
                      <w:r w:rsidRPr="00833958" w:rsidR="001305C7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: Bogot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á</w:t>
                      </w:r>
                      <w:r w:rsidRPr="00833958" w:rsidR="00842F57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                                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Fecha</w:t>
                      </w:r>
                      <w:r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: </w:t>
                      </w:r>
                      <w:proofErr w:type="gramStart"/>
                      <w:r w:rsidRPr="00833958" w:rsidR="001A70CF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Febr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ero</w:t>
                      </w:r>
                      <w:proofErr w:type="gramEnd"/>
                      <w:r w:rsidRPr="00833958" w:rsidR="00E700B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 </w:t>
                      </w:r>
                      <w:r w:rsidRPr="00833958" w:rsidR="001A70CF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0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6</w:t>
                      </w:r>
                      <w:r w:rsidRPr="00833958" w:rsidR="00E700B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/2026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Pr="006D134E" w:rsidR="006D134E" w:rsidP="006D134E" w:rsidRDefault="006D134E" w14:paraId="19DF1807" w14:textId="08632B43">
      <w:pPr>
        <w:rPr>
          <w:lang w:val="es-CO"/>
        </w:rPr>
      </w:pPr>
    </w:p>
    <w:p w:rsidR="00F03239" w:rsidP="00842F57" w:rsidRDefault="002E7DF2" w14:paraId="2974B8B4" w14:textId="62EDE93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09768" wp14:editId="5C18618E">
                <wp:simplePos x="0" y="0"/>
                <wp:positionH relativeFrom="page">
                  <wp:align>right</wp:align>
                </wp:positionH>
                <wp:positionV relativeFrom="margin">
                  <wp:posOffset>1402904</wp:posOffset>
                </wp:positionV>
                <wp:extent cx="6745185" cy="777875"/>
                <wp:effectExtent l="0" t="0" r="0" b="3175"/>
                <wp:wrapNone/>
                <wp:docPr id="16294862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185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CD46B4" w:rsidR="00842F57" w:rsidP="00842F57" w:rsidRDefault="002E7DF2" w14:paraId="0BD27939" w14:textId="5A38E7BD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ESCUELA COLOMBIANA DE INGENIERÍA JULIO GARAVITO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3A5B6DD">
              <v:shape id="_x0000_s1027" style="position:absolute;margin-left:479.9pt;margin-top:110.45pt;width:531.1pt;height:61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margin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" w14:anchorId="38409768">
                <v:textbox>
                  <w:txbxContent>
                    <w:p w:rsidRPr="00CD46B4" w:rsidR="00842F57" w:rsidP="00842F57" w:rsidRDefault="002E7DF2" w14:paraId="016DB48D" w14:textId="5A38E7BD">
                      <w:pPr>
                        <w:jc w:val="center"/>
                        <w:rPr>
                          <w:rFonts w:ascii="Helvetica" w:hAnsi="Helvetica" w:cs="Arial"/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color w:val="000000" w:themeColor="text1"/>
                          <w:sz w:val="36"/>
                          <w:szCs w:val="36"/>
                        </w:rPr>
                        <w:t>ESCUELA COLOMBIANA DE INGENIERÍA JULIO GARAVITO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:rsidRPr="00507A15" w:rsidR="00507A15" w:rsidP="00507A15" w:rsidRDefault="00507A15" w14:paraId="206A1F6F" w14:textId="77777777"/>
    <w:p w:rsidRPr="00507A15" w:rsidR="00507A15" w:rsidP="00507A15" w:rsidRDefault="00507A15" w14:paraId="3E5BAE7D" w14:textId="77777777"/>
    <w:p w:rsidRPr="00A51B76" w:rsidR="00507A15" w:rsidP="00507A15" w:rsidRDefault="00507A15" w14:paraId="1B2AFE6D" w14:textId="77777777"/>
    <w:p w:rsidRPr="00507A15" w:rsidR="00507A15" w:rsidP="00507A15" w:rsidRDefault="00507A15" w14:paraId="5C21B091" w14:textId="77777777"/>
    <w:p w:rsidRPr="00507A15" w:rsidR="00507A15" w:rsidP="00507A15" w:rsidRDefault="00507A15" w14:paraId="2186A589" w14:textId="77777777"/>
    <w:p w:rsidRPr="00507A15" w:rsidR="00507A15" w:rsidP="00507A15" w:rsidRDefault="00507A15" w14:paraId="3E671109" w14:textId="77777777"/>
    <w:p w:rsidRPr="00507A15" w:rsidR="00507A15" w:rsidP="00507A15" w:rsidRDefault="00507A15" w14:paraId="51479834" w14:textId="77777777"/>
    <w:p w:rsidRPr="00507A15" w:rsidR="00507A15" w:rsidP="00507A15" w:rsidRDefault="00507A15" w14:paraId="18462E66" w14:textId="77777777"/>
    <w:p w:rsidRPr="00507A15" w:rsidR="00507A15" w:rsidP="00507A15" w:rsidRDefault="00507A15" w14:paraId="4EE60481" w14:textId="77777777"/>
    <w:p w:rsidRPr="00507A15" w:rsidR="00507A15" w:rsidP="00507A15" w:rsidRDefault="00507A15" w14:paraId="7F8C7EC7" w14:textId="77777777"/>
    <w:p w:rsidRPr="00507A15" w:rsidR="00507A15" w:rsidP="00507A15" w:rsidRDefault="00507A15" w14:paraId="3648C536" w14:textId="77777777"/>
    <w:p w:rsidRPr="00507A15" w:rsidR="00507A15" w:rsidP="00507A15" w:rsidRDefault="00507A15" w14:paraId="5F058BD7" w14:textId="77777777"/>
    <w:p w:rsidRPr="00507A15" w:rsidR="00507A15" w:rsidP="00507A15" w:rsidRDefault="00507A15" w14:paraId="16C6DAC8" w14:textId="77777777"/>
    <w:p w:rsidRPr="00507A15" w:rsidR="00507A15" w:rsidP="00507A15" w:rsidRDefault="00507A15" w14:paraId="28ABB351" w14:textId="77777777"/>
    <w:p w:rsidRPr="00507A15" w:rsidR="00507A15" w:rsidP="00507A15" w:rsidRDefault="00507A15" w14:paraId="62BEAF47" w14:textId="77777777"/>
    <w:p w:rsidRPr="00507A15" w:rsidR="00507A15" w:rsidP="00507A15" w:rsidRDefault="00507A15" w14:paraId="509B97B6" w14:textId="77777777"/>
    <w:p w:rsidRPr="00507A15" w:rsidR="00507A15" w:rsidP="00507A15" w:rsidRDefault="00507A15" w14:paraId="3F25D920" w14:textId="77777777"/>
    <w:p w:rsidRPr="00507A15" w:rsidR="00507A15" w:rsidP="00507A15" w:rsidRDefault="00507A15" w14:paraId="7A3D0C8E" w14:textId="77777777"/>
    <w:p w:rsidRPr="00507A15" w:rsidR="00507A15" w:rsidP="00507A15" w:rsidRDefault="00507A15" w14:paraId="0EC4F92F" w14:textId="77777777"/>
    <w:p w:rsidRPr="00507A15" w:rsidR="00507A15" w:rsidP="00507A15" w:rsidRDefault="00507A15" w14:paraId="29A86949" w14:textId="77777777"/>
    <w:p w:rsidRPr="00507A15" w:rsidR="00507A15" w:rsidP="00507A15" w:rsidRDefault="00507A15" w14:paraId="5B2A1D39" w14:textId="77777777"/>
    <w:p w:rsidRPr="00507A15" w:rsidR="00507A15" w:rsidP="00507A15" w:rsidRDefault="00507A15" w14:paraId="706C20AC" w14:textId="77777777"/>
    <w:p w:rsidRPr="00507A15" w:rsidR="00507A15" w:rsidP="00507A15" w:rsidRDefault="00507A15" w14:paraId="2E8E6912" w14:textId="77777777"/>
    <w:p w:rsidRPr="00507A15" w:rsidR="00507A15" w:rsidP="00507A15" w:rsidRDefault="00507A15" w14:paraId="4443C5EA" w14:textId="77777777"/>
    <w:p w:rsidRPr="00507A15" w:rsidR="00507A15" w:rsidP="00507A15" w:rsidRDefault="00507A15" w14:paraId="3473CB74" w14:textId="77777777"/>
    <w:p w:rsidRPr="00507A15" w:rsidR="00507A15" w:rsidP="00507A15" w:rsidRDefault="00507A15" w14:paraId="1251C584" w14:textId="77777777"/>
    <w:p w:rsidRPr="00507A15" w:rsidR="00507A15" w:rsidP="00507A15" w:rsidRDefault="00507A15" w14:paraId="02FBF335" w14:textId="77777777"/>
    <w:p w:rsidRPr="00507A15" w:rsidR="00507A15" w:rsidP="00507A15" w:rsidRDefault="00507A15" w14:paraId="28DD3ABF" w14:textId="77777777"/>
    <w:p w:rsidRPr="0032414E" w:rsidR="0032414E" w:rsidP="0032414E" w:rsidRDefault="0032414E" w14:paraId="2EBE3CD4" w14:textId="1E74C06B">
      <w:pPr>
        <w:rPr>
          <w:lang w:val="es-CO"/>
        </w:rPr>
      </w:pPr>
    </w:p>
    <w:p w:rsidRPr="00507A15" w:rsidR="00507A15" w:rsidP="00507A15" w:rsidRDefault="00507A15" w14:paraId="50C6600F" w14:textId="77777777"/>
    <w:p w:rsidRPr="00507A15" w:rsidR="00507A15" w:rsidP="00507A15" w:rsidRDefault="00507A15" w14:paraId="3152565F" w14:textId="77777777"/>
    <w:p w:rsidRPr="00507A15" w:rsidR="00507A15" w:rsidP="00507A15" w:rsidRDefault="00507A15" w14:paraId="231FD77C" w14:textId="6A74FBCA"/>
    <w:p w:rsidRPr="00507A15" w:rsidR="00507A15" w:rsidP="00507A15" w:rsidRDefault="00507A15" w14:paraId="1D9D472B" w14:textId="31ABC19A"/>
    <w:p w:rsidRPr="00507A15" w:rsidR="00507A15" w:rsidP="00507A15" w:rsidRDefault="00507A15" w14:paraId="1F4B222E" w14:textId="77777777"/>
    <w:p w:rsidRPr="00507A15" w:rsidR="00507A15" w:rsidP="00507A15" w:rsidRDefault="00507A15" w14:paraId="42D401DC" w14:textId="472413F5"/>
    <w:p w:rsidRPr="00507A15" w:rsidR="00507A15" w:rsidP="00507A15" w:rsidRDefault="00507A15" w14:paraId="01F8B82F" w14:textId="66C70F82"/>
    <w:p w:rsidRPr="00507A15" w:rsidR="00507A15" w:rsidP="00507A15" w:rsidRDefault="0032414E" w14:paraId="519A284E" w14:textId="24EC606E">
      <w:r w:rsidRPr="0032414E">
        <w:rPr>
          <w:noProof/>
          <w:lang w:val="es-CO"/>
        </w:rPr>
        <w:drawing>
          <wp:anchor distT="0" distB="0" distL="114300" distR="114300" simplePos="0" relativeHeight="251663360" behindDoc="1" locked="0" layoutInCell="1" allowOverlap="1" wp14:anchorId="6ACF535E" wp14:editId="4EB995DE">
            <wp:simplePos x="0" y="0"/>
            <wp:positionH relativeFrom="leftMargin">
              <wp:posOffset>40327</wp:posOffset>
            </wp:positionH>
            <wp:positionV relativeFrom="paragraph">
              <wp:posOffset>210185</wp:posOffset>
            </wp:positionV>
            <wp:extent cx="1296537" cy="1296537"/>
            <wp:effectExtent l="0" t="0" r="0" b="0"/>
            <wp:wrapNone/>
            <wp:docPr id="1173420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37" cy="129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7A15" w:rsidP="00507A15" w:rsidRDefault="00507A15" w14:paraId="513917F3" w14:textId="42AA8AD9"/>
    <w:p w:rsidRPr="00507A15" w:rsidR="00507A15" w:rsidP="00507A15" w:rsidRDefault="00507A15" w14:paraId="6269C1B9" w14:textId="77777777"/>
    <w:p w:rsidRPr="00507A15" w:rsidR="00507A15" w:rsidP="00507A15" w:rsidRDefault="00507A15" w14:paraId="5715032B" w14:textId="77777777"/>
    <w:p w:rsidRPr="00507A15" w:rsidR="00507A15" w:rsidP="00507A15" w:rsidRDefault="00507A15" w14:paraId="6DC55CDD" w14:textId="77777777"/>
    <w:p w:rsidRPr="00507A15" w:rsidR="00507A15" w:rsidP="00507A15" w:rsidRDefault="00507A15" w14:paraId="5BC2B454" w14:textId="77777777"/>
    <w:p w:rsidR="00507A15" w:rsidP="00507A15" w:rsidRDefault="00507A15" w14:paraId="536A79D2" w14:textId="77777777"/>
    <w:p w:rsidRPr="006819D9" w:rsidR="003C5913" w:rsidP="003C5913" w:rsidRDefault="00507A15" w14:paraId="00A8A079" w14:textId="5EC8AEF9">
      <w:pPr>
        <w:tabs>
          <w:tab w:val="left" w:pos="6480"/>
        </w:tabs>
      </w:pPr>
      <w:r>
        <w:tab/>
      </w:r>
    </w:p>
    <w:p w:rsidRPr="004D2D67" w:rsidR="00A33491" w:rsidP="00A33491" w:rsidRDefault="00E24160" w14:paraId="00EAC167" w14:textId="36E7FE3A">
      <w:pPr>
        <w:rPr>
          <w:rFonts w:ascii="Helvetica" w:hAnsi="Helvetica" w:cs="Arial"/>
          <w:b/>
          <w:bCs/>
          <w:color w:val="000000" w:themeColor="text1"/>
          <w:sz w:val="28"/>
          <w:szCs w:val="28"/>
          <w:lang w:val="es-CO"/>
        </w:rPr>
      </w:pPr>
      <w:r w:rsidRPr="004D2D67">
        <w:rPr>
          <w:rFonts w:ascii="Helvetica" w:hAnsi="Helvetica" w:cs="Arial"/>
          <w:b/>
          <w:bCs/>
          <w:color w:val="000000" w:themeColor="text1"/>
          <w:sz w:val="28"/>
          <w:szCs w:val="28"/>
          <w:lang w:val="es-CO"/>
        </w:rPr>
        <w:t>INTRODUC</w:t>
      </w:r>
      <w:r w:rsidRPr="004D2D67" w:rsidR="00833958">
        <w:rPr>
          <w:rFonts w:ascii="Helvetica" w:hAnsi="Helvetica" w:cs="Arial"/>
          <w:b/>
          <w:bCs/>
          <w:color w:val="000000" w:themeColor="text1"/>
          <w:sz w:val="28"/>
          <w:szCs w:val="28"/>
          <w:lang w:val="es-CO"/>
        </w:rPr>
        <w:t>CIÓN A KERALTY</w:t>
      </w:r>
      <w:r w:rsidRPr="004D2D67" w:rsidR="004D2D67">
        <w:rPr>
          <w:rFonts w:ascii="Helvetica" w:hAnsi="Helvetica" w:cs="Arial"/>
          <w:b/>
          <w:bCs/>
          <w:color w:val="000000" w:themeColor="text1"/>
          <w:sz w:val="28"/>
          <w:szCs w:val="28"/>
          <w:lang w:val="es-CO"/>
        </w:rPr>
        <w:t xml:space="preserve"> (CASO EST</w:t>
      </w:r>
      <w:r w:rsidR="004D2D67">
        <w:rPr>
          <w:rFonts w:ascii="Helvetica" w:hAnsi="Helvetica" w:cs="Arial"/>
          <w:b/>
          <w:bCs/>
          <w:color w:val="000000" w:themeColor="text1"/>
          <w:sz w:val="28"/>
          <w:szCs w:val="28"/>
          <w:lang w:val="es-CO"/>
        </w:rPr>
        <w:t>UDIO)</w:t>
      </w:r>
    </w:p>
    <w:p w:rsidRPr="00912419" w:rsidR="003C5913" w:rsidP="003C5913" w:rsidRDefault="00411908" w14:paraId="6BB971E4" w14:textId="052EE030">
      <w:pPr>
        <w:tabs>
          <w:tab w:val="left" w:pos="6480"/>
        </w:tabs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b/>
          <w:bCs/>
          <w:lang w:val="es-CO"/>
        </w:rPr>
        <w:t>Estudiante</w:t>
      </w:r>
      <w:r w:rsidRPr="00912419" w:rsidR="003C5913">
        <w:rPr>
          <w:rFonts w:ascii="Helvetica" w:hAnsi="Helvetica" w:cs="Helvetica"/>
          <w:b/>
          <w:bCs/>
          <w:lang w:val="es-CO"/>
        </w:rPr>
        <w:t>:</w:t>
      </w:r>
      <w:r w:rsidRPr="00912419" w:rsidR="00F10884">
        <w:rPr>
          <w:rFonts w:ascii="Helvetica" w:hAnsi="Helvetica" w:cs="Helvetica"/>
          <w:lang w:val="es-CO"/>
        </w:rPr>
        <w:t xml:space="preserve"> Andersson David Sánchez Ménde</w:t>
      </w:r>
      <w:r w:rsidRPr="00912419" w:rsidR="0043280A">
        <w:rPr>
          <w:rFonts w:ascii="Helvetica" w:hAnsi="Helvetica" w:cs="Helvetica"/>
          <w:lang w:val="es-CO"/>
        </w:rPr>
        <w:t>z</w:t>
      </w:r>
    </w:p>
    <w:p w:rsidRPr="00912419" w:rsidR="00833958" w:rsidP="003C5913" w:rsidRDefault="00411908" w14:paraId="03FE3A20" w14:textId="4D6AFFF0">
      <w:pPr>
        <w:tabs>
          <w:tab w:val="left" w:pos="6480"/>
        </w:tabs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b/>
          <w:bCs/>
          <w:lang w:val="es-CO"/>
        </w:rPr>
        <w:t>Estudiante</w:t>
      </w:r>
      <w:r w:rsidRPr="00912419" w:rsidR="003C5913">
        <w:rPr>
          <w:rFonts w:ascii="Helvetica" w:hAnsi="Helvetica" w:cs="Helvetica"/>
          <w:b/>
          <w:bCs/>
          <w:lang w:val="es-CO"/>
        </w:rPr>
        <w:t>:</w:t>
      </w:r>
      <w:r w:rsidRPr="00912419" w:rsidR="003C5913">
        <w:rPr>
          <w:rFonts w:ascii="Helvetica" w:hAnsi="Helvetica" w:cs="Helvetica"/>
          <w:lang w:val="es-CO"/>
        </w:rPr>
        <w:t xml:space="preserve"> </w:t>
      </w:r>
      <w:r w:rsidRPr="00912419" w:rsidR="00F10884">
        <w:rPr>
          <w:rFonts w:ascii="Helvetica" w:hAnsi="Helvetica" w:cs="Helvetica"/>
          <w:lang w:val="es-CO"/>
        </w:rPr>
        <w:t>Cristian Santiago Pedraza Rodríguez</w:t>
      </w:r>
    </w:p>
    <w:p w:rsidRPr="00833958" w:rsidR="00833958" w:rsidP="003C5913" w:rsidRDefault="00411908" w14:paraId="50AF6464" w14:textId="303306A8">
      <w:pPr>
        <w:tabs>
          <w:tab w:val="left" w:pos="6480"/>
        </w:tabs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b/>
          <w:bCs/>
          <w:lang w:val="es-CO"/>
        </w:rPr>
        <w:t>Estudiante</w:t>
      </w:r>
      <w:r w:rsidRPr="00833958" w:rsidR="00833958">
        <w:rPr>
          <w:rFonts w:ascii="Helvetica" w:hAnsi="Helvetica" w:cs="Helvetica"/>
          <w:b/>
          <w:bCs/>
          <w:lang w:val="es-CO"/>
        </w:rPr>
        <w:t>:</w:t>
      </w:r>
      <w:r w:rsidRPr="00833958" w:rsidR="00833958">
        <w:rPr>
          <w:rFonts w:ascii="Helvetica" w:hAnsi="Helvetica" w:cs="Helvetica"/>
          <w:lang w:val="es-CO"/>
        </w:rPr>
        <w:t xml:space="preserve"> Laura Valentina Gutiérrez R</w:t>
      </w:r>
      <w:r w:rsidR="00833958">
        <w:rPr>
          <w:rFonts w:ascii="Helvetica" w:hAnsi="Helvetica" w:cs="Helvetica"/>
          <w:lang w:val="es-CO"/>
        </w:rPr>
        <w:t>ico</w:t>
      </w:r>
    </w:p>
    <w:p w:rsidRPr="00833958" w:rsidR="003C5913" w:rsidP="003C5913" w:rsidRDefault="00833958" w14:paraId="45ED0FFF" w14:textId="5FCF946C">
      <w:pPr>
        <w:tabs>
          <w:tab w:val="left" w:pos="6480"/>
        </w:tabs>
        <w:rPr>
          <w:rFonts w:ascii="Helvetica" w:hAnsi="Helvetica" w:cs="Helvetica"/>
          <w:lang w:val="es-CO"/>
        </w:rPr>
      </w:pPr>
      <w:r w:rsidRPr="00833958">
        <w:rPr>
          <w:rFonts w:ascii="Helvetica" w:hAnsi="Helvetica" w:cs="Helvetica"/>
          <w:b/>
          <w:bCs/>
          <w:lang w:val="es-CO"/>
        </w:rPr>
        <w:t>Enfocado en</w:t>
      </w:r>
      <w:r w:rsidRPr="00833958" w:rsidR="003C5913">
        <w:rPr>
          <w:rFonts w:ascii="Helvetica" w:hAnsi="Helvetica" w:cs="Helvetica"/>
          <w:b/>
          <w:bCs/>
          <w:lang w:val="es-CO"/>
        </w:rPr>
        <w:t>:</w:t>
      </w:r>
      <w:r w:rsidRPr="00833958" w:rsidR="003C5913">
        <w:rPr>
          <w:rFonts w:ascii="Helvetica" w:hAnsi="Helvetica" w:cs="Helvetica"/>
          <w:lang w:val="es-CO"/>
        </w:rPr>
        <w:t xml:space="preserve"> </w:t>
      </w:r>
      <w:r>
        <w:rPr>
          <w:rFonts w:ascii="Helvetica" w:hAnsi="Helvetica" w:cs="Helvetica"/>
          <w:lang w:val="es-CO"/>
        </w:rPr>
        <w:t>Conceptos fundamentales de seguridad</w:t>
      </w:r>
    </w:p>
    <w:p w:rsidRPr="0043280A" w:rsidR="003C5913" w:rsidP="003C5913" w:rsidRDefault="00833958" w14:paraId="328B9130" w14:textId="08B1BF1F">
      <w:pPr>
        <w:tabs>
          <w:tab w:val="left" w:pos="6480"/>
        </w:tabs>
        <w:rPr>
          <w:rFonts w:ascii="Helvetica" w:hAnsi="Helvetica" w:cs="Helvetica"/>
          <w:lang w:val="en-US"/>
        </w:rPr>
      </w:pPr>
      <w:proofErr w:type="spellStart"/>
      <w:r>
        <w:rPr>
          <w:rFonts w:ascii="Helvetica" w:hAnsi="Helvetica" w:cs="Helvetica"/>
          <w:b/>
          <w:bCs/>
          <w:lang w:val="en-US"/>
        </w:rPr>
        <w:t>Fecha</w:t>
      </w:r>
      <w:proofErr w:type="spellEnd"/>
      <w:r w:rsidRPr="0043280A" w:rsidR="003C5913">
        <w:rPr>
          <w:rFonts w:ascii="Helvetica" w:hAnsi="Helvetica" w:cs="Helvetica"/>
          <w:b/>
          <w:bCs/>
          <w:lang w:val="en-US"/>
        </w:rPr>
        <w:t>:</w:t>
      </w:r>
      <w:r w:rsidRPr="0043280A" w:rsidR="003C5913">
        <w:rPr>
          <w:rFonts w:ascii="Helvetica" w:hAnsi="Helvetica" w:cs="Helvetica"/>
          <w:lang w:val="en-US"/>
        </w:rPr>
        <w:t xml:space="preserve"> </w:t>
      </w:r>
      <w:proofErr w:type="spellStart"/>
      <w:r w:rsidR="00080479">
        <w:rPr>
          <w:rFonts w:ascii="Helvetica" w:hAnsi="Helvetica" w:cs="Helvetica"/>
          <w:lang w:val="en-US"/>
        </w:rPr>
        <w:t>Febr</w:t>
      </w:r>
      <w:r w:rsidR="00411908">
        <w:rPr>
          <w:rFonts w:ascii="Helvetica" w:hAnsi="Helvetica" w:cs="Helvetica"/>
          <w:lang w:val="en-US"/>
        </w:rPr>
        <w:t>ero</w:t>
      </w:r>
      <w:proofErr w:type="spellEnd"/>
      <w:r w:rsidRPr="0043280A" w:rsidR="003C5913">
        <w:rPr>
          <w:rFonts w:ascii="Helvetica" w:hAnsi="Helvetica" w:cs="Helvetica"/>
          <w:lang w:val="en-US"/>
        </w:rPr>
        <w:t xml:space="preserve"> </w:t>
      </w:r>
      <w:r w:rsidR="00080479">
        <w:rPr>
          <w:rFonts w:ascii="Helvetica" w:hAnsi="Helvetica" w:cs="Helvetica"/>
          <w:lang w:val="en-US"/>
        </w:rPr>
        <w:t>0</w:t>
      </w:r>
      <w:r>
        <w:rPr>
          <w:rFonts w:ascii="Helvetica" w:hAnsi="Helvetica" w:cs="Helvetica"/>
          <w:lang w:val="en-US"/>
        </w:rPr>
        <w:t>6</w:t>
      </w:r>
      <w:r w:rsidRPr="0043280A" w:rsidR="003C5913">
        <w:rPr>
          <w:rFonts w:ascii="Helvetica" w:hAnsi="Helvetica" w:cs="Helvetica"/>
          <w:lang w:val="en-US"/>
        </w:rPr>
        <w:t>, 2026</w:t>
      </w:r>
    </w:p>
    <w:p w:rsidRPr="0043280A" w:rsidR="003C5913" w:rsidP="003C5913" w:rsidRDefault="00C376DD" w14:paraId="2F4DB954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1AF43F09">
          <v:rect id="_x0000_i1026" style="width:0;height:1.5pt" o:hr="t" o:hrstd="t" o:hrnoshade="t" o:hralign="center" fillcolor="gray" stroked="f"/>
        </w:pict>
      </w:r>
    </w:p>
    <w:p w:rsidRPr="009A53C4" w:rsidR="003C5913" w:rsidP="000F666A" w:rsidRDefault="003C5913" w14:paraId="53CB8BA7" w14:textId="7FE5AD88">
      <w:pPr>
        <w:tabs>
          <w:tab w:val="left" w:pos="6480"/>
        </w:tabs>
        <w:jc w:val="both"/>
        <w:rPr>
          <w:rFonts w:ascii="Helvetica" w:hAnsi="Helvetica" w:cs="Helvetica"/>
          <w:b/>
          <w:bCs/>
          <w:sz w:val="24"/>
          <w:szCs w:val="24"/>
          <w:lang w:val="es-CO"/>
        </w:rPr>
      </w:pPr>
      <w:r w:rsidRPr="009A53C4">
        <w:rPr>
          <w:rFonts w:ascii="Helvetica" w:hAnsi="Helvetica" w:cs="Helvetica"/>
          <w:b/>
          <w:bCs/>
          <w:sz w:val="24"/>
          <w:szCs w:val="24"/>
          <w:lang w:val="es-CO"/>
        </w:rPr>
        <w:t xml:space="preserve">1. </w:t>
      </w:r>
      <w:r w:rsidRPr="009A53C4" w:rsidR="009A53C4">
        <w:rPr>
          <w:rFonts w:ascii="Helvetica" w:hAnsi="Helvetica" w:cs="Helvetica"/>
          <w:b/>
          <w:bCs/>
          <w:sz w:val="24"/>
          <w:szCs w:val="24"/>
          <w:lang w:val="es-CO"/>
        </w:rPr>
        <w:t xml:space="preserve">¿Qué es grupo </w:t>
      </w:r>
      <w:proofErr w:type="spellStart"/>
      <w:r w:rsidRPr="009A53C4" w:rsidR="009A53C4">
        <w:rPr>
          <w:rFonts w:ascii="Helvetica" w:hAnsi="Helvetica" w:cs="Helvetica"/>
          <w:b/>
          <w:bCs/>
          <w:sz w:val="24"/>
          <w:szCs w:val="24"/>
          <w:lang w:val="es-CO"/>
        </w:rPr>
        <w:t>Keralty</w:t>
      </w:r>
      <w:proofErr w:type="spellEnd"/>
      <w:r w:rsidRPr="009A53C4" w:rsidR="009A53C4">
        <w:rPr>
          <w:rFonts w:ascii="Helvetica" w:hAnsi="Helvetica" w:cs="Helvetica"/>
          <w:b/>
          <w:bCs/>
          <w:sz w:val="24"/>
          <w:szCs w:val="24"/>
          <w:lang w:val="es-CO"/>
        </w:rPr>
        <w:t>?</w:t>
      </w:r>
    </w:p>
    <w:p w:rsidRPr="009A53C4" w:rsidR="009A53C4" w:rsidP="0023319E" w:rsidRDefault="009A53C4" w14:paraId="600AEA3F" w14:textId="48347EDB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9A53C4">
        <w:rPr>
          <w:rFonts w:ascii="Helvetica" w:hAnsi="Helvetica" w:cs="Helvetica"/>
          <w:lang w:val="es-CO"/>
        </w:rPr>
        <w:t xml:space="preserve">Grupo </w:t>
      </w:r>
      <w:proofErr w:type="spellStart"/>
      <w:r w:rsidRPr="009A53C4">
        <w:rPr>
          <w:rFonts w:ascii="Helvetica" w:hAnsi="Helvetica" w:cs="Helvetica"/>
          <w:lang w:val="es-CO"/>
        </w:rPr>
        <w:t>Keralty</w:t>
      </w:r>
      <w:proofErr w:type="spellEnd"/>
      <w:r w:rsidRPr="009A53C4">
        <w:rPr>
          <w:rFonts w:ascii="Helvetica" w:hAnsi="Helvetica" w:cs="Helvetica"/>
          <w:lang w:val="es-CO"/>
        </w:rPr>
        <w:t xml:space="preserve"> es un conglomerado empresarial multinacional del sector salud, con presencia en varios</w:t>
      </w:r>
      <w:r w:rsidR="0047333D">
        <w:rPr>
          <w:rFonts w:ascii="Helvetica" w:hAnsi="Helvetica" w:cs="Helvetica"/>
          <w:lang w:val="es-CO"/>
        </w:rPr>
        <w:t xml:space="preserve"> </w:t>
      </w:r>
      <w:r w:rsidRPr="009A53C4">
        <w:rPr>
          <w:rFonts w:ascii="Helvetica" w:hAnsi="Helvetica" w:cs="Helvetica"/>
          <w:lang w:val="es-CO"/>
        </w:rPr>
        <w:t>países de América y Europa. En Colombia, es ampliamente conocido por ser el grupo controlador</w:t>
      </w:r>
      <w:r w:rsidR="0047333D">
        <w:rPr>
          <w:rFonts w:ascii="Helvetica" w:hAnsi="Helvetica" w:cs="Helvetica"/>
          <w:lang w:val="es-CO"/>
        </w:rPr>
        <w:t xml:space="preserve"> </w:t>
      </w:r>
      <w:r w:rsidRPr="009A53C4">
        <w:rPr>
          <w:rFonts w:ascii="Helvetica" w:hAnsi="Helvetica" w:cs="Helvetica"/>
          <w:lang w:val="es-CO"/>
        </w:rPr>
        <w:t>de Sanitas, así como de otras compañías relacionadas con la prestación de servicios médicos, planes de</w:t>
      </w:r>
    </w:p>
    <w:p w:rsidR="009A53C4" w:rsidP="0023319E" w:rsidRDefault="009A53C4" w14:paraId="1DC95259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9A53C4">
        <w:rPr>
          <w:rFonts w:ascii="Helvetica" w:hAnsi="Helvetica" w:cs="Helvetica"/>
          <w:lang w:val="es-CO"/>
        </w:rPr>
        <w:t>salud, clínicas, laboratorios y aseguradoras.</w:t>
      </w:r>
    </w:p>
    <w:p w:rsidRPr="009A53C4" w:rsidR="0047333D" w:rsidP="0023319E" w:rsidRDefault="0047333D" w14:paraId="38015454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="009A53C4" w:rsidP="0023319E" w:rsidRDefault="009A53C4" w14:paraId="1BB68A71" w14:textId="0A562F2B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9A53C4">
        <w:rPr>
          <w:rFonts w:ascii="Helvetica" w:hAnsi="Helvetica" w:cs="Helvetica"/>
          <w:lang w:val="es-CO"/>
        </w:rPr>
        <w:t xml:space="preserve">En Colombia, </w:t>
      </w:r>
      <w:proofErr w:type="spellStart"/>
      <w:r w:rsidRPr="009A53C4">
        <w:rPr>
          <w:rFonts w:ascii="Helvetica" w:hAnsi="Helvetica" w:cs="Helvetica"/>
          <w:lang w:val="es-CO"/>
        </w:rPr>
        <w:t>Keralty</w:t>
      </w:r>
      <w:proofErr w:type="spellEnd"/>
      <w:r w:rsidRPr="009A53C4">
        <w:rPr>
          <w:rFonts w:ascii="Helvetica" w:hAnsi="Helvetica" w:cs="Helvetica"/>
          <w:lang w:val="es-CO"/>
        </w:rPr>
        <w:t xml:space="preserve"> atiende a </w:t>
      </w:r>
      <w:r w:rsidRPr="009A53C4">
        <w:rPr>
          <w:rFonts w:ascii="Helvetica" w:hAnsi="Helvetica" w:cs="Helvetica"/>
          <w:b/>
          <w:bCs/>
          <w:lang w:val="es-CO"/>
        </w:rPr>
        <w:t>millones de afiliados</w:t>
      </w:r>
      <w:r w:rsidRPr="009A53C4">
        <w:rPr>
          <w:rFonts w:ascii="Helvetica" w:hAnsi="Helvetica" w:cs="Helvetica"/>
          <w:lang w:val="es-CO"/>
        </w:rPr>
        <w:t>, gestiona información altamente sensible (datos</w:t>
      </w:r>
      <w:r w:rsidR="0047333D">
        <w:rPr>
          <w:rFonts w:ascii="Helvetica" w:hAnsi="Helvetica" w:cs="Helvetica"/>
          <w:lang w:val="es-CO"/>
        </w:rPr>
        <w:t xml:space="preserve"> </w:t>
      </w:r>
      <w:r w:rsidRPr="009A53C4">
        <w:rPr>
          <w:rFonts w:ascii="Helvetica" w:hAnsi="Helvetica" w:cs="Helvetica"/>
          <w:lang w:val="es-CO"/>
        </w:rPr>
        <w:t>personales y datos de salud) y opera sistemas críticos para la</w:t>
      </w:r>
      <w:r w:rsidR="0047333D">
        <w:rPr>
          <w:rFonts w:ascii="Helvetica" w:hAnsi="Helvetica" w:cs="Helvetica"/>
          <w:lang w:val="es-CO"/>
        </w:rPr>
        <w:t xml:space="preserve"> </w:t>
      </w:r>
      <w:r w:rsidRPr="009A53C4">
        <w:rPr>
          <w:rFonts w:ascii="Helvetica" w:hAnsi="Helvetica" w:cs="Helvetica"/>
          <w:lang w:val="es-CO"/>
        </w:rPr>
        <w:t>atención médica, autorizaciones, historia</w:t>
      </w:r>
      <w:r w:rsidR="0047333D">
        <w:rPr>
          <w:rFonts w:ascii="Helvetica" w:hAnsi="Helvetica" w:cs="Helvetica"/>
          <w:lang w:val="es-CO"/>
        </w:rPr>
        <w:t xml:space="preserve"> </w:t>
      </w:r>
      <w:r w:rsidRPr="009A53C4">
        <w:rPr>
          <w:rFonts w:ascii="Helvetica" w:hAnsi="Helvetica" w:cs="Helvetica"/>
          <w:lang w:val="es-CO"/>
        </w:rPr>
        <w:t>clínica, facturación y continuidad asistencial.</w:t>
      </w:r>
    </w:p>
    <w:p w:rsidRPr="009A53C4" w:rsidR="0047333D" w:rsidP="0023319E" w:rsidRDefault="0047333D" w14:paraId="172BD0E7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Pr="0043280A" w:rsidR="003C5913" w:rsidP="0023319E" w:rsidRDefault="009A53C4" w14:paraId="6C765967" w14:textId="70C6900B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9A53C4">
        <w:rPr>
          <w:rFonts w:ascii="Helvetica" w:hAnsi="Helvetica" w:cs="Helvetica"/>
          <w:lang w:val="es-CO"/>
        </w:rPr>
        <w:t xml:space="preserve">Por su naturaleza, el grupo está sujeto a </w:t>
      </w:r>
      <w:r w:rsidRPr="009A53C4">
        <w:rPr>
          <w:rFonts w:ascii="Helvetica" w:hAnsi="Helvetica" w:cs="Helvetica"/>
          <w:b/>
          <w:bCs/>
          <w:lang w:val="es-CO"/>
        </w:rPr>
        <w:t>altos niveles de regulación</w:t>
      </w:r>
      <w:r w:rsidRPr="009A53C4">
        <w:rPr>
          <w:rFonts w:ascii="Helvetica" w:hAnsi="Helvetica" w:cs="Helvetica"/>
          <w:lang w:val="es-CO"/>
        </w:rPr>
        <w:t>, incluyendo normativas de protección</w:t>
      </w:r>
      <w:r w:rsidR="0023319E">
        <w:rPr>
          <w:rFonts w:ascii="Helvetica" w:hAnsi="Helvetica" w:cs="Helvetica"/>
          <w:lang w:val="es-CO"/>
        </w:rPr>
        <w:t xml:space="preserve"> </w:t>
      </w:r>
      <w:r w:rsidRPr="009A53C4">
        <w:rPr>
          <w:rFonts w:ascii="Helvetica" w:hAnsi="Helvetica" w:cs="Helvetica"/>
          <w:lang w:val="es-CO"/>
        </w:rPr>
        <w:t>de datos personales, continuidad del servicio y seguridad de la información.</w:t>
      </w:r>
      <w:r w:rsidR="00C376DD">
        <w:rPr>
          <w:rFonts w:ascii="Helvetica" w:hAnsi="Helvetica" w:cs="Helvetica"/>
          <w:lang w:val="es-CO"/>
        </w:rPr>
        <w:pict w14:anchorId="27230D92">
          <v:rect id="_x0000_i1027" style="width:0;height:1.5pt" o:hr="t" o:hrstd="t" o:hrnoshade="t" o:hralign="center" fillcolor="gray" stroked="f"/>
        </w:pict>
      </w:r>
    </w:p>
    <w:p w:rsidRPr="00C33790" w:rsidR="003C5913" w:rsidP="0007401F" w:rsidRDefault="003C5913" w14:paraId="1350BCC2" w14:textId="4DDC7086">
      <w:pPr>
        <w:tabs>
          <w:tab w:val="left" w:pos="6480"/>
        </w:tabs>
        <w:jc w:val="both"/>
        <w:rPr>
          <w:rFonts w:ascii="Helvetica" w:hAnsi="Helvetica" w:cs="Helvetica"/>
          <w:b/>
          <w:bCs/>
          <w:sz w:val="24"/>
          <w:szCs w:val="24"/>
          <w:lang w:val="es-CO"/>
        </w:rPr>
      </w:pPr>
      <w:r w:rsidRPr="00C33790">
        <w:rPr>
          <w:rFonts w:ascii="Helvetica" w:hAnsi="Helvetica" w:cs="Helvetica"/>
          <w:b/>
          <w:bCs/>
          <w:sz w:val="24"/>
          <w:szCs w:val="24"/>
          <w:lang w:val="es-CO"/>
        </w:rPr>
        <w:t xml:space="preserve">2. </w:t>
      </w:r>
      <w:r w:rsidRPr="00C33790" w:rsidR="0023319E">
        <w:rPr>
          <w:rFonts w:ascii="Helvetica" w:hAnsi="Helvetica" w:cs="Helvetica"/>
          <w:b/>
          <w:bCs/>
          <w:sz w:val="24"/>
          <w:szCs w:val="24"/>
          <w:lang w:val="es-CO"/>
        </w:rPr>
        <w:t>Contexto del Incidente</w:t>
      </w:r>
    </w:p>
    <w:p w:rsidR="00C33790" w:rsidP="00C33790" w:rsidRDefault="00C33790" w14:paraId="04005800" w14:textId="512A9218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C33790">
        <w:rPr>
          <w:rFonts w:ascii="Helvetica" w:hAnsi="Helvetica" w:cs="Helvetica"/>
          <w:lang w:val="es-CO"/>
        </w:rPr>
        <w:t xml:space="preserve">Grupo </w:t>
      </w:r>
      <w:proofErr w:type="spellStart"/>
      <w:r w:rsidRPr="00C33790">
        <w:rPr>
          <w:rFonts w:ascii="Helvetica" w:hAnsi="Helvetica" w:cs="Helvetica"/>
          <w:lang w:val="es-CO"/>
        </w:rPr>
        <w:t>Keralty</w:t>
      </w:r>
      <w:proofErr w:type="spellEnd"/>
      <w:r w:rsidRPr="00C33790">
        <w:rPr>
          <w:rFonts w:ascii="Helvetica" w:hAnsi="Helvetica" w:cs="Helvetica"/>
          <w:lang w:val="es-CO"/>
        </w:rPr>
        <w:t xml:space="preserve"> es un conglomerado del sector salud con alta presencia en Colombia, propietario de EPS</w:t>
      </w:r>
      <w:r>
        <w:rPr>
          <w:rFonts w:ascii="Helvetica" w:hAnsi="Helvetica" w:cs="Helvetica"/>
          <w:lang w:val="es-CO"/>
        </w:rPr>
        <w:t xml:space="preserve"> </w:t>
      </w:r>
      <w:r w:rsidRPr="00C33790">
        <w:rPr>
          <w:rFonts w:ascii="Helvetica" w:hAnsi="Helvetica" w:cs="Helvetica"/>
          <w:lang w:val="es-CO"/>
        </w:rPr>
        <w:t xml:space="preserve">Sanitas y </w:t>
      </w:r>
      <w:r w:rsidRPr="00C33790">
        <w:rPr>
          <w:rFonts w:ascii="Helvetica" w:hAnsi="Helvetica" w:cs="Helvetica"/>
          <w:b/>
          <w:bCs/>
          <w:lang w:val="es-CO"/>
        </w:rPr>
        <w:t>Clínicas Colsanitas</w:t>
      </w:r>
      <w:r w:rsidRPr="00C33790">
        <w:rPr>
          <w:rFonts w:ascii="Helvetica" w:hAnsi="Helvetica" w:cs="Helvetica"/>
          <w:lang w:val="es-CO"/>
        </w:rPr>
        <w:t>.</w:t>
      </w:r>
    </w:p>
    <w:p w:rsidRPr="00C33790" w:rsidR="00C33790" w:rsidP="00C33790" w:rsidRDefault="00C33790" w14:paraId="2BB5FD50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Pr="0043280A" w:rsidR="003C5913" w:rsidP="00C33790" w:rsidRDefault="00C33790" w14:paraId="1478D458" w14:textId="2E95D26E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C33790">
        <w:rPr>
          <w:rFonts w:ascii="Helvetica" w:hAnsi="Helvetica" w:cs="Helvetica"/>
          <w:lang w:val="es-CO"/>
        </w:rPr>
        <w:t xml:space="preserve">Estas organizaciones prestan servicios de salud a </w:t>
      </w:r>
      <w:r w:rsidRPr="00C33790">
        <w:rPr>
          <w:rFonts w:ascii="Helvetica" w:hAnsi="Helvetica" w:cs="Helvetica"/>
          <w:b/>
          <w:bCs/>
          <w:lang w:val="es-CO"/>
        </w:rPr>
        <w:t xml:space="preserve">millones de afiliados </w:t>
      </w:r>
      <w:r w:rsidRPr="00C33790">
        <w:rPr>
          <w:rFonts w:ascii="Helvetica" w:hAnsi="Helvetica" w:cs="Helvetica"/>
          <w:lang w:val="es-CO"/>
        </w:rPr>
        <w:t>y gestionan información</w:t>
      </w:r>
      <w:r>
        <w:rPr>
          <w:rFonts w:ascii="Helvetica" w:hAnsi="Helvetica" w:cs="Helvetica"/>
          <w:lang w:val="es-CO"/>
        </w:rPr>
        <w:t xml:space="preserve"> </w:t>
      </w:r>
      <w:r w:rsidRPr="00C33790">
        <w:rPr>
          <w:rFonts w:ascii="Helvetica" w:hAnsi="Helvetica" w:cs="Helvetica"/>
          <w:lang w:val="es-CO"/>
        </w:rPr>
        <w:t xml:space="preserve">altamente sensible, incluyendo </w:t>
      </w:r>
      <w:r w:rsidRPr="00C33790">
        <w:rPr>
          <w:rFonts w:ascii="Helvetica" w:hAnsi="Helvetica" w:cs="Helvetica"/>
          <w:b/>
          <w:bCs/>
          <w:lang w:val="es-CO"/>
        </w:rPr>
        <w:t>datos personales y datos de salud</w:t>
      </w:r>
      <w:r w:rsidRPr="00C33790">
        <w:rPr>
          <w:rFonts w:ascii="Helvetica" w:hAnsi="Helvetica" w:cs="Helvetica"/>
          <w:lang w:val="es-CO"/>
        </w:rPr>
        <w:t>, por lo que sus sistemas tecnológicos</w:t>
      </w:r>
      <w:r>
        <w:rPr>
          <w:rFonts w:ascii="Helvetica" w:hAnsi="Helvetica" w:cs="Helvetica"/>
          <w:lang w:val="es-CO"/>
        </w:rPr>
        <w:t xml:space="preserve"> </w:t>
      </w:r>
      <w:r w:rsidRPr="00C33790">
        <w:rPr>
          <w:rFonts w:ascii="Helvetica" w:hAnsi="Helvetica" w:cs="Helvetica"/>
          <w:lang w:val="es-CO"/>
        </w:rPr>
        <w:t>son críticos para la continuidad del servicio y el cumplimiento regulatorio.</w:t>
      </w:r>
      <w:r w:rsidR="00C376DD">
        <w:rPr>
          <w:rFonts w:ascii="Helvetica" w:hAnsi="Helvetica" w:cs="Helvetica"/>
          <w:lang w:val="es-CO"/>
        </w:rPr>
        <w:pict w14:anchorId="06CC5097">
          <v:rect id="_x0000_i1028" style="width:0;height:1.5pt" o:hr="t" o:hrstd="t" o:hrnoshade="t" o:hralign="center" fillcolor="gray" stroked="f"/>
        </w:pict>
      </w:r>
    </w:p>
    <w:p w:rsidRPr="00912419" w:rsidR="003C5913" w:rsidP="003C5913" w:rsidRDefault="003C5913" w14:paraId="410F55C4" w14:textId="01E0A28E">
      <w:pPr>
        <w:tabs>
          <w:tab w:val="left" w:pos="6480"/>
        </w:tabs>
        <w:rPr>
          <w:rFonts w:ascii="Helvetica" w:hAnsi="Helvetica" w:cs="Helvetica"/>
          <w:b/>
          <w:bCs/>
          <w:sz w:val="24"/>
          <w:szCs w:val="24"/>
          <w:lang w:val="es-CO"/>
        </w:rPr>
      </w:pPr>
      <w:r w:rsidRPr="00912419">
        <w:rPr>
          <w:rFonts w:ascii="Helvetica" w:hAnsi="Helvetica" w:cs="Helvetica"/>
          <w:b/>
          <w:bCs/>
          <w:sz w:val="24"/>
          <w:szCs w:val="24"/>
          <w:lang w:val="es-CO"/>
        </w:rPr>
        <w:t xml:space="preserve">3. </w:t>
      </w:r>
      <w:r w:rsidRPr="00912419" w:rsidR="003F02BE">
        <w:rPr>
          <w:rFonts w:ascii="Helvetica" w:hAnsi="Helvetica" w:cs="Helvetica"/>
          <w:b/>
          <w:bCs/>
          <w:sz w:val="24"/>
          <w:szCs w:val="24"/>
          <w:lang w:val="es-CO"/>
        </w:rPr>
        <w:t>¿Qué sucedió?</w:t>
      </w:r>
    </w:p>
    <w:p w:rsidR="0001549A" w:rsidP="0001549A" w:rsidRDefault="0001549A" w14:paraId="0548A752" w14:textId="4D3D148A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01549A">
        <w:rPr>
          <w:rFonts w:ascii="Helvetica" w:hAnsi="Helvetica" w:cs="Helvetica"/>
          <w:lang w:val="es-CO"/>
        </w:rPr>
        <w:t xml:space="preserve">A finales de noviembre de 2022 (entre el 28 y 29 de noviembre), Grupo </w:t>
      </w:r>
      <w:proofErr w:type="spellStart"/>
      <w:r w:rsidRPr="0001549A">
        <w:rPr>
          <w:rFonts w:ascii="Helvetica" w:hAnsi="Helvetica" w:cs="Helvetica"/>
          <w:lang w:val="es-CO"/>
        </w:rPr>
        <w:t>Keralty</w:t>
      </w:r>
      <w:proofErr w:type="spellEnd"/>
      <w:r w:rsidRPr="0001549A">
        <w:rPr>
          <w:rFonts w:ascii="Helvetica" w:hAnsi="Helvetica" w:cs="Helvetica"/>
          <w:lang w:val="es-CO"/>
        </w:rPr>
        <w:t xml:space="preserve"> sufrió un ataque de</w:t>
      </w:r>
      <w:r>
        <w:rPr>
          <w:rFonts w:ascii="Helvetica" w:hAnsi="Helvetica" w:cs="Helvetica"/>
          <w:lang w:val="es-CO"/>
        </w:rPr>
        <w:t xml:space="preserve"> </w:t>
      </w:r>
      <w:proofErr w:type="spellStart"/>
      <w:r w:rsidRPr="0001549A">
        <w:rPr>
          <w:rFonts w:ascii="Helvetica" w:hAnsi="Helvetica" w:cs="Helvetica"/>
          <w:lang w:val="es-CO"/>
        </w:rPr>
        <w:t>ransomware</w:t>
      </w:r>
      <w:proofErr w:type="spellEnd"/>
      <w:r w:rsidRPr="0001549A">
        <w:rPr>
          <w:rFonts w:ascii="Helvetica" w:hAnsi="Helvetica" w:cs="Helvetica"/>
          <w:lang w:val="es-CO"/>
        </w:rPr>
        <w:t xml:space="preserve"> que comprometió parte de su infraestructura tecnológica en</w:t>
      </w:r>
      <w:r>
        <w:rPr>
          <w:rFonts w:ascii="Helvetica" w:hAnsi="Helvetica" w:cs="Helvetica"/>
          <w:lang w:val="es-CO"/>
        </w:rPr>
        <w:t xml:space="preserve"> </w:t>
      </w:r>
      <w:r w:rsidRPr="0001549A">
        <w:rPr>
          <w:rFonts w:ascii="Helvetica" w:hAnsi="Helvetica" w:cs="Helvetica"/>
          <w:lang w:val="es-CO"/>
        </w:rPr>
        <w:t>Colombia.</w:t>
      </w:r>
    </w:p>
    <w:p w:rsidRPr="0001549A" w:rsidR="0001549A" w:rsidP="0001549A" w:rsidRDefault="0001549A" w14:paraId="18B885EB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Pr="0001549A" w:rsidR="0001549A" w:rsidP="0001549A" w:rsidRDefault="0001549A" w14:paraId="4F47B899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01549A">
        <w:rPr>
          <w:rFonts w:ascii="Helvetica" w:hAnsi="Helvetica" w:cs="Helvetica"/>
          <w:lang w:val="es-CO"/>
        </w:rPr>
        <w:t>Como consecuencia del incidente:</w:t>
      </w:r>
    </w:p>
    <w:p w:rsidR="0001549A" w:rsidP="0001549A" w:rsidRDefault="0001549A" w14:paraId="0D81AE2F" w14:textId="6783D58B">
      <w:pPr>
        <w:pStyle w:val="ListParagraph"/>
        <w:numPr>
          <w:ilvl w:val="0"/>
          <w:numId w:val="17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01549A">
        <w:rPr>
          <w:rFonts w:ascii="Helvetica" w:hAnsi="Helvetica" w:cs="Helvetica"/>
          <w:lang w:val="es-CO"/>
        </w:rPr>
        <w:t>Se interrumpieron canales digitales, agendamiento de citas y sistemas de atención.</w:t>
      </w:r>
    </w:p>
    <w:p w:rsidR="0001549A" w:rsidP="0001549A" w:rsidRDefault="0001549A" w14:paraId="0D10F123" w14:textId="3F77EB31">
      <w:pPr>
        <w:pStyle w:val="ListParagraph"/>
        <w:numPr>
          <w:ilvl w:val="0"/>
          <w:numId w:val="17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01549A">
        <w:rPr>
          <w:rFonts w:ascii="Helvetica" w:hAnsi="Helvetica" w:cs="Helvetica"/>
          <w:lang w:val="es-CO"/>
        </w:rPr>
        <w:t>La afectación se extendió durante varias semanas, impactando a cerca de 5,5 millones de usuarios.</w:t>
      </w:r>
    </w:p>
    <w:p w:rsidR="0001549A" w:rsidP="0001549A" w:rsidRDefault="0001549A" w14:paraId="2B91A590" w14:textId="26F607D7">
      <w:pPr>
        <w:pStyle w:val="ListParagraph"/>
        <w:numPr>
          <w:ilvl w:val="0"/>
          <w:numId w:val="17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01549A">
        <w:rPr>
          <w:rFonts w:ascii="Helvetica" w:hAnsi="Helvetica" w:cs="Helvetica"/>
          <w:lang w:val="es-CO"/>
        </w:rPr>
        <w:t xml:space="preserve">Un grupo cibercriminal, identificado públicamente como </w:t>
      </w:r>
      <w:proofErr w:type="spellStart"/>
      <w:r w:rsidRPr="0001549A">
        <w:rPr>
          <w:rFonts w:ascii="Helvetica" w:hAnsi="Helvetica" w:cs="Helvetica"/>
          <w:lang w:val="es-CO"/>
        </w:rPr>
        <w:t>RansomHouse</w:t>
      </w:r>
      <w:proofErr w:type="spellEnd"/>
      <w:r w:rsidRPr="0001549A">
        <w:rPr>
          <w:rFonts w:ascii="Helvetica" w:hAnsi="Helvetica" w:cs="Helvetica"/>
          <w:lang w:val="es-CO"/>
        </w:rPr>
        <w:t>, afirmó haber sustraído información interna y amenazó con su divulgación como mecanismo de extorsión.</w:t>
      </w:r>
    </w:p>
    <w:p w:rsidRPr="0001549A" w:rsidR="0001549A" w:rsidP="0001549A" w:rsidRDefault="0001549A" w14:paraId="0D895890" w14:textId="2EF1ACC6">
      <w:pPr>
        <w:pStyle w:val="ListParagraph"/>
        <w:numPr>
          <w:ilvl w:val="0"/>
          <w:numId w:val="17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01549A">
        <w:rPr>
          <w:rFonts w:ascii="Helvetica" w:hAnsi="Helvetica" w:cs="Helvetica"/>
          <w:lang w:val="es-CO"/>
        </w:rPr>
        <w:t>La organización no realizó pagos y activó planes de contingencia para restablecer los servicios.</w:t>
      </w:r>
    </w:p>
    <w:p w:rsidRPr="0001549A" w:rsidR="0001549A" w:rsidP="0001549A" w:rsidRDefault="0001549A" w14:paraId="3C75083C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="00CC42F9" w:rsidP="0001549A" w:rsidRDefault="0001549A" w14:paraId="739DDF45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01549A">
        <w:rPr>
          <w:rFonts w:ascii="Helvetica" w:hAnsi="Helvetica" w:cs="Helvetica"/>
          <w:lang w:val="es-CO"/>
        </w:rPr>
        <w:t>Debido al impacto en la atención médica, la Defensoría del Pueblo intervino, requiriendo la restauración</w:t>
      </w:r>
      <w:r>
        <w:rPr>
          <w:rFonts w:ascii="Helvetica" w:hAnsi="Helvetica" w:cs="Helvetica"/>
          <w:lang w:val="es-CO"/>
        </w:rPr>
        <w:t xml:space="preserve"> </w:t>
      </w:r>
      <w:r w:rsidRPr="0001549A">
        <w:rPr>
          <w:rFonts w:ascii="Helvetica" w:hAnsi="Helvetica" w:cs="Helvetica"/>
          <w:lang w:val="es-CO"/>
        </w:rPr>
        <w:t>de los servicios digitales y la adopción de medidas para proteger los datos personales y garantizar el</w:t>
      </w:r>
      <w:r>
        <w:rPr>
          <w:rFonts w:ascii="Helvetica" w:hAnsi="Helvetica" w:cs="Helvetica"/>
          <w:lang w:val="es-CO"/>
        </w:rPr>
        <w:t xml:space="preserve"> </w:t>
      </w:r>
      <w:r w:rsidRPr="0001549A">
        <w:rPr>
          <w:rFonts w:ascii="Helvetica" w:hAnsi="Helvetica" w:cs="Helvetica"/>
          <w:lang w:val="es-CO"/>
        </w:rPr>
        <w:t>derecho fundamental a la salud.</w:t>
      </w:r>
    </w:p>
    <w:p w:rsidR="00CC42F9" w:rsidP="0001549A" w:rsidRDefault="00CC42F9" w14:paraId="1E71E20F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="00CC42F9" w:rsidP="0001549A" w:rsidRDefault="00CC42F9" w14:paraId="41DFC57C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="00CC42F9" w:rsidP="0001549A" w:rsidRDefault="00CC42F9" w14:paraId="06D1677F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Pr="0043280A" w:rsidR="003C5913" w:rsidP="0001549A" w:rsidRDefault="00C376DD" w14:paraId="63A4C878" w14:textId="40A7F792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673C6D52">
          <v:rect id="_x0000_i1029" style="width:0;height:1.5pt" o:hr="t" o:hrstd="t" o:hrnoshade="t" o:hralign="center" fillcolor="gray" stroked="f"/>
        </w:pict>
      </w:r>
    </w:p>
    <w:p w:rsidRPr="00612808" w:rsidR="003C5913" w:rsidP="00926097" w:rsidRDefault="003C5913" w14:paraId="43AB7E42" w14:textId="36D185DC">
      <w:pPr>
        <w:tabs>
          <w:tab w:val="left" w:pos="6480"/>
        </w:tabs>
        <w:jc w:val="both"/>
        <w:rPr>
          <w:rFonts w:ascii="Helvetica" w:hAnsi="Helvetica" w:cs="Helvetica"/>
          <w:b/>
          <w:bCs/>
          <w:sz w:val="24"/>
          <w:szCs w:val="24"/>
          <w:lang w:val="en-US"/>
        </w:rPr>
      </w:pPr>
      <w:r w:rsidRPr="00612808">
        <w:rPr>
          <w:rFonts w:ascii="Helvetica" w:hAnsi="Helvetica" w:cs="Helvetica"/>
          <w:b/>
          <w:bCs/>
          <w:sz w:val="24"/>
          <w:szCs w:val="24"/>
          <w:lang w:val="en-US"/>
        </w:rPr>
        <w:t xml:space="preserve">4. </w:t>
      </w:r>
      <w:proofErr w:type="spellStart"/>
      <w:r w:rsidR="004F5D7B">
        <w:rPr>
          <w:rFonts w:ascii="Helvetica" w:hAnsi="Helvetica" w:cs="Helvetica"/>
          <w:b/>
          <w:bCs/>
          <w:sz w:val="24"/>
          <w:szCs w:val="24"/>
          <w:lang w:val="en-US"/>
        </w:rPr>
        <w:t>Cuestionario</w:t>
      </w:r>
      <w:proofErr w:type="spellEnd"/>
    </w:p>
    <w:p w:rsidR="000239E8" w:rsidP="00753DC1" w:rsidRDefault="00753DC1" w14:paraId="4CA01FDB" w14:textId="236736B1">
      <w:pPr>
        <w:pStyle w:val="ListParagraph"/>
        <w:numPr>
          <w:ilvl w:val="0"/>
          <w:numId w:val="13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753DC1">
        <w:rPr>
          <w:rFonts w:ascii="Helvetica" w:hAnsi="Helvetica" w:cs="Helvetica"/>
          <w:b/>
          <w:bCs/>
          <w:lang w:val="es-CO"/>
        </w:rPr>
        <w:t>Elabore una lista paso a paso los eventos que permitieron la materialización del ataque y las</w:t>
      </w:r>
      <w:r>
        <w:rPr>
          <w:rFonts w:ascii="Helvetica" w:hAnsi="Helvetica" w:cs="Helvetica"/>
          <w:b/>
          <w:bCs/>
          <w:lang w:val="es-CO"/>
        </w:rPr>
        <w:t xml:space="preserve"> </w:t>
      </w:r>
      <w:r w:rsidRPr="00753DC1">
        <w:rPr>
          <w:rFonts w:ascii="Helvetica" w:hAnsi="Helvetica" w:cs="Helvetica"/>
          <w:b/>
          <w:bCs/>
          <w:lang w:val="es-CO"/>
        </w:rPr>
        <w:t xml:space="preserve">acciones de respuesta implementadas por Grupo </w:t>
      </w:r>
      <w:proofErr w:type="spellStart"/>
      <w:r w:rsidRPr="00753DC1">
        <w:rPr>
          <w:rFonts w:ascii="Helvetica" w:hAnsi="Helvetica" w:cs="Helvetica"/>
          <w:b/>
          <w:bCs/>
          <w:lang w:val="es-CO"/>
        </w:rPr>
        <w:t>Keralty</w:t>
      </w:r>
      <w:proofErr w:type="spellEnd"/>
      <w:r w:rsidRPr="00753DC1">
        <w:rPr>
          <w:rFonts w:ascii="Helvetica" w:hAnsi="Helvetica" w:cs="Helvetica"/>
          <w:b/>
          <w:bCs/>
          <w:lang w:val="es-CO"/>
        </w:rPr>
        <w:t xml:space="preserve"> / Sanitas, desde la detección inicial hasta la</w:t>
      </w:r>
      <w:r>
        <w:rPr>
          <w:rFonts w:ascii="Helvetica" w:hAnsi="Helvetica" w:cs="Helvetica"/>
          <w:b/>
          <w:bCs/>
          <w:lang w:val="es-CO"/>
        </w:rPr>
        <w:t xml:space="preserve"> </w:t>
      </w:r>
      <w:r w:rsidRPr="00753DC1">
        <w:rPr>
          <w:rFonts w:ascii="Helvetica" w:hAnsi="Helvetica" w:cs="Helvetica"/>
          <w:b/>
          <w:bCs/>
          <w:lang w:val="es-CO"/>
        </w:rPr>
        <w:t>contención del impacto</w:t>
      </w:r>
      <w:r w:rsidR="00AB7AB8">
        <w:rPr>
          <w:rFonts w:ascii="Helvetica" w:hAnsi="Helvetica" w:cs="Helvetica"/>
          <w:b/>
          <w:bCs/>
          <w:lang w:val="es-CO"/>
        </w:rPr>
        <w:t>.</w:t>
      </w:r>
    </w:p>
    <w:p w:rsidR="00CF42F1" w:rsidP="00CF42F1" w:rsidRDefault="00CF42F1" w14:paraId="2B2CF273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</w:p>
    <w:p w:rsidR="00CF42F1" w:rsidP="00CF42F1" w:rsidRDefault="00CF42F1" w14:paraId="5A0403C4" w14:textId="0CE8D59D">
      <w:pPr>
        <w:pStyle w:val="ListParagraph"/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CF42F1">
        <w:rPr>
          <w:rFonts w:ascii="Helvetica" w:hAnsi="Helvetica" w:cs="Helvetica"/>
          <w:lang w:val="es-CO"/>
        </w:rPr>
        <w:t>Este ataque</w:t>
      </w:r>
      <w:r>
        <w:rPr>
          <w:rFonts w:ascii="Helvetica" w:hAnsi="Helvetica" w:cs="Helvetica"/>
          <w:lang w:val="es-CO"/>
        </w:rPr>
        <w:t xml:space="preserve"> no se originó por </w:t>
      </w:r>
      <w:r w:rsidR="00C77F43">
        <w:rPr>
          <w:rFonts w:ascii="Helvetica" w:hAnsi="Helvetica" w:cs="Helvetica"/>
          <w:lang w:val="es-CO"/>
        </w:rPr>
        <w:t xml:space="preserve">un error técnico, </w:t>
      </w:r>
      <w:r w:rsidRPr="00CF42F1">
        <w:rPr>
          <w:rFonts w:ascii="Helvetica" w:hAnsi="Helvetica" w:cs="Helvetica"/>
          <w:lang w:val="es-CO"/>
        </w:rPr>
        <w:t xml:space="preserve">fue una </w:t>
      </w:r>
      <w:r w:rsidR="00707626">
        <w:rPr>
          <w:rFonts w:ascii="Helvetica" w:hAnsi="Helvetica" w:cs="Helvetica"/>
          <w:lang w:val="es-CO"/>
        </w:rPr>
        <w:t>secuencia de varios sucesos (</w:t>
      </w:r>
      <w:r w:rsidRPr="00CF42F1">
        <w:rPr>
          <w:rFonts w:ascii="Helvetica" w:hAnsi="Helvetica" w:cs="Helvetica"/>
          <w:lang w:val="es-CO"/>
        </w:rPr>
        <w:t>fallos, ejecucione</w:t>
      </w:r>
      <w:r w:rsidR="00707626">
        <w:rPr>
          <w:rFonts w:ascii="Helvetica" w:hAnsi="Helvetica" w:cs="Helvetica"/>
          <w:lang w:val="es-CO"/>
        </w:rPr>
        <w:t xml:space="preserve">s, </w:t>
      </w:r>
      <w:r w:rsidRPr="00CF42F1">
        <w:rPr>
          <w:rFonts w:ascii="Helvetica" w:hAnsi="Helvetica" w:cs="Helvetica"/>
          <w:lang w:val="es-CO"/>
        </w:rPr>
        <w:t>reacciones</w:t>
      </w:r>
      <w:r w:rsidR="00707626">
        <w:rPr>
          <w:rFonts w:ascii="Helvetica" w:hAnsi="Helvetica" w:cs="Helvetica"/>
          <w:lang w:val="es-CO"/>
        </w:rPr>
        <w:t>, etc.)</w:t>
      </w:r>
      <w:r w:rsidRPr="00CF42F1">
        <w:rPr>
          <w:rFonts w:ascii="Helvetica" w:hAnsi="Helvetica" w:cs="Helvetica"/>
          <w:lang w:val="es-CO"/>
        </w:rPr>
        <w:t xml:space="preserve"> que terminaron en una crisis de servicios críticos</w:t>
      </w:r>
      <w:r w:rsidR="00302DCC">
        <w:rPr>
          <w:rFonts w:ascii="Helvetica" w:hAnsi="Helvetica" w:cs="Helvetica"/>
          <w:lang w:val="es-CO"/>
        </w:rPr>
        <w:t xml:space="preserve"> y pérdidas considerables</w:t>
      </w:r>
      <w:r w:rsidRPr="00CF42F1">
        <w:rPr>
          <w:rFonts w:ascii="Helvetica" w:hAnsi="Helvetica" w:cs="Helvetica"/>
          <w:lang w:val="es-CO"/>
        </w:rPr>
        <w:t>. Los eventos importantes fueron:</w:t>
      </w:r>
    </w:p>
    <w:p w:rsidRPr="00CF42F1" w:rsidR="00165270" w:rsidP="00CF42F1" w:rsidRDefault="00165270" w14:paraId="2BF985EF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Pr="00CF42F1" w:rsidR="00CF42F1" w:rsidP="00302DCC" w:rsidRDefault="00CF42F1" w14:paraId="67116F5C" w14:textId="28EE5B36">
      <w:pPr>
        <w:pStyle w:val="ListParagraph"/>
        <w:numPr>
          <w:ilvl w:val="0"/>
          <w:numId w:val="18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CF42F1">
        <w:rPr>
          <w:rFonts w:ascii="Helvetica" w:hAnsi="Helvetica" w:cs="Helvetica"/>
          <w:b/>
          <w:bCs/>
          <w:lang w:val="es-CO"/>
        </w:rPr>
        <w:t>Inicio del incidente (27 – 28 de noviembre de 2022):</w:t>
      </w:r>
    </w:p>
    <w:p w:rsidRPr="00CF42F1" w:rsidR="00CF42F1" w:rsidP="00CF42F1" w:rsidRDefault="00165270" w14:paraId="22EA119D" w14:textId="37469548">
      <w:pPr>
        <w:pStyle w:val="ListParagraph"/>
        <w:numPr>
          <w:ilvl w:val="1"/>
          <w:numId w:val="18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t>A</w:t>
      </w:r>
      <w:r w:rsidRPr="00CF42F1" w:rsidR="00CF42F1">
        <w:rPr>
          <w:rFonts w:ascii="Helvetica" w:hAnsi="Helvetica" w:cs="Helvetica"/>
          <w:lang w:val="es-CO"/>
        </w:rPr>
        <w:t xml:space="preserve">cceso no autorizado en la infraestructura tecnológica del grupo </w:t>
      </w:r>
      <w:proofErr w:type="spellStart"/>
      <w:r w:rsidRPr="00CF42F1" w:rsidR="00CF42F1">
        <w:rPr>
          <w:rFonts w:ascii="Helvetica" w:hAnsi="Helvetica" w:cs="Helvetica"/>
          <w:lang w:val="es-CO"/>
        </w:rPr>
        <w:t>Keralty</w:t>
      </w:r>
      <w:proofErr w:type="spellEnd"/>
      <w:r w:rsidRPr="00CF42F1" w:rsidR="00CF42F1">
        <w:rPr>
          <w:rFonts w:ascii="Helvetica" w:hAnsi="Helvetica" w:cs="Helvetica"/>
          <w:lang w:val="es-CO"/>
        </w:rPr>
        <w:t xml:space="preserve"> (propietario de EPS Sanitas y Colsanitas)</w:t>
      </w:r>
      <w:r>
        <w:rPr>
          <w:rFonts w:ascii="Helvetica" w:hAnsi="Helvetica" w:cs="Helvetica"/>
          <w:lang w:val="es-CO"/>
        </w:rPr>
        <w:t>,</w:t>
      </w:r>
      <w:r w:rsidR="006B08C8">
        <w:rPr>
          <w:rFonts w:ascii="Helvetica" w:hAnsi="Helvetica" w:cs="Helvetica"/>
          <w:lang w:val="es-CO"/>
        </w:rPr>
        <w:t xml:space="preserve"> </w:t>
      </w:r>
      <w:r w:rsidRPr="00CF42F1" w:rsidR="00CF42F1">
        <w:rPr>
          <w:rFonts w:ascii="Helvetica" w:hAnsi="Helvetica" w:cs="Helvetica"/>
          <w:lang w:val="es-CO"/>
        </w:rPr>
        <w:t>materializ</w:t>
      </w:r>
      <w:r w:rsidR="006B08C8">
        <w:rPr>
          <w:rFonts w:ascii="Helvetica" w:hAnsi="Helvetica" w:cs="Helvetica"/>
          <w:lang w:val="es-CO"/>
        </w:rPr>
        <w:t>ado</w:t>
      </w:r>
      <w:r w:rsidRPr="00CF42F1" w:rsidR="00CF42F1">
        <w:rPr>
          <w:rFonts w:ascii="Helvetica" w:hAnsi="Helvetica" w:cs="Helvetica"/>
          <w:lang w:val="es-CO"/>
        </w:rPr>
        <w:t xml:space="preserve"> mediante la introducción de </w:t>
      </w:r>
      <w:proofErr w:type="spellStart"/>
      <w:r w:rsidRPr="00CF42F1" w:rsidR="00CF42F1">
        <w:rPr>
          <w:rFonts w:ascii="Helvetica" w:hAnsi="Helvetica" w:cs="Helvetica"/>
          <w:lang w:val="es-CO"/>
        </w:rPr>
        <w:t>ransomware</w:t>
      </w:r>
      <w:proofErr w:type="spellEnd"/>
      <w:r w:rsidRPr="00CF42F1" w:rsidR="00CF42F1">
        <w:rPr>
          <w:rFonts w:ascii="Helvetica" w:hAnsi="Helvetica" w:cs="Helvetica"/>
          <w:lang w:val="es-CO"/>
        </w:rPr>
        <w:t xml:space="preserve">, </w:t>
      </w:r>
      <w:r w:rsidR="00E1215C">
        <w:rPr>
          <w:rFonts w:ascii="Helvetica" w:hAnsi="Helvetica" w:cs="Helvetica"/>
          <w:lang w:val="es-CO"/>
        </w:rPr>
        <w:t xml:space="preserve">considerado como </w:t>
      </w:r>
      <w:r w:rsidRPr="00CF42F1" w:rsidR="00CF42F1">
        <w:rPr>
          <w:rFonts w:ascii="Helvetica" w:hAnsi="Helvetica" w:cs="Helvetica"/>
          <w:lang w:val="es-CO"/>
        </w:rPr>
        <w:t xml:space="preserve">una amenaza que bloquea sistemas y/o exfiltra datos para pedir un pago o extorsión. </w:t>
      </w:r>
    </w:p>
    <w:p w:rsidRPr="00CF42F1" w:rsidR="00CF42F1" w:rsidP="00CF42F1" w:rsidRDefault="00CF42F1" w14:paraId="08B26AD0" w14:textId="77777777">
      <w:pPr>
        <w:pStyle w:val="ListParagraph"/>
        <w:numPr>
          <w:ilvl w:val="0"/>
          <w:numId w:val="18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CF42F1">
        <w:rPr>
          <w:rFonts w:ascii="Helvetica" w:hAnsi="Helvetica" w:cs="Helvetica"/>
          <w:b/>
          <w:bCs/>
          <w:lang w:val="es-CO"/>
        </w:rPr>
        <w:t>Notificación y reconocimiento interno:</w:t>
      </w:r>
    </w:p>
    <w:p w:rsidRPr="00CF42F1" w:rsidR="00CF42F1" w:rsidP="00CF42F1" w:rsidRDefault="00E1215C" w14:paraId="3FB85892" w14:textId="3912CD0E">
      <w:pPr>
        <w:pStyle w:val="ListParagraph"/>
        <w:numPr>
          <w:ilvl w:val="1"/>
          <w:numId w:val="18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t>S</w:t>
      </w:r>
      <w:r w:rsidRPr="00CF42F1" w:rsidR="00CF42F1">
        <w:rPr>
          <w:rFonts w:ascii="Helvetica" w:hAnsi="Helvetica" w:cs="Helvetica"/>
          <w:lang w:val="es-CO"/>
        </w:rPr>
        <w:t>istemas empiezan a fallar</w:t>
      </w:r>
      <w:r w:rsidR="002637C5">
        <w:rPr>
          <w:rFonts w:ascii="Helvetica" w:hAnsi="Helvetica" w:cs="Helvetica"/>
          <w:lang w:val="es-CO"/>
        </w:rPr>
        <w:t>,</w:t>
      </w:r>
      <w:r w:rsidR="00D44006">
        <w:rPr>
          <w:rFonts w:ascii="Helvetica" w:hAnsi="Helvetica" w:cs="Helvetica"/>
          <w:lang w:val="es-CO"/>
        </w:rPr>
        <w:t xml:space="preserve"> </w:t>
      </w:r>
      <w:r w:rsidR="002637C5">
        <w:rPr>
          <w:rFonts w:ascii="Helvetica" w:hAnsi="Helvetica" w:cs="Helvetica"/>
          <w:lang w:val="es-CO"/>
        </w:rPr>
        <w:t>como,</w:t>
      </w:r>
      <w:r w:rsidRPr="00CF42F1" w:rsidR="00CF42F1">
        <w:rPr>
          <w:rFonts w:ascii="Helvetica" w:hAnsi="Helvetica" w:cs="Helvetica"/>
          <w:lang w:val="es-CO"/>
        </w:rPr>
        <w:t xml:space="preserve"> plataformas de atención digital, agendamiento de citas, portales de usuarios y acceso remoto</w:t>
      </w:r>
      <w:r w:rsidR="00D44006">
        <w:rPr>
          <w:rFonts w:ascii="Helvetica" w:hAnsi="Helvetica" w:cs="Helvetica"/>
          <w:lang w:val="es-CO"/>
        </w:rPr>
        <w:t>.</w:t>
      </w:r>
      <w:r w:rsidRPr="00CF42F1" w:rsidR="00CF42F1">
        <w:rPr>
          <w:rFonts w:ascii="Helvetica" w:hAnsi="Helvetica" w:cs="Helvetica"/>
          <w:lang w:val="es-CO"/>
        </w:rPr>
        <w:t xml:space="preserve"> La empresa </w:t>
      </w:r>
      <w:r w:rsidR="00D44006">
        <w:rPr>
          <w:rFonts w:ascii="Helvetica" w:hAnsi="Helvetica" w:cs="Helvetica"/>
          <w:lang w:val="es-CO"/>
        </w:rPr>
        <w:t>informa</w:t>
      </w:r>
      <w:r w:rsidRPr="00CF42F1" w:rsidR="00CF42F1">
        <w:rPr>
          <w:rFonts w:ascii="Helvetica" w:hAnsi="Helvetica" w:cs="Helvetica"/>
          <w:lang w:val="es-CO"/>
        </w:rPr>
        <w:t xml:space="preserve"> públicamente que hay un ciberataque. </w:t>
      </w:r>
    </w:p>
    <w:p w:rsidRPr="00CF42F1" w:rsidR="00CF42F1" w:rsidP="00CF42F1" w:rsidRDefault="00CF42F1" w14:paraId="1E2ABCEC" w14:textId="77777777">
      <w:pPr>
        <w:pStyle w:val="ListParagraph"/>
        <w:numPr>
          <w:ilvl w:val="0"/>
          <w:numId w:val="18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CF42F1">
        <w:rPr>
          <w:rFonts w:ascii="Helvetica" w:hAnsi="Helvetica" w:cs="Helvetica"/>
          <w:b/>
          <w:bCs/>
          <w:lang w:val="es-CO"/>
        </w:rPr>
        <w:t>Identificación del grupo criminal:</w:t>
      </w:r>
    </w:p>
    <w:p w:rsidRPr="00CF42F1" w:rsidR="00CF42F1" w:rsidP="00CF42F1" w:rsidRDefault="00D44006" w14:paraId="689E6214" w14:textId="2C360A1D">
      <w:pPr>
        <w:pStyle w:val="ListParagraph"/>
        <w:numPr>
          <w:ilvl w:val="1"/>
          <w:numId w:val="18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t>G</w:t>
      </w:r>
      <w:r w:rsidRPr="00CF42F1" w:rsidR="00CF42F1">
        <w:rPr>
          <w:rFonts w:ascii="Helvetica" w:hAnsi="Helvetica" w:cs="Helvetica"/>
          <w:lang w:val="es-CO"/>
        </w:rPr>
        <w:t xml:space="preserve">rupo cibercriminal </w:t>
      </w:r>
      <w:proofErr w:type="spellStart"/>
      <w:r w:rsidRPr="00CF42F1" w:rsidR="00CF42F1">
        <w:rPr>
          <w:rFonts w:ascii="Helvetica" w:hAnsi="Helvetica" w:cs="Helvetica"/>
          <w:i/>
          <w:iCs/>
          <w:lang w:val="es-CO"/>
        </w:rPr>
        <w:t>RansomHouse</w:t>
      </w:r>
      <w:proofErr w:type="spellEnd"/>
      <w:r w:rsidRPr="00CF42F1" w:rsidR="00CF42F1">
        <w:rPr>
          <w:rFonts w:ascii="Helvetica" w:hAnsi="Helvetica" w:cs="Helvetica"/>
          <w:lang w:val="es-CO"/>
        </w:rPr>
        <w:t xml:space="preserve"> reclama la autoría del ataque, parte de la información sustraída</w:t>
      </w:r>
      <w:r w:rsidR="003B4374">
        <w:rPr>
          <w:rFonts w:ascii="Helvetica" w:hAnsi="Helvetica" w:cs="Helvetica"/>
          <w:lang w:val="es-CO"/>
        </w:rPr>
        <w:t xml:space="preserve"> queda pública, para </w:t>
      </w:r>
      <w:r w:rsidRPr="00CF42F1" w:rsidR="00CF42F1">
        <w:rPr>
          <w:rFonts w:ascii="Helvetica" w:hAnsi="Helvetica" w:cs="Helvetica"/>
          <w:lang w:val="es-CO"/>
        </w:rPr>
        <w:t>intenta</w:t>
      </w:r>
      <w:r w:rsidR="003B4374">
        <w:rPr>
          <w:rFonts w:ascii="Helvetica" w:hAnsi="Helvetica" w:cs="Helvetica"/>
          <w:lang w:val="es-CO"/>
        </w:rPr>
        <w:t>r</w:t>
      </w:r>
      <w:r w:rsidRPr="00CF42F1" w:rsidR="00CF42F1">
        <w:rPr>
          <w:rFonts w:ascii="Helvetica" w:hAnsi="Helvetica" w:cs="Helvetica"/>
          <w:lang w:val="es-CO"/>
        </w:rPr>
        <w:t xml:space="preserve"> usarla como </w:t>
      </w:r>
      <w:r w:rsidR="00BF2691">
        <w:rPr>
          <w:rFonts w:ascii="Helvetica" w:hAnsi="Helvetica" w:cs="Helvetica"/>
          <w:lang w:val="es-CO"/>
        </w:rPr>
        <w:t>extorsión.</w:t>
      </w:r>
    </w:p>
    <w:p w:rsidRPr="00CF42F1" w:rsidR="00CF42F1" w:rsidP="00CF42F1" w:rsidRDefault="00CF42F1" w14:paraId="1F2589E3" w14:textId="77777777">
      <w:pPr>
        <w:pStyle w:val="ListParagraph"/>
        <w:numPr>
          <w:ilvl w:val="0"/>
          <w:numId w:val="18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CF42F1">
        <w:rPr>
          <w:rFonts w:ascii="Helvetica" w:hAnsi="Helvetica" w:cs="Helvetica"/>
          <w:b/>
          <w:bCs/>
          <w:lang w:val="es-CO"/>
        </w:rPr>
        <w:t>Interrupción de servicios y comunicación con usuarios:</w:t>
      </w:r>
    </w:p>
    <w:p w:rsidRPr="00CF42F1" w:rsidR="00CF42F1" w:rsidP="00CF42F1" w:rsidRDefault="00BF2691" w14:paraId="7E277D29" w14:textId="763BBC10">
      <w:pPr>
        <w:pStyle w:val="ListParagraph"/>
        <w:numPr>
          <w:ilvl w:val="1"/>
          <w:numId w:val="18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t>A</w:t>
      </w:r>
      <w:r w:rsidRPr="00CF42F1" w:rsidR="00CF42F1">
        <w:rPr>
          <w:rFonts w:ascii="Helvetica" w:hAnsi="Helvetica" w:cs="Helvetica"/>
          <w:lang w:val="es-CO"/>
        </w:rPr>
        <w:t>tención digital colapsa</w:t>
      </w:r>
      <w:r>
        <w:rPr>
          <w:rFonts w:ascii="Helvetica" w:hAnsi="Helvetica" w:cs="Helvetica"/>
          <w:lang w:val="es-CO"/>
        </w:rPr>
        <w:t xml:space="preserve"> durante varios días</w:t>
      </w:r>
      <w:r w:rsidRPr="00CF42F1" w:rsidR="00CF42F1">
        <w:rPr>
          <w:rFonts w:ascii="Helvetica" w:hAnsi="Helvetica" w:cs="Helvetica"/>
          <w:lang w:val="es-CO"/>
        </w:rPr>
        <w:t>; los usuarios no pueden agendar citas ni consultar resultado</w:t>
      </w:r>
      <w:r w:rsidR="00C973A3">
        <w:rPr>
          <w:rFonts w:ascii="Helvetica" w:hAnsi="Helvetica" w:cs="Helvetica"/>
          <w:lang w:val="es-CO"/>
        </w:rPr>
        <w:t xml:space="preserve">s, por tanto, </w:t>
      </w:r>
      <w:proofErr w:type="spellStart"/>
      <w:r w:rsidRPr="00CF42F1" w:rsidR="00CF42F1">
        <w:rPr>
          <w:rFonts w:ascii="Helvetica" w:hAnsi="Helvetica" w:cs="Helvetica"/>
          <w:lang w:val="es-CO"/>
        </w:rPr>
        <w:t>Keralty</w:t>
      </w:r>
      <w:proofErr w:type="spellEnd"/>
      <w:r w:rsidRPr="00CF42F1" w:rsidR="00CF42F1">
        <w:rPr>
          <w:rFonts w:ascii="Helvetica" w:hAnsi="Helvetica" w:cs="Helvetica"/>
          <w:lang w:val="es-CO"/>
        </w:rPr>
        <w:t xml:space="preserve"> emite comunicaciones, </w:t>
      </w:r>
      <w:r w:rsidR="006D4C4B">
        <w:rPr>
          <w:rFonts w:ascii="Helvetica" w:hAnsi="Helvetica" w:cs="Helvetica"/>
          <w:lang w:val="es-CO"/>
        </w:rPr>
        <w:t xml:space="preserve">se da a la necesidad de </w:t>
      </w:r>
      <w:r w:rsidRPr="00CF42F1" w:rsidR="00CF42F1">
        <w:rPr>
          <w:rFonts w:ascii="Helvetica" w:hAnsi="Helvetica" w:cs="Helvetica"/>
          <w:lang w:val="es-CO"/>
        </w:rPr>
        <w:t>prioriza</w:t>
      </w:r>
      <w:r w:rsidR="006D4C4B">
        <w:rPr>
          <w:rFonts w:ascii="Helvetica" w:hAnsi="Helvetica" w:cs="Helvetica"/>
          <w:lang w:val="es-CO"/>
        </w:rPr>
        <w:t>r</w:t>
      </w:r>
      <w:r w:rsidRPr="00CF42F1" w:rsidR="00CF42F1">
        <w:rPr>
          <w:rFonts w:ascii="Helvetica" w:hAnsi="Helvetica" w:cs="Helvetica"/>
          <w:lang w:val="es-CO"/>
        </w:rPr>
        <w:t xml:space="preserve"> servicios presenciales y habilita canales alternativos mientras trabaja para restaurar servicios. </w:t>
      </w:r>
    </w:p>
    <w:p w:rsidRPr="00CF42F1" w:rsidR="00CF42F1" w:rsidP="00CF42F1" w:rsidRDefault="00CF42F1" w14:paraId="4BF99AD6" w14:textId="77777777">
      <w:pPr>
        <w:pStyle w:val="ListParagraph"/>
        <w:numPr>
          <w:ilvl w:val="0"/>
          <w:numId w:val="18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CF42F1">
        <w:rPr>
          <w:rFonts w:ascii="Helvetica" w:hAnsi="Helvetica" w:cs="Helvetica"/>
          <w:b/>
          <w:bCs/>
          <w:lang w:val="es-CO"/>
        </w:rPr>
        <w:t>Activación de planes de contingencia:</w:t>
      </w:r>
    </w:p>
    <w:p w:rsidRPr="00CF42F1" w:rsidR="00CF42F1" w:rsidP="00CF42F1" w:rsidRDefault="00E533B6" w14:paraId="41B5D0D8" w14:textId="3F6658A2">
      <w:pPr>
        <w:pStyle w:val="ListParagraph"/>
        <w:numPr>
          <w:ilvl w:val="1"/>
          <w:numId w:val="18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t>E</w:t>
      </w:r>
      <w:r w:rsidRPr="00CF42F1" w:rsidR="00CF42F1">
        <w:rPr>
          <w:rFonts w:ascii="Helvetica" w:hAnsi="Helvetica" w:cs="Helvetica"/>
          <w:lang w:val="es-CO"/>
        </w:rPr>
        <w:t xml:space="preserve">quipo de tecnología y soporte de </w:t>
      </w:r>
      <w:proofErr w:type="spellStart"/>
      <w:r w:rsidRPr="00CF42F1" w:rsidR="00CF42F1">
        <w:rPr>
          <w:rFonts w:ascii="Helvetica" w:hAnsi="Helvetica" w:cs="Helvetica"/>
          <w:lang w:val="es-CO"/>
        </w:rPr>
        <w:t>Keralty</w:t>
      </w:r>
      <w:proofErr w:type="spellEnd"/>
      <w:r w:rsidRPr="00CF42F1" w:rsidR="00CF42F1">
        <w:rPr>
          <w:rFonts w:ascii="Helvetica" w:hAnsi="Helvetica" w:cs="Helvetica"/>
          <w:lang w:val="es-CO"/>
        </w:rPr>
        <w:t xml:space="preserve"> activa protocolos de continuidad, incluyendo trabajo 24/7, respaldo de sistemas críticos, escalamiento del incidente y monitoreo constante para contener la propagación. </w:t>
      </w:r>
    </w:p>
    <w:p w:rsidRPr="00CF42F1" w:rsidR="00CF42F1" w:rsidP="00CF42F1" w:rsidRDefault="00CF42F1" w14:paraId="7719C4C8" w14:textId="77777777">
      <w:pPr>
        <w:pStyle w:val="ListParagraph"/>
        <w:numPr>
          <w:ilvl w:val="0"/>
          <w:numId w:val="18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CF42F1">
        <w:rPr>
          <w:rFonts w:ascii="Helvetica" w:hAnsi="Helvetica" w:cs="Helvetica"/>
          <w:b/>
          <w:bCs/>
          <w:lang w:val="es-CO"/>
        </w:rPr>
        <w:t>Solicitud de intervención estatal:</w:t>
      </w:r>
    </w:p>
    <w:p w:rsidRPr="00CF42F1" w:rsidR="00CF42F1" w:rsidP="00CF42F1" w:rsidRDefault="00CF42F1" w14:paraId="329F3673" w14:textId="164A05B0">
      <w:pPr>
        <w:pStyle w:val="ListParagraph"/>
        <w:numPr>
          <w:ilvl w:val="1"/>
          <w:numId w:val="18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CF42F1">
        <w:rPr>
          <w:rFonts w:ascii="Helvetica" w:hAnsi="Helvetica" w:cs="Helvetica"/>
          <w:lang w:val="es-CO"/>
        </w:rPr>
        <w:t xml:space="preserve">Defensoría del Pueblo interviene, exige restaurar servicios digitales de inmediato y proteger el derecho fundamental a la salud de los afiliados afectando la atención médica. </w:t>
      </w:r>
    </w:p>
    <w:p w:rsidRPr="00CF42F1" w:rsidR="00CF42F1" w:rsidP="00CF42F1" w:rsidRDefault="00CF42F1" w14:paraId="20F8B51E" w14:textId="77777777">
      <w:pPr>
        <w:pStyle w:val="ListParagraph"/>
        <w:numPr>
          <w:ilvl w:val="0"/>
          <w:numId w:val="18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CF42F1">
        <w:rPr>
          <w:rFonts w:ascii="Helvetica" w:hAnsi="Helvetica" w:cs="Helvetica"/>
          <w:b/>
          <w:bCs/>
          <w:lang w:val="es-CO"/>
        </w:rPr>
        <w:t>Recuperación y restauración progresiva:</w:t>
      </w:r>
    </w:p>
    <w:p w:rsidR="00CF42F1" w:rsidP="00CF42F1" w:rsidRDefault="00EB23AC" w14:paraId="0049037D" w14:textId="12AD4387">
      <w:pPr>
        <w:pStyle w:val="ListParagraph"/>
        <w:numPr>
          <w:ilvl w:val="1"/>
          <w:numId w:val="18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t xml:space="preserve">Cuando se </w:t>
      </w:r>
      <w:r w:rsidRPr="00CF42F1" w:rsidR="00CF42F1">
        <w:rPr>
          <w:rFonts w:ascii="Helvetica" w:hAnsi="Helvetica" w:cs="Helvetica"/>
          <w:lang w:val="es-CO"/>
        </w:rPr>
        <w:t xml:space="preserve">identifican y remueven los vectores de ataque, los servicios se van restableciendo y </w:t>
      </w:r>
      <w:proofErr w:type="spellStart"/>
      <w:r w:rsidRPr="00CF42F1" w:rsidR="00CF42F1">
        <w:rPr>
          <w:rFonts w:ascii="Helvetica" w:hAnsi="Helvetica" w:cs="Helvetica"/>
          <w:lang w:val="es-CO"/>
        </w:rPr>
        <w:t>Keralty</w:t>
      </w:r>
      <w:proofErr w:type="spellEnd"/>
      <w:r w:rsidRPr="00CF42F1" w:rsidR="00CF42F1">
        <w:rPr>
          <w:rFonts w:ascii="Helvetica" w:hAnsi="Helvetica" w:cs="Helvetica"/>
          <w:lang w:val="es-CO"/>
        </w:rPr>
        <w:t xml:space="preserve"> sigue fortaleciendo sus controles de seguridad. </w:t>
      </w:r>
    </w:p>
    <w:p w:rsidRPr="003F705F" w:rsidR="003F705F" w:rsidP="003F705F" w:rsidRDefault="003F705F" w14:paraId="3E1BA38C" w14:textId="77777777">
      <w:pPr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="00CF42F1" w:rsidP="00CF42F1" w:rsidRDefault="00CF42F1" w14:paraId="0D32D872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</w:p>
    <w:p w:rsidR="000F6283" w:rsidP="00753DC1" w:rsidRDefault="000F6283" w14:paraId="4392FE85" w14:textId="77777777">
      <w:pPr>
        <w:pStyle w:val="ListParagraph"/>
        <w:numPr>
          <w:ilvl w:val="0"/>
          <w:numId w:val="13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>
        <w:rPr>
          <w:rFonts w:ascii="Helvetica" w:hAnsi="Helvetica" w:cs="Helvetica"/>
          <w:b/>
          <w:bCs/>
          <w:lang w:val="es-CO"/>
        </w:rPr>
        <w:t>Explique ampliamente, ¿Cuáles fueron los atributos de la triada de seguridad (CIA) afectados durante el ataque?</w:t>
      </w:r>
    </w:p>
    <w:p w:rsidR="00CF78E1" w:rsidP="00CF78E1" w:rsidRDefault="00CF78E1" w14:paraId="2E2A2D24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</w:p>
    <w:p w:rsidR="00CF78E1" w:rsidP="00CF78E1" w:rsidRDefault="00CF78E1" w14:paraId="356D838D" w14:textId="39F89C44">
      <w:pPr>
        <w:pStyle w:val="ListParagraph"/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CF78E1">
        <w:rPr>
          <w:rFonts w:ascii="Helvetica" w:hAnsi="Helvetica" w:cs="Helvetica"/>
          <w:lang w:val="es-CO"/>
        </w:rPr>
        <w:t xml:space="preserve">La triada CIA (Confidencialidad, Integridad y Disponibilidad) es la base de la seguridad de la información. En este incidente, los tres componentes fueron impactados, pero </w:t>
      </w:r>
      <w:r w:rsidR="003F705F">
        <w:rPr>
          <w:rFonts w:ascii="Helvetica" w:hAnsi="Helvetica" w:cs="Helvetica"/>
          <w:lang w:val="es-CO"/>
        </w:rPr>
        <w:t>desde diferentes perspectivas:</w:t>
      </w:r>
    </w:p>
    <w:p w:rsidR="003F705F" w:rsidP="00CF78E1" w:rsidRDefault="003F705F" w14:paraId="51D37EBC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="003F705F" w:rsidP="00CF78E1" w:rsidRDefault="003F705F" w14:paraId="77AE8CD4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Pr="00CF78E1" w:rsidR="003F705F" w:rsidP="00CF78E1" w:rsidRDefault="003F705F" w14:paraId="6B6AB456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lang w:val="es-CO"/>
        </w:rPr>
      </w:pPr>
    </w:p>
    <w:p w:rsidR="00CF78E1" w:rsidP="003F705F" w:rsidRDefault="00CF78E1" w14:paraId="455C791C" w14:textId="4A2A67FA">
      <w:pPr>
        <w:pStyle w:val="ListParagraph"/>
        <w:numPr>
          <w:ilvl w:val="1"/>
          <w:numId w:val="1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CF78E1">
        <w:rPr>
          <w:rFonts w:ascii="Helvetica" w:hAnsi="Helvetica" w:cs="Helvetica"/>
          <w:b/>
          <w:bCs/>
          <w:lang w:val="es-CO"/>
        </w:rPr>
        <w:t>Confidencialidad</w:t>
      </w:r>
      <w:r w:rsidR="00906865">
        <w:rPr>
          <w:rFonts w:ascii="Helvetica" w:hAnsi="Helvetica" w:cs="Helvetica"/>
          <w:b/>
          <w:bCs/>
          <w:lang w:val="es-CO"/>
        </w:rPr>
        <w:t>:</w:t>
      </w:r>
    </w:p>
    <w:p w:rsidRPr="004E48AC" w:rsidR="004E48AC" w:rsidP="00906865" w:rsidRDefault="00CF78E1" w14:paraId="69F0C657" w14:textId="77777777">
      <w:pPr>
        <w:pStyle w:val="ListParagraph"/>
        <w:numPr>
          <w:ilvl w:val="0"/>
          <w:numId w:val="20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906865">
        <w:rPr>
          <w:rFonts w:ascii="Helvetica" w:hAnsi="Helvetica" w:cs="Helvetica"/>
          <w:lang w:val="es-CO"/>
        </w:rPr>
        <w:t>Durante el ataque los ciberdelincuentes accedieron</w:t>
      </w:r>
      <w:r w:rsidR="00622AC7">
        <w:rPr>
          <w:rFonts w:ascii="Helvetica" w:hAnsi="Helvetica" w:cs="Helvetica"/>
          <w:lang w:val="es-CO"/>
        </w:rPr>
        <w:t xml:space="preserve">, suponiendo que también </w:t>
      </w:r>
      <w:r w:rsidRPr="00906865">
        <w:rPr>
          <w:rFonts w:ascii="Helvetica" w:hAnsi="Helvetica" w:cs="Helvetica"/>
          <w:lang w:val="es-CO"/>
        </w:rPr>
        <w:t xml:space="preserve">copiaron datos internos, incluyendo información corporativa, estados financieros y al parecer partes de información personal de usuarios, colaboradores y proveedores. </w:t>
      </w:r>
    </w:p>
    <w:p w:rsidRPr="004E48AC" w:rsidR="00CF78E1" w:rsidP="00906865" w:rsidRDefault="00CF78E1" w14:paraId="079F0C8E" w14:textId="78E06C82">
      <w:pPr>
        <w:pStyle w:val="ListParagraph"/>
        <w:numPr>
          <w:ilvl w:val="0"/>
          <w:numId w:val="20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906865">
        <w:rPr>
          <w:rFonts w:ascii="Helvetica" w:hAnsi="Helvetica" w:cs="Helvetica"/>
          <w:lang w:val="es-CO"/>
        </w:rPr>
        <w:t xml:space="preserve">La publicación de datos clasificados en canales públicos (canales de </w:t>
      </w:r>
      <w:proofErr w:type="spellStart"/>
      <w:r w:rsidRPr="00906865">
        <w:rPr>
          <w:rFonts w:ascii="Helvetica" w:hAnsi="Helvetica" w:cs="Helvetica"/>
          <w:i/>
          <w:iCs/>
          <w:lang w:val="es-CO"/>
        </w:rPr>
        <w:t>RansomHouse</w:t>
      </w:r>
      <w:proofErr w:type="spellEnd"/>
      <w:r w:rsidRPr="00906865">
        <w:rPr>
          <w:rFonts w:ascii="Helvetica" w:hAnsi="Helvetica" w:cs="Helvetica"/>
          <w:lang w:val="es-CO"/>
        </w:rPr>
        <w:t xml:space="preserve">) evidencia una violación directa a la confidencialidad de la información almacenada en los sistemas de </w:t>
      </w:r>
      <w:proofErr w:type="spellStart"/>
      <w:r w:rsidRPr="00906865">
        <w:rPr>
          <w:rFonts w:ascii="Helvetica" w:hAnsi="Helvetica" w:cs="Helvetica"/>
          <w:lang w:val="es-CO"/>
        </w:rPr>
        <w:t>Keralty</w:t>
      </w:r>
      <w:proofErr w:type="spellEnd"/>
      <w:r w:rsidRPr="00906865">
        <w:rPr>
          <w:rFonts w:ascii="Helvetica" w:hAnsi="Helvetica" w:cs="Helvetica"/>
          <w:lang w:val="es-CO"/>
        </w:rPr>
        <w:t xml:space="preserve">. </w:t>
      </w:r>
    </w:p>
    <w:p w:rsidR="004E48AC" w:rsidP="004E48AC" w:rsidRDefault="004E48AC" w14:paraId="74C940F2" w14:textId="77777777">
      <w:p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</w:p>
    <w:p w:rsidR="00CF78E1" w:rsidP="004E48AC" w:rsidRDefault="00CF78E1" w14:paraId="7BB14DD8" w14:textId="55C22B22">
      <w:pPr>
        <w:pStyle w:val="ListParagraph"/>
        <w:numPr>
          <w:ilvl w:val="1"/>
          <w:numId w:val="1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4E48AC">
        <w:rPr>
          <w:rFonts w:ascii="Helvetica" w:hAnsi="Helvetica" w:cs="Helvetica"/>
          <w:b/>
          <w:bCs/>
          <w:lang w:val="es-CO"/>
        </w:rPr>
        <w:t>Integridad</w:t>
      </w:r>
      <w:r w:rsidR="004E48AC">
        <w:rPr>
          <w:rFonts w:ascii="Helvetica" w:hAnsi="Helvetica" w:cs="Helvetica"/>
          <w:b/>
          <w:bCs/>
          <w:lang w:val="es-CO"/>
        </w:rPr>
        <w:t>:</w:t>
      </w:r>
    </w:p>
    <w:p w:rsidRPr="00F81443" w:rsidR="00F81443" w:rsidP="00FB07FB" w:rsidRDefault="00CF78E1" w14:paraId="77EF6BE1" w14:textId="03294300">
      <w:pPr>
        <w:pStyle w:val="ListParagraph"/>
        <w:numPr>
          <w:ilvl w:val="0"/>
          <w:numId w:val="21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FB07FB">
        <w:rPr>
          <w:rFonts w:ascii="Helvetica" w:hAnsi="Helvetica" w:cs="Helvetica"/>
          <w:lang w:val="es-CO"/>
        </w:rPr>
        <w:t xml:space="preserve">Aunque el </w:t>
      </w:r>
      <w:r w:rsidR="00966D25">
        <w:rPr>
          <w:rFonts w:ascii="Helvetica" w:hAnsi="Helvetica" w:cs="Helvetica"/>
          <w:lang w:val="es-CO"/>
        </w:rPr>
        <w:t>objetivo</w:t>
      </w:r>
      <w:r w:rsidRPr="00FB07FB">
        <w:rPr>
          <w:rFonts w:ascii="Helvetica" w:hAnsi="Helvetica" w:cs="Helvetica"/>
          <w:lang w:val="es-CO"/>
        </w:rPr>
        <w:t xml:space="preserve"> principal fue la interrupción y el robo de información, el adversario también comprometió la integridad al manipular sistemas o impedir que los datos continuaran siendo confiables y consistentes durante la operación del ataque.</w:t>
      </w:r>
    </w:p>
    <w:p w:rsidRPr="00FB07FB" w:rsidR="00CF78E1" w:rsidP="00FB07FB" w:rsidRDefault="00CF78E1" w14:paraId="5C044264" w14:textId="60DCCC7A">
      <w:pPr>
        <w:pStyle w:val="ListParagraph"/>
        <w:numPr>
          <w:ilvl w:val="0"/>
          <w:numId w:val="21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FB07FB">
        <w:rPr>
          <w:rFonts w:ascii="Helvetica" w:hAnsi="Helvetica" w:cs="Helvetica"/>
          <w:lang w:val="es-CO"/>
        </w:rPr>
        <w:t xml:space="preserve">La interrupción forzó a los equipos internos a operar fuera de los canales digitales </w:t>
      </w:r>
      <w:r w:rsidR="00796A73">
        <w:rPr>
          <w:rFonts w:ascii="Helvetica" w:hAnsi="Helvetica" w:cs="Helvetica"/>
          <w:lang w:val="es-CO"/>
        </w:rPr>
        <w:t>que utilizaban con normalidad</w:t>
      </w:r>
      <w:r w:rsidRPr="00FB07FB">
        <w:rPr>
          <w:rFonts w:ascii="Helvetica" w:hAnsi="Helvetica" w:cs="Helvetica"/>
          <w:lang w:val="es-CO"/>
        </w:rPr>
        <w:t xml:space="preserve">, dejando la integridad de algunos procesos críticos </w:t>
      </w:r>
      <w:r w:rsidR="00C53120">
        <w:rPr>
          <w:rFonts w:ascii="Helvetica" w:hAnsi="Helvetica" w:cs="Helvetica"/>
          <w:lang w:val="es-CO"/>
        </w:rPr>
        <w:t>sin poder solucionarlos a tiempo.</w:t>
      </w:r>
    </w:p>
    <w:p w:rsidRPr="00FB07FB" w:rsidR="00FB07FB" w:rsidP="00FB07FB" w:rsidRDefault="00FB07FB" w14:paraId="31E22301" w14:textId="77777777">
      <w:pPr>
        <w:pStyle w:val="ListParagraph"/>
        <w:tabs>
          <w:tab w:val="left" w:pos="6480"/>
        </w:tabs>
        <w:ind w:left="1800"/>
        <w:jc w:val="both"/>
        <w:rPr>
          <w:rFonts w:ascii="Helvetica" w:hAnsi="Helvetica" w:cs="Helvetica"/>
          <w:b/>
          <w:bCs/>
          <w:lang w:val="es-CO"/>
        </w:rPr>
      </w:pPr>
    </w:p>
    <w:p w:rsidR="00CF78E1" w:rsidP="00FB07FB" w:rsidRDefault="00CF78E1" w14:paraId="2A73D7F6" w14:textId="4B659EC6">
      <w:pPr>
        <w:pStyle w:val="ListParagraph"/>
        <w:numPr>
          <w:ilvl w:val="1"/>
          <w:numId w:val="1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FB07FB">
        <w:rPr>
          <w:rFonts w:ascii="Helvetica" w:hAnsi="Helvetica" w:cs="Helvetica"/>
          <w:b/>
          <w:bCs/>
          <w:lang w:val="es-CO"/>
        </w:rPr>
        <w:t>Disponibilidad</w:t>
      </w:r>
      <w:r w:rsidR="00FB07FB">
        <w:rPr>
          <w:rFonts w:ascii="Helvetica" w:hAnsi="Helvetica" w:cs="Helvetica"/>
          <w:b/>
          <w:bCs/>
          <w:lang w:val="es-CO"/>
        </w:rPr>
        <w:t>:</w:t>
      </w:r>
    </w:p>
    <w:p w:rsidRPr="00C53120" w:rsidR="00C53120" w:rsidP="00FB07FB" w:rsidRDefault="00CF78E1" w14:paraId="5BF89370" w14:textId="77777777">
      <w:pPr>
        <w:pStyle w:val="ListParagraph"/>
        <w:numPr>
          <w:ilvl w:val="0"/>
          <w:numId w:val="22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FB07FB">
        <w:rPr>
          <w:rFonts w:ascii="Helvetica" w:hAnsi="Helvetica" w:cs="Helvetica"/>
          <w:lang w:val="es-CO"/>
        </w:rPr>
        <w:t>Este fue el atributo más visiblemente afectado.</w:t>
      </w:r>
    </w:p>
    <w:p w:rsidRPr="00C53120" w:rsidR="00C53120" w:rsidP="00FB07FB" w:rsidRDefault="00CF78E1" w14:paraId="23B5BB7F" w14:textId="77777777">
      <w:pPr>
        <w:pStyle w:val="ListParagraph"/>
        <w:numPr>
          <w:ilvl w:val="0"/>
          <w:numId w:val="22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FB07FB">
        <w:rPr>
          <w:rFonts w:ascii="Helvetica" w:hAnsi="Helvetica" w:cs="Helvetica"/>
          <w:lang w:val="es-CO"/>
        </w:rPr>
        <w:t xml:space="preserve">La </w:t>
      </w:r>
      <w:r w:rsidR="00C53120">
        <w:rPr>
          <w:rFonts w:ascii="Helvetica" w:hAnsi="Helvetica" w:cs="Helvetica"/>
          <w:lang w:val="es-CO"/>
        </w:rPr>
        <w:t>no disponibilidad</w:t>
      </w:r>
      <w:r w:rsidRPr="00FB07FB">
        <w:rPr>
          <w:rFonts w:ascii="Helvetica" w:hAnsi="Helvetica" w:cs="Helvetica"/>
          <w:lang w:val="es-CO"/>
        </w:rPr>
        <w:t xml:space="preserve"> de canales digitales, sistemas de agendamiento de citas y consultas provocó la imposibilidad de acceder a servicios, citas, autorizaciones médicas y resultados.</w:t>
      </w:r>
    </w:p>
    <w:p w:rsidRPr="00FB07FB" w:rsidR="00CF78E1" w:rsidP="00FB07FB" w:rsidRDefault="00C53120" w14:paraId="3930C5D8" w14:textId="6C4120BF">
      <w:pPr>
        <w:pStyle w:val="ListParagraph"/>
        <w:numPr>
          <w:ilvl w:val="0"/>
          <w:numId w:val="22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>
        <w:rPr>
          <w:rFonts w:ascii="Helvetica" w:hAnsi="Helvetica" w:cs="Helvetica"/>
          <w:lang w:val="es-CO"/>
        </w:rPr>
        <w:t xml:space="preserve">Afectó tanto </w:t>
      </w:r>
      <w:r w:rsidRPr="00FB07FB" w:rsidR="00CF78E1">
        <w:rPr>
          <w:rFonts w:ascii="Helvetica" w:hAnsi="Helvetica" w:cs="Helvetica"/>
          <w:lang w:val="es-CO"/>
        </w:rPr>
        <w:t xml:space="preserve">procesos administrativos, </w:t>
      </w:r>
      <w:r>
        <w:rPr>
          <w:rFonts w:ascii="Helvetica" w:hAnsi="Helvetica" w:cs="Helvetica"/>
          <w:lang w:val="es-CO"/>
        </w:rPr>
        <w:t>como</w:t>
      </w:r>
      <w:r w:rsidRPr="00FB07FB" w:rsidR="00CF78E1">
        <w:rPr>
          <w:rFonts w:ascii="Helvetica" w:hAnsi="Helvetica" w:cs="Helvetica"/>
          <w:lang w:val="es-CO"/>
        </w:rPr>
        <w:t xml:space="preserve"> la continuidad en la atención médica de millones de afiliados. </w:t>
      </w:r>
    </w:p>
    <w:p w:rsidR="00CF78E1" w:rsidP="00CF78E1" w:rsidRDefault="00CF78E1" w14:paraId="1A32D15E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</w:p>
    <w:p w:rsidR="002536BD" w:rsidP="00753DC1" w:rsidRDefault="000F6283" w14:paraId="2A13CD7E" w14:textId="77777777">
      <w:pPr>
        <w:pStyle w:val="ListParagraph"/>
        <w:numPr>
          <w:ilvl w:val="0"/>
          <w:numId w:val="13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>
        <w:rPr>
          <w:rFonts w:ascii="Helvetica" w:hAnsi="Helvetica" w:cs="Helvetica"/>
          <w:b/>
          <w:bCs/>
          <w:lang w:val="es-CO"/>
        </w:rPr>
        <w:t xml:space="preserve">Explique ampliamente, ¿este caso deriva en una </w:t>
      </w:r>
      <w:r w:rsidR="002536BD">
        <w:rPr>
          <w:rFonts w:ascii="Helvetica" w:hAnsi="Helvetica" w:cs="Helvetica"/>
          <w:b/>
          <w:bCs/>
          <w:lang w:val="es-CO"/>
        </w:rPr>
        <w:t>afectación</w:t>
      </w:r>
      <w:r>
        <w:rPr>
          <w:rFonts w:ascii="Helvetica" w:hAnsi="Helvetica" w:cs="Helvetica"/>
          <w:b/>
          <w:bCs/>
          <w:lang w:val="es-CO"/>
        </w:rPr>
        <w:t xml:space="preserve"> </w:t>
      </w:r>
      <w:r w:rsidR="002536BD">
        <w:rPr>
          <w:rFonts w:ascii="Helvetica" w:hAnsi="Helvetica" w:cs="Helvetica"/>
          <w:b/>
          <w:bCs/>
          <w:lang w:val="es-CO"/>
        </w:rPr>
        <w:t>a la privacidad de datos?</w:t>
      </w:r>
    </w:p>
    <w:p w:rsidR="00387341" w:rsidP="00387341" w:rsidRDefault="00387341" w14:paraId="4A0505DC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</w:p>
    <w:p w:rsidRPr="00387341" w:rsidR="00387341" w:rsidP="00387341" w:rsidRDefault="00387341" w14:paraId="2E476A74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387341">
        <w:rPr>
          <w:rFonts w:ascii="Helvetica" w:hAnsi="Helvetica" w:cs="Helvetica"/>
          <w:lang w:val="es-CO"/>
        </w:rPr>
        <w:t>Sí. Este caso no solo es un incidente técnico, sino una afectación directa a la privacidad de datos personales:</w:t>
      </w:r>
    </w:p>
    <w:p w:rsidRPr="00387341" w:rsidR="00387341" w:rsidP="008B6101" w:rsidRDefault="00387341" w14:paraId="04CBA841" w14:textId="4BB793E6">
      <w:pPr>
        <w:pStyle w:val="ListParagraph"/>
        <w:numPr>
          <w:ilvl w:val="0"/>
          <w:numId w:val="23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387341">
        <w:rPr>
          <w:rFonts w:ascii="Helvetica" w:hAnsi="Helvetica" w:cs="Helvetica"/>
          <w:lang w:val="es-CO"/>
        </w:rPr>
        <w:t xml:space="preserve">Los atacantes </w:t>
      </w:r>
      <w:r w:rsidR="000D0853">
        <w:rPr>
          <w:rFonts w:ascii="Helvetica" w:hAnsi="Helvetica" w:cs="Helvetica"/>
          <w:lang w:val="es-CO"/>
        </w:rPr>
        <w:t xml:space="preserve">se </w:t>
      </w:r>
      <w:r w:rsidR="001F2AF6">
        <w:rPr>
          <w:rFonts w:ascii="Helvetica" w:hAnsi="Helvetica" w:cs="Helvetica"/>
          <w:lang w:val="es-CO"/>
        </w:rPr>
        <w:t>atribuyeron</w:t>
      </w:r>
      <w:r w:rsidR="000D0853">
        <w:rPr>
          <w:rFonts w:ascii="Helvetica" w:hAnsi="Helvetica" w:cs="Helvetica"/>
          <w:lang w:val="es-CO"/>
        </w:rPr>
        <w:t xml:space="preserve"> d</w:t>
      </w:r>
      <w:r w:rsidRPr="00387341">
        <w:rPr>
          <w:rFonts w:ascii="Helvetica" w:hAnsi="Helvetica" w:cs="Helvetica"/>
          <w:lang w:val="es-CO"/>
        </w:rPr>
        <w:t xml:space="preserve">el robo de archivos que contenían cédulas, direcciones, teléfonos e incluso información de afiliados y proveedores. </w:t>
      </w:r>
    </w:p>
    <w:p w:rsidRPr="00387341" w:rsidR="00387341" w:rsidP="00387341" w:rsidRDefault="00387341" w14:paraId="14027D5D" w14:textId="5179D39F">
      <w:pPr>
        <w:pStyle w:val="ListParagraph"/>
        <w:numPr>
          <w:ilvl w:val="0"/>
          <w:numId w:val="23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387341">
        <w:rPr>
          <w:rFonts w:ascii="Helvetica" w:hAnsi="Helvetica" w:cs="Helvetica"/>
          <w:lang w:val="es-CO"/>
        </w:rPr>
        <w:t xml:space="preserve">La Defensoría del Pueblo exigió a </w:t>
      </w:r>
      <w:proofErr w:type="spellStart"/>
      <w:r w:rsidRPr="00387341">
        <w:rPr>
          <w:rFonts w:ascii="Helvetica" w:hAnsi="Helvetica" w:cs="Helvetica"/>
          <w:lang w:val="es-CO"/>
        </w:rPr>
        <w:t>Keralty</w:t>
      </w:r>
      <w:proofErr w:type="spellEnd"/>
      <w:r w:rsidRPr="00387341">
        <w:rPr>
          <w:rFonts w:ascii="Helvetica" w:hAnsi="Helvetica" w:cs="Helvetica"/>
          <w:lang w:val="es-CO"/>
        </w:rPr>
        <w:t xml:space="preserve"> informar si los datos personales y de salud de los usuarios se vieron comprometidos, </w:t>
      </w:r>
      <w:r w:rsidR="001F2AF6">
        <w:rPr>
          <w:rFonts w:ascii="Helvetica" w:hAnsi="Helvetica" w:cs="Helvetica"/>
          <w:lang w:val="es-CO"/>
        </w:rPr>
        <w:t>ya</w:t>
      </w:r>
      <w:r w:rsidRPr="00387341">
        <w:rPr>
          <w:rFonts w:ascii="Helvetica" w:hAnsi="Helvetica" w:cs="Helvetica"/>
          <w:lang w:val="es-CO"/>
        </w:rPr>
        <w:t xml:space="preserve"> que esto implicaría una vulneración de derechos fundamentales</w:t>
      </w:r>
      <w:r w:rsidR="007B0511">
        <w:rPr>
          <w:rFonts w:ascii="Helvetica" w:hAnsi="Helvetica" w:cs="Helvetica"/>
          <w:lang w:val="es-CO"/>
        </w:rPr>
        <w:t xml:space="preserve"> (</w:t>
      </w:r>
      <w:r w:rsidRPr="00387341">
        <w:rPr>
          <w:rFonts w:ascii="Helvetica" w:hAnsi="Helvetica" w:cs="Helvetica"/>
          <w:lang w:val="es-CO"/>
        </w:rPr>
        <w:t xml:space="preserve">derecho a la privacidad y protección de datos personales). </w:t>
      </w:r>
    </w:p>
    <w:p w:rsidRPr="00387341" w:rsidR="00387341" w:rsidP="00387341" w:rsidRDefault="00387341" w14:paraId="3E9011A8" w14:textId="40458D90">
      <w:pPr>
        <w:pStyle w:val="ListParagraph"/>
        <w:numPr>
          <w:ilvl w:val="0"/>
          <w:numId w:val="23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387341">
        <w:rPr>
          <w:rFonts w:ascii="Helvetica" w:hAnsi="Helvetica" w:cs="Helvetica"/>
          <w:lang w:val="es-CO"/>
        </w:rPr>
        <w:t xml:space="preserve">La exposición de este tipo de datos no autorizada es un </w:t>
      </w:r>
      <w:r w:rsidR="007B0511">
        <w:rPr>
          <w:rFonts w:ascii="Helvetica" w:hAnsi="Helvetica" w:cs="Helvetica"/>
          <w:lang w:val="es-CO"/>
        </w:rPr>
        <w:t xml:space="preserve">ejemplo </w:t>
      </w:r>
      <w:r w:rsidRPr="00387341">
        <w:rPr>
          <w:rFonts w:ascii="Helvetica" w:hAnsi="Helvetica" w:cs="Helvetica"/>
          <w:lang w:val="es-CO"/>
        </w:rPr>
        <w:t>claro</w:t>
      </w:r>
      <w:r w:rsidR="007B0511">
        <w:rPr>
          <w:rFonts w:ascii="Helvetica" w:hAnsi="Helvetica" w:cs="Helvetica"/>
          <w:lang w:val="es-CO"/>
        </w:rPr>
        <w:t xml:space="preserve"> con alto</w:t>
      </w:r>
      <w:r w:rsidRPr="00387341">
        <w:rPr>
          <w:rFonts w:ascii="Helvetica" w:hAnsi="Helvetica" w:cs="Helvetica"/>
          <w:lang w:val="es-CO"/>
        </w:rPr>
        <w:t xml:space="preserve"> impacto sobre la privacidad</w:t>
      </w:r>
      <w:r w:rsidR="00C20164">
        <w:rPr>
          <w:rFonts w:ascii="Helvetica" w:hAnsi="Helvetica" w:cs="Helvetica"/>
          <w:lang w:val="es-CO"/>
        </w:rPr>
        <w:t>, porque como generar</w:t>
      </w:r>
      <w:r w:rsidRPr="00387341">
        <w:rPr>
          <w:rFonts w:ascii="Helvetica" w:hAnsi="Helvetica" w:cs="Helvetica"/>
          <w:lang w:val="es-CO"/>
        </w:rPr>
        <w:t xml:space="preserve"> problema de disponibilidad</w:t>
      </w:r>
      <w:r w:rsidR="00D96036">
        <w:rPr>
          <w:rFonts w:ascii="Helvetica" w:hAnsi="Helvetica" w:cs="Helvetica"/>
          <w:lang w:val="es-CO"/>
        </w:rPr>
        <w:t>, también</w:t>
      </w:r>
      <w:r w:rsidRPr="00387341">
        <w:rPr>
          <w:rFonts w:ascii="Helvetica" w:hAnsi="Helvetica" w:cs="Helvetica"/>
          <w:lang w:val="es-CO"/>
        </w:rPr>
        <w:t xml:space="preserve"> puede desencadenar riesgos como suplantación de identidad, fraudes y daños reputacionales.</w:t>
      </w:r>
    </w:p>
    <w:p w:rsidR="00387341" w:rsidP="00387341" w:rsidRDefault="00387341" w14:paraId="54828F81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</w:p>
    <w:p w:rsidR="002536BD" w:rsidP="00753DC1" w:rsidRDefault="002536BD" w14:paraId="78E9746F" w14:textId="77777777">
      <w:pPr>
        <w:pStyle w:val="ListParagraph"/>
        <w:numPr>
          <w:ilvl w:val="0"/>
          <w:numId w:val="13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>
        <w:rPr>
          <w:rFonts w:ascii="Helvetica" w:hAnsi="Helvetica" w:cs="Helvetica"/>
          <w:b/>
          <w:bCs/>
          <w:lang w:val="es-CO"/>
        </w:rPr>
        <w:t>¿El incidente se puede catalogar en el universo de la seguridad de la información o la Ciberseguridad?</w:t>
      </w:r>
    </w:p>
    <w:p w:rsidR="00D96036" w:rsidP="00D96036" w:rsidRDefault="00D96036" w14:paraId="5C0C5A84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</w:p>
    <w:p w:rsidRPr="00D96036" w:rsidR="00D96036" w:rsidP="00D96036" w:rsidRDefault="00D96036" w14:paraId="75488999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D96036">
        <w:rPr>
          <w:rFonts w:ascii="Helvetica" w:hAnsi="Helvetica" w:cs="Helvetica"/>
          <w:lang w:val="es-CO"/>
        </w:rPr>
        <w:t>Este incidente pertenece al universo de la ciberseguridad, que es un subconjunto especializado de la seguridad de la información:</w:t>
      </w:r>
    </w:p>
    <w:p w:rsidRPr="00D96036" w:rsidR="00D96036" w:rsidP="00D96036" w:rsidRDefault="00D96036" w14:paraId="7AD3BC39" w14:textId="77777777">
      <w:pPr>
        <w:pStyle w:val="ListParagraph"/>
        <w:numPr>
          <w:ilvl w:val="0"/>
          <w:numId w:val="24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D96036">
        <w:rPr>
          <w:rFonts w:ascii="Helvetica" w:hAnsi="Helvetica" w:cs="Helvetica"/>
          <w:lang w:val="es-CO"/>
        </w:rPr>
        <w:t>Seguridad de la información abarca políticas, procedimientos y controles para proteger la confidencialidad, integridad y disponibilidad de la información en todos sus formatos (físico, digital y organizacional).</w:t>
      </w:r>
    </w:p>
    <w:p w:rsidRPr="00D96036" w:rsidR="00D96036" w:rsidP="00D96036" w:rsidRDefault="00D96036" w14:paraId="27E8CA79" w14:textId="77777777">
      <w:pPr>
        <w:pStyle w:val="ListParagraph"/>
        <w:numPr>
          <w:ilvl w:val="0"/>
          <w:numId w:val="24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D96036">
        <w:rPr>
          <w:rFonts w:ascii="Helvetica" w:hAnsi="Helvetica" w:cs="Helvetica"/>
          <w:lang w:val="es-CO"/>
        </w:rPr>
        <w:t>Ciberseguridad se enfoca específicamente en la protección de sistemas, redes y datos digitales frente a amenazas y ataques provenientes del ciberespacio.</w:t>
      </w:r>
    </w:p>
    <w:p w:rsidRPr="00D96036" w:rsidR="00D96036" w:rsidP="00D96036" w:rsidRDefault="00D96036" w14:paraId="28AC4FDC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r w:rsidRPr="00D96036">
        <w:rPr>
          <w:rFonts w:ascii="Helvetica" w:hAnsi="Helvetica" w:cs="Helvetica"/>
          <w:lang w:val="es-CO"/>
        </w:rPr>
        <w:t>Este ataque fue realizado a través de vectores digitales (</w:t>
      </w:r>
      <w:proofErr w:type="spellStart"/>
      <w:r w:rsidRPr="00D96036">
        <w:rPr>
          <w:rFonts w:ascii="Helvetica" w:hAnsi="Helvetica" w:cs="Helvetica"/>
          <w:lang w:val="es-CO"/>
        </w:rPr>
        <w:t>ransomware</w:t>
      </w:r>
      <w:proofErr w:type="spellEnd"/>
      <w:r w:rsidRPr="00D96036">
        <w:rPr>
          <w:rFonts w:ascii="Helvetica" w:hAnsi="Helvetica" w:cs="Helvetica"/>
          <w:lang w:val="es-CO"/>
        </w:rPr>
        <w:t>, acceso no autorizado y exfiltración de datos), por lo que está claramente dentro del ámbito de la ciberseguridad. Pero también tuvo impactos sobre la seguridad de la información en general (confidencialidad de datos personales y continuidad de procesos).</w:t>
      </w:r>
    </w:p>
    <w:p w:rsidR="00D96036" w:rsidP="00D96036" w:rsidRDefault="00D96036" w14:paraId="5A6369A5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</w:p>
    <w:p w:rsidR="00AB7AB8" w:rsidP="00753DC1" w:rsidRDefault="002536BD" w14:paraId="18178D4E" w14:textId="25CBECC3">
      <w:pPr>
        <w:pStyle w:val="ListParagraph"/>
        <w:numPr>
          <w:ilvl w:val="0"/>
          <w:numId w:val="13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>
        <w:rPr>
          <w:rFonts w:ascii="Helvetica" w:hAnsi="Helvetica" w:cs="Helvetica"/>
          <w:b/>
          <w:bCs/>
          <w:lang w:val="es-CO"/>
        </w:rPr>
        <w:t xml:space="preserve">Investigue sobre el grupo cibercriminal </w:t>
      </w:r>
      <w:r w:rsidR="008C2F4D">
        <w:rPr>
          <w:rFonts w:ascii="Helvetica" w:hAnsi="Helvetica" w:cs="Helvetica"/>
          <w:b/>
          <w:bCs/>
          <w:lang w:val="es-CO"/>
        </w:rPr>
        <w:t>a quién se adjudicó el ataque, origen, modos de operación, países donde ha materializado ataques, otros ataques relevantes.</w:t>
      </w:r>
      <w:r w:rsidR="000F6283">
        <w:rPr>
          <w:rFonts w:ascii="Helvetica" w:hAnsi="Helvetica" w:cs="Helvetica"/>
          <w:b/>
          <w:bCs/>
          <w:lang w:val="es-CO"/>
        </w:rPr>
        <w:t xml:space="preserve"> </w:t>
      </w:r>
    </w:p>
    <w:p w:rsidR="007E6627" w:rsidP="007E6627" w:rsidRDefault="007E6627" w14:paraId="6DE113E7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</w:p>
    <w:p w:rsidRPr="007E6627" w:rsidR="007E6627" w:rsidP="007E6627" w:rsidRDefault="007E6627" w14:paraId="26E92750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proofErr w:type="spellStart"/>
      <w:r w:rsidRPr="007E6627">
        <w:rPr>
          <w:rFonts w:ascii="Helvetica" w:hAnsi="Helvetica" w:cs="Helvetica"/>
          <w:lang w:val="es-CO"/>
        </w:rPr>
        <w:t>RansomHouse</w:t>
      </w:r>
      <w:proofErr w:type="spellEnd"/>
      <w:r w:rsidRPr="007E6627">
        <w:rPr>
          <w:rFonts w:ascii="Helvetica" w:hAnsi="Helvetica" w:cs="Helvetica"/>
          <w:lang w:val="es-CO"/>
        </w:rPr>
        <w:t xml:space="preserve"> es un grupo cibercriminal especializado en </w:t>
      </w:r>
      <w:proofErr w:type="spellStart"/>
      <w:r w:rsidRPr="007E6627">
        <w:rPr>
          <w:rFonts w:ascii="Helvetica" w:hAnsi="Helvetica" w:cs="Helvetica"/>
          <w:lang w:val="es-CO"/>
        </w:rPr>
        <w:t>ransomware</w:t>
      </w:r>
      <w:proofErr w:type="spellEnd"/>
      <w:r w:rsidRPr="007E6627">
        <w:rPr>
          <w:rFonts w:ascii="Helvetica" w:hAnsi="Helvetica" w:cs="Helvetica"/>
          <w:lang w:val="es-CO"/>
        </w:rPr>
        <w:t xml:space="preserve"> y </w:t>
      </w:r>
      <w:proofErr w:type="spellStart"/>
      <w:r w:rsidRPr="007E6627">
        <w:rPr>
          <w:rFonts w:ascii="Helvetica" w:hAnsi="Helvetica" w:cs="Helvetica"/>
          <w:i/>
          <w:iCs/>
          <w:lang w:val="es-CO"/>
        </w:rPr>
        <w:t>double</w:t>
      </w:r>
      <w:proofErr w:type="spellEnd"/>
      <w:r w:rsidRPr="007E6627">
        <w:rPr>
          <w:rFonts w:ascii="Helvetica" w:hAnsi="Helvetica" w:cs="Helvetica"/>
          <w:i/>
          <w:iCs/>
          <w:lang w:val="es-CO"/>
        </w:rPr>
        <w:t xml:space="preserve"> </w:t>
      </w:r>
      <w:proofErr w:type="spellStart"/>
      <w:r w:rsidRPr="007E6627">
        <w:rPr>
          <w:rFonts w:ascii="Helvetica" w:hAnsi="Helvetica" w:cs="Helvetica"/>
          <w:i/>
          <w:iCs/>
          <w:lang w:val="es-CO"/>
        </w:rPr>
        <w:t>extortion</w:t>
      </w:r>
      <w:proofErr w:type="spellEnd"/>
      <w:r w:rsidRPr="007E6627">
        <w:rPr>
          <w:rFonts w:ascii="Helvetica" w:hAnsi="Helvetica" w:cs="Helvetica"/>
          <w:lang w:val="es-CO"/>
        </w:rPr>
        <w:t xml:space="preserve"> (doble extorsión). Su perfil se puede describir así:</w:t>
      </w:r>
    </w:p>
    <w:p w:rsidR="007E6627" w:rsidP="006616C1" w:rsidRDefault="007E6627" w14:paraId="5995E953" w14:textId="52CA0B81">
      <w:pPr>
        <w:pStyle w:val="ListParagraph"/>
        <w:numPr>
          <w:ilvl w:val="0"/>
          <w:numId w:val="26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7E6627">
        <w:rPr>
          <w:rFonts w:ascii="Helvetica" w:hAnsi="Helvetica" w:cs="Helvetica"/>
          <w:b/>
          <w:bCs/>
          <w:lang w:val="es-CO"/>
        </w:rPr>
        <w:t>Origen y naturaleza</w:t>
      </w:r>
      <w:r w:rsidR="006616C1">
        <w:rPr>
          <w:rFonts w:ascii="Helvetica" w:hAnsi="Helvetica" w:cs="Helvetica"/>
          <w:b/>
          <w:bCs/>
          <w:lang w:val="es-CO"/>
        </w:rPr>
        <w:t>:</w:t>
      </w:r>
    </w:p>
    <w:p w:rsidRPr="006616C1" w:rsidR="007E6627" w:rsidP="006616C1" w:rsidRDefault="007E6627" w14:paraId="6724F702" w14:textId="77777777">
      <w:pPr>
        <w:pStyle w:val="ListParagraph"/>
        <w:numPr>
          <w:ilvl w:val="1"/>
          <w:numId w:val="26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6616C1">
        <w:rPr>
          <w:rFonts w:ascii="Helvetica" w:hAnsi="Helvetica" w:cs="Helvetica"/>
          <w:lang w:val="es-CO"/>
        </w:rPr>
        <w:t xml:space="preserve">Surgió alrededor de finales de 2021 como un operador de </w:t>
      </w:r>
      <w:proofErr w:type="spellStart"/>
      <w:r w:rsidRPr="006616C1">
        <w:rPr>
          <w:rFonts w:ascii="Helvetica" w:hAnsi="Helvetica" w:cs="Helvetica"/>
          <w:lang w:val="es-CO"/>
        </w:rPr>
        <w:t>ransomware</w:t>
      </w:r>
      <w:proofErr w:type="spellEnd"/>
      <w:r w:rsidRPr="006616C1">
        <w:rPr>
          <w:rFonts w:ascii="Helvetica" w:hAnsi="Helvetica" w:cs="Helvetica"/>
          <w:lang w:val="es-CO"/>
        </w:rPr>
        <w:t>-as-a-</w:t>
      </w:r>
      <w:proofErr w:type="spellStart"/>
      <w:r w:rsidRPr="006616C1">
        <w:rPr>
          <w:rFonts w:ascii="Helvetica" w:hAnsi="Helvetica" w:cs="Helvetica"/>
          <w:lang w:val="es-CO"/>
        </w:rPr>
        <w:t>service</w:t>
      </w:r>
      <w:proofErr w:type="spellEnd"/>
      <w:r w:rsidRPr="006616C1">
        <w:rPr>
          <w:rFonts w:ascii="Helvetica" w:hAnsi="Helvetica" w:cs="Helvetica"/>
          <w:lang w:val="es-CO"/>
        </w:rPr>
        <w:t xml:space="preserve"> (RaaS), un modelo que alquila o provee herramientas de ataque a terceros. </w:t>
      </w:r>
    </w:p>
    <w:p w:rsidRPr="006616C1" w:rsidR="007E6627" w:rsidP="006616C1" w:rsidRDefault="007E6627" w14:paraId="1024EA1C" w14:textId="0B086F50">
      <w:pPr>
        <w:pStyle w:val="ListParagraph"/>
        <w:numPr>
          <w:ilvl w:val="1"/>
          <w:numId w:val="26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6616C1">
        <w:rPr>
          <w:rFonts w:ascii="Helvetica" w:hAnsi="Helvetica" w:cs="Helvetica"/>
          <w:lang w:val="es-CO"/>
        </w:rPr>
        <w:t xml:space="preserve">Originalmente operaba principalmente como banda que robaba datos para extorsionar, y con el tiempo evolucionó a técnicas más complejas que combinan cifrado </w:t>
      </w:r>
      <w:r w:rsidR="00516BB3">
        <w:rPr>
          <w:rFonts w:ascii="Helvetica" w:hAnsi="Helvetica" w:cs="Helvetica"/>
          <w:lang w:val="es-CO"/>
        </w:rPr>
        <w:t>y</w:t>
      </w:r>
      <w:r w:rsidRPr="006616C1">
        <w:rPr>
          <w:rFonts w:ascii="Helvetica" w:hAnsi="Helvetica" w:cs="Helvetica"/>
          <w:lang w:val="es-CO"/>
        </w:rPr>
        <w:t xml:space="preserve"> </w:t>
      </w:r>
      <w:r w:rsidRPr="006616C1">
        <w:rPr>
          <w:rFonts w:ascii="Helvetica" w:hAnsi="Helvetica" w:cs="Helvetica"/>
          <w:i/>
          <w:iCs/>
          <w:lang w:val="es-CO"/>
        </w:rPr>
        <w:t>exfiltración</w:t>
      </w:r>
      <w:r w:rsidRPr="006616C1">
        <w:rPr>
          <w:rFonts w:ascii="Helvetica" w:hAnsi="Helvetica" w:cs="Helvetica"/>
          <w:lang w:val="es-CO"/>
        </w:rPr>
        <w:t xml:space="preserve">. </w:t>
      </w:r>
    </w:p>
    <w:p w:rsidR="007E6627" w:rsidP="006616C1" w:rsidRDefault="007E6627" w14:paraId="7335FA9A" w14:textId="01E33AFC">
      <w:pPr>
        <w:pStyle w:val="ListParagraph"/>
        <w:numPr>
          <w:ilvl w:val="0"/>
          <w:numId w:val="2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6616C1">
        <w:rPr>
          <w:rFonts w:ascii="Helvetica" w:hAnsi="Helvetica" w:cs="Helvetica"/>
          <w:b/>
          <w:bCs/>
          <w:lang w:val="es-CO"/>
        </w:rPr>
        <w:t>Modus operandi</w:t>
      </w:r>
      <w:r w:rsidR="006616C1">
        <w:rPr>
          <w:rFonts w:ascii="Helvetica" w:hAnsi="Helvetica" w:cs="Helvetica"/>
          <w:b/>
          <w:bCs/>
          <w:lang w:val="es-CO"/>
        </w:rPr>
        <w:t>:</w:t>
      </w:r>
    </w:p>
    <w:p w:rsidRPr="006616C1" w:rsidR="007E6627" w:rsidP="006616C1" w:rsidRDefault="007E6627" w14:paraId="78DBDC41" w14:textId="77777777">
      <w:pPr>
        <w:pStyle w:val="ListParagraph"/>
        <w:numPr>
          <w:ilvl w:val="1"/>
          <w:numId w:val="2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6616C1">
        <w:rPr>
          <w:rFonts w:ascii="Helvetica" w:hAnsi="Helvetica" w:cs="Helvetica"/>
          <w:lang w:val="es-CO"/>
        </w:rPr>
        <w:t xml:space="preserve">Acceso inicial: Mediante explotación de vulnerabilidades, phishing dirigido o puntos expuestos en la red. </w:t>
      </w:r>
    </w:p>
    <w:p w:rsidRPr="006616C1" w:rsidR="007E6627" w:rsidP="006616C1" w:rsidRDefault="007E6627" w14:paraId="259DA2A0" w14:textId="77777777">
      <w:pPr>
        <w:pStyle w:val="ListParagraph"/>
        <w:numPr>
          <w:ilvl w:val="1"/>
          <w:numId w:val="2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6616C1">
        <w:rPr>
          <w:rFonts w:ascii="Helvetica" w:hAnsi="Helvetica" w:cs="Helvetica"/>
          <w:lang w:val="es-CO"/>
        </w:rPr>
        <w:t xml:space="preserve">Movimiento lateral y exfiltración: Obtienen acceso elevado dentro de la red para recopilar datos sensibles. </w:t>
      </w:r>
    </w:p>
    <w:p w:rsidRPr="006616C1" w:rsidR="007E6627" w:rsidP="006616C1" w:rsidRDefault="007E6627" w14:paraId="2B749517" w14:textId="77777777">
      <w:pPr>
        <w:pStyle w:val="ListParagraph"/>
        <w:numPr>
          <w:ilvl w:val="1"/>
          <w:numId w:val="2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proofErr w:type="spellStart"/>
      <w:r w:rsidRPr="006616C1">
        <w:rPr>
          <w:rFonts w:ascii="Helvetica" w:hAnsi="Helvetica" w:cs="Helvetica"/>
          <w:lang w:val="es-CO"/>
        </w:rPr>
        <w:t>Ransomware</w:t>
      </w:r>
      <w:proofErr w:type="spellEnd"/>
      <w:r w:rsidRPr="006616C1">
        <w:rPr>
          <w:rFonts w:ascii="Helvetica" w:hAnsi="Helvetica" w:cs="Helvetica"/>
          <w:lang w:val="es-CO"/>
        </w:rPr>
        <w:t xml:space="preserve"> &amp; doble extorsión: Cifran sistemas o retienen datos, y luego exigen rescate bajo amenaza de hacer públicos esos datos. </w:t>
      </w:r>
    </w:p>
    <w:p w:rsidRPr="006616C1" w:rsidR="007E6627" w:rsidP="006616C1" w:rsidRDefault="007E6627" w14:paraId="32885957" w14:textId="77777777">
      <w:pPr>
        <w:pStyle w:val="ListParagraph"/>
        <w:numPr>
          <w:ilvl w:val="1"/>
          <w:numId w:val="2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6616C1">
        <w:rPr>
          <w:rFonts w:ascii="Helvetica" w:hAnsi="Helvetica" w:cs="Helvetica"/>
          <w:lang w:val="es-CO"/>
        </w:rPr>
        <w:t xml:space="preserve">Mantienen presencia en la Dark Web para publicar muestras o listas de víctimas si no reciben pago. </w:t>
      </w:r>
    </w:p>
    <w:p w:rsidR="007E6627" w:rsidP="005C5678" w:rsidRDefault="007E6627" w14:paraId="06FA961C" w14:textId="07603DCA">
      <w:pPr>
        <w:pStyle w:val="ListParagraph"/>
        <w:numPr>
          <w:ilvl w:val="0"/>
          <w:numId w:val="2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7E6627">
        <w:rPr>
          <w:rFonts w:ascii="Helvetica" w:hAnsi="Helvetica" w:cs="Helvetica"/>
          <w:b/>
          <w:bCs/>
          <w:lang w:val="es-CO"/>
        </w:rPr>
        <w:t>Países y sectores atacados</w:t>
      </w:r>
      <w:r w:rsidR="006616C1">
        <w:rPr>
          <w:rFonts w:ascii="Helvetica" w:hAnsi="Helvetica" w:cs="Helvetica"/>
          <w:b/>
          <w:bCs/>
          <w:lang w:val="es-CO"/>
        </w:rPr>
        <w:t>:</w:t>
      </w:r>
      <w:r w:rsidR="005C5678">
        <w:rPr>
          <w:rFonts w:ascii="Helvetica" w:hAnsi="Helvetica" w:cs="Helvetica"/>
          <w:b/>
          <w:bCs/>
          <w:lang w:val="es-CO"/>
        </w:rPr>
        <w:t xml:space="preserve"> </w:t>
      </w:r>
    </w:p>
    <w:p w:rsidRPr="005C5678" w:rsidR="007E6627" w:rsidP="005C5678" w:rsidRDefault="007E6627" w14:paraId="565D67D8" w14:textId="77777777">
      <w:pPr>
        <w:pStyle w:val="ListParagraph"/>
        <w:numPr>
          <w:ilvl w:val="1"/>
          <w:numId w:val="2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5C5678">
        <w:rPr>
          <w:rFonts w:ascii="Helvetica" w:hAnsi="Helvetica" w:cs="Helvetica"/>
          <w:lang w:val="es-CO"/>
        </w:rPr>
        <w:t xml:space="preserve">Colombia: Ataque al grupo </w:t>
      </w:r>
      <w:proofErr w:type="spellStart"/>
      <w:r w:rsidRPr="005C5678">
        <w:rPr>
          <w:rFonts w:ascii="Helvetica" w:hAnsi="Helvetica" w:cs="Helvetica"/>
          <w:lang w:val="es-CO"/>
        </w:rPr>
        <w:t>Keralty</w:t>
      </w:r>
      <w:proofErr w:type="spellEnd"/>
      <w:r w:rsidRPr="005C5678">
        <w:rPr>
          <w:rFonts w:ascii="Helvetica" w:hAnsi="Helvetica" w:cs="Helvetica"/>
          <w:lang w:val="es-CO"/>
        </w:rPr>
        <w:t xml:space="preserve"> / EPS Sanitas. </w:t>
      </w:r>
    </w:p>
    <w:p w:rsidRPr="005C5678" w:rsidR="007E6627" w:rsidP="005C5678" w:rsidRDefault="007E6627" w14:paraId="5865A1BC" w14:textId="77777777">
      <w:pPr>
        <w:pStyle w:val="ListParagraph"/>
        <w:numPr>
          <w:ilvl w:val="1"/>
          <w:numId w:val="2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5C5678">
        <w:rPr>
          <w:rFonts w:ascii="Helvetica" w:hAnsi="Helvetica" w:cs="Helvetica"/>
          <w:lang w:val="es-CO"/>
        </w:rPr>
        <w:t>España: Universidades y clínicas, como la Universidad de Paris-</w:t>
      </w:r>
      <w:proofErr w:type="spellStart"/>
      <w:r w:rsidRPr="005C5678">
        <w:rPr>
          <w:rFonts w:ascii="Helvetica" w:hAnsi="Helvetica" w:cs="Helvetica"/>
          <w:lang w:val="es-CO"/>
        </w:rPr>
        <w:t>Saclay</w:t>
      </w:r>
      <w:proofErr w:type="spellEnd"/>
      <w:r w:rsidRPr="005C5678">
        <w:rPr>
          <w:rFonts w:ascii="Helvetica" w:hAnsi="Helvetica" w:cs="Helvetica"/>
          <w:lang w:val="es-CO"/>
        </w:rPr>
        <w:t xml:space="preserve"> (publicación de datos personales de candidatos). </w:t>
      </w:r>
    </w:p>
    <w:p w:rsidRPr="005C5678" w:rsidR="007E6627" w:rsidP="005C5678" w:rsidRDefault="007E6627" w14:paraId="4DFA8216" w14:textId="77777777">
      <w:pPr>
        <w:pStyle w:val="ListParagraph"/>
        <w:numPr>
          <w:ilvl w:val="1"/>
          <w:numId w:val="2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5C5678">
        <w:rPr>
          <w:rFonts w:ascii="Helvetica" w:hAnsi="Helvetica" w:cs="Helvetica"/>
          <w:lang w:val="es-CO"/>
        </w:rPr>
        <w:t xml:space="preserve">Italia: Publicación de 2.1 TB de datos de ocho municipios. </w:t>
      </w:r>
    </w:p>
    <w:p w:rsidRPr="005C5678" w:rsidR="007E6627" w:rsidP="005C5678" w:rsidRDefault="007E6627" w14:paraId="1E5D6933" w14:textId="77777777">
      <w:pPr>
        <w:pStyle w:val="ListParagraph"/>
        <w:numPr>
          <w:ilvl w:val="1"/>
          <w:numId w:val="2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5C5678">
        <w:rPr>
          <w:rFonts w:ascii="Helvetica" w:hAnsi="Helvetica" w:cs="Helvetica"/>
          <w:lang w:val="es-CO"/>
        </w:rPr>
        <w:t xml:space="preserve">Malta: Ataque a una empresa constructora con amenaza de filtración de datos. </w:t>
      </w:r>
    </w:p>
    <w:p w:rsidRPr="005C5678" w:rsidR="007E6627" w:rsidP="005C5678" w:rsidRDefault="007E6627" w14:paraId="29E44FC5" w14:textId="5A9BF67C">
      <w:pPr>
        <w:pStyle w:val="ListParagraph"/>
        <w:numPr>
          <w:ilvl w:val="1"/>
          <w:numId w:val="27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  <w:r w:rsidRPr="005C5678">
        <w:rPr>
          <w:rFonts w:ascii="Helvetica" w:hAnsi="Helvetica" w:cs="Helvetica"/>
          <w:lang w:val="es-CO"/>
        </w:rPr>
        <w:t xml:space="preserve">Otras regiones y empresas han aparecido en listados de víctimas (incluyendo sectores financieros y manufactura). </w:t>
      </w:r>
    </w:p>
    <w:p w:rsidR="00292594" w:rsidP="00C3508D" w:rsidRDefault="00292594" w14:paraId="1BAD2375" w14:textId="1724E7EF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7A8E1212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4BA6DECE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3464E070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179EA58E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48299210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795ACA24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2F06FFBC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6670A2F7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58A0FBFE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418FCD3B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41D2ED5A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1650D4DA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14651419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739AD5EA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1CF1B2A5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00AA37AC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="00C204F0" w:rsidP="00C3508D" w:rsidRDefault="00C204F0" w14:paraId="68648766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Pr="00C3508D" w:rsidR="00C204F0" w:rsidP="00C3508D" w:rsidRDefault="00C204F0" w14:paraId="0C9D22D8" w14:textId="77777777">
      <w:pPr>
        <w:tabs>
          <w:tab w:val="left" w:pos="6480"/>
        </w:tabs>
        <w:rPr>
          <w:rFonts w:ascii="Helvetica" w:hAnsi="Helvetica" w:cs="Helvetica"/>
          <w:lang w:val="es-CO"/>
        </w:rPr>
      </w:pPr>
    </w:p>
    <w:p w:rsidRPr="00912419" w:rsidR="00292594" w:rsidP="00301AA5" w:rsidRDefault="00292594" w14:paraId="203270C4" w14:textId="77777777">
      <w:pPr>
        <w:pStyle w:val="ListParagraph"/>
        <w:tabs>
          <w:tab w:val="left" w:pos="6480"/>
        </w:tabs>
        <w:jc w:val="both"/>
        <w:rPr>
          <w:rFonts w:ascii="Helvetica" w:hAnsi="Helvetica" w:cs="Helvetica"/>
          <w:b/>
          <w:bCs/>
          <w:lang w:val="es-CO"/>
        </w:rPr>
      </w:pPr>
    </w:p>
    <w:p w:rsidR="008A7922" w:rsidP="007C4716" w:rsidRDefault="00CF4BA2" w14:paraId="54358DEE" w14:textId="25033BC6">
      <w:pPr>
        <w:jc w:val="both"/>
        <w:rPr>
          <w:rFonts w:ascii="Helvetica" w:hAnsi="Helvetica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Helvetica" w:hAnsi="Helvetica" w:cs="Arial"/>
          <w:b/>
          <w:bCs/>
          <w:color w:val="000000" w:themeColor="text1"/>
          <w:sz w:val="28"/>
          <w:szCs w:val="28"/>
          <w:lang w:val="en-US"/>
        </w:rPr>
        <w:t>REFERENC</w:t>
      </w:r>
      <w:r w:rsidR="00535C75">
        <w:rPr>
          <w:rFonts w:ascii="Helvetica" w:hAnsi="Helvetica" w:cs="Arial"/>
          <w:b/>
          <w:bCs/>
          <w:color w:val="000000" w:themeColor="text1"/>
          <w:sz w:val="28"/>
          <w:szCs w:val="28"/>
          <w:lang w:val="en-US"/>
        </w:rPr>
        <w:t>IAS</w:t>
      </w:r>
    </w:p>
    <w:p w:rsidRPr="004A4A0B" w:rsidR="004A4A0B" w:rsidP="007C4716" w:rsidRDefault="004A4A0B" w14:paraId="0061E2F2" w14:textId="77777777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r w:rsidRPr="004A4A0B">
        <w:rPr>
          <w:rFonts w:ascii="Helvetica" w:hAnsi="Helvetica" w:cs="Arial"/>
          <w:b/>
          <w:bCs/>
          <w:color w:val="000000" w:themeColor="text1"/>
        </w:rPr>
        <w:t xml:space="preserve">Infobae. (2023). </w:t>
      </w:r>
      <w:r w:rsidRPr="004A4A0B">
        <w:rPr>
          <w:rFonts w:ascii="Helvetica" w:hAnsi="Helvetica" w:cs="Arial"/>
          <w:b/>
          <w:bCs/>
          <w:i/>
          <w:iCs/>
          <w:color w:val="000000" w:themeColor="text1"/>
        </w:rPr>
        <w:t>Ciberataque a Sanitas: hackers revelaron más información clasificada de la EPS</w:t>
      </w:r>
      <w:r w:rsidRPr="004A4A0B">
        <w:rPr>
          <w:rFonts w:ascii="Helvetica" w:hAnsi="Helvetica" w:cs="Arial"/>
          <w:b/>
          <w:bCs/>
          <w:color w:val="000000" w:themeColor="text1"/>
        </w:rPr>
        <w:t xml:space="preserve">. </w:t>
      </w:r>
      <w:r w:rsidRPr="004A4A0B">
        <w:rPr>
          <w:rFonts w:ascii="Helvetica" w:hAnsi="Helvetica" w:cs="Arial"/>
          <w:b/>
          <w:bCs/>
          <w:color w:val="000000" w:themeColor="text1"/>
          <w:lang w:val="en-US"/>
        </w:rPr>
        <w:t>Retrieved from</w:t>
      </w:r>
      <w:r w:rsidRPr="004A4A0B">
        <w:rPr>
          <w:rFonts w:ascii="Helvetica" w:hAnsi="Helvetica" w:cs="Arial"/>
          <w:b/>
          <w:bCs/>
          <w:color w:val="000000" w:themeColor="text1"/>
          <w:lang w:val="en-US"/>
        </w:rPr>
        <w:br/>
      </w:r>
      <w:hyperlink w:tgtFrame="_new" w:history="1" r:id="rId12">
        <w:r w:rsidRPr="004A4A0B">
          <w:rPr>
            <w:rStyle w:val="Hyperlink"/>
            <w:rFonts w:ascii="Helvetica" w:hAnsi="Helvetica" w:cs="Arial"/>
            <w:b/>
            <w:bCs/>
            <w:lang w:val="en-US"/>
          </w:rPr>
          <w:t>https://www.infobae.com/colombia/2023/03/14/ciberataque-a-sanitas-hackers-revelaron-mas-informacion-clasificada-de-la-eps/</w:t>
        </w:r>
      </w:hyperlink>
      <w:r w:rsidRPr="004A4A0B">
        <w:rPr>
          <w:rFonts w:ascii="Helvetica" w:hAnsi="Helvetica" w:cs="Arial"/>
          <w:b/>
          <w:bCs/>
          <w:color w:val="000000" w:themeColor="text1"/>
          <w:lang w:val="en-US"/>
        </w:rPr>
        <w:br/>
      </w:r>
      <w:r w:rsidRPr="004A4A0B">
        <w:rPr>
          <w:rFonts w:ascii="Helvetica" w:hAnsi="Helvetica" w:cs="Arial"/>
          <w:b/>
          <w:bCs/>
          <w:color w:val="000000" w:themeColor="text1"/>
          <w:lang w:val="en-US"/>
        </w:rPr>
        <w:t>(Reference for Parts 1, 2 and 3: Incident timeline, impact, CIA triad and data exposure).</w:t>
      </w:r>
    </w:p>
    <w:p w:rsidRPr="004A4A0B" w:rsidR="004A4A0B" w:rsidP="007C4716" w:rsidRDefault="004A4A0B" w14:paraId="593D37C3" w14:textId="77777777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r w:rsidRPr="004A4A0B">
        <w:rPr>
          <w:rFonts w:ascii="Helvetica" w:hAnsi="Helvetica" w:cs="Arial"/>
          <w:b/>
          <w:bCs/>
          <w:color w:val="000000" w:themeColor="text1"/>
        </w:rPr>
        <w:t xml:space="preserve">Defensoría del Pueblo. (2022). </w:t>
      </w:r>
      <w:r w:rsidRPr="004A4A0B">
        <w:rPr>
          <w:rFonts w:ascii="Helvetica" w:hAnsi="Helvetica" w:cs="Arial"/>
          <w:b/>
          <w:bCs/>
          <w:i/>
          <w:iCs/>
          <w:color w:val="000000" w:themeColor="text1"/>
        </w:rPr>
        <w:t xml:space="preserve">Defensoría requirió a </w:t>
      </w:r>
      <w:proofErr w:type="spellStart"/>
      <w:r w:rsidRPr="004A4A0B">
        <w:rPr>
          <w:rFonts w:ascii="Helvetica" w:hAnsi="Helvetica" w:cs="Arial"/>
          <w:b/>
          <w:bCs/>
          <w:i/>
          <w:iCs/>
          <w:color w:val="000000" w:themeColor="text1"/>
        </w:rPr>
        <w:t>Keralty</w:t>
      </w:r>
      <w:proofErr w:type="spellEnd"/>
      <w:r w:rsidRPr="004A4A0B">
        <w:rPr>
          <w:rFonts w:ascii="Helvetica" w:hAnsi="Helvetica" w:cs="Arial"/>
          <w:b/>
          <w:bCs/>
          <w:i/>
          <w:iCs/>
          <w:color w:val="000000" w:themeColor="text1"/>
        </w:rPr>
        <w:t xml:space="preserve"> (EPS Sanitas y Colsanitas) para que restaure sus servicios digitales y garantice el derecho fundamental a la salud</w:t>
      </w:r>
      <w:r w:rsidRPr="004A4A0B">
        <w:rPr>
          <w:rFonts w:ascii="Helvetica" w:hAnsi="Helvetica" w:cs="Arial"/>
          <w:b/>
          <w:bCs/>
          <w:color w:val="000000" w:themeColor="text1"/>
        </w:rPr>
        <w:t xml:space="preserve">. </w:t>
      </w:r>
      <w:r w:rsidRPr="004A4A0B">
        <w:rPr>
          <w:rFonts w:ascii="Helvetica" w:hAnsi="Helvetica" w:cs="Arial"/>
          <w:b/>
          <w:bCs/>
          <w:color w:val="000000" w:themeColor="text1"/>
          <w:lang w:val="en-US"/>
        </w:rPr>
        <w:t>Retrieved from</w:t>
      </w:r>
      <w:r w:rsidRPr="004A4A0B">
        <w:rPr>
          <w:rFonts w:ascii="Helvetica" w:hAnsi="Helvetica" w:cs="Arial"/>
          <w:b/>
          <w:bCs/>
          <w:color w:val="000000" w:themeColor="text1"/>
          <w:lang w:val="en-US"/>
        </w:rPr>
        <w:br/>
      </w:r>
      <w:hyperlink w:tgtFrame="_new" w:history="1" r:id="rId13">
        <w:r w:rsidRPr="004A4A0B">
          <w:rPr>
            <w:rStyle w:val="Hyperlink"/>
            <w:rFonts w:ascii="Helvetica" w:hAnsi="Helvetica" w:cs="Arial"/>
            <w:b/>
            <w:bCs/>
            <w:lang w:val="en-US"/>
          </w:rPr>
          <w:t>https://www.defensoria.gov.co</w:t>
        </w:r>
      </w:hyperlink>
      <w:r w:rsidRPr="004A4A0B">
        <w:rPr>
          <w:rFonts w:ascii="Helvetica" w:hAnsi="Helvetica" w:cs="Arial"/>
          <w:b/>
          <w:bCs/>
          <w:color w:val="000000" w:themeColor="text1"/>
          <w:lang w:val="en-US"/>
        </w:rPr>
        <w:br/>
      </w:r>
      <w:r w:rsidRPr="004A4A0B">
        <w:rPr>
          <w:rFonts w:ascii="Helvetica" w:hAnsi="Helvetica" w:cs="Arial"/>
          <w:b/>
          <w:bCs/>
          <w:color w:val="000000" w:themeColor="text1"/>
          <w:lang w:val="en-US"/>
        </w:rPr>
        <w:t>(Reference for Parts 1 and 3: Institutional response, users’ rights, privacy and health impact).</w:t>
      </w:r>
    </w:p>
    <w:p w:rsidRPr="009E61C7" w:rsidR="009E61C7" w:rsidP="007C4716" w:rsidRDefault="009E61C7" w14:paraId="63E8674C" w14:textId="77777777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r w:rsidRPr="009E61C7">
        <w:rPr>
          <w:rFonts w:ascii="Helvetica" w:hAnsi="Helvetica" w:cs="Arial"/>
          <w:b/>
          <w:bCs/>
          <w:color w:val="000000" w:themeColor="text1"/>
          <w:lang w:val="en-US"/>
        </w:rPr>
        <w:t xml:space="preserve">Fortinet. (2023). </w:t>
      </w:r>
      <w:r w:rsidRPr="009E61C7">
        <w:rPr>
          <w:rFonts w:ascii="Helvetica" w:hAnsi="Helvetica" w:cs="Arial"/>
          <w:b/>
          <w:bCs/>
          <w:i/>
          <w:iCs/>
          <w:color w:val="000000" w:themeColor="text1"/>
          <w:lang w:val="en-US"/>
        </w:rPr>
        <w:t xml:space="preserve">Threat Actor Profile: </w:t>
      </w:r>
      <w:proofErr w:type="spellStart"/>
      <w:r w:rsidRPr="009E61C7">
        <w:rPr>
          <w:rFonts w:ascii="Helvetica" w:hAnsi="Helvetica" w:cs="Arial"/>
          <w:b/>
          <w:bCs/>
          <w:i/>
          <w:iCs/>
          <w:color w:val="000000" w:themeColor="text1"/>
          <w:lang w:val="en-US"/>
        </w:rPr>
        <w:t>RansomHouse</w:t>
      </w:r>
      <w:proofErr w:type="spellEnd"/>
      <w:r w:rsidRPr="009E61C7">
        <w:rPr>
          <w:rFonts w:ascii="Helvetica" w:hAnsi="Helvetica" w:cs="Arial"/>
          <w:b/>
          <w:bCs/>
          <w:i/>
          <w:iCs/>
          <w:color w:val="000000" w:themeColor="text1"/>
          <w:lang w:val="en-US"/>
        </w:rPr>
        <w:t xml:space="preserve"> Ransomware</w:t>
      </w:r>
      <w:r w:rsidRPr="009E61C7">
        <w:rPr>
          <w:rFonts w:ascii="Helvetica" w:hAnsi="Helvetica" w:cs="Arial"/>
          <w:b/>
          <w:bCs/>
          <w:color w:val="000000" w:themeColor="text1"/>
          <w:lang w:val="en-US"/>
        </w:rPr>
        <w:t>. FortiGuard Labs. Retrieved from</w:t>
      </w:r>
      <w:r w:rsidRPr="009E61C7">
        <w:rPr>
          <w:rFonts w:ascii="Helvetica" w:hAnsi="Helvetica" w:cs="Arial"/>
          <w:b/>
          <w:bCs/>
          <w:color w:val="000000" w:themeColor="text1"/>
          <w:lang w:val="en-US"/>
        </w:rPr>
        <w:br/>
      </w:r>
      <w:hyperlink w:tgtFrame="_new" w:history="1" r:id="rId14">
        <w:r w:rsidRPr="009E61C7">
          <w:rPr>
            <w:rStyle w:val="Hyperlink"/>
            <w:rFonts w:ascii="Helvetica" w:hAnsi="Helvetica" w:cs="Arial"/>
            <w:b/>
            <w:bCs/>
            <w:lang w:val="en-US"/>
          </w:rPr>
          <w:t>https://fortiguard.fortinet.com/threat-actor/6250/ransomhouse-ransomware</w:t>
        </w:r>
      </w:hyperlink>
      <w:r w:rsidRPr="009E61C7">
        <w:rPr>
          <w:rFonts w:ascii="Helvetica" w:hAnsi="Helvetica" w:cs="Arial"/>
          <w:b/>
          <w:bCs/>
          <w:color w:val="000000" w:themeColor="text1"/>
          <w:lang w:val="en-US"/>
        </w:rPr>
        <w:br/>
      </w:r>
      <w:r w:rsidRPr="009E61C7">
        <w:rPr>
          <w:rFonts w:ascii="Helvetica" w:hAnsi="Helvetica" w:cs="Arial"/>
          <w:b/>
          <w:bCs/>
          <w:color w:val="000000" w:themeColor="text1"/>
          <w:lang w:val="en-US"/>
        </w:rPr>
        <w:t>(Reference for Part 5: Threat actor overview, ransomware and double extortion model).</w:t>
      </w:r>
    </w:p>
    <w:p w:rsidRPr="0019749E" w:rsidR="0019749E" w:rsidP="0019749E" w:rsidRDefault="0019749E" w14:paraId="127A3936" w14:textId="63DB293E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r w:rsidRPr="0019749E">
        <w:rPr>
          <w:rFonts w:ascii="Helvetica" w:hAnsi="Helvetica" w:cs="Arial"/>
          <w:b/>
          <w:bCs/>
          <w:color w:val="000000" w:themeColor="text1"/>
          <w:lang w:val="en-US"/>
        </w:rPr>
        <w:t xml:space="preserve">Acronis. (2023). </w:t>
      </w:r>
      <w:proofErr w:type="spellStart"/>
      <w:r w:rsidRPr="0019749E">
        <w:rPr>
          <w:rFonts w:ascii="Helvetica" w:hAnsi="Helvetica" w:cs="Arial"/>
          <w:b/>
          <w:bCs/>
          <w:i/>
          <w:iCs/>
          <w:color w:val="000000" w:themeColor="text1"/>
          <w:lang w:val="en-US"/>
        </w:rPr>
        <w:t>RansomHouse</w:t>
      </w:r>
      <w:proofErr w:type="spellEnd"/>
      <w:r w:rsidRPr="0019749E">
        <w:rPr>
          <w:rFonts w:ascii="Helvetica" w:hAnsi="Helvetica" w:cs="Arial"/>
          <w:b/>
          <w:bCs/>
          <w:i/>
          <w:iCs/>
          <w:color w:val="000000" w:themeColor="text1"/>
          <w:lang w:val="en-US"/>
        </w:rPr>
        <w:t xml:space="preserve"> breaches multiple organizations and publishes terabytes of stolen data</w:t>
      </w:r>
      <w:r w:rsidRPr="0019749E">
        <w:rPr>
          <w:rFonts w:ascii="Helvetica" w:hAnsi="Helvetica" w:cs="Arial"/>
          <w:b/>
          <w:bCs/>
          <w:color w:val="000000" w:themeColor="text1"/>
          <w:lang w:val="en-US"/>
        </w:rPr>
        <w:t>. Acronis Cyber Protection Blog. Retrieved from</w:t>
      </w:r>
      <w:r w:rsidRPr="0019749E">
        <w:rPr>
          <w:rFonts w:ascii="Helvetica" w:hAnsi="Helvetica" w:cs="Arial"/>
          <w:b/>
          <w:bCs/>
          <w:color w:val="000000" w:themeColor="text1"/>
          <w:lang w:val="en-US"/>
        </w:rPr>
        <w:br/>
      </w:r>
      <w:hyperlink w:tgtFrame="_new" w:history="1" r:id="rId15">
        <w:r w:rsidRPr="0019749E">
          <w:rPr>
            <w:rStyle w:val="Hyperlink"/>
            <w:rFonts w:ascii="Helvetica" w:hAnsi="Helvetica" w:cs="Arial"/>
            <w:b/>
            <w:bCs/>
            <w:lang w:val="en-US"/>
          </w:rPr>
          <w:t>https://www.acronis.com/en-eu/tru/posts/</w:t>
        </w:r>
      </w:hyperlink>
      <w:r w:rsidRPr="0019749E">
        <w:rPr>
          <w:rFonts w:ascii="Helvetica" w:hAnsi="Helvetica" w:cs="Arial"/>
          <w:b/>
          <w:bCs/>
          <w:color w:val="000000" w:themeColor="text1"/>
          <w:lang w:val="en-US"/>
        </w:rPr>
        <w:br/>
      </w:r>
      <w:r w:rsidRPr="0019749E">
        <w:rPr>
          <w:rFonts w:ascii="Helvetica" w:hAnsi="Helvetica" w:cs="Arial"/>
          <w:b/>
          <w:bCs/>
          <w:color w:val="000000" w:themeColor="text1"/>
          <w:lang w:val="en-US"/>
        </w:rPr>
        <w:t>(Reference for Part 5: International attacks and data-leak strategy).</w:t>
      </w:r>
    </w:p>
    <w:p w:rsidRPr="00937087" w:rsidR="00937087" w:rsidP="007C4716" w:rsidRDefault="00937087" w14:paraId="5EA9602E" w14:textId="77777777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r w:rsidRPr="00937087">
        <w:rPr>
          <w:rFonts w:ascii="Helvetica" w:hAnsi="Helvetica" w:cs="Arial"/>
          <w:b/>
          <w:bCs/>
          <w:color w:val="000000" w:themeColor="text1"/>
          <w:lang w:val="en-US"/>
        </w:rPr>
        <w:t xml:space="preserve">CSIDB – Cyber Security Incident Database. (n.d.). </w:t>
      </w:r>
      <w:proofErr w:type="spellStart"/>
      <w:r w:rsidRPr="00937087">
        <w:rPr>
          <w:rFonts w:ascii="Helvetica" w:hAnsi="Helvetica" w:cs="Arial"/>
          <w:b/>
          <w:bCs/>
          <w:i/>
          <w:iCs/>
          <w:color w:val="000000" w:themeColor="text1"/>
          <w:lang w:val="en-US"/>
        </w:rPr>
        <w:t>RansomHouse</w:t>
      </w:r>
      <w:proofErr w:type="spellEnd"/>
      <w:r w:rsidRPr="00937087">
        <w:rPr>
          <w:rFonts w:ascii="Helvetica" w:hAnsi="Helvetica" w:cs="Arial"/>
          <w:b/>
          <w:bCs/>
          <w:i/>
          <w:iCs/>
          <w:color w:val="000000" w:themeColor="text1"/>
          <w:lang w:val="en-US"/>
        </w:rPr>
        <w:t xml:space="preserve"> threat actor profile</w:t>
      </w:r>
      <w:r w:rsidRPr="00937087">
        <w:rPr>
          <w:rFonts w:ascii="Helvetica" w:hAnsi="Helvetica" w:cs="Arial"/>
          <w:b/>
          <w:bCs/>
          <w:color w:val="000000" w:themeColor="text1"/>
          <w:lang w:val="en-US"/>
        </w:rPr>
        <w:t>. Retrieved from</w:t>
      </w:r>
      <w:r w:rsidRPr="00937087">
        <w:rPr>
          <w:rFonts w:ascii="Helvetica" w:hAnsi="Helvetica" w:cs="Arial"/>
          <w:b/>
          <w:bCs/>
          <w:color w:val="000000" w:themeColor="text1"/>
          <w:lang w:val="en-US"/>
        </w:rPr>
        <w:br/>
      </w:r>
      <w:hyperlink w:tgtFrame="_new" w:history="1" r:id="rId16">
        <w:r w:rsidRPr="00937087">
          <w:rPr>
            <w:rStyle w:val="Hyperlink"/>
            <w:rFonts w:ascii="Helvetica" w:hAnsi="Helvetica" w:cs="Arial"/>
            <w:b/>
            <w:bCs/>
            <w:lang w:val="en-US"/>
          </w:rPr>
          <w:t>https://www.csidb.net/csidb/actors/</w:t>
        </w:r>
      </w:hyperlink>
      <w:r w:rsidRPr="00937087">
        <w:rPr>
          <w:rFonts w:ascii="Helvetica" w:hAnsi="Helvetica" w:cs="Arial"/>
          <w:b/>
          <w:bCs/>
          <w:color w:val="000000" w:themeColor="text1"/>
          <w:lang w:val="en-US"/>
        </w:rPr>
        <w:br/>
      </w:r>
      <w:r w:rsidRPr="00937087">
        <w:rPr>
          <w:rFonts w:ascii="Helvetica" w:hAnsi="Helvetica" w:cs="Arial"/>
          <w:b/>
          <w:bCs/>
          <w:color w:val="000000" w:themeColor="text1"/>
          <w:lang w:val="en-US"/>
        </w:rPr>
        <w:t>(Reference for Part 5: Historical attacks, sectors affected and operational behavior).</w:t>
      </w:r>
    </w:p>
    <w:p w:rsidRPr="00937087" w:rsidR="00937087" w:rsidP="007C4716" w:rsidRDefault="00937087" w14:paraId="455B0D24" w14:textId="77777777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r w:rsidRPr="00937087">
        <w:rPr>
          <w:rFonts w:ascii="Helvetica" w:hAnsi="Helvetica" w:cs="Arial"/>
          <w:b/>
          <w:bCs/>
          <w:color w:val="000000" w:themeColor="text1"/>
        </w:rPr>
        <w:t xml:space="preserve">DPL News. (2022). </w:t>
      </w:r>
      <w:r w:rsidRPr="00937087">
        <w:rPr>
          <w:rFonts w:ascii="Helvetica" w:hAnsi="Helvetica" w:cs="Arial"/>
          <w:b/>
          <w:bCs/>
          <w:i/>
          <w:iCs/>
          <w:color w:val="000000" w:themeColor="text1"/>
        </w:rPr>
        <w:t>Colombia: Sanitas restablece su oficina virtual tras ciberataque</w:t>
      </w:r>
      <w:r w:rsidRPr="00937087">
        <w:rPr>
          <w:rFonts w:ascii="Helvetica" w:hAnsi="Helvetica" w:cs="Arial"/>
          <w:b/>
          <w:bCs/>
          <w:color w:val="000000" w:themeColor="text1"/>
        </w:rPr>
        <w:t xml:space="preserve">. </w:t>
      </w:r>
      <w:r w:rsidRPr="00937087">
        <w:rPr>
          <w:rFonts w:ascii="Helvetica" w:hAnsi="Helvetica" w:cs="Arial"/>
          <w:b/>
          <w:bCs/>
          <w:color w:val="000000" w:themeColor="text1"/>
          <w:lang w:val="en-US"/>
        </w:rPr>
        <w:t>Retrieved from</w:t>
      </w:r>
      <w:r w:rsidRPr="00937087">
        <w:rPr>
          <w:rFonts w:ascii="Helvetica" w:hAnsi="Helvetica" w:cs="Arial"/>
          <w:b/>
          <w:bCs/>
          <w:color w:val="000000" w:themeColor="text1"/>
          <w:lang w:val="en-US"/>
        </w:rPr>
        <w:br/>
      </w:r>
      <w:hyperlink w:tgtFrame="_new" w:history="1" r:id="rId17">
        <w:r w:rsidRPr="00937087">
          <w:rPr>
            <w:rStyle w:val="Hyperlink"/>
            <w:rFonts w:ascii="Helvetica" w:hAnsi="Helvetica" w:cs="Arial"/>
            <w:b/>
            <w:bCs/>
            <w:lang w:val="en-US"/>
          </w:rPr>
          <w:t>https://dplnews.com</w:t>
        </w:r>
      </w:hyperlink>
      <w:r w:rsidRPr="00937087">
        <w:rPr>
          <w:rFonts w:ascii="Helvetica" w:hAnsi="Helvetica" w:cs="Arial"/>
          <w:b/>
          <w:bCs/>
          <w:color w:val="000000" w:themeColor="text1"/>
          <w:lang w:val="en-US"/>
        </w:rPr>
        <w:br/>
      </w:r>
      <w:r w:rsidRPr="00937087">
        <w:rPr>
          <w:rFonts w:ascii="Helvetica" w:hAnsi="Helvetica" w:cs="Arial"/>
          <w:b/>
          <w:bCs/>
          <w:color w:val="000000" w:themeColor="text1"/>
          <w:lang w:val="en-US"/>
        </w:rPr>
        <w:t>(Reference for Part 1: Service disruption, recovery process and continuity actions).</w:t>
      </w:r>
    </w:p>
    <w:p w:rsidRPr="0065563B" w:rsidR="00964E65" w:rsidP="00507A15" w:rsidRDefault="0065563B" w14:paraId="6040FEF2" w14:textId="3F546406">
      <w:pPr>
        <w:pStyle w:val="ListParagraph"/>
        <w:numPr>
          <w:ilvl w:val="0"/>
          <w:numId w:val="7"/>
        </w:numPr>
        <w:tabs>
          <w:tab w:val="left" w:pos="6480"/>
        </w:tabs>
        <w:jc w:val="both"/>
        <w:rPr>
          <w:lang w:val="en-US"/>
        </w:rPr>
      </w:pPr>
      <w:r w:rsidRPr="0065563B">
        <w:rPr>
          <w:rFonts w:ascii="Helvetica" w:hAnsi="Helvetica" w:cs="Arial"/>
          <w:b/>
          <w:bCs/>
          <w:color w:val="000000" w:themeColor="text1"/>
          <w:lang w:val="en-US"/>
        </w:rPr>
        <w:t xml:space="preserve">National Institute of Standards and Technology (NIST). (2018). </w:t>
      </w:r>
      <w:r w:rsidRPr="0065563B">
        <w:rPr>
          <w:rFonts w:ascii="Helvetica" w:hAnsi="Helvetica" w:cs="Arial"/>
          <w:b/>
          <w:bCs/>
          <w:i/>
          <w:iCs/>
          <w:color w:val="000000" w:themeColor="text1"/>
          <w:lang w:val="en-US"/>
        </w:rPr>
        <w:t>Framework for Improving Critical Infrastructure Cybersecurity, Version 1.1</w:t>
      </w:r>
      <w:r w:rsidRPr="0065563B">
        <w:rPr>
          <w:rFonts w:ascii="Helvetica" w:hAnsi="Helvetica" w:cs="Arial"/>
          <w:b/>
          <w:bCs/>
          <w:color w:val="000000" w:themeColor="text1"/>
          <w:lang w:val="en-US"/>
        </w:rPr>
        <w:t>. Retrieved from</w:t>
      </w:r>
      <w:r w:rsidRPr="0065563B">
        <w:rPr>
          <w:rFonts w:ascii="Helvetica" w:hAnsi="Helvetica" w:cs="Arial"/>
          <w:b/>
          <w:bCs/>
          <w:color w:val="000000" w:themeColor="text1"/>
          <w:lang w:val="en-US"/>
        </w:rPr>
        <w:br/>
      </w:r>
      <w:hyperlink w:tgtFrame="_new" w:history="1" r:id="rId18">
        <w:r w:rsidRPr="0065563B">
          <w:rPr>
            <w:rStyle w:val="Hyperlink"/>
            <w:rFonts w:ascii="Helvetica" w:hAnsi="Helvetica" w:cs="Arial"/>
            <w:b/>
            <w:bCs/>
            <w:lang w:val="en-US"/>
          </w:rPr>
          <w:t>https://www.nist.gov/cyberframework</w:t>
        </w:r>
      </w:hyperlink>
      <w:r w:rsidRPr="0065563B">
        <w:rPr>
          <w:rFonts w:ascii="Helvetica" w:hAnsi="Helvetica" w:cs="Arial"/>
          <w:b/>
          <w:bCs/>
          <w:color w:val="000000" w:themeColor="text1"/>
          <w:lang w:val="en-US"/>
        </w:rPr>
        <w:br/>
      </w:r>
      <w:r w:rsidRPr="0065563B">
        <w:rPr>
          <w:rFonts w:ascii="Helvetica" w:hAnsi="Helvetica" w:cs="Arial"/>
          <w:b/>
          <w:bCs/>
          <w:color w:val="000000" w:themeColor="text1"/>
          <w:lang w:val="en-US"/>
        </w:rPr>
        <w:t>(Reference for Parts 1 and 4: Incident response lifecycle and cybersecurity scope).</w:t>
      </w:r>
    </w:p>
    <w:p w:rsidRPr="00C204F0" w:rsidR="0065563B" w:rsidP="0065563B" w:rsidRDefault="00C204F0" w14:paraId="1E5D8193" w14:textId="62C5DFFA">
      <w:pPr>
        <w:pStyle w:val="ListParagraph"/>
        <w:numPr>
          <w:ilvl w:val="0"/>
          <w:numId w:val="7"/>
        </w:numPr>
        <w:tabs>
          <w:tab w:val="left" w:pos="6480"/>
        </w:tabs>
        <w:jc w:val="both"/>
        <w:rPr>
          <w:lang w:val="en-US"/>
        </w:rPr>
      </w:pPr>
      <w:r w:rsidRPr="00A13131">
        <w:rPr>
          <w:rFonts w:ascii="Helvetica" w:hAnsi="Helvetica" w:cs="Arial"/>
          <w:b/>
          <w:bCs/>
          <w:color w:val="000000" w:themeColor="text1"/>
          <w:lang w:val="en-US"/>
        </w:rPr>
        <w:t>ISO/IEC.</w:t>
      </w:r>
      <w:r w:rsidRPr="00C204F0">
        <w:rPr>
          <w:rFonts w:ascii="Helvetica" w:hAnsi="Helvetica" w:cs="Arial"/>
          <w:b/>
          <w:bCs/>
          <w:color w:val="000000" w:themeColor="text1"/>
          <w:lang w:val="en-US"/>
        </w:rPr>
        <w:t xml:space="preserve"> (2012). </w:t>
      </w:r>
      <w:r w:rsidRPr="00C204F0">
        <w:rPr>
          <w:rFonts w:ascii="Helvetica" w:hAnsi="Helvetica" w:cs="Arial"/>
          <w:b/>
          <w:bCs/>
          <w:i/>
          <w:iCs/>
          <w:color w:val="000000" w:themeColor="text1"/>
          <w:lang w:val="en-US"/>
        </w:rPr>
        <w:t>ISO/IEC 27032: Guidelines for Cybersecurity</w:t>
      </w:r>
      <w:r w:rsidRPr="00C204F0">
        <w:rPr>
          <w:rFonts w:ascii="Helvetica" w:hAnsi="Helvetica" w:cs="Arial"/>
          <w:b/>
          <w:bCs/>
          <w:color w:val="000000" w:themeColor="text1"/>
          <w:lang w:val="en-US"/>
        </w:rPr>
        <w:t>. International Organization for Standardization.</w:t>
      </w:r>
      <w:r w:rsidRPr="00C204F0">
        <w:rPr>
          <w:rFonts w:ascii="Helvetica" w:hAnsi="Helvetica" w:cs="Arial"/>
          <w:b/>
          <w:bCs/>
          <w:color w:val="000000" w:themeColor="text1"/>
          <w:lang w:val="en-US"/>
        </w:rPr>
        <w:br/>
      </w:r>
      <w:r w:rsidRPr="00C204F0">
        <w:rPr>
          <w:rFonts w:ascii="Helvetica" w:hAnsi="Helvetica" w:cs="Arial"/>
          <w:b/>
          <w:bCs/>
          <w:color w:val="000000" w:themeColor="text1"/>
          <w:lang w:val="en-US"/>
        </w:rPr>
        <w:t>(Reference for Part 4: Difference between Information Security and Cybersecurity).</w:t>
      </w:r>
    </w:p>
    <w:sectPr w:rsidRPr="00C204F0" w:rsidR="0065563B" w:rsidSect="002203E7">
      <w:headerReference w:type="default" r:id="rId19"/>
      <w:footerReference w:type="even" r:id="rId20"/>
      <w:footerReference w:type="default" r:id="rId21"/>
      <w:pgSz w:w="11906" w:h="16838" w:orient="portrait" w:code="9"/>
      <w:pgMar w:top="1418" w:right="1467" w:bottom="1417" w:left="1985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76DD" w:rsidP="003B3390" w:rsidRDefault="00C376DD" w14:paraId="01605064" w14:textId="77777777">
      <w:r>
        <w:separator/>
      </w:r>
    </w:p>
  </w:endnote>
  <w:endnote w:type="continuationSeparator" w:id="0">
    <w:p w:rsidR="00C376DD" w:rsidP="003B3390" w:rsidRDefault="00C376DD" w14:paraId="6E00293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2F57" w:rsidP="00A5549C" w:rsidRDefault="00842F57" w14:paraId="433BC782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42F57" w:rsidP="00401417" w:rsidRDefault="00842F57" w14:paraId="67619D84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328973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F5396" w:rsidRDefault="009F5396" w14:paraId="797DEBAC" w14:textId="3B9C45C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42F57" w:rsidP="00401417" w:rsidRDefault="00842F57" w14:paraId="30FCB6F1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76DD" w:rsidP="003B3390" w:rsidRDefault="00C376DD" w14:paraId="496D9EE2" w14:textId="77777777">
      <w:r>
        <w:separator/>
      </w:r>
    </w:p>
  </w:footnote>
  <w:footnote w:type="continuationSeparator" w:id="0">
    <w:p w:rsidR="00C376DD" w:rsidP="003B3390" w:rsidRDefault="00C376DD" w14:paraId="608BFDE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D45F1" w:rsidP="004D45F1" w:rsidRDefault="004D45F1" w14:paraId="32528FCD" w14:textId="1A59D552">
    <w:pPr>
      <w:pStyle w:val="Header"/>
      <w:jc w:val="center"/>
    </w:pPr>
    <w:r>
      <w:rPr>
        <w:noProof/>
        <w14:ligatures w14:val="standardContextual"/>
      </w:rPr>
      <w:drawing>
        <wp:inline distT="0" distB="0" distL="0" distR="0" wp14:anchorId="03595979" wp14:editId="294F6B71">
          <wp:extent cx="708152" cy="361950"/>
          <wp:effectExtent l="0" t="0" r="0" b="0"/>
          <wp:docPr id="161507976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5079767" name="Picture 16150797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501" cy="364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="t" o:hrstd="t" o:hrnoshade="t" o:hralign="center" fillcolor="gray" stroked="f" w14:anchorId="3FDCDB8F"/>
    </w:pict>
  </w:numPicBullet>
  <w:abstractNum w:abstractNumId="0" w15:restartNumberingAfterBreak="0">
    <w:nsid w:val="06E238F6"/>
    <w:multiLevelType w:val="hybridMultilevel"/>
    <w:tmpl w:val="668435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69E"/>
    <w:multiLevelType w:val="multilevel"/>
    <w:tmpl w:val="CD4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CC6430"/>
    <w:multiLevelType w:val="multilevel"/>
    <w:tmpl w:val="BB0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F265EFF"/>
    <w:multiLevelType w:val="multilevel"/>
    <w:tmpl w:val="5DC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C30543"/>
    <w:multiLevelType w:val="multilevel"/>
    <w:tmpl w:val="3466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F63303"/>
    <w:multiLevelType w:val="hybridMultilevel"/>
    <w:tmpl w:val="33D4CFCE"/>
    <w:lvl w:ilvl="0" w:tplc="46164EB6">
      <w:start w:val="3"/>
      <w:numFmt w:val="bullet"/>
      <w:lvlText w:val=""/>
      <w:lvlJc w:val="left"/>
      <w:pPr>
        <w:ind w:left="1080" w:hanging="360"/>
      </w:pPr>
      <w:rPr>
        <w:rFonts w:hint="default" w:ascii="Symbol" w:hAnsi="Symbol" w:eastAsia="Trebuchet MS" w:cs="Helvetica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F84439F"/>
    <w:multiLevelType w:val="hybridMultilevel"/>
    <w:tmpl w:val="D106568C"/>
    <w:lvl w:ilvl="0" w:tplc="0040DBCC">
      <w:start w:val="3"/>
      <w:numFmt w:val="bullet"/>
      <w:lvlText w:val=""/>
      <w:lvlJc w:val="left"/>
      <w:pPr>
        <w:ind w:left="720" w:hanging="360"/>
      </w:pPr>
      <w:rPr>
        <w:rFonts w:hint="default" w:ascii="Symbol" w:hAnsi="Symbol" w:eastAsia="Trebuchet MS" w:cs="Helvetica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112C1"/>
    <w:multiLevelType w:val="hybridMultilevel"/>
    <w:tmpl w:val="0A2ED8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E1C59"/>
    <w:multiLevelType w:val="multilevel"/>
    <w:tmpl w:val="5AA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59875EB"/>
    <w:multiLevelType w:val="hybridMultilevel"/>
    <w:tmpl w:val="5DF4B8EC"/>
    <w:lvl w:ilvl="0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64859B8"/>
    <w:multiLevelType w:val="multilevel"/>
    <w:tmpl w:val="8674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C173C2"/>
    <w:multiLevelType w:val="hybridMultilevel"/>
    <w:tmpl w:val="E988ADB4"/>
    <w:lvl w:ilvl="0" w:tplc="D6AE64D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E963133"/>
    <w:multiLevelType w:val="multilevel"/>
    <w:tmpl w:val="44F60E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0746887"/>
    <w:multiLevelType w:val="hybridMultilevel"/>
    <w:tmpl w:val="88F0F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8220F9"/>
    <w:multiLevelType w:val="multilevel"/>
    <w:tmpl w:val="5B18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4942CEE"/>
    <w:multiLevelType w:val="hybridMultilevel"/>
    <w:tmpl w:val="DFC4EEF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8F17E2E"/>
    <w:multiLevelType w:val="multilevel"/>
    <w:tmpl w:val="DBD64F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0200F52"/>
    <w:multiLevelType w:val="hybridMultilevel"/>
    <w:tmpl w:val="4E30EC96"/>
    <w:lvl w:ilvl="0" w:tplc="1062C5A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44C4022"/>
    <w:multiLevelType w:val="multilevel"/>
    <w:tmpl w:val="442EFE2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ascii="Helvetica" w:hAnsi="Helvetica" w:eastAsia="Trebuchet MS" w:cs="Helvetica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5B1A407F"/>
    <w:multiLevelType w:val="hybridMultilevel"/>
    <w:tmpl w:val="63B20DE4"/>
    <w:lvl w:ilvl="0" w:tplc="EAA0C44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90F4521"/>
    <w:multiLevelType w:val="hybridMultilevel"/>
    <w:tmpl w:val="7054D662"/>
    <w:lvl w:ilvl="0" w:tplc="95B26D7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 w:eastAsia="Trebuchet MS" w:cs="Helvetica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6A800E5C"/>
    <w:multiLevelType w:val="multilevel"/>
    <w:tmpl w:val="E83A83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AAB6E0C"/>
    <w:multiLevelType w:val="hybridMultilevel"/>
    <w:tmpl w:val="F1B2C6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FC5A6B"/>
    <w:multiLevelType w:val="multilevel"/>
    <w:tmpl w:val="018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5593BCF"/>
    <w:multiLevelType w:val="multilevel"/>
    <w:tmpl w:val="884893F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ascii="Helvetica" w:hAnsi="Helvetica" w:eastAsia="Trebuchet MS" w:cs="Helvetica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5" w15:restartNumberingAfterBreak="0">
    <w:nsid w:val="768B14AB"/>
    <w:multiLevelType w:val="hybridMultilevel"/>
    <w:tmpl w:val="2D987170"/>
    <w:lvl w:ilvl="0" w:tplc="C7F6CDC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FF1E01"/>
    <w:multiLevelType w:val="multilevel"/>
    <w:tmpl w:val="852C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903EB"/>
    <w:multiLevelType w:val="hybridMultilevel"/>
    <w:tmpl w:val="5AEEF2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475693">
    <w:abstractNumId w:val="4"/>
  </w:num>
  <w:num w:numId="2" w16cid:durableId="1307468313">
    <w:abstractNumId w:val="8"/>
  </w:num>
  <w:num w:numId="3" w16cid:durableId="750277717">
    <w:abstractNumId w:val="10"/>
  </w:num>
  <w:num w:numId="4" w16cid:durableId="1314331235">
    <w:abstractNumId w:val="2"/>
  </w:num>
  <w:num w:numId="5" w16cid:durableId="1222403832">
    <w:abstractNumId w:val="26"/>
  </w:num>
  <w:num w:numId="6" w16cid:durableId="1616522838">
    <w:abstractNumId w:val="1"/>
  </w:num>
  <w:num w:numId="7" w16cid:durableId="907039160">
    <w:abstractNumId w:val="15"/>
  </w:num>
  <w:num w:numId="8" w16cid:durableId="252016441">
    <w:abstractNumId w:val="9"/>
  </w:num>
  <w:num w:numId="9" w16cid:durableId="465397613">
    <w:abstractNumId w:val="7"/>
  </w:num>
  <w:num w:numId="10" w16cid:durableId="25258416">
    <w:abstractNumId w:val="20"/>
  </w:num>
  <w:num w:numId="11" w16cid:durableId="1698432841">
    <w:abstractNumId w:val="27"/>
  </w:num>
  <w:num w:numId="12" w16cid:durableId="1670251157">
    <w:abstractNumId w:val="13"/>
  </w:num>
  <w:num w:numId="13" w16cid:durableId="230118812">
    <w:abstractNumId w:val="22"/>
  </w:num>
  <w:num w:numId="14" w16cid:durableId="701904176">
    <w:abstractNumId w:val="0"/>
  </w:num>
  <w:num w:numId="15" w16cid:durableId="339158412">
    <w:abstractNumId w:val="5"/>
  </w:num>
  <w:num w:numId="16" w16cid:durableId="725496484">
    <w:abstractNumId w:val="25"/>
  </w:num>
  <w:num w:numId="17" w16cid:durableId="1918398694">
    <w:abstractNumId w:val="6"/>
  </w:num>
  <w:num w:numId="18" w16cid:durableId="349188555">
    <w:abstractNumId w:val="24"/>
  </w:num>
  <w:num w:numId="19" w16cid:durableId="135925840">
    <w:abstractNumId w:val="3"/>
  </w:num>
  <w:num w:numId="20" w16cid:durableId="1295138779">
    <w:abstractNumId w:val="17"/>
  </w:num>
  <w:num w:numId="21" w16cid:durableId="908617841">
    <w:abstractNumId w:val="19"/>
  </w:num>
  <w:num w:numId="22" w16cid:durableId="1386179503">
    <w:abstractNumId w:val="11"/>
  </w:num>
  <w:num w:numId="23" w16cid:durableId="443036206">
    <w:abstractNumId w:val="18"/>
  </w:num>
  <w:num w:numId="24" w16cid:durableId="1911891299">
    <w:abstractNumId w:val="16"/>
  </w:num>
  <w:num w:numId="25" w16cid:durableId="1577589908">
    <w:abstractNumId w:val="23"/>
  </w:num>
  <w:num w:numId="26" w16cid:durableId="1220167282">
    <w:abstractNumId w:val="21"/>
  </w:num>
  <w:num w:numId="27" w16cid:durableId="579752089">
    <w:abstractNumId w:val="12"/>
  </w:num>
  <w:num w:numId="28" w16cid:durableId="466124090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91"/>
    <w:rsid w:val="00000000"/>
    <w:rsid w:val="000148E9"/>
    <w:rsid w:val="00014AD0"/>
    <w:rsid w:val="0001549A"/>
    <w:rsid w:val="000239E8"/>
    <w:rsid w:val="00036792"/>
    <w:rsid w:val="000671F4"/>
    <w:rsid w:val="0007401F"/>
    <w:rsid w:val="000775C0"/>
    <w:rsid w:val="00080479"/>
    <w:rsid w:val="00081136"/>
    <w:rsid w:val="00084301"/>
    <w:rsid w:val="00086FA8"/>
    <w:rsid w:val="000967F1"/>
    <w:rsid w:val="000A1937"/>
    <w:rsid w:val="000A3ACE"/>
    <w:rsid w:val="000B35D2"/>
    <w:rsid w:val="000C041E"/>
    <w:rsid w:val="000C2FDA"/>
    <w:rsid w:val="000C53D8"/>
    <w:rsid w:val="000D0853"/>
    <w:rsid w:val="000D527D"/>
    <w:rsid w:val="000F6262"/>
    <w:rsid w:val="000F6283"/>
    <w:rsid w:val="000F666A"/>
    <w:rsid w:val="0010595B"/>
    <w:rsid w:val="00106DD8"/>
    <w:rsid w:val="00107C78"/>
    <w:rsid w:val="001114DC"/>
    <w:rsid w:val="001305C7"/>
    <w:rsid w:val="00136659"/>
    <w:rsid w:val="00156501"/>
    <w:rsid w:val="001576F2"/>
    <w:rsid w:val="00161BFF"/>
    <w:rsid w:val="00165270"/>
    <w:rsid w:val="001747ED"/>
    <w:rsid w:val="001858A1"/>
    <w:rsid w:val="001901CA"/>
    <w:rsid w:val="0019749E"/>
    <w:rsid w:val="001A70CF"/>
    <w:rsid w:val="001B7EAA"/>
    <w:rsid w:val="001C1364"/>
    <w:rsid w:val="001C2E31"/>
    <w:rsid w:val="001D381E"/>
    <w:rsid w:val="001D5EA9"/>
    <w:rsid w:val="001E53F7"/>
    <w:rsid w:val="001F2AF6"/>
    <w:rsid w:val="001F4219"/>
    <w:rsid w:val="00207BB0"/>
    <w:rsid w:val="002203E7"/>
    <w:rsid w:val="002243DC"/>
    <w:rsid w:val="00224FEC"/>
    <w:rsid w:val="00232112"/>
    <w:rsid w:val="0023319E"/>
    <w:rsid w:val="00240B9F"/>
    <w:rsid w:val="00243ABE"/>
    <w:rsid w:val="002445BF"/>
    <w:rsid w:val="00245190"/>
    <w:rsid w:val="00252EDF"/>
    <w:rsid w:val="002536BD"/>
    <w:rsid w:val="00255FF8"/>
    <w:rsid w:val="002637C5"/>
    <w:rsid w:val="00267290"/>
    <w:rsid w:val="00267AD6"/>
    <w:rsid w:val="00270A10"/>
    <w:rsid w:val="00287017"/>
    <w:rsid w:val="00292594"/>
    <w:rsid w:val="00292E2F"/>
    <w:rsid w:val="002A3372"/>
    <w:rsid w:val="002B277F"/>
    <w:rsid w:val="002B6CE6"/>
    <w:rsid w:val="002C271A"/>
    <w:rsid w:val="002D10C0"/>
    <w:rsid w:val="002E22A1"/>
    <w:rsid w:val="002E4527"/>
    <w:rsid w:val="002E747E"/>
    <w:rsid w:val="002E7DF2"/>
    <w:rsid w:val="002F282A"/>
    <w:rsid w:val="003019C7"/>
    <w:rsid w:val="00301AA5"/>
    <w:rsid w:val="00302DCC"/>
    <w:rsid w:val="00305EDC"/>
    <w:rsid w:val="0031486C"/>
    <w:rsid w:val="0032414E"/>
    <w:rsid w:val="00324AB4"/>
    <w:rsid w:val="0033397B"/>
    <w:rsid w:val="003513DD"/>
    <w:rsid w:val="003646D8"/>
    <w:rsid w:val="00374CD1"/>
    <w:rsid w:val="00375DF8"/>
    <w:rsid w:val="00387341"/>
    <w:rsid w:val="003920FE"/>
    <w:rsid w:val="003A1B07"/>
    <w:rsid w:val="003A68E7"/>
    <w:rsid w:val="003B3390"/>
    <w:rsid w:val="003B4374"/>
    <w:rsid w:val="003C5913"/>
    <w:rsid w:val="003C7BEA"/>
    <w:rsid w:val="003D2040"/>
    <w:rsid w:val="003D6050"/>
    <w:rsid w:val="003E1681"/>
    <w:rsid w:val="003F02BE"/>
    <w:rsid w:val="003F4466"/>
    <w:rsid w:val="003F54F2"/>
    <w:rsid w:val="003F69C0"/>
    <w:rsid w:val="003F705F"/>
    <w:rsid w:val="00411908"/>
    <w:rsid w:val="004241E9"/>
    <w:rsid w:val="00430FC8"/>
    <w:rsid w:val="0043280A"/>
    <w:rsid w:val="0043652B"/>
    <w:rsid w:val="00444130"/>
    <w:rsid w:val="0044480B"/>
    <w:rsid w:val="004669F8"/>
    <w:rsid w:val="0047333D"/>
    <w:rsid w:val="0047397F"/>
    <w:rsid w:val="00481EAE"/>
    <w:rsid w:val="004835B8"/>
    <w:rsid w:val="00487D84"/>
    <w:rsid w:val="004911F5"/>
    <w:rsid w:val="00497A01"/>
    <w:rsid w:val="004A2E59"/>
    <w:rsid w:val="004A4A0B"/>
    <w:rsid w:val="004C4973"/>
    <w:rsid w:val="004C50E7"/>
    <w:rsid w:val="004C7031"/>
    <w:rsid w:val="004D172D"/>
    <w:rsid w:val="004D2D67"/>
    <w:rsid w:val="004D45F1"/>
    <w:rsid w:val="004E48AC"/>
    <w:rsid w:val="004F36DD"/>
    <w:rsid w:val="004F45DB"/>
    <w:rsid w:val="004F5D7B"/>
    <w:rsid w:val="00500782"/>
    <w:rsid w:val="005050C5"/>
    <w:rsid w:val="00507A15"/>
    <w:rsid w:val="00511F33"/>
    <w:rsid w:val="00516BB3"/>
    <w:rsid w:val="0052764B"/>
    <w:rsid w:val="00535B6C"/>
    <w:rsid w:val="00535C75"/>
    <w:rsid w:val="005378AD"/>
    <w:rsid w:val="0055631B"/>
    <w:rsid w:val="00571683"/>
    <w:rsid w:val="005716EA"/>
    <w:rsid w:val="005819AB"/>
    <w:rsid w:val="00596153"/>
    <w:rsid w:val="005A344A"/>
    <w:rsid w:val="005B1A8A"/>
    <w:rsid w:val="005B57F1"/>
    <w:rsid w:val="005C3E74"/>
    <w:rsid w:val="005C5678"/>
    <w:rsid w:val="005D2780"/>
    <w:rsid w:val="005D410E"/>
    <w:rsid w:val="0061212A"/>
    <w:rsid w:val="00612808"/>
    <w:rsid w:val="00613490"/>
    <w:rsid w:val="00621B41"/>
    <w:rsid w:val="00622AC7"/>
    <w:rsid w:val="006350AD"/>
    <w:rsid w:val="00642BC6"/>
    <w:rsid w:val="00647A03"/>
    <w:rsid w:val="0065370D"/>
    <w:rsid w:val="0065563B"/>
    <w:rsid w:val="006616C1"/>
    <w:rsid w:val="006819D9"/>
    <w:rsid w:val="00683907"/>
    <w:rsid w:val="00684482"/>
    <w:rsid w:val="006864DD"/>
    <w:rsid w:val="0068670F"/>
    <w:rsid w:val="006A1037"/>
    <w:rsid w:val="006B08C8"/>
    <w:rsid w:val="006B1324"/>
    <w:rsid w:val="006D134E"/>
    <w:rsid w:val="006D4C4B"/>
    <w:rsid w:val="006D60FA"/>
    <w:rsid w:val="006D7215"/>
    <w:rsid w:val="00707626"/>
    <w:rsid w:val="00720421"/>
    <w:rsid w:val="00722798"/>
    <w:rsid w:val="00734E66"/>
    <w:rsid w:val="00753DC1"/>
    <w:rsid w:val="007565F1"/>
    <w:rsid w:val="00760E78"/>
    <w:rsid w:val="00773055"/>
    <w:rsid w:val="007778F9"/>
    <w:rsid w:val="0078712D"/>
    <w:rsid w:val="00796A73"/>
    <w:rsid w:val="007A4432"/>
    <w:rsid w:val="007B0511"/>
    <w:rsid w:val="007B1D93"/>
    <w:rsid w:val="007C24B0"/>
    <w:rsid w:val="007C4716"/>
    <w:rsid w:val="007C5FBB"/>
    <w:rsid w:val="007E5B49"/>
    <w:rsid w:val="007E6627"/>
    <w:rsid w:val="007F79F9"/>
    <w:rsid w:val="008032AB"/>
    <w:rsid w:val="008122D8"/>
    <w:rsid w:val="008149CB"/>
    <w:rsid w:val="0083050E"/>
    <w:rsid w:val="00832C62"/>
    <w:rsid w:val="00833958"/>
    <w:rsid w:val="00837995"/>
    <w:rsid w:val="00842F57"/>
    <w:rsid w:val="008449E7"/>
    <w:rsid w:val="0084798F"/>
    <w:rsid w:val="00850DDC"/>
    <w:rsid w:val="00853A5C"/>
    <w:rsid w:val="008551B4"/>
    <w:rsid w:val="008638A1"/>
    <w:rsid w:val="008651B9"/>
    <w:rsid w:val="008669FC"/>
    <w:rsid w:val="00871665"/>
    <w:rsid w:val="00884BA2"/>
    <w:rsid w:val="0089303C"/>
    <w:rsid w:val="008937B8"/>
    <w:rsid w:val="00894B91"/>
    <w:rsid w:val="008A1FEA"/>
    <w:rsid w:val="008A699A"/>
    <w:rsid w:val="008A6F27"/>
    <w:rsid w:val="008A7922"/>
    <w:rsid w:val="008B1016"/>
    <w:rsid w:val="008B2F7E"/>
    <w:rsid w:val="008B6101"/>
    <w:rsid w:val="008C1846"/>
    <w:rsid w:val="008C24F6"/>
    <w:rsid w:val="008C2F4D"/>
    <w:rsid w:val="008C50B1"/>
    <w:rsid w:val="008E0E94"/>
    <w:rsid w:val="008E1494"/>
    <w:rsid w:val="008E49C3"/>
    <w:rsid w:val="008E6F51"/>
    <w:rsid w:val="008F33A3"/>
    <w:rsid w:val="008F7AEC"/>
    <w:rsid w:val="00906865"/>
    <w:rsid w:val="00907F67"/>
    <w:rsid w:val="00912419"/>
    <w:rsid w:val="00916358"/>
    <w:rsid w:val="00924438"/>
    <w:rsid w:val="00926097"/>
    <w:rsid w:val="00926EF9"/>
    <w:rsid w:val="00937087"/>
    <w:rsid w:val="009503D0"/>
    <w:rsid w:val="00957698"/>
    <w:rsid w:val="00964E65"/>
    <w:rsid w:val="009665AB"/>
    <w:rsid w:val="00966D25"/>
    <w:rsid w:val="00971F55"/>
    <w:rsid w:val="0098391C"/>
    <w:rsid w:val="00991DB2"/>
    <w:rsid w:val="009960D9"/>
    <w:rsid w:val="009A53C4"/>
    <w:rsid w:val="009A6D4C"/>
    <w:rsid w:val="009B5E4F"/>
    <w:rsid w:val="009B7BAD"/>
    <w:rsid w:val="009E1BBE"/>
    <w:rsid w:val="009E1DD3"/>
    <w:rsid w:val="009E5EF1"/>
    <w:rsid w:val="009E61C7"/>
    <w:rsid w:val="009F4999"/>
    <w:rsid w:val="009F51D6"/>
    <w:rsid w:val="009F5396"/>
    <w:rsid w:val="00A04E33"/>
    <w:rsid w:val="00A12CCF"/>
    <w:rsid w:val="00A13131"/>
    <w:rsid w:val="00A135A2"/>
    <w:rsid w:val="00A21ED8"/>
    <w:rsid w:val="00A31913"/>
    <w:rsid w:val="00A33491"/>
    <w:rsid w:val="00A36B51"/>
    <w:rsid w:val="00A402D4"/>
    <w:rsid w:val="00A409F0"/>
    <w:rsid w:val="00A51B76"/>
    <w:rsid w:val="00A554C4"/>
    <w:rsid w:val="00A9073A"/>
    <w:rsid w:val="00A9188D"/>
    <w:rsid w:val="00AA2494"/>
    <w:rsid w:val="00AA5269"/>
    <w:rsid w:val="00AA5BFB"/>
    <w:rsid w:val="00AB4AC1"/>
    <w:rsid w:val="00AB6F69"/>
    <w:rsid w:val="00AB7AB8"/>
    <w:rsid w:val="00AC0334"/>
    <w:rsid w:val="00AD2C27"/>
    <w:rsid w:val="00AE55DF"/>
    <w:rsid w:val="00AE59D5"/>
    <w:rsid w:val="00B11E05"/>
    <w:rsid w:val="00B209FC"/>
    <w:rsid w:val="00B20DAA"/>
    <w:rsid w:val="00B2206B"/>
    <w:rsid w:val="00B25A5F"/>
    <w:rsid w:val="00B41803"/>
    <w:rsid w:val="00B517E2"/>
    <w:rsid w:val="00B538AB"/>
    <w:rsid w:val="00B904BC"/>
    <w:rsid w:val="00BB0097"/>
    <w:rsid w:val="00BC1059"/>
    <w:rsid w:val="00BC1C70"/>
    <w:rsid w:val="00BC48F4"/>
    <w:rsid w:val="00BD039D"/>
    <w:rsid w:val="00BD1A66"/>
    <w:rsid w:val="00BD1EBA"/>
    <w:rsid w:val="00BD2CFA"/>
    <w:rsid w:val="00BD4C52"/>
    <w:rsid w:val="00BF2691"/>
    <w:rsid w:val="00C02C0A"/>
    <w:rsid w:val="00C17891"/>
    <w:rsid w:val="00C17C3F"/>
    <w:rsid w:val="00C17D2E"/>
    <w:rsid w:val="00C20164"/>
    <w:rsid w:val="00C204F0"/>
    <w:rsid w:val="00C23138"/>
    <w:rsid w:val="00C300FA"/>
    <w:rsid w:val="00C33790"/>
    <w:rsid w:val="00C3508D"/>
    <w:rsid w:val="00C376DD"/>
    <w:rsid w:val="00C40270"/>
    <w:rsid w:val="00C53120"/>
    <w:rsid w:val="00C56E7C"/>
    <w:rsid w:val="00C60CCE"/>
    <w:rsid w:val="00C623F7"/>
    <w:rsid w:val="00C77F43"/>
    <w:rsid w:val="00C973A3"/>
    <w:rsid w:val="00C97F1E"/>
    <w:rsid w:val="00CA0386"/>
    <w:rsid w:val="00CA6BE3"/>
    <w:rsid w:val="00CC42F9"/>
    <w:rsid w:val="00CD4AA7"/>
    <w:rsid w:val="00CE2D74"/>
    <w:rsid w:val="00CF42F1"/>
    <w:rsid w:val="00CF4BA2"/>
    <w:rsid w:val="00CF5894"/>
    <w:rsid w:val="00CF78E1"/>
    <w:rsid w:val="00D02AFE"/>
    <w:rsid w:val="00D10B2C"/>
    <w:rsid w:val="00D10F3C"/>
    <w:rsid w:val="00D17FA9"/>
    <w:rsid w:val="00D22687"/>
    <w:rsid w:val="00D342FE"/>
    <w:rsid w:val="00D43B8C"/>
    <w:rsid w:val="00D44006"/>
    <w:rsid w:val="00D50119"/>
    <w:rsid w:val="00D51799"/>
    <w:rsid w:val="00D628D8"/>
    <w:rsid w:val="00D75ACD"/>
    <w:rsid w:val="00D87B5B"/>
    <w:rsid w:val="00D93C7F"/>
    <w:rsid w:val="00D96036"/>
    <w:rsid w:val="00DB065E"/>
    <w:rsid w:val="00DB5738"/>
    <w:rsid w:val="00DC2F3D"/>
    <w:rsid w:val="00DD1A08"/>
    <w:rsid w:val="00DD21B3"/>
    <w:rsid w:val="00DD2295"/>
    <w:rsid w:val="00DD6091"/>
    <w:rsid w:val="00DE14DD"/>
    <w:rsid w:val="00DE2732"/>
    <w:rsid w:val="00DF30D3"/>
    <w:rsid w:val="00DF742A"/>
    <w:rsid w:val="00E1215C"/>
    <w:rsid w:val="00E21644"/>
    <w:rsid w:val="00E24160"/>
    <w:rsid w:val="00E30862"/>
    <w:rsid w:val="00E34DFC"/>
    <w:rsid w:val="00E368FF"/>
    <w:rsid w:val="00E533B6"/>
    <w:rsid w:val="00E700B8"/>
    <w:rsid w:val="00E7303F"/>
    <w:rsid w:val="00E82CE6"/>
    <w:rsid w:val="00EB23AC"/>
    <w:rsid w:val="00EB3DC5"/>
    <w:rsid w:val="00EB6569"/>
    <w:rsid w:val="00EC332F"/>
    <w:rsid w:val="00ED1080"/>
    <w:rsid w:val="00ED3679"/>
    <w:rsid w:val="00ED60BF"/>
    <w:rsid w:val="00ED7B38"/>
    <w:rsid w:val="00EE3514"/>
    <w:rsid w:val="00EF23B5"/>
    <w:rsid w:val="00EF3784"/>
    <w:rsid w:val="00EF49E2"/>
    <w:rsid w:val="00F001FF"/>
    <w:rsid w:val="00F03239"/>
    <w:rsid w:val="00F10884"/>
    <w:rsid w:val="00F1199E"/>
    <w:rsid w:val="00F16B94"/>
    <w:rsid w:val="00F21CD7"/>
    <w:rsid w:val="00F31DC3"/>
    <w:rsid w:val="00F34B55"/>
    <w:rsid w:val="00F35D7B"/>
    <w:rsid w:val="00F37580"/>
    <w:rsid w:val="00F47A80"/>
    <w:rsid w:val="00F561CD"/>
    <w:rsid w:val="00F57AD1"/>
    <w:rsid w:val="00F7281D"/>
    <w:rsid w:val="00F81443"/>
    <w:rsid w:val="00F90E55"/>
    <w:rsid w:val="00F97172"/>
    <w:rsid w:val="00FA28B3"/>
    <w:rsid w:val="00FB07FB"/>
    <w:rsid w:val="00FB5B97"/>
    <w:rsid w:val="00FB6974"/>
    <w:rsid w:val="00FD0AF7"/>
    <w:rsid w:val="00FE0590"/>
    <w:rsid w:val="00FF407D"/>
    <w:rsid w:val="4546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37D3C"/>
  <w15:chartTrackingRefBased/>
  <w15:docId w15:val="{9340017E-702E-4B3F-B4CE-2CEBFF482B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22798"/>
    <w:pPr>
      <w:widowControl w:val="0"/>
      <w:spacing w:after="0" w:line="240" w:lineRule="auto"/>
    </w:pPr>
    <w:rPr>
      <w:rFonts w:ascii="Trebuchet MS" w:hAnsi="Trebuchet MS" w:eastAsia="Trebuchet MS" w:cs="Trebuchet MS"/>
      <w:kern w:val="0"/>
      <w:sz w:val="22"/>
      <w:szCs w:val="22"/>
      <w:lang w:val="es-ES" w:eastAsia="es-C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09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9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D609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D609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D609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D609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D609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D609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D609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D609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D6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9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D609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D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9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D6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9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D6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390"/>
    <w:pPr>
      <w:tabs>
        <w:tab w:val="center" w:pos="4419"/>
        <w:tab w:val="right" w:pos="8838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B3390"/>
    <w:rPr>
      <w:rFonts w:ascii="Trebuchet MS" w:hAnsi="Trebuchet MS" w:eastAsia="Trebuchet MS" w:cs="Trebuchet MS"/>
      <w:kern w:val="0"/>
      <w:sz w:val="22"/>
      <w:szCs w:val="22"/>
      <w:lang w:val="es-ES" w:eastAsia="es-CO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3390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B3390"/>
    <w:rPr>
      <w:rFonts w:ascii="Trebuchet MS" w:hAnsi="Trebuchet MS" w:eastAsia="Trebuchet MS" w:cs="Trebuchet MS"/>
      <w:kern w:val="0"/>
      <w:sz w:val="22"/>
      <w:szCs w:val="22"/>
      <w:lang w:val="es-ES" w:eastAsia="es-CO"/>
      <w14:ligatures w14:val="none"/>
    </w:rPr>
  </w:style>
  <w:style w:type="character" w:styleId="PageNumber">
    <w:name w:val="page number"/>
    <w:basedOn w:val="DefaultParagraphFont"/>
    <w:rsid w:val="00842F57"/>
  </w:style>
  <w:style w:type="character" w:styleId="LineNumber">
    <w:name w:val="line number"/>
    <w:basedOn w:val="DefaultParagraphFont"/>
    <w:uiPriority w:val="99"/>
    <w:semiHidden/>
    <w:unhideWhenUsed/>
    <w:rsid w:val="004F45DB"/>
  </w:style>
  <w:style w:type="character" w:styleId="Hyperlink">
    <w:name w:val="Hyperlink"/>
    <w:basedOn w:val="DefaultParagraphFont"/>
    <w:uiPriority w:val="99"/>
    <w:unhideWhenUsed/>
    <w:rsid w:val="00EF37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7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74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www.defensoria.gov.co" TargetMode="External" Id="rId13" /><Relationship Type="http://schemas.openxmlformats.org/officeDocument/2006/relationships/hyperlink" Target="https://www.nist.gov/cyberframework" TargetMode="External" Id="rId18" /><Relationship Type="http://schemas.openxmlformats.org/officeDocument/2006/relationships/styles" Target="styles.xml" Id="rId3" /><Relationship Type="http://schemas.openxmlformats.org/officeDocument/2006/relationships/footer" Target="footer2.xml" Id="rId21" /><Relationship Type="http://schemas.openxmlformats.org/officeDocument/2006/relationships/endnotes" Target="endnotes.xml" Id="rId7" /><Relationship Type="http://schemas.openxmlformats.org/officeDocument/2006/relationships/hyperlink" Target="https://www.infobae.com/colombia/2023/03/14/ciberataque-a-sanitas-hackers-revelaron-mas-informacion-clasificada-de-la-eps/?utm_source=chatgpt.com" TargetMode="External" Id="rId12" /><Relationship Type="http://schemas.openxmlformats.org/officeDocument/2006/relationships/hyperlink" Target="https://dplnews.com" TargetMode="External" Id="rId17" /><Relationship Type="http://schemas.openxmlformats.org/officeDocument/2006/relationships/numbering" Target="numbering.xml" Id="rId2" /><Relationship Type="http://schemas.openxmlformats.org/officeDocument/2006/relationships/hyperlink" Target="https://www.csidb.net/csidb/actors/" TargetMode="External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07/relationships/hdphoto" Target="media/hdphoto1.wdp" Id="rId11" /><Relationship Type="http://schemas.openxmlformats.org/officeDocument/2006/relationships/webSettings" Target="webSettings.xml" Id="rId5" /><Relationship Type="http://schemas.openxmlformats.org/officeDocument/2006/relationships/hyperlink" Target="https://www.acronis.com/en-eu/tru/posts/" TargetMode="External" Id="rId15" /><Relationship Type="http://schemas.openxmlformats.org/officeDocument/2006/relationships/theme" Target="theme/theme1.xml" Id="rId23" /><Relationship Type="http://schemas.openxmlformats.org/officeDocument/2006/relationships/image" Target="media/image3.png" Id="rId10" /><Relationship Type="http://schemas.openxmlformats.org/officeDocument/2006/relationships/header" Target="header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yperlink" Target="https://fortiguard.fortinet.com/threat-actor/6250/ransomhouse-ransomware?utm_source=chatgpt.com" TargetMode="External" Id="rId14" /><Relationship Type="http://schemas.openxmlformats.org/officeDocument/2006/relationships/fontTable" Target="fontTable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697DC-734C-414C-87C9-299480FE8FB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ANDERSSON DAVID SÁNCHEZ MÉNDEZ</dc:creator>
  <keywords/>
  <dc:description/>
  <lastModifiedBy>CRISTIAN SANTIAGO PEDRAZA RODRIGUEZ</lastModifiedBy>
  <revision>376</revision>
  <lastPrinted>2026-02-06T02:25:00.0000000Z</lastPrinted>
  <dcterms:created xsi:type="dcterms:W3CDTF">2026-02-07T04:32:00.0000000Z</dcterms:created>
  <dcterms:modified xsi:type="dcterms:W3CDTF">2026-02-07T04:34:54.2290057Z</dcterms:modified>
</coreProperties>
</file>