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1A2E"/>
          <w:sz w:val="32"/>
        </w:rPr>
        <w:t>DAFTAR AKUN PENGGUNA</w:t>
      </w:r>
    </w:p>
    <w:p>
      <w:pPr>
        <w:spacing w:after="320"/>
        <w:jc w:val="center"/>
      </w:pPr>
      <w:r>
        <w:rPr>
          <w:rFonts w:ascii="Calibri" w:hAnsi="Calibri"/>
          <w:i/>
          <w:color w:val="8E99B0"/>
          <w:sz w:val="20"/>
        </w:rPr>
        <w:t>HRIS Attendance System</w:t>
      </w:r>
    </w:p>
    <w:p>
      <w:pPr>
        <w:spacing w:before="280" w:after="40"/>
        <w:pBdr>
          <w:bottom w:val="single" w:sz="4" w:space="1" w:color="D0D7E8"/>
        </w:pBdr>
      </w:pPr>
      <w:r>
        <w:rPr>
          <w:rFonts w:ascii="Calibri" w:hAnsi="Calibri"/>
          <w:b/>
          <w:color w:val="5A6A9A"/>
          <w:sz w:val="18"/>
        </w:rPr>
        <w:t>C-LEVEL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425"/>
        </w:trPr>
        <w:tc>
          <w:tcPr>
            <w:tcW w:type="dxa" w:w="3118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535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Super Admin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admin@hris.com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</w:tbl>
    <w:p>
      <w:pPr>
        <w:spacing w:before="280" w:after="40"/>
        <w:pBdr>
          <w:bottom w:val="single" w:sz="4" w:space="1" w:color="D0D7E8"/>
        </w:pBdr>
      </w:pPr>
      <w:r>
        <w:rPr>
          <w:rFonts w:ascii="Calibri" w:hAnsi="Calibri"/>
          <w:b/>
          <w:color w:val="5A6A9A"/>
          <w:sz w:val="18"/>
        </w:rPr>
        <w:t>HRD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425"/>
        </w:trPr>
        <w:tc>
          <w:tcPr>
            <w:tcW w:type="dxa" w:w="3118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535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Joseph Fernando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joseph.fernando@hris.com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</w:tbl>
    <w:p>
      <w:pPr>
        <w:spacing w:before="280" w:after="40"/>
        <w:pBdr>
          <w:bottom w:val="single" w:sz="4" w:space="1" w:color="D0D7E8"/>
        </w:pBdr>
      </w:pPr>
      <w:r>
        <w:rPr>
          <w:rFonts w:ascii="Calibri" w:hAnsi="Calibri"/>
          <w:b/>
          <w:color w:val="5A6A9A"/>
          <w:sz w:val="18"/>
        </w:rPr>
        <w:t>TECHNICAL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425"/>
        </w:trPr>
        <w:tc>
          <w:tcPr>
            <w:tcW w:type="dxa" w:w="3118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535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Andreas Setiawan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andreas.setiawan@hris.com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</w:tbl>
    <w:p>
      <w:pPr>
        <w:spacing w:before="280" w:after="40"/>
        <w:pBdr>
          <w:bottom w:val="single" w:sz="4" w:space="1" w:color="D0D7E8"/>
        </w:pBdr>
      </w:pPr>
      <w:r>
        <w:rPr>
          <w:rFonts w:ascii="Calibri" w:hAnsi="Calibri"/>
          <w:b/>
          <w:color w:val="5A6A9A"/>
          <w:sz w:val="18"/>
        </w:rPr>
        <w:t>TEAM LEADER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425"/>
        </w:trPr>
        <w:tc>
          <w:tcPr>
            <w:tcW w:type="dxa" w:w="3118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535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Exel Eldivo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exel.eldivo@hris.com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Fadilla Ayunintias</w:t>
            </w:r>
          </w:p>
        </w:tc>
        <w:tc>
          <w:tcPr>
            <w:tcW w:type="dxa" w:w="4535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fadilla.ayunintias@hris.com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</w:tbl>
    <w:p>
      <w:pPr>
        <w:spacing w:before="280" w:after="40"/>
        <w:pBdr>
          <w:bottom w:val="single" w:sz="4" w:space="1" w:color="D0D7E8"/>
        </w:pBdr>
      </w:pPr>
      <w:r>
        <w:rPr>
          <w:rFonts w:ascii="Calibri" w:hAnsi="Calibri"/>
          <w:b/>
          <w:color w:val="5A6A9A"/>
          <w:sz w:val="18"/>
        </w:rPr>
        <w:t>STAFF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rHeight w:val="425"/>
        </w:trPr>
        <w:tc>
          <w:tcPr>
            <w:tcW w:type="dxa" w:w="3118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4535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14"/>
            <w:shd w:val="clear" w:color="auto" w:fill="16213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Satrio Wiguno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satrio.wiguno@hris.com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Andhika Bagaskara</w:t>
            </w:r>
          </w:p>
        </w:tc>
        <w:tc>
          <w:tcPr>
            <w:tcW w:type="dxa" w:w="4535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andhika.bagaskara@hris.com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Ghusyara Hima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ghusyara.hima@hris.com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Keyla Arnetta</w:t>
            </w:r>
          </w:p>
        </w:tc>
        <w:tc>
          <w:tcPr>
            <w:tcW w:type="dxa" w:w="4535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keyla.arnetta@hris.com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Alisya Azalia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alisya.azalia@hris.com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  <w:tr>
        <w:trPr>
          <w:trHeight w:val="386"/>
        </w:trPr>
        <w:tc>
          <w:tcPr>
            <w:tcW w:type="dxa" w:w="3118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Nabila Ardiyanti</w:t>
            </w:r>
          </w:p>
        </w:tc>
        <w:tc>
          <w:tcPr>
            <w:tcW w:type="dxa" w:w="4535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nabila.ardiyanti@hris.com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D0D7E8"/>
              <w:bottom w:val="single" w:sz="4" w:space="0" w:color="D0D7E8"/>
              <w:left w:val="single" w:sz="4" w:space="0" w:color="D0D7E8"/>
              <w:right w:val="single" w:sz="4" w:space="0" w:color="D0D7E8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password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