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4E0C" w:rsidRPr="00E14912" w:rsidRDefault="00BA4E0C" w:rsidP="00BA4E0C">
      <w:pPr>
        <w:pStyle w:val="paragraph"/>
        <w:spacing w:before="0" w:beforeAutospacing="0" w:after="0" w:afterAutospacing="0"/>
        <w:jc w:val="center"/>
        <w:textAlignment w:val="baseline"/>
        <w:rPr>
          <w:rStyle w:val="eop"/>
          <w:rFonts w:ascii="Arial Rounded MT Bold" w:hAnsi="Arial Rounded MT Bold" w:cs="Arial"/>
          <w:sz w:val="40"/>
          <w:szCs w:val="40"/>
          <w:u w:val="single"/>
        </w:rPr>
      </w:pPr>
      <w:r w:rsidRPr="00E14912">
        <w:rPr>
          <w:rStyle w:val="normaltextrun"/>
          <w:rFonts w:ascii="Arial Rounded MT Bold" w:hAnsi="Arial Rounded MT Bold" w:cs="Arial"/>
          <w:b/>
          <w:bCs/>
          <w:sz w:val="40"/>
          <w:szCs w:val="40"/>
          <w:u w:val="single"/>
        </w:rPr>
        <w:t>EXPERIMENT NUMBER : 1</w:t>
      </w:r>
      <w:r w:rsidRPr="00E14912">
        <w:rPr>
          <w:rStyle w:val="eop"/>
          <w:rFonts w:ascii="Arial Rounded MT Bold" w:hAnsi="Arial Rounded MT Bold" w:cs="Arial"/>
          <w:sz w:val="40"/>
          <w:szCs w:val="40"/>
          <w:u w:val="single"/>
        </w:rPr>
        <w:t> </w:t>
      </w:r>
    </w:p>
    <w:p w:rsidR="00BA4E0C" w:rsidRPr="00E14912" w:rsidRDefault="00BA4E0C" w:rsidP="00BA4E0C">
      <w:pPr>
        <w:pStyle w:val="paragraph"/>
        <w:spacing w:before="0" w:beforeAutospacing="0" w:after="0" w:afterAutospacing="0"/>
        <w:jc w:val="center"/>
        <w:textAlignment w:val="baseline"/>
        <w:rPr>
          <w:rFonts w:ascii="Segoe UI" w:hAnsi="Segoe UI" w:cs="Segoe UI"/>
          <w:sz w:val="40"/>
          <w:szCs w:val="40"/>
          <w:u w:val="single"/>
        </w:rPr>
      </w:pPr>
    </w:p>
    <w:p w:rsidR="00BA4E0C" w:rsidRPr="00E14912" w:rsidRDefault="00BA4E0C" w:rsidP="00BA4E0C">
      <w:pPr>
        <w:pStyle w:val="paragraph"/>
        <w:spacing w:before="0" w:beforeAutospacing="0" w:after="0" w:afterAutospacing="0"/>
        <w:jc w:val="center"/>
        <w:textAlignment w:val="baseline"/>
        <w:rPr>
          <w:rStyle w:val="normaltextrun"/>
          <w:rFonts w:ascii="Arial Rounded MT Bold" w:hAnsi="Arial Rounded MT Bold" w:cs="Arial"/>
          <w:sz w:val="36"/>
          <w:szCs w:val="36"/>
          <w:u w:val="single"/>
        </w:rPr>
      </w:pPr>
      <w:r w:rsidRPr="00E14912">
        <w:rPr>
          <w:rStyle w:val="normaltextrun"/>
          <w:rFonts w:ascii="Arial Rounded MT Bold" w:hAnsi="Arial Rounded MT Bold" w:cs="Arial"/>
          <w:sz w:val="36"/>
          <w:szCs w:val="36"/>
          <w:u w:val="single"/>
        </w:rPr>
        <w:t>FAMILIARIZATION OF PASSIVE COMPONENTS</w:t>
      </w:r>
    </w:p>
    <w:p w:rsidR="00E14912" w:rsidRPr="00E14912" w:rsidRDefault="00E14912" w:rsidP="00BA4E0C">
      <w:pPr>
        <w:pStyle w:val="paragraph"/>
        <w:spacing w:before="0" w:beforeAutospacing="0" w:after="0" w:afterAutospacing="0"/>
        <w:jc w:val="center"/>
        <w:textAlignment w:val="baseline"/>
        <w:rPr>
          <w:rStyle w:val="eop"/>
          <w:rFonts w:ascii="Arial Rounded MT Bold" w:hAnsi="Arial Rounded MT Bold" w:cs="Arial"/>
          <w:sz w:val="36"/>
          <w:szCs w:val="36"/>
          <w:u w:val="single"/>
        </w:rPr>
      </w:pPr>
    </w:p>
    <w:p w:rsidR="00BA4E0C" w:rsidRPr="00E14912" w:rsidRDefault="00BA4E0C" w:rsidP="00BA4E0C">
      <w:pPr>
        <w:pStyle w:val="paragraph"/>
        <w:spacing w:before="0" w:beforeAutospacing="0" w:after="0" w:afterAutospacing="0"/>
        <w:jc w:val="center"/>
        <w:textAlignment w:val="baseline"/>
        <w:rPr>
          <w:rStyle w:val="normaltextrun"/>
          <w:rFonts w:ascii="Arial Rounded MT Bold" w:hAnsi="Arial Rounded MT Bold" w:cs="Arial"/>
          <w:sz w:val="36"/>
          <w:szCs w:val="36"/>
          <w:u w:val="single"/>
        </w:rPr>
      </w:pPr>
      <w:r w:rsidRPr="00E14912">
        <w:rPr>
          <w:rStyle w:val="normaltextrun"/>
          <w:rFonts w:ascii="Arial Rounded MT Bold" w:hAnsi="Arial Rounded MT Bold" w:cs="Arial"/>
          <w:sz w:val="36"/>
          <w:szCs w:val="36"/>
          <w:u w:val="single"/>
        </w:rPr>
        <w:t>EX: 101</w:t>
      </w:r>
    </w:p>
    <w:p w:rsidR="00BA4E0C" w:rsidRPr="00E14912" w:rsidRDefault="00BA4E0C" w:rsidP="00BA4E0C">
      <w:pPr>
        <w:pStyle w:val="paragraph"/>
        <w:spacing w:before="0" w:beforeAutospacing="0" w:after="0" w:afterAutospacing="0"/>
        <w:jc w:val="center"/>
        <w:textAlignment w:val="baseline"/>
        <w:rPr>
          <w:rFonts w:ascii="Arial Rounded MT Bold" w:hAnsi="Arial Rounded MT Bold" w:cs="Segoe UI"/>
          <w:sz w:val="28"/>
          <w:szCs w:val="28"/>
          <w:u w:val="single"/>
        </w:rPr>
      </w:pPr>
    </w:p>
    <w:p w:rsidR="00BA4E0C" w:rsidRPr="00E14912" w:rsidRDefault="00BA4E0C" w:rsidP="00BA4E0C">
      <w:pPr>
        <w:pStyle w:val="paragraph"/>
        <w:spacing w:before="0" w:beforeAutospacing="0" w:after="0" w:afterAutospacing="0"/>
        <w:jc w:val="center"/>
        <w:textAlignment w:val="baseline"/>
        <w:rPr>
          <w:rFonts w:ascii="Arial Rounded MT Bold" w:hAnsi="Arial Rounded MT Bold" w:cs="Segoe UI"/>
          <w:sz w:val="36"/>
          <w:szCs w:val="36"/>
          <w:u w:val="single"/>
        </w:rPr>
      </w:pPr>
      <w:r w:rsidRPr="00E14912">
        <w:rPr>
          <w:rStyle w:val="normaltextrun"/>
          <w:rFonts w:ascii="Arial Rounded MT Bold" w:hAnsi="Arial Rounded MT Bold" w:cs="Arial"/>
          <w:sz w:val="36"/>
          <w:szCs w:val="36"/>
          <w:u w:val="single"/>
        </w:rPr>
        <w:t>Fundamentals of electrical and electronics</w:t>
      </w:r>
    </w:p>
    <w:p w:rsidR="00BA4E0C" w:rsidRPr="00E14912" w:rsidRDefault="00BA4E0C" w:rsidP="00BA4E0C">
      <w:pPr>
        <w:pStyle w:val="paragraph"/>
        <w:spacing w:before="0" w:beforeAutospacing="0" w:after="0" w:afterAutospacing="0"/>
        <w:jc w:val="center"/>
        <w:textAlignment w:val="baseline"/>
        <w:rPr>
          <w:rStyle w:val="normaltextrun"/>
          <w:rFonts w:ascii="Arial Rounded MT Bold" w:hAnsi="Arial Rounded MT Bold" w:cs="Arial"/>
          <w:sz w:val="28"/>
          <w:szCs w:val="28"/>
        </w:rPr>
      </w:pPr>
    </w:p>
    <w:p w:rsidR="00BA4E0C" w:rsidRPr="00E14912" w:rsidRDefault="00BA4E0C" w:rsidP="00BA4E0C">
      <w:pPr>
        <w:pStyle w:val="paragraph"/>
        <w:spacing w:before="0" w:beforeAutospacing="0" w:after="0" w:afterAutospacing="0"/>
        <w:jc w:val="center"/>
        <w:textAlignment w:val="baseline"/>
        <w:rPr>
          <w:rFonts w:ascii="Arial Rounded MT Bold" w:hAnsi="Arial Rounded MT Bold" w:cs="Segoe UI"/>
          <w:sz w:val="28"/>
          <w:szCs w:val="28"/>
        </w:rPr>
      </w:pPr>
      <w:r w:rsidRPr="00E14912">
        <w:rPr>
          <w:rStyle w:val="normaltextrun"/>
          <w:rFonts w:ascii="Arial Rounded MT Bold" w:hAnsi="Arial Rounded MT Bold" w:cs="Arial"/>
          <w:sz w:val="28"/>
          <w:szCs w:val="28"/>
        </w:rPr>
        <w:t xml:space="preserve"> </w:t>
      </w:r>
      <w:r w:rsidRPr="00E14912">
        <w:rPr>
          <w:rStyle w:val="normaltextrun"/>
          <w:rFonts w:ascii="Arial Rounded MT Bold" w:hAnsi="Arial Rounded MT Bold" w:cs="Arial"/>
          <w:sz w:val="32"/>
          <w:szCs w:val="32"/>
        </w:rPr>
        <w:t>INSTRUCTORS:</w:t>
      </w:r>
      <w:r w:rsidRPr="00E14912">
        <w:rPr>
          <w:rStyle w:val="normaltextrun"/>
          <w:rFonts w:ascii="Arial Rounded MT Bold" w:hAnsi="Arial Rounded MT Bold" w:cs="Arial"/>
          <w:sz w:val="28"/>
          <w:szCs w:val="28"/>
        </w:rPr>
        <w:t xml:space="preserve">  </w:t>
      </w:r>
      <w:r w:rsidR="009C5F29">
        <w:rPr>
          <w:rStyle w:val="normaltextrun"/>
          <w:rFonts w:ascii="Arial Rounded MT Bold" w:hAnsi="Arial Rounded MT Bold" w:cs="Arial"/>
          <w:sz w:val="28"/>
          <w:szCs w:val="28"/>
          <w:u w:val="single"/>
        </w:rPr>
        <w:t>Devendra K</w:t>
      </w:r>
      <w:r w:rsidRPr="00E14912">
        <w:rPr>
          <w:rStyle w:val="normaltextrun"/>
          <w:rFonts w:ascii="Arial Rounded MT Bold" w:hAnsi="Arial Rounded MT Bold" w:cs="Arial"/>
          <w:sz w:val="28"/>
          <w:szCs w:val="28"/>
          <w:u w:val="single"/>
        </w:rPr>
        <w:t>athyal</w:t>
      </w:r>
    </w:p>
    <w:p w:rsidR="00BA4E0C" w:rsidRPr="00E14912" w:rsidRDefault="00BA4E0C" w:rsidP="00BA4E0C">
      <w:pPr>
        <w:pStyle w:val="paragraph"/>
        <w:spacing w:before="0" w:beforeAutospacing="0" w:after="0" w:afterAutospacing="0"/>
        <w:ind w:left="1440" w:firstLine="720"/>
        <w:jc w:val="center"/>
        <w:textAlignment w:val="baseline"/>
        <w:rPr>
          <w:rStyle w:val="normaltextrun"/>
          <w:rFonts w:ascii="Arial Rounded MT Bold" w:hAnsi="Arial Rounded MT Bold" w:cs="Arial"/>
          <w:sz w:val="28"/>
          <w:szCs w:val="28"/>
          <w:u w:val="single"/>
        </w:rPr>
      </w:pPr>
      <w:r w:rsidRPr="00E14912">
        <w:rPr>
          <w:rStyle w:val="normaltextrun"/>
          <w:rFonts w:ascii="Arial Rounded MT Bold" w:hAnsi="Arial Rounded MT Bold" w:cs="Arial"/>
          <w:sz w:val="28"/>
          <w:szCs w:val="28"/>
        </w:rPr>
        <w:t xml:space="preserve">    </w:t>
      </w:r>
      <w:r w:rsidR="00E14912">
        <w:rPr>
          <w:rStyle w:val="normaltextrun"/>
          <w:rFonts w:ascii="Arial Rounded MT Bold" w:hAnsi="Arial Rounded MT Bold" w:cs="Arial"/>
          <w:sz w:val="28"/>
          <w:szCs w:val="28"/>
        </w:rPr>
        <w:t xml:space="preserve"> </w:t>
      </w:r>
      <w:r w:rsidRPr="00E14912">
        <w:rPr>
          <w:rStyle w:val="normaltextrun"/>
          <w:rFonts w:ascii="Arial Rounded MT Bold" w:hAnsi="Arial Rounded MT Bold" w:cs="Arial"/>
          <w:sz w:val="28"/>
          <w:szCs w:val="28"/>
        </w:rPr>
        <w:t>: </w:t>
      </w:r>
      <w:r w:rsidR="009C5F29">
        <w:rPr>
          <w:rStyle w:val="normaltextrun"/>
          <w:rFonts w:ascii="Arial Rounded MT Bold" w:hAnsi="Arial Rounded MT Bold" w:cs="Arial"/>
          <w:sz w:val="28"/>
          <w:szCs w:val="28"/>
          <w:u w:val="single"/>
        </w:rPr>
        <w:t>Dakshina S</w:t>
      </w:r>
      <w:r w:rsidRPr="00E14912">
        <w:rPr>
          <w:rStyle w:val="normaltextrun"/>
          <w:rFonts w:ascii="Arial Rounded MT Bold" w:hAnsi="Arial Rounded MT Bold" w:cs="Arial"/>
          <w:sz w:val="28"/>
          <w:szCs w:val="28"/>
          <w:u w:val="single"/>
        </w:rPr>
        <w:t>hrestha</w:t>
      </w:r>
    </w:p>
    <w:p w:rsidR="00BA4E0C" w:rsidRPr="00E14912" w:rsidRDefault="00BA4E0C" w:rsidP="00BA4E0C">
      <w:pPr>
        <w:pStyle w:val="paragraph"/>
        <w:spacing w:before="0" w:beforeAutospacing="0" w:after="0" w:afterAutospacing="0"/>
        <w:ind w:left="1440" w:firstLine="720"/>
        <w:jc w:val="center"/>
        <w:textAlignment w:val="baseline"/>
        <w:rPr>
          <w:rFonts w:ascii="Arial Rounded MT Bold" w:hAnsi="Arial Rounded MT Bold" w:cs="Segoe UI"/>
          <w:sz w:val="28"/>
          <w:szCs w:val="28"/>
        </w:rPr>
      </w:pPr>
    </w:p>
    <w:p w:rsidR="00BA4E0C" w:rsidRPr="00E14912" w:rsidRDefault="00BA4E0C" w:rsidP="00BA4E0C">
      <w:pPr>
        <w:pStyle w:val="paragraph"/>
        <w:spacing w:before="0" w:beforeAutospacing="0" w:after="0" w:afterAutospacing="0"/>
        <w:ind w:left="1440" w:firstLine="720"/>
        <w:jc w:val="center"/>
        <w:textAlignment w:val="baseline"/>
        <w:rPr>
          <w:rFonts w:ascii="Arial Rounded MT Bold" w:hAnsi="Arial Rounded MT Bold" w:cs="Segoe UI"/>
          <w:sz w:val="28"/>
          <w:szCs w:val="28"/>
        </w:rPr>
      </w:pPr>
    </w:p>
    <w:p w:rsidR="00BA4E0C" w:rsidRPr="00E14912" w:rsidRDefault="00BA4E0C" w:rsidP="00BA4E0C">
      <w:pPr>
        <w:pStyle w:val="paragraph"/>
        <w:spacing w:before="0" w:beforeAutospacing="0" w:after="0" w:afterAutospacing="0"/>
        <w:jc w:val="center"/>
        <w:textAlignment w:val="baseline"/>
        <w:rPr>
          <w:rFonts w:ascii="Arial Rounded MT Bold" w:hAnsi="Arial Rounded MT Bold" w:cs="Segoe UI"/>
          <w:sz w:val="28"/>
          <w:szCs w:val="28"/>
        </w:rPr>
      </w:pPr>
      <w:r w:rsidRPr="00E14912">
        <w:rPr>
          <w:rStyle w:val="normaltextrun"/>
          <w:rFonts w:ascii="Arial Rounded MT Bold" w:hAnsi="Arial Rounded MT Bold" w:cs="Arial"/>
          <w:sz w:val="32"/>
          <w:szCs w:val="32"/>
        </w:rPr>
        <w:t xml:space="preserve">AUTHORS </w:t>
      </w:r>
      <w:r w:rsidRPr="00E14912">
        <w:rPr>
          <w:rStyle w:val="normaltextrun"/>
          <w:rFonts w:ascii="Arial Rounded MT Bold" w:hAnsi="Arial Rounded MT Bold" w:cs="Arial"/>
          <w:sz w:val="28"/>
          <w:szCs w:val="28"/>
        </w:rPr>
        <w:t>:  </w:t>
      </w:r>
      <w:r w:rsidRPr="00E14912">
        <w:rPr>
          <w:rStyle w:val="normaltextrun"/>
          <w:rFonts w:ascii="Arial Rounded MT Bold" w:hAnsi="Arial Rounded MT Bold" w:cs="Arial"/>
          <w:sz w:val="28"/>
          <w:szCs w:val="28"/>
          <w:u w:val="single"/>
        </w:rPr>
        <w:t>Prabodh Paudel</w:t>
      </w:r>
    </w:p>
    <w:p w:rsidR="00BA4E0C" w:rsidRPr="00E14912" w:rsidRDefault="00BA4E0C" w:rsidP="00BA4E0C">
      <w:pPr>
        <w:pStyle w:val="paragraph"/>
        <w:spacing w:before="0" w:beforeAutospacing="0" w:after="0" w:afterAutospacing="0"/>
        <w:ind w:firstLine="720"/>
        <w:jc w:val="center"/>
        <w:textAlignment w:val="baseline"/>
        <w:rPr>
          <w:rFonts w:ascii="Arial Rounded MT Bold" w:hAnsi="Arial Rounded MT Bold" w:cs="Segoe UI"/>
          <w:sz w:val="28"/>
          <w:szCs w:val="28"/>
        </w:rPr>
      </w:pPr>
      <w:r w:rsidRPr="00E14912">
        <w:rPr>
          <w:rStyle w:val="normaltextrun"/>
          <w:rFonts w:ascii="Arial Rounded MT Bold" w:hAnsi="Arial Rounded MT Bold" w:cs="Arial"/>
          <w:sz w:val="28"/>
          <w:szCs w:val="28"/>
        </w:rPr>
        <w:t xml:space="preserve">      </w:t>
      </w:r>
      <w:r w:rsidR="00E14912">
        <w:rPr>
          <w:rStyle w:val="normaltextrun"/>
          <w:rFonts w:ascii="Arial Rounded MT Bold" w:hAnsi="Arial Rounded MT Bold" w:cs="Arial"/>
          <w:sz w:val="28"/>
          <w:szCs w:val="28"/>
        </w:rPr>
        <w:t xml:space="preserve">     </w:t>
      </w:r>
      <w:r w:rsidRPr="00E14912">
        <w:rPr>
          <w:rStyle w:val="normaltextrun"/>
          <w:rFonts w:ascii="Arial Rounded MT Bold" w:hAnsi="Arial Rounded MT Bold" w:cs="Arial"/>
          <w:sz w:val="28"/>
          <w:szCs w:val="28"/>
        </w:rPr>
        <w:t xml:space="preserve">: </w:t>
      </w:r>
      <w:r w:rsidRPr="00E14912">
        <w:rPr>
          <w:rStyle w:val="normaltextrun"/>
          <w:rFonts w:ascii="Arial Rounded MT Bold" w:hAnsi="Arial Rounded MT Bold" w:cs="Arial"/>
          <w:sz w:val="28"/>
          <w:szCs w:val="28"/>
          <w:u w:val="single"/>
        </w:rPr>
        <w:t>Pranish Kharel</w:t>
      </w:r>
    </w:p>
    <w:p w:rsidR="00BA4E0C" w:rsidRPr="00E14912" w:rsidRDefault="00BA4E0C" w:rsidP="00BA4E0C">
      <w:pPr>
        <w:pStyle w:val="paragraph"/>
        <w:spacing w:before="0" w:beforeAutospacing="0" w:after="0" w:afterAutospacing="0"/>
        <w:ind w:firstLine="720"/>
        <w:jc w:val="center"/>
        <w:textAlignment w:val="baseline"/>
        <w:rPr>
          <w:rFonts w:ascii="Arial Rounded MT Bold" w:hAnsi="Arial Rounded MT Bold" w:cs="Segoe UI"/>
          <w:sz w:val="28"/>
          <w:szCs w:val="28"/>
        </w:rPr>
      </w:pPr>
      <w:r w:rsidRPr="00E14912">
        <w:rPr>
          <w:rStyle w:val="normaltextrun"/>
          <w:rFonts w:ascii="Arial Rounded MT Bold" w:hAnsi="Arial Rounded MT Bold" w:cs="Arial"/>
          <w:sz w:val="28"/>
          <w:szCs w:val="28"/>
        </w:rPr>
        <w:t xml:space="preserve">    </w:t>
      </w:r>
      <w:r w:rsidR="00E14912">
        <w:rPr>
          <w:rStyle w:val="normaltextrun"/>
          <w:rFonts w:ascii="Arial Rounded MT Bold" w:hAnsi="Arial Rounded MT Bold" w:cs="Arial"/>
          <w:sz w:val="28"/>
          <w:szCs w:val="28"/>
        </w:rPr>
        <w:t xml:space="preserve">      </w:t>
      </w:r>
      <w:r w:rsidRPr="00E14912">
        <w:rPr>
          <w:rStyle w:val="normaltextrun"/>
          <w:rFonts w:ascii="Arial Rounded MT Bold" w:hAnsi="Arial Rounded MT Bold" w:cs="Arial"/>
          <w:sz w:val="28"/>
          <w:szCs w:val="28"/>
        </w:rPr>
        <w:t>: </w:t>
      </w:r>
      <w:r w:rsidRPr="00E14912">
        <w:rPr>
          <w:rStyle w:val="normaltextrun"/>
          <w:rFonts w:ascii="Arial Rounded MT Bold" w:hAnsi="Arial Rounded MT Bold" w:cs="Arial"/>
          <w:sz w:val="28"/>
          <w:szCs w:val="28"/>
          <w:u w:val="single"/>
        </w:rPr>
        <w:t> Pratik Pandey</w:t>
      </w:r>
    </w:p>
    <w:p w:rsidR="00BA4E0C" w:rsidRPr="00E14912" w:rsidRDefault="00E14912" w:rsidP="00BA4E0C">
      <w:pPr>
        <w:pStyle w:val="paragraph"/>
        <w:spacing w:before="0" w:beforeAutospacing="0" w:after="0" w:afterAutospacing="0"/>
        <w:ind w:firstLine="720"/>
        <w:jc w:val="center"/>
        <w:textAlignment w:val="baseline"/>
        <w:rPr>
          <w:rStyle w:val="normaltextrun"/>
          <w:rFonts w:ascii="Arial Rounded MT Bold" w:hAnsi="Arial Rounded MT Bold" w:cs="Arial"/>
          <w:sz w:val="28"/>
          <w:szCs w:val="28"/>
          <w:u w:val="single"/>
        </w:rPr>
      </w:pPr>
      <w:r>
        <w:rPr>
          <w:rStyle w:val="normaltextrun"/>
          <w:rFonts w:ascii="Arial Rounded MT Bold" w:hAnsi="Arial Rounded MT Bold" w:cs="Arial"/>
          <w:sz w:val="28"/>
          <w:szCs w:val="28"/>
        </w:rPr>
        <w:t xml:space="preserve">    </w:t>
      </w:r>
      <w:r w:rsidR="00BA4E0C" w:rsidRPr="00E14912">
        <w:rPr>
          <w:rStyle w:val="normaltextrun"/>
          <w:rFonts w:ascii="Arial Rounded MT Bold" w:hAnsi="Arial Rounded MT Bold" w:cs="Arial"/>
          <w:sz w:val="28"/>
          <w:szCs w:val="28"/>
        </w:rPr>
        <w:t xml:space="preserve"> : </w:t>
      </w:r>
      <w:r w:rsidR="00BA4E0C" w:rsidRPr="00E14912">
        <w:rPr>
          <w:rStyle w:val="normaltextrun"/>
          <w:rFonts w:ascii="Arial Rounded MT Bold" w:hAnsi="Arial Rounded MT Bold" w:cs="Arial"/>
          <w:sz w:val="28"/>
          <w:szCs w:val="28"/>
          <w:u w:val="single"/>
        </w:rPr>
        <w:t>Shreeya KC</w:t>
      </w:r>
    </w:p>
    <w:p w:rsidR="00BA4E0C" w:rsidRPr="00E14912" w:rsidRDefault="00BA4E0C" w:rsidP="00BA4E0C">
      <w:pPr>
        <w:pStyle w:val="paragraph"/>
        <w:spacing w:before="0" w:beforeAutospacing="0" w:after="0" w:afterAutospacing="0"/>
        <w:ind w:firstLine="720"/>
        <w:jc w:val="center"/>
        <w:textAlignment w:val="baseline"/>
        <w:rPr>
          <w:rFonts w:ascii="Arial Rounded MT Bold" w:hAnsi="Arial Rounded MT Bold" w:cs="Segoe UI"/>
          <w:sz w:val="28"/>
          <w:szCs w:val="28"/>
        </w:rPr>
      </w:pPr>
    </w:p>
    <w:p w:rsidR="00E14912" w:rsidRPr="00E14912" w:rsidRDefault="00E14912" w:rsidP="00BA4E0C">
      <w:pPr>
        <w:pStyle w:val="paragraph"/>
        <w:spacing w:before="0" w:beforeAutospacing="0" w:after="0" w:afterAutospacing="0"/>
        <w:ind w:firstLine="720"/>
        <w:jc w:val="center"/>
        <w:textAlignment w:val="baseline"/>
        <w:rPr>
          <w:rFonts w:ascii="Arial Rounded MT Bold" w:hAnsi="Arial Rounded MT Bold" w:cs="Segoe UI"/>
          <w:sz w:val="28"/>
          <w:szCs w:val="28"/>
        </w:rPr>
      </w:pPr>
    </w:p>
    <w:p w:rsidR="00BA4E0C" w:rsidRPr="00E14912" w:rsidRDefault="00333411" w:rsidP="00BA4E0C">
      <w:pPr>
        <w:pStyle w:val="paragraph"/>
        <w:spacing w:before="0" w:beforeAutospacing="0" w:after="0" w:afterAutospacing="0"/>
        <w:jc w:val="center"/>
        <w:textAlignment w:val="baseline"/>
        <w:rPr>
          <w:rFonts w:ascii="Arial Rounded MT Bold" w:hAnsi="Arial Rounded MT Bold" w:cs="Segoe UI"/>
          <w:sz w:val="28"/>
          <w:szCs w:val="28"/>
        </w:rPr>
      </w:pPr>
      <w:r>
        <w:rPr>
          <w:rFonts w:ascii="Segoe UI" w:hAnsi="Segoe UI" w:cs="Segoe UI"/>
          <w:noProof/>
          <w:sz w:val="28"/>
          <w:szCs w:val="28"/>
        </w:rPr>
        <w:drawing>
          <wp:anchor distT="0" distB="0" distL="114300" distR="114300" simplePos="0" relativeHeight="251661312" behindDoc="1" locked="0" layoutInCell="1" allowOverlap="1">
            <wp:simplePos x="0" y="0"/>
            <wp:positionH relativeFrom="margin">
              <wp:align>center</wp:align>
            </wp:positionH>
            <wp:positionV relativeFrom="paragraph">
              <wp:posOffset>201930</wp:posOffset>
            </wp:positionV>
            <wp:extent cx="3413760" cy="2595880"/>
            <wp:effectExtent l="0" t="0" r="0" b="0"/>
            <wp:wrapNone/>
            <wp:docPr id="4" name="Picture 4" descr="C:\Users\Dell\AppData\Local\Microsoft\Windows\INetCache\Content.MSO\ECECF6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MSO\ECECF6E8.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13760" cy="2595880"/>
                    </a:xfrm>
                    <a:prstGeom prst="rect">
                      <a:avLst/>
                    </a:prstGeom>
                    <a:noFill/>
                    <a:ln>
                      <a:noFill/>
                    </a:ln>
                  </pic:spPr>
                </pic:pic>
              </a:graphicData>
            </a:graphic>
            <wp14:sizeRelH relativeFrom="page">
              <wp14:pctWidth>0</wp14:pctWidth>
            </wp14:sizeRelH>
            <wp14:sizeRelV relativeFrom="page">
              <wp14:pctHeight>0</wp14:pctHeight>
            </wp14:sizeRelV>
          </wp:anchor>
        </w:drawing>
      </w:r>
      <w:r w:rsidR="00BA4E0C" w:rsidRPr="00E14912">
        <w:rPr>
          <w:rStyle w:val="normaltextrun"/>
          <w:rFonts w:ascii="Arial Rounded MT Bold" w:hAnsi="Arial Rounded MT Bold" w:cs="Arial"/>
          <w:sz w:val="28"/>
          <w:szCs w:val="28"/>
          <w:u w:val="single"/>
        </w:rPr>
        <w:t>EXPERIMENT CONDUCTED ON</w:t>
      </w:r>
      <w:r w:rsidR="00BA4E0C" w:rsidRPr="00E14912">
        <w:rPr>
          <w:rStyle w:val="normaltextrun"/>
          <w:rFonts w:ascii="Arial Rounded MT Bold" w:hAnsi="Arial Rounded MT Bold" w:cs="Arial"/>
          <w:sz w:val="28"/>
          <w:szCs w:val="28"/>
        </w:rPr>
        <w:t xml:space="preserve"> : 2082/08/</w:t>
      </w:r>
      <w:r w:rsidR="002F49F0">
        <w:rPr>
          <w:rStyle w:val="normaltextrun"/>
          <w:rFonts w:ascii="Arial Rounded MT Bold" w:hAnsi="Arial Rounded MT Bold" w:cs="Arial"/>
          <w:sz w:val="28"/>
          <w:szCs w:val="28"/>
        </w:rPr>
        <w:t>10</w:t>
      </w:r>
    </w:p>
    <w:p w:rsidR="00BA4E0C" w:rsidRPr="00E14912" w:rsidRDefault="00BA4E0C" w:rsidP="00BA4E0C">
      <w:pPr>
        <w:pStyle w:val="paragraph"/>
        <w:spacing w:before="0" w:beforeAutospacing="0" w:after="0" w:afterAutospacing="0"/>
        <w:jc w:val="center"/>
        <w:textAlignment w:val="baseline"/>
        <w:rPr>
          <w:rStyle w:val="normaltextrun"/>
          <w:rFonts w:ascii="Arial Rounded MT Bold" w:hAnsi="Arial Rounded MT Bold" w:cs="Arial"/>
          <w:sz w:val="28"/>
          <w:szCs w:val="28"/>
        </w:rPr>
      </w:pPr>
      <w:r w:rsidRPr="00E14912">
        <w:rPr>
          <w:rStyle w:val="normaltextrun"/>
          <w:rFonts w:ascii="Arial Rounded MT Bold" w:hAnsi="Arial Rounded MT Bold" w:cs="Arial"/>
          <w:sz w:val="28"/>
          <w:szCs w:val="28"/>
          <w:u w:val="single"/>
        </w:rPr>
        <w:t>REPORT SUBMITTED ON</w:t>
      </w:r>
      <w:r w:rsidRPr="00E14912">
        <w:rPr>
          <w:rStyle w:val="normaltextrun"/>
          <w:rFonts w:ascii="Arial Rounded MT Bold" w:hAnsi="Arial Rounded MT Bold" w:cs="Arial"/>
          <w:sz w:val="28"/>
          <w:szCs w:val="28"/>
        </w:rPr>
        <w:t xml:space="preserve"> : 2082/08/17</w:t>
      </w:r>
    </w:p>
    <w:p w:rsidR="00BA4E0C" w:rsidRDefault="00BA4E0C" w:rsidP="00BA4E0C">
      <w:pPr>
        <w:pStyle w:val="paragraph"/>
        <w:spacing w:before="0" w:beforeAutospacing="0" w:after="0" w:afterAutospacing="0"/>
        <w:jc w:val="center"/>
        <w:textAlignment w:val="baseline"/>
        <w:rPr>
          <w:rFonts w:ascii="Segoe UI" w:hAnsi="Segoe UI" w:cs="Segoe UI"/>
          <w:sz w:val="28"/>
          <w:szCs w:val="28"/>
        </w:rPr>
      </w:pPr>
    </w:p>
    <w:p w:rsidR="00BA4E0C" w:rsidRPr="00BA4E0C" w:rsidRDefault="00BA4E0C" w:rsidP="00BA4E0C">
      <w:pPr>
        <w:pStyle w:val="paragraph"/>
        <w:spacing w:before="0" w:beforeAutospacing="0" w:after="0" w:afterAutospacing="0"/>
        <w:jc w:val="center"/>
        <w:textAlignment w:val="baseline"/>
        <w:rPr>
          <w:rFonts w:ascii="Segoe UI" w:hAnsi="Segoe UI" w:cs="Segoe UI"/>
          <w:sz w:val="28"/>
          <w:szCs w:val="28"/>
        </w:rPr>
      </w:pPr>
    </w:p>
    <w:p w:rsidR="00BA4E0C" w:rsidRDefault="00BA4E0C" w:rsidP="00BA4E0C">
      <w:pPr>
        <w:pStyle w:val="paragraph"/>
        <w:spacing w:before="0" w:beforeAutospacing="0" w:after="0" w:afterAutospacing="0"/>
        <w:jc w:val="center"/>
        <w:textAlignment w:val="baseline"/>
        <w:rPr>
          <w:rStyle w:val="normaltextrun"/>
          <w:rFonts w:ascii="Arial" w:hAnsi="Arial" w:cs="Arial"/>
          <w:sz w:val="28"/>
          <w:szCs w:val="28"/>
        </w:rPr>
      </w:pPr>
    </w:p>
    <w:p w:rsidR="00BA4E0C" w:rsidRDefault="00BA4E0C" w:rsidP="00BA4E0C">
      <w:pPr>
        <w:pStyle w:val="paragraph"/>
        <w:spacing w:before="0" w:beforeAutospacing="0" w:after="0" w:afterAutospacing="0"/>
        <w:jc w:val="center"/>
        <w:textAlignment w:val="baseline"/>
        <w:rPr>
          <w:rStyle w:val="normaltextrun"/>
          <w:rFonts w:ascii="Arial" w:hAnsi="Arial" w:cs="Arial"/>
          <w:sz w:val="28"/>
          <w:szCs w:val="28"/>
        </w:rPr>
      </w:pPr>
    </w:p>
    <w:p w:rsidR="00BA4E0C" w:rsidRDefault="00BA4E0C" w:rsidP="00BA4E0C">
      <w:pPr>
        <w:pStyle w:val="paragraph"/>
        <w:spacing w:before="0" w:beforeAutospacing="0" w:after="0" w:afterAutospacing="0"/>
        <w:jc w:val="center"/>
        <w:textAlignment w:val="baseline"/>
        <w:rPr>
          <w:rStyle w:val="normaltextrun"/>
          <w:rFonts w:ascii="Arial" w:hAnsi="Arial" w:cs="Arial"/>
          <w:sz w:val="28"/>
          <w:szCs w:val="28"/>
        </w:rPr>
      </w:pPr>
    </w:p>
    <w:p w:rsidR="00BA4E0C" w:rsidRDefault="00BA4E0C" w:rsidP="00BA4E0C">
      <w:pPr>
        <w:pStyle w:val="paragraph"/>
        <w:spacing w:before="0" w:beforeAutospacing="0" w:after="0" w:afterAutospacing="0"/>
        <w:jc w:val="center"/>
        <w:textAlignment w:val="baseline"/>
        <w:rPr>
          <w:rStyle w:val="normaltextrun"/>
          <w:rFonts w:ascii="Arial" w:hAnsi="Arial" w:cs="Arial"/>
          <w:sz w:val="28"/>
          <w:szCs w:val="28"/>
        </w:rPr>
      </w:pPr>
    </w:p>
    <w:p w:rsidR="00BA4E0C" w:rsidRDefault="00BA4E0C" w:rsidP="00BA4E0C">
      <w:pPr>
        <w:pStyle w:val="paragraph"/>
        <w:spacing w:before="0" w:beforeAutospacing="0" w:after="0" w:afterAutospacing="0"/>
        <w:jc w:val="center"/>
        <w:textAlignment w:val="baseline"/>
        <w:rPr>
          <w:rStyle w:val="normaltextrun"/>
          <w:rFonts w:ascii="Arial" w:hAnsi="Arial" w:cs="Arial"/>
          <w:sz w:val="28"/>
          <w:szCs w:val="28"/>
        </w:rPr>
      </w:pPr>
    </w:p>
    <w:p w:rsidR="00BA4E0C" w:rsidRDefault="00BA4E0C" w:rsidP="00BA4E0C">
      <w:pPr>
        <w:pStyle w:val="paragraph"/>
        <w:spacing w:before="0" w:beforeAutospacing="0" w:after="0" w:afterAutospacing="0"/>
        <w:jc w:val="center"/>
        <w:textAlignment w:val="baseline"/>
        <w:rPr>
          <w:rStyle w:val="normaltextrun"/>
          <w:rFonts w:ascii="Arial" w:hAnsi="Arial" w:cs="Arial"/>
          <w:sz w:val="28"/>
          <w:szCs w:val="28"/>
        </w:rPr>
      </w:pPr>
    </w:p>
    <w:p w:rsidR="00E14912" w:rsidRDefault="00E14912" w:rsidP="00BA4E0C">
      <w:pPr>
        <w:pStyle w:val="paragraph"/>
        <w:spacing w:before="0" w:beforeAutospacing="0" w:after="0" w:afterAutospacing="0"/>
        <w:jc w:val="center"/>
        <w:textAlignment w:val="baseline"/>
        <w:rPr>
          <w:rStyle w:val="normaltextrun"/>
          <w:rFonts w:ascii="Arial" w:hAnsi="Arial" w:cs="Arial"/>
          <w:sz w:val="28"/>
          <w:szCs w:val="28"/>
        </w:rPr>
      </w:pPr>
    </w:p>
    <w:p w:rsidR="00E14912" w:rsidRDefault="00E14912" w:rsidP="00BA4E0C">
      <w:pPr>
        <w:pStyle w:val="paragraph"/>
        <w:spacing w:before="0" w:beforeAutospacing="0" w:after="0" w:afterAutospacing="0"/>
        <w:jc w:val="center"/>
        <w:textAlignment w:val="baseline"/>
        <w:rPr>
          <w:rStyle w:val="normaltextrun"/>
          <w:rFonts w:ascii="Arial" w:hAnsi="Arial" w:cs="Arial"/>
          <w:sz w:val="28"/>
          <w:szCs w:val="28"/>
        </w:rPr>
      </w:pPr>
    </w:p>
    <w:p w:rsidR="00BA4E0C" w:rsidRPr="00333411" w:rsidRDefault="00BA4E0C" w:rsidP="00BA4E0C">
      <w:pPr>
        <w:pStyle w:val="paragraph"/>
        <w:spacing w:before="0" w:beforeAutospacing="0" w:after="0" w:afterAutospacing="0"/>
        <w:jc w:val="center"/>
        <w:textAlignment w:val="baseline"/>
        <w:rPr>
          <w:rFonts w:ascii="Arial Rounded MT Bold" w:hAnsi="Arial Rounded MT Bold" w:cs="Segoe UI"/>
          <w:sz w:val="28"/>
          <w:szCs w:val="28"/>
          <w:u w:val="single"/>
        </w:rPr>
      </w:pPr>
      <w:r w:rsidRPr="00333411">
        <w:rPr>
          <w:rStyle w:val="normaltextrun"/>
          <w:rFonts w:ascii="Arial Rounded MT Bold" w:hAnsi="Arial Rounded MT Bold" w:cs="Arial"/>
          <w:sz w:val="28"/>
          <w:szCs w:val="28"/>
          <w:u w:val="single"/>
        </w:rPr>
        <w:t>Department of electronics and computer</w:t>
      </w:r>
    </w:p>
    <w:p w:rsidR="00BA4E0C" w:rsidRDefault="00BA4E0C" w:rsidP="00BA4E0C">
      <w:pPr>
        <w:pStyle w:val="paragraph"/>
        <w:spacing w:before="0" w:beforeAutospacing="0" w:after="0" w:afterAutospacing="0"/>
        <w:jc w:val="center"/>
        <w:textAlignment w:val="baseline"/>
        <w:rPr>
          <w:rStyle w:val="normaltextrun"/>
          <w:rFonts w:ascii="Arial Rounded MT Bold" w:hAnsi="Arial Rounded MT Bold" w:cs="Arial"/>
          <w:sz w:val="28"/>
          <w:szCs w:val="28"/>
        </w:rPr>
      </w:pPr>
      <w:r w:rsidRPr="00333411">
        <w:rPr>
          <w:rStyle w:val="normaltextrun"/>
          <w:rFonts w:ascii="Arial Rounded MT Bold" w:hAnsi="Arial Rounded MT Bold" w:cs="Arial"/>
          <w:sz w:val="28"/>
          <w:szCs w:val="28"/>
          <w:u w:val="single"/>
        </w:rPr>
        <w:t>Engineering</w:t>
      </w:r>
    </w:p>
    <w:p w:rsidR="00E14912" w:rsidRPr="00333411" w:rsidRDefault="00E14912" w:rsidP="00BA4E0C">
      <w:pPr>
        <w:pStyle w:val="paragraph"/>
        <w:spacing w:before="0" w:beforeAutospacing="0" w:after="0" w:afterAutospacing="0"/>
        <w:jc w:val="center"/>
        <w:textAlignment w:val="baseline"/>
        <w:rPr>
          <w:rFonts w:ascii="Arial Rounded MT Bold" w:hAnsi="Arial Rounded MT Bold" w:cs="Segoe UI"/>
          <w:sz w:val="28"/>
          <w:szCs w:val="28"/>
          <w:u w:val="single"/>
        </w:rPr>
      </w:pPr>
    </w:p>
    <w:p w:rsidR="00BA4E0C" w:rsidRPr="00333411" w:rsidRDefault="00BA4E0C" w:rsidP="00BA4E0C">
      <w:pPr>
        <w:pStyle w:val="paragraph"/>
        <w:spacing w:before="0" w:beforeAutospacing="0" w:after="0" w:afterAutospacing="0"/>
        <w:jc w:val="center"/>
        <w:textAlignment w:val="baseline"/>
        <w:rPr>
          <w:rFonts w:ascii="Arial Rounded MT Bold" w:hAnsi="Arial Rounded MT Bold" w:cs="Segoe UI"/>
          <w:sz w:val="28"/>
          <w:szCs w:val="28"/>
          <w:u w:val="single"/>
        </w:rPr>
      </w:pPr>
      <w:r w:rsidRPr="00333411">
        <w:rPr>
          <w:rStyle w:val="normaltextrun"/>
          <w:rFonts w:ascii="Arial Rounded MT Bold" w:hAnsi="Arial Rounded MT Bold" w:cs="Arial"/>
          <w:sz w:val="28"/>
          <w:szCs w:val="28"/>
          <w:u w:val="single"/>
        </w:rPr>
        <w:t>SAGARMATHA ENGINEERING COLLEGE</w:t>
      </w:r>
    </w:p>
    <w:p w:rsidR="00BA4E0C" w:rsidRPr="00333411" w:rsidRDefault="00BA4E0C" w:rsidP="00BA4E0C">
      <w:pPr>
        <w:pStyle w:val="paragraph"/>
        <w:spacing w:before="0" w:beforeAutospacing="0" w:after="0" w:afterAutospacing="0"/>
        <w:jc w:val="center"/>
        <w:textAlignment w:val="baseline"/>
        <w:rPr>
          <w:rFonts w:ascii="Arial Rounded MT Bold" w:hAnsi="Arial Rounded MT Bold" w:cs="Segoe UI"/>
          <w:sz w:val="28"/>
          <w:szCs w:val="28"/>
          <w:u w:val="single"/>
        </w:rPr>
      </w:pPr>
      <w:r w:rsidRPr="00333411">
        <w:rPr>
          <w:rStyle w:val="normaltextrun"/>
          <w:rFonts w:ascii="Arial Rounded MT Bold" w:hAnsi="Arial Rounded MT Bold" w:cs="Arial"/>
          <w:sz w:val="28"/>
          <w:szCs w:val="28"/>
          <w:u w:val="single"/>
        </w:rPr>
        <w:t>Sanepa-2,</w:t>
      </w:r>
      <w:r w:rsidR="00333411" w:rsidRPr="00333411">
        <w:rPr>
          <w:rStyle w:val="normaltextrun"/>
          <w:rFonts w:ascii="Arial Rounded MT Bold" w:hAnsi="Arial Rounded MT Bold" w:cs="Arial"/>
          <w:sz w:val="28"/>
          <w:szCs w:val="28"/>
          <w:u w:val="single"/>
        </w:rPr>
        <w:t xml:space="preserve"> L</w:t>
      </w:r>
      <w:r w:rsidRPr="00333411">
        <w:rPr>
          <w:rStyle w:val="normaltextrun"/>
          <w:rFonts w:ascii="Arial Rounded MT Bold" w:hAnsi="Arial Rounded MT Bold" w:cs="Arial"/>
          <w:sz w:val="28"/>
          <w:szCs w:val="28"/>
          <w:u w:val="single"/>
        </w:rPr>
        <w:t>alitpur</w:t>
      </w:r>
    </w:p>
    <w:p w:rsidR="0071530C" w:rsidRDefault="0071530C" w:rsidP="00E14912">
      <w:pPr>
        <w:spacing w:beforeAutospacing="1" w:after="0" w:afterAutospacing="1" w:line="240" w:lineRule="auto"/>
        <w:textAlignment w:val="baseline"/>
        <w:rPr>
          <w:rFonts w:ascii="Arial Rounded MT Bold" w:hAnsi="Arial Rounded MT Bold"/>
          <w:b/>
          <w:sz w:val="28"/>
          <w:szCs w:val="28"/>
        </w:rPr>
      </w:pPr>
    </w:p>
    <w:p w:rsidR="00E14912" w:rsidRPr="00E14912" w:rsidRDefault="00E14912" w:rsidP="00E14912">
      <w:pPr>
        <w:spacing w:beforeAutospacing="1" w:after="0" w:afterAutospacing="1" w:line="240" w:lineRule="auto"/>
        <w:textAlignment w:val="baseline"/>
        <w:rPr>
          <w:rFonts w:ascii="Segoe UI" w:eastAsia="Times New Roman" w:hAnsi="Segoe UI" w:cs="Segoe UI"/>
          <w:b/>
          <w:sz w:val="24"/>
          <w:szCs w:val="24"/>
          <w:u w:val="single"/>
        </w:rPr>
      </w:pPr>
      <w:r w:rsidRPr="00E14912">
        <w:rPr>
          <w:rFonts w:ascii="Times New Roman" w:eastAsia="Times New Roman" w:hAnsi="Times New Roman" w:cs="Times New Roman"/>
          <w:b/>
          <w:sz w:val="24"/>
          <w:szCs w:val="24"/>
          <w:u w:val="single"/>
        </w:rPr>
        <w:lastRenderedPageBreak/>
        <w:t>Objective: </w:t>
      </w:r>
    </w:p>
    <w:p w:rsidR="00E14912" w:rsidRDefault="00E14912" w:rsidP="00E14912">
      <w:pPr>
        <w:spacing w:beforeAutospacing="1" w:after="0" w:afterAutospacing="1" w:line="240" w:lineRule="auto"/>
        <w:textAlignment w:val="baseline"/>
        <w:rPr>
          <w:rFonts w:ascii="Segoe UI" w:eastAsia="Times New Roman" w:hAnsi="Segoe UI" w:cs="Segoe UI"/>
          <w:sz w:val="20"/>
          <w:szCs w:val="20"/>
        </w:rPr>
      </w:pPr>
      <w:r w:rsidRPr="00E14912">
        <w:rPr>
          <w:rFonts w:ascii="Times New Roman" w:eastAsia="Times New Roman" w:hAnsi="Times New Roman" w:cs="Times New Roman"/>
          <w:sz w:val="20"/>
          <w:szCs w:val="20"/>
        </w:rPr>
        <w:t>The main objective of this experiment is to gain familiarization with passive electronic components i.e resistors and capacitors. This includes learning to identify resistor values using color coding, understanding the significance values of different color bands, tolerance and temperature coefficient of resistors. The experiment also aims to distinguish between four-band, five-band, and six-band resistors and accurately calculate resistance values using the color code formula . Additionally, the objective extends in measuring the resistance using a multimeter and compare theoretical and practical values. Similarly, it also helps in identifying and determining the capacitance value of a capacitor through direct reading and calculation. </w:t>
      </w:r>
    </w:p>
    <w:p w:rsidR="00E14912" w:rsidRPr="00E14912" w:rsidRDefault="00E14912" w:rsidP="00E14912">
      <w:pPr>
        <w:spacing w:beforeAutospacing="1" w:after="0" w:afterAutospacing="1" w:line="240" w:lineRule="auto"/>
        <w:textAlignment w:val="baseline"/>
        <w:rPr>
          <w:rFonts w:ascii="Segoe UI" w:eastAsia="Times New Roman" w:hAnsi="Segoe UI" w:cs="Segoe UI"/>
          <w:sz w:val="24"/>
          <w:szCs w:val="24"/>
          <w:u w:val="single"/>
        </w:rPr>
      </w:pPr>
      <w:r w:rsidRPr="00E14912">
        <w:rPr>
          <w:rFonts w:ascii="Times New Roman" w:eastAsia="Times New Roman" w:hAnsi="Times New Roman" w:cs="Times New Roman"/>
          <w:b/>
          <w:bCs/>
          <w:sz w:val="24"/>
          <w:szCs w:val="24"/>
          <w:u w:val="single"/>
        </w:rPr>
        <w:t>Background Theory / Introduction</w:t>
      </w:r>
      <w:r w:rsidRPr="00E14912">
        <w:rPr>
          <w:rFonts w:ascii="Times New Roman" w:eastAsia="Times New Roman" w:hAnsi="Times New Roman" w:cs="Times New Roman"/>
          <w:sz w:val="24"/>
          <w:szCs w:val="24"/>
          <w:u w:val="single"/>
        </w:rPr>
        <w:t> </w:t>
      </w:r>
    </w:p>
    <w:p w:rsidR="00E14912" w:rsidRPr="00E14912" w:rsidRDefault="00E14912" w:rsidP="00E14912">
      <w:pPr>
        <w:spacing w:beforeAutospacing="1" w:after="0" w:afterAutospacing="1" w:line="240" w:lineRule="auto"/>
        <w:textAlignment w:val="baseline"/>
        <w:rPr>
          <w:rFonts w:ascii="Segoe UI" w:eastAsia="Times New Roman" w:hAnsi="Segoe UI" w:cs="Segoe UI"/>
          <w:sz w:val="20"/>
          <w:szCs w:val="20"/>
        </w:rPr>
      </w:pPr>
      <w:r w:rsidRPr="00E14912">
        <w:rPr>
          <w:rFonts w:ascii="Times New Roman" w:eastAsia="Times New Roman" w:hAnsi="Times New Roman" w:cs="Times New Roman"/>
          <w:sz w:val="20"/>
          <w:szCs w:val="20"/>
        </w:rPr>
        <w:t>Passive component are those component which donot require specific voltage to operate. Instead, they absorb, store, or dissipate energy. They are essential to ensure proper functioning, signal control, energy management, and stability.Resistor and capacitor are some passive components among them. </w:t>
      </w:r>
    </w:p>
    <w:p w:rsidR="00E14912" w:rsidRPr="00E14912" w:rsidRDefault="00E14912" w:rsidP="00E14912">
      <w:pPr>
        <w:spacing w:beforeAutospacing="1" w:after="0" w:afterAutospacing="1" w:line="240" w:lineRule="auto"/>
        <w:textAlignment w:val="baseline"/>
        <w:rPr>
          <w:rFonts w:ascii="Segoe UI" w:eastAsia="Times New Roman" w:hAnsi="Segoe UI" w:cs="Segoe UI"/>
          <w:sz w:val="20"/>
          <w:szCs w:val="20"/>
        </w:rPr>
      </w:pPr>
      <w:r w:rsidRPr="00E14912">
        <w:rPr>
          <w:rFonts w:ascii="Times New Roman" w:eastAsia="Times New Roman" w:hAnsi="Times New Roman" w:cs="Times New Roman"/>
          <w:sz w:val="20"/>
          <w:szCs w:val="20"/>
        </w:rPr>
        <w:t>A resistor is a passive component that opposes the flow of electric current. Since most resistors are very small in size, their resistance values are represented using a color code system. The resistance value, tolerance, and  its temperature coefficient is determined by the color coding of the color band printed in the resistors.  By interpreting these color bands, the theoretical resistance of the resistor can be calculated. Resistors can have four, five, or six color bands, depending on the level of accuracy and type of application. </w:t>
      </w:r>
    </w:p>
    <w:p w:rsidR="00E14912" w:rsidRPr="00E14912" w:rsidRDefault="00E14912" w:rsidP="00E14912">
      <w:pPr>
        <w:numPr>
          <w:ilvl w:val="0"/>
          <w:numId w:val="3"/>
        </w:numPr>
        <w:spacing w:after="0" w:line="240" w:lineRule="auto"/>
        <w:ind w:left="360" w:firstLine="0"/>
        <w:textAlignment w:val="baseline"/>
        <w:rPr>
          <w:rFonts w:ascii="Times New Roman" w:eastAsia="Times New Roman" w:hAnsi="Times New Roman" w:cs="Times New Roman"/>
          <w:sz w:val="20"/>
          <w:szCs w:val="20"/>
        </w:rPr>
      </w:pPr>
      <w:r w:rsidRPr="00E14912">
        <w:rPr>
          <w:rFonts w:ascii="Times New Roman" w:eastAsia="Times New Roman" w:hAnsi="Times New Roman" w:cs="Times New Roman"/>
          <w:sz w:val="20"/>
          <w:szCs w:val="20"/>
        </w:rPr>
        <w:t>4-band resistor: It is used in common everyday electronic devices. </w:t>
      </w:r>
    </w:p>
    <w:p w:rsidR="00E14912" w:rsidRPr="00E14912" w:rsidRDefault="00E14912" w:rsidP="00E14912">
      <w:pPr>
        <w:numPr>
          <w:ilvl w:val="0"/>
          <w:numId w:val="4"/>
        </w:numPr>
        <w:spacing w:after="0" w:line="240" w:lineRule="auto"/>
        <w:ind w:left="360" w:firstLine="0"/>
        <w:textAlignment w:val="baseline"/>
        <w:rPr>
          <w:rFonts w:ascii="Times New Roman" w:eastAsia="Times New Roman" w:hAnsi="Times New Roman" w:cs="Times New Roman"/>
          <w:sz w:val="20"/>
          <w:szCs w:val="20"/>
        </w:rPr>
      </w:pPr>
      <w:r w:rsidRPr="00E14912">
        <w:rPr>
          <w:rFonts w:ascii="Times New Roman" w:eastAsia="Times New Roman" w:hAnsi="Times New Roman" w:cs="Times New Roman"/>
          <w:sz w:val="20"/>
          <w:szCs w:val="20"/>
        </w:rPr>
        <w:t>5-band resistor: It is used where more accurate resistance is needed. </w:t>
      </w:r>
    </w:p>
    <w:p w:rsidR="00E14912" w:rsidRDefault="00E14912" w:rsidP="00E14912">
      <w:pPr>
        <w:numPr>
          <w:ilvl w:val="0"/>
          <w:numId w:val="5"/>
        </w:numPr>
        <w:spacing w:after="0" w:line="240" w:lineRule="auto"/>
        <w:ind w:left="360" w:firstLine="0"/>
        <w:textAlignment w:val="baseline"/>
        <w:rPr>
          <w:rFonts w:ascii="Times New Roman" w:eastAsia="Times New Roman" w:hAnsi="Times New Roman" w:cs="Times New Roman"/>
          <w:sz w:val="20"/>
          <w:szCs w:val="20"/>
        </w:rPr>
      </w:pPr>
      <w:r w:rsidRPr="00E14912">
        <w:rPr>
          <w:rFonts w:ascii="Times New Roman" w:eastAsia="Times New Roman" w:hAnsi="Times New Roman" w:cs="Times New Roman"/>
          <w:sz w:val="20"/>
          <w:szCs w:val="20"/>
        </w:rPr>
        <w:t>6-band resistor: It is used  in advanced circuits that need high accuracy and temperature stability. </w:t>
      </w:r>
    </w:p>
    <w:p w:rsidR="00E14912" w:rsidRPr="00E14912" w:rsidRDefault="00E14912" w:rsidP="00E14912">
      <w:pPr>
        <w:spacing w:after="0" w:line="240" w:lineRule="auto"/>
        <w:textAlignment w:val="baseline"/>
        <w:rPr>
          <w:rFonts w:ascii="Times New Roman" w:eastAsia="Times New Roman" w:hAnsi="Times New Roman" w:cs="Times New Roman"/>
          <w:sz w:val="20"/>
          <w:szCs w:val="20"/>
        </w:rPr>
      </w:pPr>
    </w:p>
    <w:p w:rsidR="0071530C" w:rsidRPr="002F49F0" w:rsidRDefault="0071530C" w:rsidP="0071530C">
      <w:pPr>
        <w:rPr>
          <w:sz w:val="20"/>
          <w:szCs w:val="20"/>
        </w:rPr>
      </w:pPr>
      <w:r w:rsidRPr="002F49F0">
        <w:rPr>
          <w:sz w:val="20"/>
          <w:szCs w:val="20"/>
        </w:rPr>
        <w:t>The significant value, Tolerance % and temperature coefficient for each colors are:</w:t>
      </w:r>
    </w:p>
    <w:tbl>
      <w:tblPr>
        <w:tblStyle w:val="PlainTable1"/>
        <w:tblW w:w="6464" w:type="dxa"/>
        <w:jc w:val="center"/>
        <w:tblLook w:val="04A0" w:firstRow="1" w:lastRow="0" w:firstColumn="1" w:lastColumn="0" w:noHBand="0" w:noVBand="1"/>
      </w:tblPr>
      <w:tblGrid>
        <w:gridCol w:w="1616"/>
        <w:gridCol w:w="1616"/>
        <w:gridCol w:w="1616"/>
        <w:gridCol w:w="1616"/>
      </w:tblGrid>
      <w:tr w:rsidR="0071530C" w:rsidRPr="002F49F0" w:rsidTr="0071530C">
        <w:trPr>
          <w:cnfStyle w:val="100000000000" w:firstRow="1" w:lastRow="0" w:firstColumn="0" w:lastColumn="0" w:oddVBand="0" w:evenVBand="0" w:oddHBand="0" w:evenHBand="0" w:firstRowFirstColumn="0" w:firstRowLastColumn="0" w:lastRowFirstColumn="0" w:lastRowLastColumn="0"/>
          <w:trHeight w:val="400"/>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Color</w:t>
            </w:r>
          </w:p>
        </w:tc>
        <w:tc>
          <w:tcPr>
            <w:tcW w:w="1616" w:type="dxa"/>
          </w:tcPr>
          <w:p w:rsidR="0071530C" w:rsidRPr="002F49F0" w:rsidRDefault="0071530C" w:rsidP="00204A0A">
            <w:pPr>
              <w:cnfStyle w:val="100000000000" w:firstRow="1" w:lastRow="0" w:firstColumn="0" w:lastColumn="0" w:oddVBand="0" w:evenVBand="0" w:oddHBand="0" w:evenHBand="0" w:firstRowFirstColumn="0" w:firstRowLastColumn="0" w:lastRowFirstColumn="0" w:lastRowLastColumn="0"/>
              <w:rPr>
                <w:sz w:val="20"/>
                <w:szCs w:val="20"/>
              </w:rPr>
            </w:pPr>
            <w:r w:rsidRPr="002F49F0">
              <w:rPr>
                <w:sz w:val="20"/>
                <w:szCs w:val="20"/>
              </w:rPr>
              <w:t>Significant Value</w:t>
            </w:r>
          </w:p>
        </w:tc>
        <w:tc>
          <w:tcPr>
            <w:tcW w:w="1616" w:type="dxa"/>
          </w:tcPr>
          <w:p w:rsidR="0071530C" w:rsidRPr="002F49F0" w:rsidRDefault="0071530C" w:rsidP="00204A0A">
            <w:pPr>
              <w:cnfStyle w:val="100000000000" w:firstRow="1" w:lastRow="0" w:firstColumn="0" w:lastColumn="0" w:oddVBand="0" w:evenVBand="0" w:oddHBand="0" w:evenHBand="0" w:firstRowFirstColumn="0" w:firstRowLastColumn="0" w:lastRowFirstColumn="0" w:lastRowLastColumn="0"/>
              <w:rPr>
                <w:sz w:val="20"/>
                <w:szCs w:val="20"/>
              </w:rPr>
            </w:pPr>
            <w:r w:rsidRPr="002F49F0">
              <w:rPr>
                <w:sz w:val="20"/>
                <w:szCs w:val="20"/>
              </w:rPr>
              <w:t>Tolerance %</w:t>
            </w:r>
          </w:p>
        </w:tc>
        <w:tc>
          <w:tcPr>
            <w:tcW w:w="1616" w:type="dxa"/>
          </w:tcPr>
          <w:p w:rsidR="0071530C" w:rsidRPr="002F49F0" w:rsidRDefault="0071530C" w:rsidP="00204A0A">
            <w:pPr>
              <w:cnfStyle w:val="100000000000" w:firstRow="1" w:lastRow="0" w:firstColumn="0" w:lastColumn="0" w:oddVBand="0" w:evenVBand="0" w:oddHBand="0" w:evenHBand="0" w:firstRowFirstColumn="0" w:firstRowLastColumn="0" w:lastRowFirstColumn="0" w:lastRowLastColumn="0"/>
              <w:rPr>
                <w:sz w:val="20"/>
                <w:szCs w:val="20"/>
              </w:rPr>
            </w:pPr>
            <w:r w:rsidRPr="002F49F0">
              <w:rPr>
                <w:sz w:val="20"/>
                <w:szCs w:val="20"/>
              </w:rPr>
              <w:t>Temperature Coefficient</w:t>
            </w:r>
          </w:p>
        </w:tc>
      </w:tr>
      <w:tr w:rsidR="0071530C" w:rsidRPr="002F49F0" w:rsidTr="0071530C">
        <w:trPr>
          <w:cnfStyle w:val="000000100000" w:firstRow="0" w:lastRow="0" w:firstColumn="0" w:lastColumn="0" w:oddVBand="0" w:evenVBand="0" w:oddHBand="1"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Black</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0</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250</w:t>
            </w:r>
          </w:p>
        </w:tc>
      </w:tr>
      <w:tr w:rsidR="0071530C" w:rsidRPr="002F49F0" w:rsidTr="0071530C">
        <w:trPr>
          <w:trHeight w:val="400"/>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Brown</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1</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1</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100</w:t>
            </w:r>
          </w:p>
        </w:tc>
      </w:tr>
      <w:tr w:rsidR="0071530C" w:rsidRPr="002F49F0" w:rsidTr="0071530C">
        <w:trPr>
          <w:cnfStyle w:val="000000100000" w:firstRow="0" w:lastRow="0" w:firstColumn="0" w:lastColumn="0" w:oddVBand="0" w:evenVBand="0" w:oddHBand="1"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Red</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2</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2</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50</w:t>
            </w:r>
          </w:p>
        </w:tc>
      </w:tr>
      <w:tr w:rsidR="0071530C" w:rsidRPr="002F49F0" w:rsidTr="0071530C">
        <w:trPr>
          <w:trHeight w:val="400"/>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Orange</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3</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15</w:t>
            </w:r>
          </w:p>
        </w:tc>
      </w:tr>
      <w:tr w:rsidR="0071530C" w:rsidRPr="002F49F0" w:rsidTr="0071530C">
        <w:trPr>
          <w:cnfStyle w:val="000000100000" w:firstRow="0" w:lastRow="0" w:firstColumn="0" w:lastColumn="0" w:oddVBand="0" w:evenVBand="0" w:oddHBand="1"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Yellow</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4</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25</w:t>
            </w:r>
          </w:p>
        </w:tc>
      </w:tr>
      <w:tr w:rsidR="0071530C" w:rsidRPr="002F49F0" w:rsidTr="0071530C">
        <w:trPr>
          <w:trHeight w:val="400"/>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Green</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5</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0.5</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20</w:t>
            </w:r>
          </w:p>
        </w:tc>
      </w:tr>
      <w:tr w:rsidR="0071530C" w:rsidRPr="002F49F0" w:rsidTr="0071530C">
        <w:trPr>
          <w:cnfStyle w:val="000000100000" w:firstRow="0" w:lastRow="0" w:firstColumn="0" w:lastColumn="0" w:oddVBand="0" w:evenVBand="0" w:oddHBand="1"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Blue</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6</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0.25</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10</w:t>
            </w:r>
          </w:p>
        </w:tc>
      </w:tr>
      <w:tr w:rsidR="0071530C" w:rsidRPr="002F49F0" w:rsidTr="0071530C">
        <w:trPr>
          <w:trHeight w:val="400"/>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Violet</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7</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0.1</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5</w:t>
            </w:r>
          </w:p>
        </w:tc>
      </w:tr>
      <w:tr w:rsidR="0071530C" w:rsidRPr="002F49F0" w:rsidTr="0071530C">
        <w:trPr>
          <w:cnfStyle w:val="000000100000" w:firstRow="0" w:lastRow="0" w:firstColumn="0" w:lastColumn="0" w:oddVBand="0" w:evenVBand="0" w:oddHBand="1"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Grey</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8</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0.05</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1</w:t>
            </w:r>
          </w:p>
        </w:tc>
      </w:tr>
      <w:tr w:rsidR="0071530C" w:rsidRPr="002F49F0" w:rsidTr="0071530C">
        <w:trPr>
          <w:trHeight w:val="400"/>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White</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9</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w:t>
            </w:r>
          </w:p>
        </w:tc>
      </w:tr>
      <w:tr w:rsidR="0071530C" w:rsidRPr="002F49F0" w:rsidTr="0071530C">
        <w:trPr>
          <w:cnfStyle w:val="000000100000" w:firstRow="0" w:lastRow="0" w:firstColumn="0" w:lastColumn="0" w:oddVBand="0" w:evenVBand="0" w:oddHBand="1"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Gold</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vertAlign w:val="superscript"/>
              </w:rPr>
            </w:pPr>
            <w:r w:rsidRPr="002F49F0">
              <w:rPr>
                <w:sz w:val="20"/>
                <w:szCs w:val="20"/>
              </w:rPr>
              <w:t>10</w:t>
            </w:r>
            <w:r w:rsidRPr="002F49F0">
              <w:rPr>
                <w:sz w:val="20"/>
                <w:szCs w:val="20"/>
                <w:vertAlign w:val="superscript"/>
              </w:rPr>
              <w:t>-1</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5</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w:t>
            </w:r>
          </w:p>
        </w:tc>
      </w:tr>
      <w:tr w:rsidR="0071530C" w:rsidRPr="002F49F0" w:rsidTr="0071530C">
        <w:trPr>
          <w:trHeight w:val="400"/>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Silver</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vertAlign w:val="superscript"/>
              </w:rPr>
            </w:pPr>
            <w:r w:rsidRPr="002F49F0">
              <w:rPr>
                <w:sz w:val="20"/>
                <w:szCs w:val="20"/>
              </w:rPr>
              <w:t>10</w:t>
            </w:r>
            <w:r w:rsidRPr="002F49F0">
              <w:rPr>
                <w:sz w:val="20"/>
                <w:szCs w:val="20"/>
                <w:vertAlign w:val="superscript"/>
              </w:rPr>
              <w:t>-2</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10</w:t>
            </w:r>
          </w:p>
        </w:tc>
        <w:tc>
          <w:tcPr>
            <w:tcW w:w="1616" w:type="dxa"/>
          </w:tcPr>
          <w:p w:rsidR="0071530C" w:rsidRPr="002F49F0" w:rsidRDefault="0071530C" w:rsidP="00204A0A">
            <w:pPr>
              <w:cnfStyle w:val="000000000000" w:firstRow="0" w:lastRow="0" w:firstColumn="0" w:lastColumn="0" w:oddVBand="0" w:evenVBand="0" w:oddHBand="0" w:evenHBand="0" w:firstRowFirstColumn="0" w:firstRowLastColumn="0" w:lastRowFirstColumn="0" w:lastRowLastColumn="0"/>
              <w:rPr>
                <w:sz w:val="20"/>
                <w:szCs w:val="20"/>
              </w:rPr>
            </w:pPr>
            <w:r w:rsidRPr="002F49F0">
              <w:rPr>
                <w:sz w:val="20"/>
                <w:szCs w:val="20"/>
              </w:rPr>
              <w:t>-</w:t>
            </w:r>
          </w:p>
        </w:tc>
      </w:tr>
      <w:tr w:rsidR="0071530C" w:rsidRPr="002F49F0" w:rsidTr="0071530C">
        <w:trPr>
          <w:cnfStyle w:val="000000100000" w:firstRow="0" w:lastRow="0" w:firstColumn="0" w:lastColumn="0" w:oddVBand="0" w:evenVBand="0" w:oddHBand="1"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1616" w:type="dxa"/>
          </w:tcPr>
          <w:p w:rsidR="0071530C" w:rsidRPr="002F49F0" w:rsidRDefault="0071530C" w:rsidP="00204A0A">
            <w:pPr>
              <w:rPr>
                <w:sz w:val="20"/>
                <w:szCs w:val="20"/>
              </w:rPr>
            </w:pPr>
            <w:r w:rsidRPr="002F49F0">
              <w:rPr>
                <w:sz w:val="20"/>
                <w:szCs w:val="20"/>
              </w:rPr>
              <w:t>No Color</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20</w:t>
            </w:r>
          </w:p>
        </w:tc>
        <w:tc>
          <w:tcPr>
            <w:tcW w:w="1616" w:type="dxa"/>
          </w:tcPr>
          <w:p w:rsidR="0071530C" w:rsidRPr="002F49F0" w:rsidRDefault="0071530C" w:rsidP="00204A0A">
            <w:pPr>
              <w:cnfStyle w:val="000000100000" w:firstRow="0" w:lastRow="0" w:firstColumn="0" w:lastColumn="0" w:oddVBand="0" w:evenVBand="0" w:oddHBand="1" w:evenHBand="0" w:firstRowFirstColumn="0" w:firstRowLastColumn="0" w:lastRowFirstColumn="0" w:lastRowLastColumn="0"/>
              <w:rPr>
                <w:sz w:val="20"/>
                <w:szCs w:val="20"/>
              </w:rPr>
            </w:pPr>
            <w:r w:rsidRPr="002F49F0">
              <w:rPr>
                <w:sz w:val="20"/>
                <w:szCs w:val="20"/>
              </w:rPr>
              <w:t>-</w:t>
            </w:r>
          </w:p>
        </w:tc>
      </w:tr>
    </w:tbl>
    <w:p w:rsidR="00E14912" w:rsidRPr="00E14912" w:rsidRDefault="00E14912" w:rsidP="00E14912">
      <w:pPr>
        <w:spacing w:beforeAutospacing="1" w:after="0" w:afterAutospacing="1" w:line="240" w:lineRule="auto"/>
        <w:textAlignment w:val="baseline"/>
        <w:rPr>
          <w:rFonts w:ascii="Segoe UI" w:eastAsia="Times New Roman" w:hAnsi="Segoe UI" w:cs="Segoe UI"/>
          <w:sz w:val="20"/>
          <w:szCs w:val="20"/>
        </w:rPr>
      </w:pPr>
      <w:r w:rsidRPr="00E14912">
        <w:rPr>
          <w:rFonts w:ascii="Times New Roman" w:eastAsia="Times New Roman" w:hAnsi="Times New Roman" w:cs="Times New Roman"/>
          <w:sz w:val="20"/>
          <w:szCs w:val="20"/>
        </w:rPr>
        <w:lastRenderedPageBreak/>
        <w:t> </w:t>
      </w:r>
    </w:p>
    <w:p w:rsidR="00E14912" w:rsidRDefault="00E14912" w:rsidP="00E14912">
      <w:pPr>
        <w:spacing w:beforeAutospacing="1" w:after="0" w:afterAutospacing="1" w:line="240" w:lineRule="auto"/>
        <w:textAlignment w:val="baseline"/>
        <w:rPr>
          <w:rFonts w:ascii="Times New Roman" w:eastAsia="Times New Roman" w:hAnsi="Times New Roman" w:cs="Times New Roman"/>
          <w:sz w:val="20"/>
          <w:szCs w:val="20"/>
        </w:rPr>
      </w:pPr>
      <w:r w:rsidRPr="00E14912">
        <w:rPr>
          <w:rFonts w:ascii="Times New Roman" w:eastAsia="Times New Roman" w:hAnsi="Times New Roman" w:cs="Times New Roman"/>
          <w:sz w:val="20"/>
          <w:szCs w:val="20"/>
        </w:rPr>
        <w:t>                                     </w:t>
      </w:r>
    </w:p>
    <w:p w:rsidR="00E14912" w:rsidRDefault="00E14912" w:rsidP="00E14912">
      <w:pPr>
        <w:spacing w:beforeAutospacing="1" w:after="0" w:afterAutospacing="1" w:line="240" w:lineRule="auto"/>
        <w:textAlignment w:val="baseline"/>
        <w:rPr>
          <w:rFonts w:ascii="Times New Roman" w:eastAsia="Times New Roman" w:hAnsi="Times New Roman" w:cs="Times New Roman"/>
          <w:sz w:val="20"/>
          <w:szCs w:val="20"/>
        </w:rPr>
      </w:pPr>
    </w:p>
    <w:p w:rsidR="00E14912" w:rsidRDefault="00E14912" w:rsidP="00E14912">
      <w:pPr>
        <w:spacing w:beforeAutospacing="1" w:after="0" w:afterAutospacing="1" w:line="240" w:lineRule="auto"/>
        <w:jc w:val="center"/>
        <w:textAlignment w:val="baseline"/>
        <w:rPr>
          <w:rFonts w:ascii="Times New Roman" w:eastAsia="Times New Roman" w:hAnsi="Times New Roman" w:cs="Times New Roman"/>
          <w:sz w:val="20"/>
          <w:szCs w:val="20"/>
        </w:rPr>
      </w:pPr>
      <w:r w:rsidRPr="00E14912">
        <w:rPr>
          <w:rFonts w:ascii="Arial Rounded MT Bold" w:hAnsi="Arial Rounded MT Bold"/>
          <w:b/>
          <w:noProof/>
          <w:sz w:val="20"/>
          <w:szCs w:val="20"/>
        </w:rPr>
        <w:drawing>
          <wp:anchor distT="0" distB="0" distL="114300" distR="114300" simplePos="0" relativeHeight="251662336" behindDoc="1" locked="0" layoutInCell="1" allowOverlap="1">
            <wp:simplePos x="0" y="0"/>
            <wp:positionH relativeFrom="margin">
              <wp:align>center</wp:align>
            </wp:positionH>
            <wp:positionV relativeFrom="paragraph">
              <wp:posOffset>0</wp:posOffset>
            </wp:positionV>
            <wp:extent cx="3317240" cy="1320800"/>
            <wp:effectExtent l="0" t="0" r="0" b="0"/>
            <wp:wrapNone/>
            <wp:docPr id="5" name="Picture 5" descr="C:\Users\Dell\AppData\Local\Microsoft\Windows\INetCache\Content.MSO\6C03C53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Microsoft\Windows\INetCache\Content.MSO\6C03C53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7240" cy="1320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14912" w:rsidRDefault="00E14912" w:rsidP="00E14912">
      <w:pPr>
        <w:spacing w:beforeAutospacing="1" w:after="0" w:afterAutospacing="1" w:line="240" w:lineRule="auto"/>
        <w:jc w:val="center"/>
        <w:textAlignment w:val="baseline"/>
        <w:rPr>
          <w:rFonts w:ascii="Times New Roman" w:eastAsia="Times New Roman" w:hAnsi="Times New Roman" w:cs="Times New Roman"/>
          <w:sz w:val="20"/>
          <w:szCs w:val="20"/>
        </w:rPr>
      </w:pPr>
    </w:p>
    <w:p w:rsidR="00E14912" w:rsidRDefault="00E14912" w:rsidP="00E14912">
      <w:pPr>
        <w:spacing w:beforeAutospacing="1" w:after="0" w:afterAutospacing="1" w:line="240" w:lineRule="auto"/>
        <w:jc w:val="center"/>
        <w:textAlignment w:val="baseline"/>
        <w:rPr>
          <w:rFonts w:ascii="Times New Roman" w:eastAsia="Times New Roman" w:hAnsi="Times New Roman" w:cs="Times New Roman"/>
          <w:sz w:val="20"/>
          <w:szCs w:val="20"/>
        </w:rPr>
      </w:pPr>
    </w:p>
    <w:p w:rsidR="00E14912" w:rsidRDefault="00E14912" w:rsidP="00E14912">
      <w:pPr>
        <w:spacing w:beforeAutospacing="1" w:after="0" w:afterAutospacing="1" w:line="240" w:lineRule="auto"/>
        <w:jc w:val="center"/>
        <w:textAlignment w:val="baseline"/>
        <w:rPr>
          <w:rFonts w:ascii="Times New Roman" w:eastAsia="Times New Roman" w:hAnsi="Times New Roman" w:cs="Times New Roman"/>
          <w:sz w:val="20"/>
          <w:szCs w:val="20"/>
        </w:rPr>
      </w:pPr>
    </w:p>
    <w:p w:rsidR="00E14912" w:rsidRPr="00E14912" w:rsidRDefault="00E14912" w:rsidP="00E14912">
      <w:pPr>
        <w:spacing w:beforeAutospacing="1" w:after="0" w:afterAutospacing="1" w:line="240" w:lineRule="auto"/>
        <w:jc w:val="center"/>
        <w:textAlignment w:val="baseline"/>
        <w:rPr>
          <w:rFonts w:ascii="Segoe UI" w:eastAsia="Times New Roman" w:hAnsi="Segoe UI" w:cs="Segoe UI"/>
          <w:sz w:val="20"/>
          <w:szCs w:val="20"/>
        </w:rPr>
      </w:pPr>
      <w:r w:rsidRPr="00E14912">
        <w:rPr>
          <w:rFonts w:ascii="Times New Roman" w:eastAsia="Times New Roman" w:hAnsi="Times New Roman" w:cs="Times New Roman"/>
          <w:sz w:val="20"/>
          <w:szCs w:val="20"/>
        </w:rPr>
        <w:t>Fig:four band resistor</w:t>
      </w:r>
    </w:p>
    <w:p w:rsidR="00E14912" w:rsidRPr="00E14912" w:rsidRDefault="00E14912" w:rsidP="00E14912">
      <w:pPr>
        <w:spacing w:beforeAutospacing="1" w:after="0" w:afterAutospacing="1" w:line="240" w:lineRule="auto"/>
        <w:jc w:val="center"/>
        <w:textAlignment w:val="baseline"/>
        <w:rPr>
          <w:rFonts w:ascii="Times New Roman" w:eastAsia="Times New Roman" w:hAnsi="Times New Roman" w:cs="Times New Roman"/>
          <w:sz w:val="20"/>
          <w:szCs w:val="20"/>
        </w:rPr>
      </w:pPr>
      <w:r w:rsidRPr="00E14912">
        <w:rPr>
          <w:rFonts w:ascii="Times New Roman" w:eastAsia="Times New Roman" w:hAnsi="Times New Roman" w:cs="Times New Roman"/>
          <w:sz w:val="20"/>
          <w:szCs w:val="20"/>
        </w:rPr>
        <w:t>(Source:google)</w:t>
      </w:r>
    </w:p>
    <w:p w:rsidR="00E14912" w:rsidRPr="00E14912" w:rsidRDefault="00E14912" w:rsidP="00E14912">
      <w:pPr>
        <w:spacing w:beforeAutospacing="1" w:after="0" w:afterAutospacing="1" w:line="240" w:lineRule="auto"/>
        <w:textAlignment w:val="baseline"/>
        <w:rPr>
          <w:rFonts w:ascii="Segoe UI" w:eastAsia="Times New Roman" w:hAnsi="Segoe UI" w:cs="Segoe UI"/>
          <w:sz w:val="20"/>
          <w:szCs w:val="20"/>
        </w:rPr>
      </w:pPr>
      <w:r w:rsidRPr="00E14912">
        <w:rPr>
          <w:rFonts w:ascii="Times New Roman" w:eastAsia="Times New Roman" w:hAnsi="Times New Roman" w:cs="Times New Roman"/>
          <w:sz w:val="20"/>
          <w:szCs w:val="20"/>
        </w:rPr>
        <w:t>A capacitor is another passive component that stores electrical energy in the form of an electric field. There are two types of capacitors i.e electrolytic(having polarities) and non electrolytic (which donot have polarities) . It is widely used for energy storage. Capacitors usually display their capacitance value directly on their body through numeric codes or printed labels. </w:t>
      </w:r>
    </w:p>
    <w:p w:rsidR="002F49F0" w:rsidRPr="002F49F0" w:rsidRDefault="002F49F0" w:rsidP="002F49F0">
      <w:pPr>
        <w:rPr>
          <w:b/>
          <w:bCs/>
          <w:sz w:val="24"/>
          <w:szCs w:val="24"/>
          <w:u w:val="single"/>
        </w:rPr>
      </w:pPr>
      <w:r w:rsidRPr="002F49F0">
        <w:rPr>
          <w:b/>
          <w:bCs/>
          <w:sz w:val="24"/>
          <w:szCs w:val="24"/>
          <w:u w:val="single"/>
        </w:rPr>
        <w:t xml:space="preserve">Components Used </w:t>
      </w:r>
    </w:p>
    <w:p w:rsidR="002F49F0" w:rsidRPr="002F49F0" w:rsidRDefault="002F49F0" w:rsidP="002F49F0">
      <w:pPr>
        <w:rPr>
          <w:sz w:val="20"/>
          <w:szCs w:val="20"/>
        </w:rPr>
      </w:pPr>
      <w:r w:rsidRPr="002F49F0">
        <w:rPr>
          <w:sz w:val="20"/>
          <w:szCs w:val="20"/>
        </w:rPr>
        <w:t xml:space="preserve">In this experiment, the main component used was a </w:t>
      </w:r>
      <w:r w:rsidRPr="002F49F0">
        <w:rPr>
          <w:b/>
          <w:bCs/>
          <w:sz w:val="20"/>
          <w:szCs w:val="20"/>
        </w:rPr>
        <w:t>color coded resistor</w:t>
      </w:r>
      <w:r w:rsidRPr="002F49F0">
        <w:rPr>
          <w:sz w:val="20"/>
          <w:szCs w:val="20"/>
        </w:rPr>
        <w:t xml:space="preserve">.  Five resistances were provided, each with a set of color bands that indicate their resistance value, tolerance, and temperature coefficient. Both </w:t>
      </w:r>
      <w:r w:rsidRPr="002F49F0">
        <w:rPr>
          <w:b/>
          <w:bCs/>
          <w:sz w:val="20"/>
          <w:szCs w:val="20"/>
        </w:rPr>
        <w:t>four band resistors</w:t>
      </w:r>
      <w:r w:rsidRPr="002F49F0">
        <w:rPr>
          <w:sz w:val="20"/>
          <w:szCs w:val="20"/>
        </w:rPr>
        <w:t xml:space="preserve"> and </w:t>
      </w:r>
      <w:r w:rsidRPr="002F49F0">
        <w:rPr>
          <w:b/>
          <w:bCs/>
          <w:sz w:val="20"/>
          <w:szCs w:val="20"/>
        </w:rPr>
        <w:t>five band resistors</w:t>
      </w:r>
      <w:r w:rsidRPr="002F49F0">
        <w:rPr>
          <w:sz w:val="20"/>
          <w:szCs w:val="20"/>
        </w:rPr>
        <w:t xml:space="preserve"> were used.</w:t>
      </w:r>
    </w:p>
    <w:p w:rsidR="002F49F0" w:rsidRPr="002F49F0" w:rsidRDefault="002F49F0" w:rsidP="002F49F0">
      <w:pPr>
        <w:rPr>
          <w:sz w:val="20"/>
          <w:szCs w:val="20"/>
        </w:rPr>
      </w:pPr>
      <w:r w:rsidRPr="002F49F0">
        <w:rPr>
          <w:sz w:val="20"/>
          <w:szCs w:val="20"/>
        </w:rPr>
        <w:t xml:space="preserve">A </w:t>
      </w:r>
      <w:r w:rsidRPr="002F49F0">
        <w:rPr>
          <w:b/>
          <w:bCs/>
          <w:sz w:val="20"/>
          <w:szCs w:val="20"/>
        </w:rPr>
        <w:t>digital multimeter (ohmmeter)</w:t>
      </w:r>
      <w:r w:rsidRPr="002F49F0">
        <w:rPr>
          <w:sz w:val="20"/>
          <w:szCs w:val="20"/>
        </w:rPr>
        <w:t xml:space="preserve"> was also used to measure the actual resistance of each resistor. This allowed comparison between the calculated theoretical resistance and the measured resistance. Additional components used included </w:t>
      </w:r>
      <w:r w:rsidRPr="002F49F0">
        <w:rPr>
          <w:b/>
          <w:bCs/>
          <w:sz w:val="20"/>
          <w:szCs w:val="20"/>
        </w:rPr>
        <w:t>three types of capacitors</w:t>
      </w:r>
      <w:r w:rsidRPr="002F49F0">
        <w:rPr>
          <w:sz w:val="20"/>
          <w:szCs w:val="20"/>
        </w:rPr>
        <w:t>, which were part of the component to be familiarized with.</w:t>
      </w:r>
    </w:p>
    <w:p w:rsidR="002F49F0" w:rsidRPr="002F49F0" w:rsidRDefault="002F49F0" w:rsidP="002F49F0">
      <w:pPr>
        <w:rPr>
          <w:sz w:val="20"/>
          <w:szCs w:val="20"/>
        </w:rPr>
      </w:pPr>
    </w:p>
    <w:p w:rsidR="002F49F0" w:rsidRPr="002F49F0" w:rsidRDefault="002F49F0" w:rsidP="002F49F0">
      <w:pPr>
        <w:rPr>
          <w:b/>
          <w:bCs/>
          <w:sz w:val="24"/>
          <w:szCs w:val="24"/>
          <w:u w:val="single"/>
        </w:rPr>
      </w:pPr>
      <w:r w:rsidRPr="002F49F0">
        <w:rPr>
          <w:b/>
          <w:bCs/>
          <w:sz w:val="24"/>
          <w:szCs w:val="24"/>
          <w:u w:val="single"/>
        </w:rPr>
        <w:t xml:space="preserve">Equipment and Components </w:t>
      </w:r>
    </w:p>
    <w:p w:rsidR="002F49F0" w:rsidRPr="002F49F0" w:rsidRDefault="002F49F0" w:rsidP="002F49F0">
      <w:pPr>
        <w:rPr>
          <w:b/>
          <w:bCs/>
          <w:sz w:val="20"/>
          <w:szCs w:val="20"/>
        </w:rPr>
      </w:pPr>
      <w:r w:rsidRPr="002F49F0">
        <w:rPr>
          <w:b/>
          <w:bCs/>
          <w:sz w:val="20"/>
          <w:szCs w:val="20"/>
        </w:rPr>
        <w:t>A. Digital Multimeter / Ohmmeter</w:t>
      </w:r>
    </w:p>
    <w:p w:rsidR="002F49F0" w:rsidRPr="002F49F0" w:rsidRDefault="002F49F0" w:rsidP="002F49F0">
      <w:pPr>
        <w:numPr>
          <w:ilvl w:val="0"/>
          <w:numId w:val="6"/>
        </w:numPr>
        <w:spacing w:line="278" w:lineRule="auto"/>
        <w:rPr>
          <w:sz w:val="20"/>
          <w:szCs w:val="20"/>
        </w:rPr>
      </w:pPr>
      <w:r w:rsidRPr="002F49F0">
        <w:rPr>
          <w:sz w:val="20"/>
          <w:szCs w:val="20"/>
        </w:rPr>
        <w:t>Brand: UNI-T</w:t>
      </w:r>
    </w:p>
    <w:p w:rsidR="002F49F0" w:rsidRPr="002F49F0" w:rsidRDefault="002F49F0" w:rsidP="002F49F0">
      <w:pPr>
        <w:numPr>
          <w:ilvl w:val="0"/>
          <w:numId w:val="6"/>
        </w:numPr>
        <w:spacing w:line="278" w:lineRule="auto"/>
        <w:rPr>
          <w:sz w:val="20"/>
          <w:szCs w:val="20"/>
        </w:rPr>
      </w:pPr>
      <w:r w:rsidRPr="002F49F0">
        <w:rPr>
          <w:sz w:val="20"/>
          <w:szCs w:val="20"/>
        </w:rPr>
        <w:t>Model Number: UT39A+</w:t>
      </w:r>
    </w:p>
    <w:p w:rsidR="002F49F0" w:rsidRPr="002F49F0" w:rsidRDefault="002F49F0" w:rsidP="002F49F0">
      <w:pPr>
        <w:rPr>
          <w:sz w:val="20"/>
          <w:szCs w:val="20"/>
        </w:rPr>
      </w:pPr>
      <w:r w:rsidRPr="002F49F0">
        <w:rPr>
          <w:b/>
          <w:bCs/>
          <w:sz w:val="20"/>
          <w:szCs w:val="20"/>
        </w:rPr>
        <w:t>B. Color Coded Resistors</w:t>
      </w:r>
    </w:p>
    <w:p w:rsidR="002F49F0" w:rsidRPr="002F49F0" w:rsidRDefault="002F49F0" w:rsidP="002F49F0">
      <w:pPr>
        <w:rPr>
          <w:b/>
          <w:bCs/>
          <w:sz w:val="20"/>
          <w:szCs w:val="20"/>
        </w:rPr>
      </w:pPr>
      <w:r w:rsidRPr="002F49F0">
        <w:rPr>
          <w:b/>
          <w:bCs/>
          <w:sz w:val="20"/>
          <w:szCs w:val="20"/>
        </w:rPr>
        <w:t>C. Capacitors (Three Types Used)</w:t>
      </w:r>
    </w:p>
    <w:p w:rsidR="0071530C" w:rsidRDefault="0071530C" w:rsidP="002F49F0">
      <w:pPr>
        <w:rPr>
          <w:b/>
          <w:bCs/>
          <w:sz w:val="20"/>
          <w:szCs w:val="20"/>
        </w:rPr>
      </w:pPr>
    </w:p>
    <w:p w:rsidR="0078158A" w:rsidRDefault="0078158A" w:rsidP="002F49F0">
      <w:pPr>
        <w:rPr>
          <w:b/>
          <w:bCs/>
          <w:sz w:val="24"/>
          <w:szCs w:val="24"/>
          <w:u w:val="single"/>
        </w:rPr>
      </w:pPr>
    </w:p>
    <w:p w:rsidR="0078158A" w:rsidRDefault="0078158A" w:rsidP="002F49F0">
      <w:pPr>
        <w:rPr>
          <w:b/>
          <w:bCs/>
          <w:sz w:val="24"/>
          <w:szCs w:val="24"/>
          <w:u w:val="single"/>
        </w:rPr>
      </w:pPr>
    </w:p>
    <w:p w:rsidR="0078158A" w:rsidRDefault="0078158A" w:rsidP="002F49F0">
      <w:pPr>
        <w:rPr>
          <w:b/>
          <w:bCs/>
          <w:sz w:val="24"/>
          <w:szCs w:val="24"/>
          <w:u w:val="single"/>
        </w:rPr>
      </w:pPr>
    </w:p>
    <w:p w:rsidR="0071530C" w:rsidRDefault="0071530C" w:rsidP="002F49F0">
      <w:pPr>
        <w:rPr>
          <w:b/>
          <w:bCs/>
          <w:sz w:val="24"/>
          <w:szCs w:val="24"/>
          <w:u w:val="single"/>
        </w:rPr>
      </w:pPr>
      <w:r>
        <w:rPr>
          <w:b/>
          <w:bCs/>
          <w:sz w:val="24"/>
          <w:szCs w:val="24"/>
          <w:u w:val="single"/>
        </w:rPr>
        <w:lastRenderedPageBreak/>
        <w:t>Part 1: Measurement of Resistance by the Use of Color Coding:</w:t>
      </w:r>
    </w:p>
    <w:p w:rsidR="002F49F0" w:rsidRPr="002F49F0" w:rsidRDefault="002F49F0" w:rsidP="002F49F0">
      <w:pPr>
        <w:rPr>
          <w:b/>
          <w:bCs/>
          <w:sz w:val="24"/>
          <w:szCs w:val="24"/>
          <w:u w:val="single"/>
        </w:rPr>
      </w:pPr>
      <w:r w:rsidRPr="002F49F0">
        <w:rPr>
          <w:b/>
          <w:bCs/>
          <w:sz w:val="24"/>
          <w:szCs w:val="24"/>
          <w:u w:val="single"/>
        </w:rPr>
        <w:t>Methods</w:t>
      </w:r>
      <w:r w:rsidR="0071530C">
        <w:rPr>
          <w:b/>
          <w:bCs/>
          <w:sz w:val="24"/>
          <w:szCs w:val="24"/>
          <w:u w:val="single"/>
        </w:rPr>
        <w:t>:</w:t>
      </w:r>
    </w:p>
    <w:p w:rsidR="002F49F0" w:rsidRPr="002F49F0" w:rsidRDefault="002F49F0" w:rsidP="002F49F0">
      <w:pPr>
        <w:pStyle w:val="ListParagraph"/>
        <w:numPr>
          <w:ilvl w:val="0"/>
          <w:numId w:val="13"/>
        </w:numPr>
        <w:rPr>
          <w:b/>
          <w:bCs/>
          <w:sz w:val="20"/>
          <w:szCs w:val="20"/>
        </w:rPr>
      </w:pPr>
      <w:r w:rsidRPr="002F49F0">
        <w:rPr>
          <w:b/>
          <w:bCs/>
          <w:sz w:val="20"/>
          <w:szCs w:val="20"/>
        </w:rPr>
        <w:t>Resistor Color Coding</w:t>
      </w:r>
    </w:p>
    <w:p w:rsidR="002F49F0" w:rsidRPr="002F49F0" w:rsidRDefault="002F49F0" w:rsidP="002F49F0">
      <w:pPr>
        <w:rPr>
          <w:sz w:val="20"/>
          <w:szCs w:val="20"/>
        </w:rPr>
      </w:pPr>
      <w:r w:rsidRPr="002F49F0">
        <w:rPr>
          <w:sz w:val="20"/>
          <w:szCs w:val="20"/>
        </w:rPr>
        <w:t>Resistor use colored bands to indicate their resistance value. The meanings differ for 4-band and 5-band resistors.</w:t>
      </w:r>
    </w:p>
    <w:p w:rsidR="002F49F0" w:rsidRPr="002F49F0" w:rsidRDefault="002F49F0" w:rsidP="002F49F0">
      <w:pPr>
        <w:rPr>
          <w:sz w:val="20"/>
          <w:szCs w:val="20"/>
        </w:rPr>
      </w:pPr>
    </w:p>
    <w:p w:rsidR="002F49F0" w:rsidRPr="002F49F0" w:rsidRDefault="002F49F0" w:rsidP="002F49F0">
      <w:pPr>
        <w:rPr>
          <w:b/>
          <w:bCs/>
          <w:sz w:val="20"/>
          <w:szCs w:val="20"/>
        </w:rPr>
      </w:pPr>
      <w:r w:rsidRPr="002F49F0">
        <w:rPr>
          <w:b/>
          <w:bCs/>
          <w:sz w:val="20"/>
          <w:szCs w:val="20"/>
        </w:rPr>
        <w:t xml:space="preserve">A. </w:t>
      </w:r>
      <w:r w:rsidRPr="002F49F0">
        <w:rPr>
          <w:b/>
          <w:bCs/>
          <w:sz w:val="20"/>
          <w:szCs w:val="20"/>
          <w:u w:val="single"/>
        </w:rPr>
        <w:t>Formula for 4-Band Resistor</w:t>
      </w:r>
    </w:p>
    <w:p w:rsidR="002F49F0" w:rsidRPr="002F49F0" w:rsidRDefault="002F49F0" w:rsidP="002F49F0">
      <w:pPr>
        <w:rPr>
          <w:sz w:val="20"/>
          <w:szCs w:val="20"/>
        </w:rPr>
      </w:pPr>
      <w:r w:rsidRPr="002F49F0">
        <w:rPr>
          <w:sz w:val="20"/>
          <w:szCs w:val="20"/>
        </w:rPr>
        <w:t xml:space="preserve">            R=A×B×10</w:t>
      </w:r>
      <w:r w:rsidRPr="002F49F0">
        <w:rPr>
          <w:sz w:val="20"/>
          <w:szCs w:val="20"/>
          <w:vertAlign w:val="superscript"/>
        </w:rPr>
        <w:t>C</w:t>
      </w:r>
      <w:r w:rsidRPr="002F49F0">
        <w:rPr>
          <w:sz w:val="20"/>
          <w:szCs w:val="20"/>
        </w:rPr>
        <w:t xml:space="preserve">±D%      </w:t>
      </w:r>
    </w:p>
    <w:p w:rsidR="002F49F0" w:rsidRPr="002F49F0" w:rsidRDefault="002F49F0" w:rsidP="002F49F0">
      <w:pPr>
        <w:rPr>
          <w:sz w:val="20"/>
          <w:szCs w:val="20"/>
        </w:rPr>
      </w:pPr>
      <w:r w:rsidRPr="002F49F0">
        <w:rPr>
          <w:sz w:val="20"/>
          <w:szCs w:val="20"/>
        </w:rPr>
        <w:t>Where:</w:t>
      </w:r>
    </w:p>
    <w:p w:rsidR="002F49F0" w:rsidRPr="002F49F0" w:rsidRDefault="002F49F0" w:rsidP="002F49F0">
      <w:pPr>
        <w:numPr>
          <w:ilvl w:val="0"/>
          <w:numId w:val="7"/>
        </w:numPr>
        <w:spacing w:line="278" w:lineRule="auto"/>
        <w:rPr>
          <w:sz w:val="20"/>
          <w:szCs w:val="20"/>
        </w:rPr>
      </w:pPr>
      <w:r w:rsidRPr="002F49F0">
        <w:rPr>
          <w:b/>
          <w:bCs/>
          <w:sz w:val="20"/>
          <w:szCs w:val="20"/>
        </w:rPr>
        <w:t>A</w:t>
      </w:r>
      <w:r w:rsidRPr="002F49F0">
        <w:rPr>
          <w:sz w:val="20"/>
          <w:szCs w:val="20"/>
        </w:rPr>
        <w:t xml:space="preserve"> = 1st significant digit</w:t>
      </w:r>
    </w:p>
    <w:p w:rsidR="002F49F0" w:rsidRPr="002F49F0" w:rsidRDefault="002F49F0" w:rsidP="002F49F0">
      <w:pPr>
        <w:numPr>
          <w:ilvl w:val="0"/>
          <w:numId w:val="7"/>
        </w:numPr>
        <w:spacing w:line="278" w:lineRule="auto"/>
        <w:rPr>
          <w:sz w:val="20"/>
          <w:szCs w:val="20"/>
        </w:rPr>
      </w:pPr>
      <w:r w:rsidRPr="002F49F0">
        <w:rPr>
          <w:b/>
          <w:bCs/>
          <w:sz w:val="20"/>
          <w:szCs w:val="20"/>
        </w:rPr>
        <w:t>B</w:t>
      </w:r>
      <w:r w:rsidRPr="002F49F0">
        <w:rPr>
          <w:sz w:val="20"/>
          <w:szCs w:val="20"/>
        </w:rPr>
        <w:t xml:space="preserve"> = 2nd significant digit</w:t>
      </w:r>
    </w:p>
    <w:p w:rsidR="002F49F0" w:rsidRPr="002F49F0" w:rsidRDefault="002F49F0" w:rsidP="002F49F0">
      <w:pPr>
        <w:numPr>
          <w:ilvl w:val="0"/>
          <w:numId w:val="7"/>
        </w:numPr>
        <w:spacing w:line="278" w:lineRule="auto"/>
        <w:rPr>
          <w:sz w:val="20"/>
          <w:szCs w:val="20"/>
        </w:rPr>
      </w:pPr>
      <w:r w:rsidRPr="002F49F0">
        <w:rPr>
          <w:b/>
          <w:bCs/>
          <w:sz w:val="20"/>
          <w:szCs w:val="20"/>
        </w:rPr>
        <w:t>C</w:t>
      </w:r>
      <w:r w:rsidRPr="002F49F0">
        <w:rPr>
          <w:sz w:val="20"/>
          <w:szCs w:val="20"/>
        </w:rPr>
        <w:t xml:space="preserve"> = Multiplier</w:t>
      </w:r>
    </w:p>
    <w:p w:rsidR="002F49F0" w:rsidRPr="002F49F0" w:rsidRDefault="002F49F0" w:rsidP="002F49F0">
      <w:pPr>
        <w:numPr>
          <w:ilvl w:val="0"/>
          <w:numId w:val="7"/>
        </w:numPr>
        <w:spacing w:line="278" w:lineRule="auto"/>
        <w:rPr>
          <w:sz w:val="20"/>
          <w:szCs w:val="20"/>
        </w:rPr>
      </w:pPr>
      <w:r w:rsidRPr="002F49F0">
        <w:rPr>
          <w:b/>
          <w:bCs/>
          <w:sz w:val="20"/>
          <w:szCs w:val="20"/>
        </w:rPr>
        <w:t>D</w:t>
      </w:r>
      <w:r w:rsidRPr="002F49F0">
        <w:rPr>
          <w:sz w:val="20"/>
          <w:szCs w:val="20"/>
        </w:rPr>
        <w:t xml:space="preserve"> = Tolerance</w:t>
      </w:r>
    </w:p>
    <w:p w:rsidR="002F49F0" w:rsidRPr="002F49F0" w:rsidRDefault="002F49F0" w:rsidP="002F49F0">
      <w:pPr>
        <w:rPr>
          <w:sz w:val="20"/>
          <w:szCs w:val="20"/>
        </w:rPr>
      </w:pPr>
    </w:p>
    <w:p w:rsidR="002F49F0" w:rsidRPr="002F49F0" w:rsidRDefault="002F49F0" w:rsidP="002F49F0">
      <w:pPr>
        <w:rPr>
          <w:b/>
          <w:bCs/>
          <w:sz w:val="20"/>
          <w:szCs w:val="20"/>
        </w:rPr>
      </w:pPr>
      <w:r w:rsidRPr="002F49F0">
        <w:rPr>
          <w:b/>
          <w:bCs/>
          <w:sz w:val="20"/>
          <w:szCs w:val="20"/>
        </w:rPr>
        <w:t xml:space="preserve">B. </w:t>
      </w:r>
      <w:r w:rsidRPr="002F49F0">
        <w:rPr>
          <w:b/>
          <w:bCs/>
          <w:sz w:val="20"/>
          <w:szCs w:val="20"/>
          <w:u w:val="single"/>
        </w:rPr>
        <w:t>Formula for 5-Band Resistor</w:t>
      </w:r>
    </w:p>
    <w:p w:rsidR="002F49F0" w:rsidRPr="002F49F0" w:rsidRDefault="002F49F0" w:rsidP="002F49F0">
      <w:pPr>
        <w:rPr>
          <w:sz w:val="20"/>
          <w:szCs w:val="20"/>
        </w:rPr>
      </w:pPr>
      <w:r w:rsidRPr="002F49F0">
        <w:rPr>
          <w:sz w:val="20"/>
          <w:szCs w:val="20"/>
        </w:rPr>
        <w:t xml:space="preserve">              R=A×B×C×10</w:t>
      </w:r>
      <w:r w:rsidRPr="002F49F0">
        <w:rPr>
          <w:sz w:val="20"/>
          <w:szCs w:val="20"/>
          <w:vertAlign w:val="superscript"/>
        </w:rPr>
        <w:t>D</w:t>
      </w:r>
      <w:r w:rsidRPr="002F49F0">
        <w:rPr>
          <w:sz w:val="20"/>
          <w:szCs w:val="20"/>
        </w:rPr>
        <w:t xml:space="preserve">±E%,F      </w:t>
      </w:r>
    </w:p>
    <w:p w:rsidR="002F49F0" w:rsidRPr="002F49F0" w:rsidRDefault="002F49F0" w:rsidP="002F49F0">
      <w:pPr>
        <w:rPr>
          <w:sz w:val="20"/>
          <w:szCs w:val="20"/>
        </w:rPr>
      </w:pPr>
      <w:r w:rsidRPr="002F49F0">
        <w:rPr>
          <w:sz w:val="20"/>
          <w:szCs w:val="20"/>
        </w:rPr>
        <w:t>Where:</w:t>
      </w:r>
    </w:p>
    <w:p w:rsidR="002F49F0" w:rsidRPr="002F49F0" w:rsidRDefault="002F49F0" w:rsidP="002F49F0">
      <w:pPr>
        <w:numPr>
          <w:ilvl w:val="0"/>
          <w:numId w:val="8"/>
        </w:numPr>
        <w:spacing w:line="278" w:lineRule="auto"/>
        <w:rPr>
          <w:sz w:val="20"/>
          <w:szCs w:val="20"/>
        </w:rPr>
      </w:pPr>
      <w:r w:rsidRPr="002F49F0">
        <w:rPr>
          <w:b/>
          <w:bCs/>
          <w:sz w:val="20"/>
          <w:szCs w:val="20"/>
        </w:rPr>
        <w:t>A</w:t>
      </w:r>
      <w:r w:rsidRPr="002F49F0">
        <w:rPr>
          <w:sz w:val="20"/>
          <w:szCs w:val="20"/>
        </w:rPr>
        <w:t xml:space="preserve"> = 1st significant digit</w:t>
      </w:r>
    </w:p>
    <w:p w:rsidR="002F49F0" w:rsidRPr="002F49F0" w:rsidRDefault="002F49F0" w:rsidP="002F49F0">
      <w:pPr>
        <w:numPr>
          <w:ilvl w:val="0"/>
          <w:numId w:val="8"/>
        </w:numPr>
        <w:spacing w:line="278" w:lineRule="auto"/>
        <w:rPr>
          <w:sz w:val="20"/>
          <w:szCs w:val="20"/>
        </w:rPr>
      </w:pPr>
      <w:r w:rsidRPr="002F49F0">
        <w:rPr>
          <w:b/>
          <w:bCs/>
          <w:sz w:val="20"/>
          <w:szCs w:val="20"/>
        </w:rPr>
        <w:t>B</w:t>
      </w:r>
      <w:r w:rsidRPr="002F49F0">
        <w:rPr>
          <w:sz w:val="20"/>
          <w:szCs w:val="20"/>
        </w:rPr>
        <w:t xml:space="preserve"> = 2nd significant digit</w:t>
      </w:r>
    </w:p>
    <w:p w:rsidR="002F49F0" w:rsidRPr="002F49F0" w:rsidRDefault="002F49F0" w:rsidP="002F49F0">
      <w:pPr>
        <w:numPr>
          <w:ilvl w:val="0"/>
          <w:numId w:val="8"/>
        </w:numPr>
        <w:spacing w:line="278" w:lineRule="auto"/>
        <w:rPr>
          <w:sz w:val="20"/>
          <w:szCs w:val="20"/>
        </w:rPr>
      </w:pPr>
      <w:r w:rsidRPr="002F49F0">
        <w:rPr>
          <w:b/>
          <w:bCs/>
          <w:sz w:val="20"/>
          <w:szCs w:val="20"/>
        </w:rPr>
        <w:t>C</w:t>
      </w:r>
      <w:r w:rsidRPr="002F49F0">
        <w:rPr>
          <w:sz w:val="20"/>
          <w:szCs w:val="20"/>
        </w:rPr>
        <w:t xml:space="preserve"> = 3rd significant digit</w:t>
      </w:r>
    </w:p>
    <w:p w:rsidR="002F49F0" w:rsidRPr="002F49F0" w:rsidRDefault="002F49F0" w:rsidP="002F49F0">
      <w:pPr>
        <w:numPr>
          <w:ilvl w:val="0"/>
          <w:numId w:val="8"/>
        </w:numPr>
        <w:spacing w:line="278" w:lineRule="auto"/>
        <w:rPr>
          <w:sz w:val="20"/>
          <w:szCs w:val="20"/>
        </w:rPr>
      </w:pPr>
      <w:r w:rsidRPr="002F49F0">
        <w:rPr>
          <w:b/>
          <w:bCs/>
          <w:sz w:val="20"/>
          <w:szCs w:val="20"/>
        </w:rPr>
        <w:t>D</w:t>
      </w:r>
      <w:r w:rsidRPr="002F49F0">
        <w:rPr>
          <w:sz w:val="20"/>
          <w:szCs w:val="20"/>
        </w:rPr>
        <w:t xml:space="preserve"> = Multiplier</w:t>
      </w:r>
    </w:p>
    <w:p w:rsidR="002F49F0" w:rsidRPr="002F49F0" w:rsidRDefault="002F49F0" w:rsidP="002F49F0">
      <w:pPr>
        <w:numPr>
          <w:ilvl w:val="0"/>
          <w:numId w:val="8"/>
        </w:numPr>
        <w:spacing w:line="278" w:lineRule="auto"/>
        <w:rPr>
          <w:sz w:val="20"/>
          <w:szCs w:val="20"/>
        </w:rPr>
      </w:pPr>
      <w:r w:rsidRPr="002F49F0">
        <w:rPr>
          <w:b/>
          <w:bCs/>
          <w:sz w:val="20"/>
          <w:szCs w:val="20"/>
        </w:rPr>
        <w:t>E</w:t>
      </w:r>
      <w:r w:rsidRPr="002F49F0">
        <w:rPr>
          <w:sz w:val="20"/>
          <w:szCs w:val="20"/>
        </w:rPr>
        <w:t xml:space="preserve"> = Tolerance</w:t>
      </w:r>
    </w:p>
    <w:p w:rsidR="002F49F0" w:rsidRPr="002F49F0" w:rsidRDefault="002F49F0" w:rsidP="002F49F0">
      <w:pPr>
        <w:numPr>
          <w:ilvl w:val="0"/>
          <w:numId w:val="8"/>
        </w:numPr>
        <w:spacing w:line="278" w:lineRule="auto"/>
        <w:rPr>
          <w:sz w:val="20"/>
          <w:szCs w:val="20"/>
        </w:rPr>
      </w:pPr>
      <w:r w:rsidRPr="002F49F0">
        <w:rPr>
          <w:b/>
          <w:bCs/>
          <w:sz w:val="20"/>
          <w:szCs w:val="20"/>
        </w:rPr>
        <w:t xml:space="preserve">F </w:t>
      </w:r>
      <w:r w:rsidRPr="002F49F0">
        <w:rPr>
          <w:sz w:val="20"/>
          <w:szCs w:val="20"/>
        </w:rPr>
        <w:t>= Temperature Coefficient</w:t>
      </w:r>
    </w:p>
    <w:p w:rsidR="002F49F0" w:rsidRPr="002F49F0" w:rsidRDefault="002F49F0" w:rsidP="002F49F0">
      <w:pPr>
        <w:rPr>
          <w:sz w:val="20"/>
          <w:szCs w:val="20"/>
        </w:rPr>
      </w:pPr>
    </w:p>
    <w:p w:rsidR="002F49F0" w:rsidRPr="002F49F0" w:rsidRDefault="002F49F0" w:rsidP="002F49F0">
      <w:pPr>
        <w:rPr>
          <w:sz w:val="20"/>
          <w:szCs w:val="20"/>
        </w:rPr>
      </w:pPr>
    </w:p>
    <w:p w:rsidR="00667908" w:rsidRDefault="00667908" w:rsidP="002F49F0">
      <w:pPr>
        <w:rPr>
          <w:b/>
          <w:bCs/>
          <w:sz w:val="24"/>
          <w:szCs w:val="24"/>
          <w:u w:val="single"/>
        </w:rPr>
      </w:pPr>
    </w:p>
    <w:p w:rsidR="00667908" w:rsidRDefault="00667908" w:rsidP="002F49F0">
      <w:pPr>
        <w:rPr>
          <w:b/>
          <w:bCs/>
          <w:sz w:val="24"/>
          <w:szCs w:val="24"/>
          <w:u w:val="single"/>
        </w:rPr>
      </w:pPr>
    </w:p>
    <w:p w:rsidR="00667908" w:rsidRDefault="00667908" w:rsidP="002F49F0">
      <w:pPr>
        <w:rPr>
          <w:b/>
          <w:bCs/>
          <w:sz w:val="24"/>
          <w:szCs w:val="24"/>
          <w:u w:val="single"/>
        </w:rPr>
      </w:pPr>
    </w:p>
    <w:p w:rsidR="00667908" w:rsidRDefault="00667908" w:rsidP="002F49F0">
      <w:pPr>
        <w:rPr>
          <w:b/>
          <w:bCs/>
          <w:sz w:val="24"/>
          <w:szCs w:val="24"/>
          <w:u w:val="single"/>
        </w:rPr>
      </w:pPr>
    </w:p>
    <w:p w:rsidR="0071530C" w:rsidRDefault="0071530C" w:rsidP="002F49F0">
      <w:pPr>
        <w:rPr>
          <w:b/>
          <w:bCs/>
          <w:sz w:val="24"/>
          <w:szCs w:val="24"/>
          <w:u w:val="single"/>
        </w:rPr>
      </w:pPr>
    </w:p>
    <w:p w:rsidR="002F49F0" w:rsidRPr="002F49F0" w:rsidRDefault="002F49F0" w:rsidP="002F49F0">
      <w:pPr>
        <w:rPr>
          <w:b/>
          <w:bCs/>
          <w:sz w:val="24"/>
          <w:szCs w:val="24"/>
          <w:u w:val="single"/>
        </w:rPr>
      </w:pPr>
      <w:r w:rsidRPr="002F49F0">
        <w:rPr>
          <w:b/>
          <w:bCs/>
          <w:sz w:val="24"/>
          <w:szCs w:val="24"/>
          <w:u w:val="single"/>
        </w:rPr>
        <w:lastRenderedPageBreak/>
        <w:t>Procedure</w:t>
      </w:r>
      <w:r>
        <w:rPr>
          <w:b/>
          <w:bCs/>
          <w:sz w:val="24"/>
          <w:szCs w:val="24"/>
          <w:u w:val="single"/>
        </w:rPr>
        <w:t>:</w:t>
      </w:r>
    </w:p>
    <w:p w:rsidR="002F49F0" w:rsidRPr="002F49F0" w:rsidRDefault="002F49F0" w:rsidP="002F49F0">
      <w:pPr>
        <w:rPr>
          <w:b/>
          <w:bCs/>
        </w:rPr>
      </w:pPr>
      <w:r w:rsidRPr="002F49F0">
        <w:rPr>
          <w:b/>
          <w:bCs/>
          <w:i/>
        </w:rPr>
        <w:t>Step 1</w:t>
      </w:r>
      <w:r w:rsidRPr="002F49F0">
        <w:rPr>
          <w:b/>
          <w:bCs/>
        </w:rPr>
        <w:t xml:space="preserve">: </w:t>
      </w:r>
      <w:r w:rsidRPr="002F49F0">
        <w:rPr>
          <w:b/>
          <w:bCs/>
          <w:u w:val="single"/>
        </w:rPr>
        <w:t>Identify Color Bands</w:t>
      </w:r>
    </w:p>
    <w:p w:rsidR="002F49F0" w:rsidRPr="002F49F0" w:rsidRDefault="002F49F0" w:rsidP="002F49F0">
      <w:pPr>
        <w:numPr>
          <w:ilvl w:val="0"/>
          <w:numId w:val="9"/>
        </w:numPr>
        <w:spacing w:line="278" w:lineRule="auto"/>
        <w:rPr>
          <w:sz w:val="20"/>
          <w:szCs w:val="20"/>
        </w:rPr>
      </w:pPr>
      <w:r w:rsidRPr="002F49F0">
        <w:rPr>
          <w:sz w:val="20"/>
          <w:szCs w:val="20"/>
        </w:rPr>
        <w:t>Observe the color bands on each resistor.</w:t>
      </w:r>
    </w:p>
    <w:p w:rsidR="002F49F0" w:rsidRPr="002F49F0" w:rsidRDefault="002F49F0" w:rsidP="002F49F0">
      <w:pPr>
        <w:numPr>
          <w:ilvl w:val="0"/>
          <w:numId w:val="9"/>
        </w:numPr>
        <w:spacing w:line="278" w:lineRule="auto"/>
        <w:rPr>
          <w:sz w:val="20"/>
          <w:szCs w:val="20"/>
        </w:rPr>
      </w:pPr>
      <w:r w:rsidRPr="002F49F0">
        <w:rPr>
          <w:sz w:val="20"/>
          <w:szCs w:val="20"/>
        </w:rPr>
        <w:t>Write the colors in order from left to right.</w:t>
      </w:r>
    </w:p>
    <w:p w:rsidR="002F49F0" w:rsidRPr="002F49F0" w:rsidRDefault="002F49F0" w:rsidP="002F49F0">
      <w:pPr>
        <w:numPr>
          <w:ilvl w:val="0"/>
          <w:numId w:val="9"/>
        </w:numPr>
        <w:spacing w:line="278" w:lineRule="auto"/>
        <w:rPr>
          <w:sz w:val="20"/>
          <w:szCs w:val="20"/>
        </w:rPr>
      </w:pPr>
      <w:r w:rsidRPr="002F49F0">
        <w:rPr>
          <w:sz w:val="20"/>
          <w:szCs w:val="20"/>
        </w:rPr>
        <w:t>Refer to the color code chart to find:</w:t>
      </w:r>
    </w:p>
    <w:p w:rsidR="002F49F0" w:rsidRPr="002F49F0" w:rsidRDefault="002F49F0" w:rsidP="002F49F0">
      <w:pPr>
        <w:numPr>
          <w:ilvl w:val="1"/>
          <w:numId w:val="9"/>
        </w:numPr>
        <w:spacing w:line="278" w:lineRule="auto"/>
        <w:rPr>
          <w:sz w:val="20"/>
          <w:szCs w:val="20"/>
        </w:rPr>
      </w:pPr>
      <w:r w:rsidRPr="002F49F0">
        <w:rPr>
          <w:sz w:val="20"/>
          <w:szCs w:val="20"/>
        </w:rPr>
        <w:t>Significant digits</w:t>
      </w:r>
    </w:p>
    <w:p w:rsidR="002F49F0" w:rsidRPr="002F49F0" w:rsidRDefault="002F49F0" w:rsidP="002F49F0">
      <w:pPr>
        <w:numPr>
          <w:ilvl w:val="1"/>
          <w:numId w:val="9"/>
        </w:numPr>
        <w:spacing w:line="278" w:lineRule="auto"/>
        <w:rPr>
          <w:sz w:val="20"/>
          <w:szCs w:val="20"/>
        </w:rPr>
      </w:pPr>
      <w:r w:rsidRPr="002F49F0">
        <w:rPr>
          <w:sz w:val="20"/>
          <w:szCs w:val="20"/>
        </w:rPr>
        <w:t>Multiplier</w:t>
      </w:r>
    </w:p>
    <w:p w:rsidR="002F49F0" w:rsidRPr="002F49F0" w:rsidRDefault="002F49F0" w:rsidP="002F49F0">
      <w:pPr>
        <w:numPr>
          <w:ilvl w:val="1"/>
          <w:numId w:val="9"/>
        </w:numPr>
        <w:spacing w:line="278" w:lineRule="auto"/>
        <w:rPr>
          <w:sz w:val="20"/>
          <w:szCs w:val="20"/>
        </w:rPr>
      </w:pPr>
      <w:r w:rsidRPr="002F49F0">
        <w:rPr>
          <w:sz w:val="20"/>
          <w:szCs w:val="20"/>
        </w:rPr>
        <w:t>Tolerance</w:t>
      </w:r>
    </w:p>
    <w:p w:rsidR="002F49F0" w:rsidRDefault="002F49F0" w:rsidP="002F49F0">
      <w:pPr>
        <w:numPr>
          <w:ilvl w:val="1"/>
          <w:numId w:val="9"/>
        </w:numPr>
        <w:spacing w:line="278" w:lineRule="auto"/>
        <w:rPr>
          <w:sz w:val="20"/>
          <w:szCs w:val="20"/>
        </w:rPr>
      </w:pPr>
      <w:r w:rsidRPr="002F49F0">
        <w:rPr>
          <w:sz w:val="20"/>
          <w:szCs w:val="20"/>
        </w:rPr>
        <w:t>Temperature coefficient (if given)</w:t>
      </w:r>
    </w:p>
    <w:p w:rsidR="002F49F0" w:rsidRPr="002F49F0" w:rsidRDefault="002F49F0" w:rsidP="002F49F0">
      <w:pPr>
        <w:spacing w:line="278" w:lineRule="auto"/>
      </w:pPr>
      <w:r w:rsidRPr="002F49F0">
        <w:rPr>
          <w:b/>
          <w:bCs/>
          <w:i/>
        </w:rPr>
        <w:t>Step 2</w:t>
      </w:r>
      <w:r w:rsidRPr="002F49F0">
        <w:rPr>
          <w:b/>
          <w:bCs/>
        </w:rPr>
        <w:t xml:space="preserve">: </w:t>
      </w:r>
      <w:r w:rsidRPr="002F49F0">
        <w:rPr>
          <w:b/>
          <w:bCs/>
          <w:u w:val="single"/>
        </w:rPr>
        <w:t>Calculate Resistance</w:t>
      </w:r>
    </w:p>
    <w:p w:rsidR="002F49F0" w:rsidRPr="002F49F0" w:rsidRDefault="002F49F0" w:rsidP="002F49F0">
      <w:pPr>
        <w:rPr>
          <w:sz w:val="20"/>
          <w:szCs w:val="20"/>
        </w:rPr>
      </w:pPr>
      <w:r w:rsidRPr="002F49F0">
        <w:rPr>
          <w:sz w:val="20"/>
          <w:szCs w:val="20"/>
        </w:rPr>
        <w:t>For 4-band resistors, apply</w:t>
      </w:r>
      <w:r w:rsidRPr="002F49F0">
        <w:rPr>
          <w:sz w:val="20"/>
          <w:szCs w:val="20"/>
        </w:rPr>
        <w:br/>
        <w:t xml:space="preserve">            R=A×B×10</w:t>
      </w:r>
      <w:r w:rsidRPr="002F49F0">
        <w:rPr>
          <w:sz w:val="20"/>
          <w:szCs w:val="20"/>
          <w:vertAlign w:val="superscript"/>
        </w:rPr>
        <w:t>C</w:t>
      </w:r>
      <w:r w:rsidRPr="002F49F0">
        <w:rPr>
          <w:sz w:val="20"/>
          <w:szCs w:val="20"/>
        </w:rPr>
        <w:t xml:space="preserve">±D%      </w:t>
      </w:r>
    </w:p>
    <w:p w:rsidR="002F49F0" w:rsidRPr="002F49F0" w:rsidRDefault="002F49F0" w:rsidP="002F49F0">
      <w:pPr>
        <w:rPr>
          <w:sz w:val="20"/>
          <w:szCs w:val="20"/>
        </w:rPr>
      </w:pPr>
    </w:p>
    <w:p w:rsidR="002F49F0" w:rsidRPr="002F49F0" w:rsidRDefault="002F49F0" w:rsidP="002F49F0">
      <w:pPr>
        <w:rPr>
          <w:sz w:val="20"/>
          <w:szCs w:val="20"/>
        </w:rPr>
      </w:pPr>
      <w:r w:rsidRPr="002F49F0">
        <w:rPr>
          <w:sz w:val="20"/>
          <w:szCs w:val="20"/>
        </w:rPr>
        <w:t>For 5-band resistors, apply</w:t>
      </w:r>
    </w:p>
    <w:p w:rsidR="002F49F0" w:rsidRPr="002F49F0" w:rsidRDefault="002F49F0" w:rsidP="002F49F0">
      <w:pPr>
        <w:rPr>
          <w:sz w:val="20"/>
          <w:szCs w:val="20"/>
        </w:rPr>
      </w:pPr>
      <w:r w:rsidRPr="002F49F0">
        <w:rPr>
          <w:sz w:val="20"/>
          <w:szCs w:val="20"/>
        </w:rPr>
        <w:t xml:space="preserve">            R=A×B×C×10</w:t>
      </w:r>
      <w:r w:rsidRPr="002F49F0">
        <w:rPr>
          <w:sz w:val="20"/>
          <w:szCs w:val="20"/>
          <w:vertAlign w:val="superscript"/>
        </w:rPr>
        <w:t>D</w:t>
      </w:r>
      <w:r w:rsidRPr="002F49F0">
        <w:rPr>
          <w:sz w:val="20"/>
          <w:szCs w:val="20"/>
        </w:rPr>
        <w:t xml:space="preserve">±E%,F  </w:t>
      </w:r>
      <w:r w:rsidRPr="002F49F0">
        <w:rPr>
          <w:sz w:val="20"/>
          <w:szCs w:val="20"/>
        </w:rPr>
        <w:br/>
      </w:r>
    </w:p>
    <w:p w:rsidR="002F49F0" w:rsidRPr="002F49F0" w:rsidRDefault="002F49F0" w:rsidP="002F49F0">
      <w:pPr>
        <w:rPr>
          <w:sz w:val="20"/>
          <w:szCs w:val="20"/>
        </w:rPr>
      </w:pPr>
      <w:r w:rsidRPr="002F49F0">
        <w:rPr>
          <w:sz w:val="20"/>
          <w:szCs w:val="20"/>
        </w:rPr>
        <w:t>Calculate tolerance range:</w:t>
      </w:r>
    </w:p>
    <w:p w:rsidR="002F49F0" w:rsidRPr="002F49F0" w:rsidRDefault="002F49F0" w:rsidP="002F49F0">
      <w:pPr>
        <w:numPr>
          <w:ilvl w:val="1"/>
          <w:numId w:val="10"/>
        </w:numPr>
        <w:spacing w:line="278" w:lineRule="auto"/>
        <w:rPr>
          <w:sz w:val="20"/>
          <w:szCs w:val="20"/>
        </w:rPr>
      </w:pPr>
      <w:r w:rsidRPr="002F49F0">
        <w:rPr>
          <w:sz w:val="20"/>
          <w:szCs w:val="20"/>
        </w:rPr>
        <w:t xml:space="preserve">Find </w:t>
      </w:r>
      <w:r w:rsidRPr="002F49F0">
        <w:rPr>
          <w:b/>
          <w:bCs/>
          <w:sz w:val="20"/>
          <w:szCs w:val="20"/>
        </w:rPr>
        <w:t>Rmin</w:t>
      </w:r>
      <w:r w:rsidRPr="002F49F0">
        <w:rPr>
          <w:sz w:val="20"/>
          <w:szCs w:val="20"/>
        </w:rPr>
        <w:t xml:space="preserve"> and </w:t>
      </w:r>
      <w:r w:rsidRPr="002F49F0">
        <w:rPr>
          <w:b/>
          <w:bCs/>
          <w:sz w:val="20"/>
          <w:szCs w:val="20"/>
        </w:rPr>
        <w:t>Rmax</w:t>
      </w:r>
    </w:p>
    <w:p w:rsidR="002F49F0" w:rsidRPr="002F49F0" w:rsidRDefault="002F49F0" w:rsidP="002F49F0">
      <w:pPr>
        <w:rPr>
          <w:sz w:val="20"/>
          <w:szCs w:val="20"/>
        </w:rPr>
      </w:pPr>
      <w:r w:rsidRPr="002F49F0">
        <w:rPr>
          <w:sz w:val="20"/>
          <w:szCs w:val="20"/>
        </w:rPr>
        <w:t>Record all values in the observation table.</w:t>
      </w:r>
    </w:p>
    <w:p w:rsidR="002F49F0" w:rsidRPr="002F49F0" w:rsidRDefault="002F49F0" w:rsidP="002F49F0">
      <w:pPr>
        <w:rPr>
          <w:b/>
          <w:bCs/>
        </w:rPr>
      </w:pPr>
      <w:r w:rsidRPr="002F49F0">
        <w:rPr>
          <w:b/>
          <w:bCs/>
          <w:i/>
        </w:rPr>
        <w:t>Step 3</w:t>
      </w:r>
      <w:r w:rsidRPr="002F49F0">
        <w:rPr>
          <w:b/>
          <w:bCs/>
        </w:rPr>
        <w:t xml:space="preserve">: </w:t>
      </w:r>
      <w:r w:rsidRPr="002F49F0">
        <w:rPr>
          <w:b/>
          <w:bCs/>
          <w:u w:val="single"/>
        </w:rPr>
        <w:t>Measure Using Ohmmeter</w:t>
      </w:r>
    </w:p>
    <w:p w:rsidR="002F49F0" w:rsidRPr="002F49F0" w:rsidRDefault="002F49F0" w:rsidP="002F49F0">
      <w:pPr>
        <w:numPr>
          <w:ilvl w:val="0"/>
          <w:numId w:val="11"/>
        </w:numPr>
        <w:spacing w:line="278" w:lineRule="auto"/>
        <w:rPr>
          <w:sz w:val="20"/>
          <w:szCs w:val="20"/>
        </w:rPr>
      </w:pPr>
      <w:r w:rsidRPr="002F49F0">
        <w:rPr>
          <w:sz w:val="20"/>
          <w:szCs w:val="20"/>
        </w:rPr>
        <w:t xml:space="preserve">Turn on the multimeter and set it to </w:t>
      </w:r>
      <w:r w:rsidRPr="002F49F0">
        <w:rPr>
          <w:b/>
          <w:bCs/>
          <w:sz w:val="20"/>
          <w:szCs w:val="20"/>
        </w:rPr>
        <w:t>resistance (Ω)</w:t>
      </w:r>
      <w:r w:rsidRPr="002F49F0">
        <w:rPr>
          <w:sz w:val="20"/>
          <w:szCs w:val="20"/>
        </w:rPr>
        <w:t xml:space="preserve"> mode.</w:t>
      </w:r>
    </w:p>
    <w:p w:rsidR="002F49F0" w:rsidRPr="002F49F0" w:rsidRDefault="002F49F0" w:rsidP="002F49F0">
      <w:pPr>
        <w:numPr>
          <w:ilvl w:val="0"/>
          <w:numId w:val="11"/>
        </w:numPr>
        <w:spacing w:line="278" w:lineRule="auto"/>
        <w:rPr>
          <w:sz w:val="20"/>
          <w:szCs w:val="20"/>
        </w:rPr>
      </w:pPr>
      <w:r w:rsidRPr="002F49F0">
        <w:rPr>
          <w:sz w:val="20"/>
          <w:szCs w:val="20"/>
        </w:rPr>
        <w:t>Connect the probes to the resistor leads.</w:t>
      </w:r>
    </w:p>
    <w:p w:rsidR="002F49F0" w:rsidRPr="002F49F0" w:rsidRDefault="002F49F0" w:rsidP="002F49F0">
      <w:pPr>
        <w:numPr>
          <w:ilvl w:val="0"/>
          <w:numId w:val="11"/>
        </w:numPr>
        <w:spacing w:line="278" w:lineRule="auto"/>
        <w:rPr>
          <w:sz w:val="20"/>
          <w:szCs w:val="20"/>
        </w:rPr>
      </w:pPr>
      <w:r w:rsidRPr="002F49F0">
        <w:rPr>
          <w:sz w:val="20"/>
          <w:szCs w:val="20"/>
        </w:rPr>
        <w:t>Wait for the reading to stabilize.</w:t>
      </w:r>
    </w:p>
    <w:p w:rsidR="002F49F0" w:rsidRPr="002F49F0" w:rsidRDefault="002F49F0" w:rsidP="002F49F0">
      <w:pPr>
        <w:numPr>
          <w:ilvl w:val="0"/>
          <w:numId w:val="11"/>
        </w:numPr>
        <w:spacing w:line="278" w:lineRule="auto"/>
        <w:rPr>
          <w:sz w:val="20"/>
          <w:szCs w:val="20"/>
        </w:rPr>
      </w:pPr>
      <w:r w:rsidRPr="002F49F0">
        <w:rPr>
          <w:sz w:val="20"/>
          <w:szCs w:val="20"/>
        </w:rPr>
        <w:t>Set the resistance range to nearest highest on DMM.</w:t>
      </w:r>
    </w:p>
    <w:p w:rsidR="002F49F0" w:rsidRPr="002F49F0" w:rsidRDefault="002F49F0" w:rsidP="002F49F0">
      <w:pPr>
        <w:numPr>
          <w:ilvl w:val="0"/>
          <w:numId w:val="11"/>
        </w:numPr>
        <w:spacing w:line="278" w:lineRule="auto"/>
        <w:rPr>
          <w:sz w:val="20"/>
          <w:szCs w:val="20"/>
        </w:rPr>
      </w:pPr>
      <w:r w:rsidRPr="002F49F0">
        <w:rPr>
          <w:sz w:val="20"/>
          <w:szCs w:val="20"/>
        </w:rPr>
        <w:t>Record the measured resistance value.</w:t>
      </w:r>
    </w:p>
    <w:p w:rsidR="002F49F0" w:rsidRPr="002F49F0" w:rsidRDefault="002F49F0" w:rsidP="002F49F0">
      <w:pPr>
        <w:rPr>
          <w:sz w:val="20"/>
          <w:szCs w:val="20"/>
        </w:rPr>
      </w:pPr>
    </w:p>
    <w:p w:rsidR="002F49F0" w:rsidRPr="002F49F0" w:rsidRDefault="002F49F0" w:rsidP="002F49F0">
      <w:pPr>
        <w:rPr>
          <w:b/>
          <w:bCs/>
        </w:rPr>
      </w:pPr>
      <w:r w:rsidRPr="002F49F0">
        <w:rPr>
          <w:b/>
          <w:bCs/>
          <w:i/>
        </w:rPr>
        <w:t>Step 4</w:t>
      </w:r>
      <w:r w:rsidRPr="002F49F0">
        <w:rPr>
          <w:b/>
          <w:bCs/>
        </w:rPr>
        <w:t xml:space="preserve">: </w:t>
      </w:r>
      <w:r w:rsidRPr="002F49F0">
        <w:rPr>
          <w:b/>
          <w:bCs/>
          <w:u w:val="single"/>
        </w:rPr>
        <w:t>Compare Values</w:t>
      </w:r>
    </w:p>
    <w:p w:rsidR="002F49F0" w:rsidRPr="002F49F0" w:rsidRDefault="002F49F0" w:rsidP="002F49F0">
      <w:pPr>
        <w:numPr>
          <w:ilvl w:val="0"/>
          <w:numId w:val="12"/>
        </w:numPr>
        <w:spacing w:line="278" w:lineRule="auto"/>
        <w:rPr>
          <w:sz w:val="20"/>
          <w:szCs w:val="20"/>
        </w:rPr>
      </w:pPr>
      <w:r w:rsidRPr="002F49F0">
        <w:rPr>
          <w:sz w:val="20"/>
          <w:szCs w:val="20"/>
        </w:rPr>
        <w:t>Check if the measured resistance lies within the tolerance range:</w:t>
      </w:r>
      <w:r w:rsidRPr="002F49F0">
        <w:rPr>
          <w:sz w:val="20"/>
          <w:szCs w:val="20"/>
        </w:rPr>
        <w:br/>
      </w:r>
    </w:p>
    <w:p w:rsidR="002F49F0" w:rsidRPr="002F49F0" w:rsidRDefault="002F49F0" w:rsidP="002F49F0">
      <w:pPr>
        <w:numPr>
          <w:ilvl w:val="0"/>
          <w:numId w:val="12"/>
        </w:numPr>
        <w:spacing w:line="278" w:lineRule="auto"/>
        <w:rPr>
          <w:sz w:val="20"/>
          <w:szCs w:val="20"/>
        </w:rPr>
      </w:pPr>
      <w:r w:rsidRPr="002F49F0">
        <w:rPr>
          <w:sz w:val="20"/>
          <w:szCs w:val="20"/>
        </w:rPr>
        <w:t xml:space="preserve">If inside the range → </w:t>
      </w:r>
      <w:r w:rsidRPr="002F49F0">
        <w:rPr>
          <w:b/>
          <w:bCs/>
          <w:sz w:val="20"/>
          <w:szCs w:val="20"/>
        </w:rPr>
        <w:t>Resistor is correct</w:t>
      </w:r>
    </w:p>
    <w:p w:rsidR="00414B54" w:rsidRPr="00414B54" w:rsidRDefault="002F49F0" w:rsidP="002F49F0">
      <w:pPr>
        <w:numPr>
          <w:ilvl w:val="0"/>
          <w:numId w:val="12"/>
        </w:numPr>
        <w:spacing w:line="278" w:lineRule="auto"/>
        <w:rPr>
          <w:sz w:val="20"/>
          <w:szCs w:val="20"/>
        </w:rPr>
      </w:pPr>
      <w:r w:rsidRPr="002F49F0">
        <w:rPr>
          <w:sz w:val="20"/>
          <w:szCs w:val="20"/>
        </w:rPr>
        <w:t xml:space="preserve">If outside the range → </w:t>
      </w:r>
      <w:r w:rsidRPr="002F49F0">
        <w:rPr>
          <w:b/>
          <w:bCs/>
          <w:sz w:val="20"/>
          <w:szCs w:val="20"/>
        </w:rPr>
        <w:t>Resist</w:t>
      </w:r>
      <w:r w:rsidR="00667908">
        <w:rPr>
          <w:b/>
          <w:bCs/>
          <w:sz w:val="20"/>
          <w:szCs w:val="20"/>
        </w:rPr>
        <w:t>or is faulty or out of tolerance</w:t>
      </w:r>
    </w:p>
    <w:p w:rsidR="002F49F0" w:rsidRPr="002F49F0" w:rsidRDefault="002F49F0" w:rsidP="002F49F0">
      <w:pPr>
        <w:rPr>
          <w:b/>
          <w:bCs/>
          <w:sz w:val="24"/>
          <w:szCs w:val="24"/>
          <w:u w:val="single"/>
        </w:rPr>
      </w:pPr>
      <w:r w:rsidRPr="002F49F0">
        <w:rPr>
          <w:b/>
          <w:bCs/>
          <w:sz w:val="24"/>
          <w:szCs w:val="24"/>
          <w:u w:val="single"/>
        </w:rPr>
        <w:lastRenderedPageBreak/>
        <w:t>Observation:</w:t>
      </w:r>
    </w:p>
    <w:p w:rsidR="002F49F0" w:rsidRPr="002F49F0" w:rsidRDefault="002F49F0" w:rsidP="002F49F0">
      <w:pPr>
        <w:rPr>
          <w:sz w:val="20"/>
          <w:szCs w:val="20"/>
        </w:rPr>
      </w:pPr>
      <w:r w:rsidRPr="002F49F0">
        <w:rPr>
          <w:b/>
          <w:i/>
          <w:sz w:val="20"/>
          <w:szCs w:val="20"/>
        </w:rPr>
        <w:t>Table 1:</w:t>
      </w:r>
      <w:r w:rsidRPr="002F49F0">
        <w:rPr>
          <w:sz w:val="20"/>
          <w:szCs w:val="20"/>
        </w:rPr>
        <w:t xml:space="preserve"> Resistance value of the resistors using multimeter</w:t>
      </w:r>
    </w:p>
    <w:tbl>
      <w:tblPr>
        <w:tblStyle w:val="TableGrid"/>
        <w:tblW w:w="10717" w:type="dxa"/>
        <w:tblInd w:w="-983" w:type="dxa"/>
        <w:tblLook w:val="04A0" w:firstRow="1" w:lastRow="0" w:firstColumn="1" w:lastColumn="0" w:noHBand="0" w:noVBand="1"/>
      </w:tblPr>
      <w:tblGrid>
        <w:gridCol w:w="731"/>
        <w:gridCol w:w="2126"/>
        <w:gridCol w:w="1871"/>
        <w:gridCol w:w="1442"/>
        <w:gridCol w:w="1871"/>
        <w:gridCol w:w="2676"/>
      </w:tblGrid>
      <w:tr w:rsidR="002F49F0" w:rsidRPr="002F49F0" w:rsidTr="0071530C">
        <w:trPr>
          <w:trHeight w:val="526"/>
        </w:trPr>
        <w:tc>
          <w:tcPr>
            <w:tcW w:w="731" w:type="dxa"/>
          </w:tcPr>
          <w:p w:rsidR="002F49F0" w:rsidRPr="002F49F0" w:rsidRDefault="002F49F0" w:rsidP="00204A0A">
            <w:pPr>
              <w:rPr>
                <w:b/>
                <w:bCs/>
                <w:sz w:val="20"/>
                <w:szCs w:val="20"/>
              </w:rPr>
            </w:pPr>
            <w:r w:rsidRPr="002F49F0">
              <w:rPr>
                <w:b/>
                <w:bCs/>
                <w:sz w:val="20"/>
                <w:szCs w:val="20"/>
              </w:rPr>
              <w:t>S.N</w:t>
            </w:r>
          </w:p>
        </w:tc>
        <w:tc>
          <w:tcPr>
            <w:tcW w:w="2126" w:type="dxa"/>
          </w:tcPr>
          <w:p w:rsidR="002F49F0" w:rsidRPr="002F49F0" w:rsidRDefault="002F49F0" w:rsidP="00204A0A">
            <w:pPr>
              <w:rPr>
                <w:b/>
                <w:bCs/>
                <w:sz w:val="20"/>
                <w:szCs w:val="20"/>
              </w:rPr>
            </w:pPr>
            <w:r w:rsidRPr="002F49F0">
              <w:rPr>
                <w:b/>
                <w:bCs/>
                <w:sz w:val="20"/>
                <w:szCs w:val="20"/>
              </w:rPr>
              <w:t>Color</w:t>
            </w:r>
          </w:p>
        </w:tc>
        <w:tc>
          <w:tcPr>
            <w:tcW w:w="1871" w:type="dxa"/>
          </w:tcPr>
          <w:p w:rsidR="002F49F0" w:rsidRPr="002F49F0" w:rsidRDefault="002F49F0" w:rsidP="00204A0A">
            <w:pPr>
              <w:rPr>
                <w:b/>
                <w:bCs/>
                <w:sz w:val="20"/>
                <w:szCs w:val="20"/>
              </w:rPr>
            </w:pPr>
            <w:r w:rsidRPr="002F49F0">
              <w:rPr>
                <w:b/>
                <w:bCs/>
                <w:sz w:val="20"/>
                <w:szCs w:val="20"/>
              </w:rPr>
              <w:t>Calculate Resistance (Ω)</w:t>
            </w:r>
          </w:p>
        </w:tc>
        <w:tc>
          <w:tcPr>
            <w:tcW w:w="1442" w:type="dxa"/>
          </w:tcPr>
          <w:p w:rsidR="002F49F0" w:rsidRPr="002F49F0" w:rsidRDefault="002F49F0" w:rsidP="00204A0A">
            <w:pPr>
              <w:rPr>
                <w:b/>
                <w:bCs/>
                <w:sz w:val="20"/>
                <w:szCs w:val="20"/>
              </w:rPr>
            </w:pPr>
            <w:r w:rsidRPr="002F49F0">
              <w:rPr>
                <w:b/>
                <w:bCs/>
                <w:sz w:val="20"/>
                <w:szCs w:val="20"/>
              </w:rPr>
              <w:t>Resistor Range</w:t>
            </w:r>
          </w:p>
        </w:tc>
        <w:tc>
          <w:tcPr>
            <w:tcW w:w="1871" w:type="dxa"/>
          </w:tcPr>
          <w:p w:rsidR="002F49F0" w:rsidRPr="002F49F0" w:rsidRDefault="002F49F0" w:rsidP="00204A0A">
            <w:pPr>
              <w:rPr>
                <w:b/>
                <w:bCs/>
                <w:sz w:val="20"/>
                <w:szCs w:val="20"/>
              </w:rPr>
            </w:pPr>
            <w:r w:rsidRPr="002F49F0">
              <w:rPr>
                <w:b/>
                <w:bCs/>
                <w:sz w:val="20"/>
                <w:szCs w:val="20"/>
              </w:rPr>
              <w:t>Measured Resistance (Ω)</w:t>
            </w:r>
          </w:p>
        </w:tc>
        <w:tc>
          <w:tcPr>
            <w:tcW w:w="2676" w:type="dxa"/>
          </w:tcPr>
          <w:p w:rsidR="002F49F0" w:rsidRPr="002F49F0" w:rsidRDefault="002F49F0" w:rsidP="00204A0A">
            <w:pPr>
              <w:rPr>
                <w:b/>
                <w:bCs/>
                <w:sz w:val="20"/>
                <w:szCs w:val="20"/>
              </w:rPr>
            </w:pPr>
            <m:oMathPara>
              <m:oMath>
                <m:r>
                  <m:rPr>
                    <m:sty m:val="p"/>
                  </m:rPr>
                  <w:rPr>
                    <w:rFonts w:ascii="Cambria Math" w:hAnsi="Cambria Math" w:cs="Cambria Math"/>
                    <w:sz w:val="20"/>
                    <w:szCs w:val="20"/>
                  </w:rPr>
                  <m:t>Error %=</m:t>
                </m:r>
                <m:f>
                  <m:fPr>
                    <m:ctrlPr>
                      <w:rPr>
                        <w:rFonts w:ascii="Cambria Math" w:hAnsi="Cambria Math"/>
                        <w:bCs/>
                        <w:sz w:val="20"/>
                        <w:szCs w:val="20"/>
                      </w:rPr>
                    </m:ctrlPr>
                  </m:fPr>
                  <m:num>
                    <m:r>
                      <w:rPr>
                        <w:rFonts w:ascii="Cambria Math" w:hAnsi="Cambria Math"/>
                        <w:sz w:val="20"/>
                        <w:szCs w:val="20"/>
                      </w:rPr>
                      <m:t>Rc-Rm</m:t>
                    </m:r>
                  </m:num>
                  <m:den>
                    <m:r>
                      <w:rPr>
                        <w:rFonts w:ascii="Cambria Math" w:hAnsi="Cambria Math"/>
                        <w:sz w:val="20"/>
                        <w:szCs w:val="20"/>
                      </w:rPr>
                      <m:t>Rc</m:t>
                    </m:r>
                  </m:den>
                </m:f>
              </m:oMath>
            </m:oMathPara>
          </w:p>
          <w:p w:rsidR="002F49F0" w:rsidRPr="002F49F0" w:rsidRDefault="002F49F0" w:rsidP="00204A0A">
            <w:pPr>
              <w:rPr>
                <w:b/>
                <w:bCs/>
                <w:sz w:val="20"/>
                <w:szCs w:val="20"/>
                <w:u w:val="single"/>
                <w:vertAlign w:val="subscript"/>
              </w:rPr>
            </w:pPr>
          </w:p>
        </w:tc>
      </w:tr>
      <w:tr w:rsidR="002F49F0" w:rsidRPr="002F49F0" w:rsidTr="0071530C">
        <w:trPr>
          <w:trHeight w:val="187"/>
        </w:trPr>
        <w:tc>
          <w:tcPr>
            <w:tcW w:w="731" w:type="dxa"/>
          </w:tcPr>
          <w:p w:rsidR="002F49F0" w:rsidRPr="002F49F0" w:rsidRDefault="002F49F0" w:rsidP="00204A0A">
            <w:pPr>
              <w:rPr>
                <w:b/>
                <w:bCs/>
                <w:sz w:val="20"/>
                <w:szCs w:val="20"/>
              </w:rPr>
            </w:pPr>
            <w:r w:rsidRPr="002F49F0">
              <w:rPr>
                <w:b/>
                <w:bCs/>
                <w:sz w:val="20"/>
                <w:szCs w:val="20"/>
              </w:rPr>
              <w:t>1</w:t>
            </w:r>
          </w:p>
        </w:tc>
        <w:tc>
          <w:tcPr>
            <w:tcW w:w="2126" w:type="dxa"/>
          </w:tcPr>
          <w:p w:rsidR="002F49F0" w:rsidRPr="002F49F0" w:rsidRDefault="002F49F0" w:rsidP="00204A0A">
            <w:pPr>
              <w:rPr>
                <w:sz w:val="20"/>
                <w:szCs w:val="20"/>
              </w:rPr>
            </w:pPr>
            <w:r w:rsidRPr="002F49F0">
              <w:rPr>
                <w:sz w:val="20"/>
                <w:szCs w:val="20"/>
              </w:rPr>
              <w:t>Red, Violet, Black, Gold</w:t>
            </w:r>
          </w:p>
        </w:tc>
        <w:tc>
          <w:tcPr>
            <w:tcW w:w="1871" w:type="dxa"/>
          </w:tcPr>
          <w:p w:rsidR="002F49F0" w:rsidRPr="002F49F0" w:rsidRDefault="002F49F0" w:rsidP="00204A0A">
            <w:pPr>
              <w:rPr>
                <w:sz w:val="20"/>
                <w:szCs w:val="20"/>
              </w:rPr>
            </w:pPr>
            <w:r w:rsidRPr="002F49F0">
              <w:rPr>
                <w:sz w:val="20"/>
                <w:szCs w:val="20"/>
              </w:rPr>
              <w:t>27</w:t>
            </w:r>
          </w:p>
        </w:tc>
        <w:tc>
          <w:tcPr>
            <w:tcW w:w="1442" w:type="dxa"/>
          </w:tcPr>
          <w:p w:rsidR="002F49F0" w:rsidRPr="002F49F0" w:rsidRDefault="002F49F0" w:rsidP="00204A0A">
            <w:pPr>
              <w:rPr>
                <w:sz w:val="20"/>
                <w:szCs w:val="20"/>
              </w:rPr>
            </w:pPr>
            <w:r w:rsidRPr="002F49F0">
              <w:rPr>
                <w:sz w:val="20"/>
                <w:szCs w:val="20"/>
              </w:rPr>
              <w:t>25.65-28.35</w:t>
            </w:r>
          </w:p>
        </w:tc>
        <w:tc>
          <w:tcPr>
            <w:tcW w:w="1871" w:type="dxa"/>
          </w:tcPr>
          <w:p w:rsidR="002F49F0" w:rsidRPr="002F49F0" w:rsidRDefault="002F49F0" w:rsidP="00204A0A">
            <w:pPr>
              <w:rPr>
                <w:sz w:val="20"/>
                <w:szCs w:val="20"/>
              </w:rPr>
            </w:pPr>
            <w:r w:rsidRPr="002F49F0">
              <w:rPr>
                <w:sz w:val="20"/>
                <w:szCs w:val="20"/>
              </w:rPr>
              <w:t>26.5</w:t>
            </w:r>
          </w:p>
        </w:tc>
        <w:tc>
          <w:tcPr>
            <w:tcW w:w="2676" w:type="dxa"/>
          </w:tcPr>
          <w:p w:rsidR="002F49F0" w:rsidRPr="002F49F0" w:rsidRDefault="002F49F0" w:rsidP="00204A0A">
            <w:pPr>
              <w:rPr>
                <w:sz w:val="20"/>
                <w:szCs w:val="20"/>
              </w:rPr>
            </w:pPr>
            <w:r w:rsidRPr="002F49F0">
              <w:rPr>
                <w:sz w:val="20"/>
                <w:szCs w:val="20"/>
              </w:rPr>
              <w:t>1.85%</w:t>
            </w:r>
          </w:p>
        </w:tc>
      </w:tr>
      <w:tr w:rsidR="002F49F0" w:rsidRPr="002F49F0" w:rsidTr="0071530C">
        <w:trPr>
          <w:trHeight w:val="369"/>
        </w:trPr>
        <w:tc>
          <w:tcPr>
            <w:tcW w:w="731" w:type="dxa"/>
          </w:tcPr>
          <w:p w:rsidR="002F49F0" w:rsidRPr="002F49F0" w:rsidRDefault="002F49F0" w:rsidP="00204A0A">
            <w:pPr>
              <w:rPr>
                <w:b/>
                <w:bCs/>
                <w:sz w:val="20"/>
                <w:szCs w:val="20"/>
              </w:rPr>
            </w:pPr>
            <w:r w:rsidRPr="002F49F0">
              <w:rPr>
                <w:b/>
                <w:bCs/>
                <w:sz w:val="20"/>
                <w:szCs w:val="20"/>
              </w:rPr>
              <w:t>2</w:t>
            </w:r>
          </w:p>
        </w:tc>
        <w:tc>
          <w:tcPr>
            <w:tcW w:w="2126" w:type="dxa"/>
          </w:tcPr>
          <w:p w:rsidR="002F49F0" w:rsidRPr="002F49F0" w:rsidRDefault="002F49F0" w:rsidP="00204A0A">
            <w:pPr>
              <w:rPr>
                <w:sz w:val="20"/>
                <w:szCs w:val="20"/>
              </w:rPr>
            </w:pPr>
            <w:r w:rsidRPr="002F49F0">
              <w:rPr>
                <w:sz w:val="20"/>
                <w:szCs w:val="20"/>
              </w:rPr>
              <w:t>Yellow, Violet, Black, Red, Brown</w:t>
            </w:r>
          </w:p>
        </w:tc>
        <w:tc>
          <w:tcPr>
            <w:tcW w:w="1871" w:type="dxa"/>
          </w:tcPr>
          <w:p w:rsidR="002F49F0" w:rsidRPr="002F49F0" w:rsidRDefault="002F49F0" w:rsidP="00204A0A">
            <w:pPr>
              <w:rPr>
                <w:sz w:val="20"/>
                <w:szCs w:val="20"/>
              </w:rPr>
            </w:pPr>
            <w:r w:rsidRPr="002F49F0">
              <w:rPr>
                <w:sz w:val="20"/>
                <w:szCs w:val="20"/>
              </w:rPr>
              <w:t>47000</w:t>
            </w:r>
          </w:p>
        </w:tc>
        <w:tc>
          <w:tcPr>
            <w:tcW w:w="1442" w:type="dxa"/>
          </w:tcPr>
          <w:p w:rsidR="002F49F0" w:rsidRPr="002F49F0" w:rsidRDefault="002F49F0" w:rsidP="00204A0A">
            <w:pPr>
              <w:rPr>
                <w:sz w:val="20"/>
                <w:szCs w:val="20"/>
              </w:rPr>
            </w:pPr>
            <w:r w:rsidRPr="002F49F0">
              <w:rPr>
                <w:sz w:val="20"/>
                <w:szCs w:val="20"/>
              </w:rPr>
              <w:t>46530-47470</w:t>
            </w:r>
          </w:p>
        </w:tc>
        <w:tc>
          <w:tcPr>
            <w:tcW w:w="1871" w:type="dxa"/>
          </w:tcPr>
          <w:p w:rsidR="002F49F0" w:rsidRPr="002F49F0" w:rsidRDefault="002F49F0" w:rsidP="00204A0A">
            <w:pPr>
              <w:rPr>
                <w:sz w:val="20"/>
                <w:szCs w:val="20"/>
              </w:rPr>
            </w:pPr>
            <w:r w:rsidRPr="002F49F0">
              <w:rPr>
                <w:sz w:val="20"/>
                <w:szCs w:val="20"/>
              </w:rPr>
              <w:t>46900</w:t>
            </w:r>
          </w:p>
        </w:tc>
        <w:tc>
          <w:tcPr>
            <w:tcW w:w="2676" w:type="dxa"/>
          </w:tcPr>
          <w:p w:rsidR="002F49F0" w:rsidRPr="002F49F0" w:rsidRDefault="002F49F0" w:rsidP="00204A0A">
            <w:pPr>
              <w:rPr>
                <w:sz w:val="20"/>
                <w:szCs w:val="20"/>
              </w:rPr>
            </w:pPr>
            <w:r w:rsidRPr="002F49F0">
              <w:rPr>
                <w:sz w:val="20"/>
                <w:szCs w:val="20"/>
              </w:rPr>
              <w:t>0.21%</w:t>
            </w:r>
          </w:p>
        </w:tc>
      </w:tr>
      <w:tr w:rsidR="002F49F0" w:rsidRPr="002F49F0" w:rsidTr="0071530C">
        <w:trPr>
          <w:trHeight w:val="187"/>
        </w:trPr>
        <w:tc>
          <w:tcPr>
            <w:tcW w:w="731" w:type="dxa"/>
          </w:tcPr>
          <w:p w:rsidR="002F49F0" w:rsidRPr="002F49F0" w:rsidRDefault="002F49F0" w:rsidP="00204A0A">
            <w:pPr>
              <w:rPr>
                <w:b/>
                <w:bCs/>
                <w:sz w:val="20"/>
                <w:szCs w:val="20"/>
              </w:rPr>
            </w:pPr>
            <w:r w:rsidRPr="002F49F0">
              <w:rPr>
                <w:b/>
                <w:bCs/>
                <w:sz w:val="20"/>
                <w:szCs w:val="20"/>
              </w:rPr>
              <w:t>3</w:t>
            </w:r>
          </w:p>
        </w:tc>
        <w:tc>
          <w:tcPr>
            <w:tcW w:w="2126" w:type="dxa"/>
          </w:tcPr>
          <w:p w:rsidR="002F49F0" w:rsidRPr="002F49F0" w:rsidRDefault="002F49F0" w:rsidP="00204A0A">
            <w:pPr>
              <w:rPr>
                <w:sz w:val="20"/>
                <w:szCs w:val="20"/>
              </w:rPr>
            </w:pPr>
            <w:r w:rsidRPr="002F49F0">
              <w:rPr>
                <w:sz w:val="20"/>
                <w:szCs w:val="20"/>
              </w:rPr>
              <w:t>Blue, Grey, Brown, Gold</w:t>
            </w:r>
          </w:p>
        </w:tc>
        <w:tc>
          <w:tcPr>
            <w:tcW w:w="1871" w:type="dxa"/>
          </w:tcPr>
          <w:p w:rsidR="002F49F0" w:rsidRPr="002F49F0" w:rsidRDefault="002F49F0" w:rsidP="00204A0A">
            <w:pPr>
              <w:rPr>
                <w:sz w:val="20"/>
                <w:szCs w:val="20"/>
              </w:rPr>
            </w:pPr>
            <w:r w:rsidRPr="002F49F0">
              <w:rPr>
                <w:sz w:val="20"/>
                <w:szCs w:val="20"/>
              </w:rPr>
              <w:t>680</w:t>
            </w:r>
          </w:p>
        </w:tc>
        <w:tc>
          <w:tcPr>
            <w:tcW w:w="1442" w:type="dxa"/>
          </w:tcPr>
          <w:p w:rsidR="002F49F0" w:rsidRPr="002F49F0" w:rsidRDefault="002F49F0" w:rsidP="00204A0A">
            <w:pPr>
              <w:rPr>
                <w:sz w:val="20"/>
                <w:szCs w:val="20"/>
              </w:rPr>
            </w:pPr>
            <w:r w:rsidRPr="002F49F0">
              <w:rPr>
                <w:sz w:val="20"/>
                <w:szCs w:val="20"/>
              </w:rPr>
              <w:t>646-714</w:t>
            </w:r>
          </w:p>
        </w:tc>
        <w:tc>
          <w:tcPr>
            <w:tcW w:w="1871" w:type="dxa"/>
          </w:tcPr>
          <w:p w:rsidR="002F49F0" w:rsidRPr="002F49F0" w:rsidRDefault="002F49F0" w:rsidP="00204A0A">
            <w:pPr>
              <w:rPr>
                <w:sz w:val="20"/>
                <w:szCs w:val="20"/>
              </w:rPr>
            </w:pPr>
            <w:r w:rsidRPr="002F49F0">
              <w:rPr>
                <w:sz w:val="20"/>
                <w:szCs w:val="20"/>
              </w:rPr>
              <w:t>668</w:t>
            </w:r>
          </w:p>
        </w:tc>
        <w:tc>
          <w:tcPr>
            <w:tcW w:w="2676" w:type="dxa"/>
          </w:tcPr>
          <w:p w:rsidR="002F49F0" w:rsidRPr="002F49F0" w:rsidRDefault="002F49F0" w:rsidP="00204A0A">
            <w:pPr>
              <w:rPr>
                <w:sz w:val="20"/>
                <w:szCs w:val="20"/>
              </w:rPr>
            </w:pPr>
            <w:r w:rsidRPr="002F49F0">
              <w:rPr>
                <w:sz w:val="20"/>
                <w:szCs w:val="20"/>
              </w:rPr>
              <w:t>1.76%</w:t>
            </w:r>
          </w:p>
        </w:tc>
      </w:tr>
      <w:tr w:rsidR="002F49F0" w:rsidRPr="002F49F0" w:rsidTr="0071530C">
        <w:trPr>
          <w:trHeight w:val="369"/>
        </w:trPr>
        <w:tc>
          <w:tcPr>
            <w:tcW w:w="731" w:type="dxa"/>
          </w:tcPr>
          <w:p w:rsidR="002F49F0" w:rsidRPr="002F49F0" w:rsidRDefault="002F49F0" w:rsidP="00204A0A">
            <w:pPr>
              <w:rPr>
                <w:b/>
                <w:bCs/>
                <w:sz w:val="20"/>
                <w:szCs w:val="20"/>
              </w:rPr>
            </w:pPr>
            <w:r w:rsidRPr="002F49F0">
              <w:rPr>
                <w:b/>
                <w:bCs/>
                <w:sz w:val="20"/>
                <w:szCs w:val="20"/>
              </w:rPr>
              <w:t>4</w:t>
            </w:r>
          </w:p>
        </w:tc>
        <w:tc>
          <w:tcPr>
            <w:tcW w:w="2126" w:type="dxa"/>
          </w:tcPr>
          <w:p w:rsidR="002F49F0" w:rsidRPr="002F49F0" w:rsidRDefault="002F49F0" w:rsidP="00204A0A">
            <w:pPr>
              <w:rPr>
                <w:sz w:val="20"/>
                <w:szCs w:val="20"/>
              </w:rPr>
            </w:pPr>
            <w:r w:rsidRPr="002F49F0">
              <w:rPr>
                <w:sz w:val="20"/>
                <w:szCs w:val="20"/>
              </w:rPr>
              <w:t>Brown, Orange, Black, Green, Brown</w:t>
            </w:r>
          </w:p>
        </w:tc>
        <w:tc>
          <w:tcPr>
            <w:tcW w:w="1871" w:type="dxa"/>
          </w:tcPr>
          <w:p w:rsidR="002F49F0" w:rsidRPr="002F49F0" w:rsidRDefault="002F49F0" w:rsidP="00204A0A">
            <w:pPr>
              <w:rPr>
                <w:sz w:val="20"/>
                <w:szCs w:val="20"/>
              </w:rPr>
            </w:pPr>
            <w:r w:rsidRPr="002F49F0">
              <w:rPr>
                <w:sz w:val="20"/>
                <w:szCs w:val="20"/>
              </w:rPr>
              <w:t>150000</w:t>
            </w:r>
          </w:p>
        </w:tc>
        <w:tc>
          <w:tcPr>
            <w:tcW w:w="1442" w:type="dxa"/>
          </w:tcPr>
          <w:p w:rsidR="002F49F0" w:rsidRPr="002F49F0" w:rsidRDefault="002F49F0" w:rsidP="00204A0A">
            <w:pPr>
              <w:rPr>
                <w:sz w:val="20"/>
                <w:szCs w:val="20"/>
              </w:rPr>
            </w:pPr>
            <w:r w:rsidRPr="002F49F0">
              <w:rPr>
                <w:sz w:val="20"/>
                <w:szCs w:val="20"/>
              </w:rPr>
              <w:t>151500-148500</w:t>
            </w:r>
          </w:p>
        </w:tc>
        <w:tc>
          <w:tcPr>
            <w:tcW w:w="1871" w:type="dxa"/>
          </w:tcPr>
          <w:p w:rsidR="002F49F0" w:rsidRPr="002F49F0" w:rsidRDefault="002F49F0" w:rsidP="00204A0A">
            <w:pPr>
              <w:rPr>
                <w:sz w:val="20"/>
                <w:szCs w:val="20"/>
              </w:rPr>
            </w:pPr>
            <w:r w:rsidRPr="002F49F0">
              <w:rPr>
                <w:sz w:val="20"/>
                <w:szCs w:val="20"/>
              </w:rPr>
              <w:t>149600</w:t>
            </w:r>
          </w:p>
        </w:tc>
        <w:tc>
          <w:tcPr>
            <w:tcW w:w="2676" w:type="dxa"/>
          </w:tcPr>
          <w:p w:rsidR="002F49F0" w:rsidRPr="002F49F0" w:rsidRDefault="002F49F0" w:rsidP="00204A0A">
            <w:pPr>
              <w:rPr>
                <w:sz w:val="20"/>
                <w:szCs w:val="20"/>
              </w:rPr>
            </w:pPr>
            <w:r w:rsidRPr="002F49F0">
              <w:rPr>
                <w:sz w:val="20"/>
                <w:szCs w:val="20"/>
              </w:rPr>
              <w:t>0.26%</w:t>
            </w:r>
          </w:p>
        </w:tc>
      </w:tr>
      <w:tr w:rsidR="002F49F0" w:rsidRPr="002F49F0" w:rsidTr="0071530C">
        <w:trPr>
          <w:trHeight w:val="187"/>
        </w:trPr>
        <w:tc>
          <w:tcPr>
            <w:tcW w:w="731" w:type="dxa"/>
          </w:tcPr>
          <w:p w:rsidR="002F49F0" w:rsidRPr="002F49F0" w:rsidRDefault="002F49F0" w:rsidP="00204A0A">
            <w:pPr>
              <w:rPr>
                <w:b/>
                <w:bCs/>
                <w:sz w:val="20"/>
                <w:szCs w:val="20"/>
              </w:rPr>
            </w:pPr>
            <w:r w:rsidRPr="002F49F0">
              <w:rPr>
                <w:b/>
                <w:bCs/>
                <w:sz w:val="20"/>
                <w:szCs w:val="20"/>
              </w:rPr>
              <w:t>5</w:t>
            </w:r>
          </w:p>
        </w:tc>
        <w:tc>
          <w:tcPr>
            <w:tcW w:w="2126" w:type="dxa"/>
          </w:tcPr>
          <w:p w:rsidR="002F49F0" w:rsidRPr="002F49F0" w:rsidRDefault="002F49F0" w:rsidP="00204A0A">
            <w:pPr>
              <w:rPr>
                <w:sz w:val="20"/>
                <w:szCs w:val="20"/>
              </w:rPr>
            </w:pPr>
            <w:r w:rsidRPr="002F49F0">
              <w:rPr>
                <w:sz w:val="20"/>
                <w:szCs w:val="20"/>
              </w:rPr>
              <w:t>Yellow, Violet, Red, Gold</w:t>
            </w:r>
          </w:p>
        </w:tc>
        <w:tc>
          <w:tcPr>
            <w:tcW w:w="1871" w:type="dxa"/>
          </w:tcPr>
          <w:p w:rsidR="002F49F0" w:rsidRPr="002F49F0" w:rsidRDefault="002F49F0" w:rsidP="00204A0A">
            <w:pPr>
              <w:rPr>
                <w:sz w:val="20"/>
                <w:szCs w:val="20"/>
              </w:rPr>
            </w:pPr>
            <w:r w:rsidRPr="002F49F0">
              <w:rPr>
                <w:sz w:val="20"/>
                <w:szCs w:val="20"/>
              </w:rPr>
              <w:t>4700</w:t>
            </w:r>
          </w:p>
        </w:tc>
        <w:tc>
          <w:tcPr>
            <w:tcW w:w="1442" w:type="dxa"/>
          </w:tcPr>
          <w:p w:rsidR="002F49F0" w:rsidRPr="002F49F0" w:rsidRDefault="002F49F0" w:rsidP="00204A0A">
            <w:pPr>
              <w:rPr>
                <w:sz w:val="20"/>
                <w:szCs w:val="20"/>
              </w:rPr>
            </w:pPr>
            <w:r w:rsidRPr="002F49F0">
              <w:rPr>
                <w:sz w:val="20"/>
                <w:szCs w:val="20"/>
              </w:rPr>
              <w:t>4465-4935</w:t>
            </w:r>
          </w:p>
        </w:tc>
        <w:tc>
          <w:tcPr>
            <w:tcW w:w="1871" w:type="dxa"/>
          </w:tcPr>
          <w:p w:rsidR="002F49F0" w:rsidRPr="002F49F0" w:rsidRDefault="002F49F0" w:rsidP="00204A0A">
            <w:pPr>
              <w:rPr>
                <w:sz w:val="20"/>
                <w:szCs w:val="20"/>
              </w:rPr>
            </w:pPr>
            <w:r w:rsidRPr="002F49F0">
              <w:rPr>
                <w:sz w:val="20"/>
                <w:szCs w:val="20"/>
              </w:rPr>
              <w:t>4610</w:t>
            </w:r>
          </w:p>
        </w:tc>
        <w:tc>
          <w:tcPr>
            <w:tcW w:w="2676" w:type="dxa"/>
          </w:tcPr>
          <w:p w:rsidR="002F49F0" w:rsidRPr="002F49F0" w:rsidRDefault="002F49F0" w:rsidP="00204A0A">
            <w:pPr>
              <w:rPr>
                <w:sz w:val="20"/>
                <w:szCs w:val="20"/>
              </w:rPr>
            </w:pPr>
            <w:r w:rsidRPr="002F49F0">
              <w:rPr>
                <w:sz w:val="20"/>
                <w:szCs w:val="20"/>
              </w:rPr>
              <w:t>1.91%</w:t>
            </w:r>
          </w:p>
        </w:tc>
      </w:tr>
    </w:tbl>
    <w:p w:rsidR="002F49F0" w:rsidRPr="002F49F0" w:rsidRDefault="002F49F0" w:rsidP="002F49F0">
      <w:pPr>
        <w:rPr>
          <w:b/>
          <w:bCs/>
          <w:sz w:val="20"/>
          <w:szCs w:val="20"/>
        </w:rPr>
      </w:pPr>
    </w:p>
    <w:p w:rsidR="002F49F0" w:rsidRPr="002F49F0" w:rsidRDefault="002F49F0" w:rsidP="002F49F0">
      <w:pPr>
        <w:rPr>
          <w:sz w:val="20"/>
          <w:szCs w:val="20"/>
        </w:rPr>
      </w:pPr>
    </w:p>
    <w:p w:rsidR="002F49F0" w:rsidRDefault="002F49F0" w:rsidP="002F49F0">
      <w:pPr>
        <w:spacing w:beforeAutospacing="1" w:after="0" w:afterAutospacing="1" w:line="240" w:lineRule="auto"/>
        <w:textAlignment w:val="baseline"/>
        <w:rPr>
          <w:rFonts w:ascii="Segoe UI" w:eastAsia="Times New Roman" w:hAnsi="Segoe UI" w:cs="Segoe UI"/>
          <w:sz w:val="20"/>
          <w:szCs w:val="20"/>
        </w:rPr>
      </w:pPr>
    </w:p>
    <w:p w:rsidR="00F07146" w:rsidRPr="0014002A" w:rsidRDefault="00A44278" w:rsidP="002F49F0">
      <w:pPr>
        <w:spacing w:beforeAutospacing="1" w:after="0" w:afterAutospacing="1" w:line="240" w:lineRule="auto"/>
        <w:textAlignment w:val="baseline"/>
        <w:rPr>
          <w:rFonts w:eastAsia="Times New Roman" w:cstheme="minorHAnsi"/>
          <w:sz w:val="28"/>
          <w:szCs w:val="28"/>
        </w:rPr>
      </w:pPr>
      <w:r w:rsidRPr="0014002A">
        <w:rPr>
          <w:rFonts w:cstheme="minorHAnsi"/>
          <w:b/>
          <w:sz w:val="28"/>
          <w:szCs w:val="28"/>
          <w:u w:val="single"/>
        </w:rPr>
        <w:t xml:space="preserve">Experiment </w:t>
      </w:r>
      <w:r w:rsidR="00405684" w:rsidRPr="0014002A">
        <w:rPr>
          <w:rFonts w:cstheme="minorHAnsi"/>
          <w:b/>
          <w:sz w:val="28"/>
          <w:szCs w:val="28"/>
          <w:u w:val="single"/>
        </w:rPr>
        <w:t xml:space="preserve">part </w:t>
      </w:r>
      <w:r w:rsidRPr="0014002A">
        <w:rPr>
          <w:rFonts w:cstheme="minorHAnsi"/>
          <w:b/>
          <w:sz w:val="28"/>
          <w:szCs w:val="28"/>
          <w:u w:val="single"/>
        </w:rPr>
        <w:t>2</w:t>
      </w:r>
      <w:r w:rsidRPr="0014002A">
        <w:rPr>
          <w:rFonts w:cstheme="minorHAnsi"/>
          <w:b/>
          <w:sz w:val="28"/>
          <w:szCs w:val="28"/>
        </w:rPr>
        <w:t>:- Measurement of capacitance.</w:t>
      </w:r>
    </w:p>
    <w:p w:rsidR="00AD185E" w:rsidRPr="0014002A" w:rsidRDefault="00AD185E">
      <w:pPr>
        <w:rPr>
          <w:rFonts w:cstheme="minorHAnsi"/>
          <w:b/>
          <w:sz w:val="20"/>
          <w:szCs w:val="20"/>
        </w:rPr>
      </w:pPr>
    </w:p>
    <w:p w:rsidR="004644FB" w:rsidRPr="0014002A" w:rsidRDefault="0071530C">
      <w:pPr>
        <w:rPr>
          <w:rFonts w:cstheme="minorHAnsi"/>
          <w:b/>
          <w:sz w:val="20"/>
          <w:szCs w:val="20"/>
          <w:u w:val="single"/>
        </w:rPr>
      </w:pPr>
      <w:r>
        <w:rPr>
          <w:rFonts w:cstheme="minorHAnsi"/>
          <w:b/>
          <w:sz w:val="20"/>
          <w:szCs w:val="20"/>
          <w:u w:val="single"/>
        </w:rPr>
        <w:t xml:space="preserve">Method and </w:t>
      </w:r>
      <w:r w:rsidR="004644FB" w:rsidRPr="0014002A">
        <w:rPr>
          <w:rFonts w:cstheme="minorHAnsi"/>
          <w:b/>
          <w:sz w:val="20"/>
          <w:szCs w:val="20"/>
          <w:u w:val="single"/>
        </w:rPr>
        <w:t>Procedure:</w:t>
      </w:r>
    </w:p>
    <w:p w:rsidR="00AD185E" w:rsidRPr="0014002A" w:rsidRDefault="00405684" w:rsidP="00AD185E">
      <w:pPr>
        <w:rPr>
          <w:rFonts w:cstheme="minorHAnsi"/>
          <w:sz w:val="20"/>
          <w:szCs w:val="20"/>
        </w:rPr>
      </w:pPr>
      <w:r w:rsidRPr="0014002A">
        <w:rPr>
          <w:rFonts w:cstheme="minorHAnsi"/>
          <w:sz w:val="20"/>
          <w:szCs w:val="20"/>
        </w:rPr>
        <w:t>F</w:t>
      </w:r>
      <w:r w:rsidR="00A44278" w:rsidRPr="0014002A">
        <w:rPr>
          <w:rFonts w:cstheme="minorHAnsi"/>
          <w:sz w:val="20"/>
          <w:szCs w:val="20"/>
        </w:rPr>
        <w:t>or this process of measurement of capacitance, we used 3 d</w:t>
      </w:r>
      <w:r w:rsidR="00AD185E" w:rsidRPr="0014002A">
        <w:rPr>
          <w:rFonts w:cstheme="minorHAnsi"/>
          <w:sz w:val="20"/>
          <w:szCs w:val="20"/>
        </w:rPr>
        <w:t>ifferent capacitors which can be written into two types:</w:t>
      </w:r>
    </w:p>
    <w:p w:rsidR="00AD185E" w:rsidRPr="0014002A" w:rsidRDefault="00AD185E" w:rsidP="00AD185E">
      <w:pPr>
        <w:pStyle w:val="ListParagraph"/>
        <w:numPr>
          <w:ilvl w:val="0"/>
          <w:numId w:val="2"/>
        </w:numPr>
        <w:rPr>
          <w:rFonts w:cstheme="minorHAnsi"/>
          <w:sz w:val="20"/>
          <w:szCs w:val="20"/>
        </w:rPr>
      </w:pPr>
      <w:r w:rsidRPr="0014002A">
        <w:rPr>
          <w:rFonts w:cstheme="minorHAnsi"/>
          <w:sz w:val="20"/>
          <w:szCs w:val="20"/>
        </w:rPr>
        <w:t>Electrolytic capacitor (Aluminium electrolytic).</w:t>
      </w:r>
    </w:p>
    <w:p w:rsidR="00AD185E" w:rsidRPr="0014002A" w:rsidRDefault="00DF7E35" w:rsidP="00AD185E">
      <w:pPr>
        <w:pStyle w:val="ListParagraph"/>
        <w:numPr>
          <w:ilvl w:val="0"/>
          <w:numId w:val="2"/>
        </w:numPr>
        <w:rPr>
          <w:rFonts w:cstheme="minorHAnsi"/>
          <w:sz w:val="20"/>
          <w:szCs w:val="20"/>
        </w:rPr>
      </w:pPr>
      <w:r w:rsidRPr="0014002A">
        <w:rPr>
          <w:rFonts w:cstheme="minorHAnsi"/>
          <w:noProof/>
        </w:rPr>
        <w:drawing>
          <wp:anchor distT="0" distB="0" distL="114300" distR="114300" simplePos="0" relativeHeight="251659264" behindDoc="1" locked="0" layoutInCell="1" allowOverlap="1">
            <wp:simplePos x="0" y="0"/>
            <wp:positionH relativeFrom="margin">
              <wp:posOffset>2667000</wp:posOffset>
            </wp:positionH>
            <wp:positionV relativeFrom="paragraph">
              <wp:posOffset>208280</wp:posOffset>
            </wp:positionV>
            <wp:extent cx="736600" cy="1407160"/>
            <wp:effectExtent l="0" t="0" r="6350" b="2540"/>
            <wp:wrapNone/>
            <wp:docPr id="2" name="Picture 2" descr="https://cdn11.bigcommerce.com/s-c4k9ylqel2/images/stencil/1280x1280/products/1782/2727/image_file__42440.1713119382.jpg?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11.bigcommerce.com/s-c4k9ylqel2/images/stencil/1280x1280/products/1782/2727/image_file__42440.1713119382.jpg?c=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6600" cy="1407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002A">
        <w:rPr>
          <w:rFonts w:cstheme="minorHAnsi"/>
          <w:noProof/>
        </w:rPr>
        <w:drawing>
          <wp:anchor distT="0" distB="0" distL="114300" distR="114300" simplePos="0" relativeHeight="251660288" behindDoc="1" locked="0" layoutInCell="1" allowOverlap="1">
            <wp:simplePos x="0" y="0"/>
            <wp:positionH relativeFrom="margin">
              <wp:align>right</wp:align>
            </wp:positionH>
            <wp:positionV relativeFrom="paragraph">
              <wp:posOffset>213360</wp:posOffset>
            </wp:positionV>
            <wp:extent cx="1193800" cy="1397000"/>
            <wp:effectExtent l="0" t="0" r="6350" b="0"/>
            <wp:wrapNone/>
            <wp:docPr id="3" name="Picture 3" descr="https://m.media-amazon.com/images/I/61DRftDkWRL._AC_UF1000%2C1000_QL8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media-amazon.com/images/I/61DRftDkWRL._AC_UF1000%2C1000_QL80_.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0" cy="1397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D185E" w:rsidRPr="0014002A">
        <w:rPr>
          <w:rFonts w:cstheme="minorHAnsi"/>
          <w:sz w:val="20"/>
          <w:szCs w:val="20"/>
        </w:rPr>
        <w:t>Non-Electrolytic capacitor:  Polyester Film Capacitor/Mylar capacitor and Ceramic disc capacitor.</w:t>
      </w:r>
    </w:p>
    <w:p w:rsidR="00DF7E35" w:rsidRPr="0014002A" w:rsidRDefault="00DF7E35" w:rsidP="00DF7E35">
      <w:pPr>
        <w:rPr>
          <w:rFonts w:cstheme="minorHAnsi"/>
          <w:sz w:val="20"/>
          <w:szCs w:val="20"/>
        </w:rPr>
      </w:pPr>
      <w:r w:rsidRPr="0014002A">
        <w:rPr>
          <w:rFonts w:cstheme="minorHAnsi"/>
          <w:noProof/>
          <w:sz w:val="20"/>
          <w:szCs w:val="20"/>
        </w:rPr>
        <w:drawing>
          <wp:anchor distT="0" distB="0" distL="114300" distR="114300" simplePos="0" relativeHeight="251658240" behindDoc="1" locked="0" layoutInCell="1" allowOverlap="1">
            <wp:simplePos x="0" y="0"/>
            <wp:positionH relativeFrom="column">
              <wp:posOffset>0</wp:posOffset>
            </wp:positionH>
            <wp:positionV relativeFrom="paragraph">
              <wp:posOffset>635</wp:posOffset>
            </wp:positionV>
            <wp:extent cx="1999440" cy="1122680"/>
            <wp:effectExtent l="0" t="0" r="1270" b="1270"/>
            <wp:wrapNone/>
            <wp:docPr id="1" name="Picture 1" descr="C:\Users\Dell\AppData\Local\Microsoft\Windows\INetCache\Content.MSO\BFB549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BFB54953.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9440" cy="11226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F7E35" w:rsidRPr="0014002A" w:rsidRDefault="00DF7E35">
      <w:pPr>
        <w:rPr>
          <w:rFonts w:cstheme="minorHAnsi"/>
          <w:sz w:val="20"/>
          <w:szCs w:val="20"/>
        </w:rPr>
      </w:pPr>
    </w:p>
    <w:p w:rsidR="00DF7E35" w:rsidRPr="0014002A" w:rsidRDefault="00DF7E35">
      <w:pPr>
        <w:rPr>
          <w:rFonts w:cstheme="minorHAnsi"/>
          <w:sz w:val="20"/>
          <w:szCs w:val="20"/>
        </w:rPr>
      </w:pPr>
    </w:p>
    <w:p w:rsidR="00DF7E35" w:rsidRPr="0014002A" w:rsidRDefault="00DF7E35">
      <w:pPr>
        <w:rPr>
          <w:rFonts w:cstheme="minorHAnsi"/>
          <w:sz w:val="20"/>
          <w:szCs w:val="20"/>
        </w:rPr>
      </w:pPr>
    </w:p>
    <w:p w:rsidR="00DF7E35" w:rsidRPr="0014002A" w:rsidRDefault="00DF7E35">
      <w:pPr>
        <w:rPr>
          <w:rFonts w:cstheme="minorHAnsi"/>
          <w:sz w:val="20"/>
          <w:szCs w:val="20"/>
        </w:rPr>
      </w:pPr>
    </w:p>
    <w:p w:rsidR="00DF7E35" w:rsidRPr="0014002A" w:rsidRDefault="00DF7E35">
      <w:pPr>
        <w:rPr>
          <w:rFonts w:cstheme="minorHAnsi"/>
          <w:sz w:val="20"/>
          <w:szCs w:val="20"/>
        </w:rPr>
      </w:pPr>
    </w:p>
    <w:p w:rsidR="00405684" w:rsidRPr="0014002A" w:rsidRDefault="00AD185E">
      <w:pPr>
        <w:rPr>
          <w:rFonts w:cstheme="minorHAnsi"/>
          <w:sz w:val="20"/>
          <w:szCs w:val="20"/>
        </w:rPr>
      </w:pPr>
      <w:r w:rsidRPr="0014002A">
        <w:rPr>
          <w:rFonts w:cstheme="minorHAnsi"/>
          <w:sz w:val="20"/>
          <w:szCs w:val="20"/>
        </w:rPr>
        <w:t>A</w:t>
      </w:r>
      <w:r w:rsidR="00A44278" w:rsidRPr="0014002A">
        <w:rPr>
          <w:rFonts w:cstheme="minorHAnsi"/>
          <w:sz w:val="20"/>
          <w:szCs w:val="20"/>
        </w:rPr>
        <w:t xml:space="preserve"> digital multimeter similar to that of the experiment in the measurement of resistance with the same connection of the wires. </w:t>
      </w:r>
    </w:p>
    <w:p w:rsidR="00405684" w:rsidRPr="0014002A" w:rsidRDefault="00A44278">
      <w:pPr>
        <w:rPr>
          <w:rFonts w:cstheme="minorHAnsi"/>
          <w:sz w:val="20"/>
          <w:szCs w:val="20"/>
        </w:rPr>
      </w:pPr>
      <w:r w:rsidRPr="0014002A">
        <w:rPr>
          <w:rFonts w:cstheme="minorHAnsi"/>
          <w:sz w:val="20"/>
          <w:szCs w:val="20"/>
        </w:rPr>
        <w:t xml:space="preserve">The multimeter in this process was set in to capacitance mode by rotating the dial at the middle. The 3 different capacitors were first </w:t>
      </w:r>
      <w:r w:rsidR="005F5C46">
        <w:rPr>
          <w:rFonts w:cstheme="minorHAnsi"/>
          <w:sz w:val="20"/>
          <w:szCs w:val="20"/>
        </w:rPr>
        <w:t>discharged by shorting</w:t>
      </w:r>
      <w:r w:rsidRPr="0014002A">
        <w:rPr>
          <w:rFonts w:cstheme="minorHAnsi"/>
          <w:sz w:val="20"/>
          <w:szCs w:val="20"/>
        </w:rPr>
        <w:t xml:space="preserve"> which helped us to </w:t>
      </w:r>
      <w:r w:rsidR="005F5C46">
        <w:rPr>
          <w:rFonts w:cstheme="minorHAnsi"/>
          <w:sz w:val="20"/>
          <w:szCs w:val="20"/>
        </w:rPr>
        <w:t>see the steady increase in the capacitance value of the capacitor.</w:t>
      </w:r>
    </w:p>
    <w:p w:rsidR="00866D1E" w:rsidRPr="0014002A" w:rsidRDefault="00866D1E">
      <w:pPr>
        <w:rPr>
          <w:rFonts w:cstheme="minorHAnsi"/>
          <w:sz w:val="20"/>
          <w:szCs w:val="20"/>
        </w:rPr>
      </w:pPr>
    </w:p>
    <w:p w:rsidR="004644FB" w:rsidRPr="0014002A" w:rsidRDefault="004644FB">
      <w:pPr>
        <w:rPr>
          <w:rFonts w:cstheme="minorHAnsi"/>
          <w:b/>
          <w:sz w:val="24"/>
          <w:szCs w:val="24"/>
          <w:u w:val="single"/>
        </w:rPr>
      </w:pPr>
      <w:r w:rsidRPr="0014002A">
        <w:rPr>
          <w:rFonts w:cstheme="minorHAnsi"/>
          <w:b/>
          <w:sz w:val="24"/>
          <w:szCs w:val="24"/>
          <w:u w:val="single"/>
        </w:rPr>
        <w:lastRenderedPageBreak/>
        <w:t>Calculation formula for measurement of capacitance:</w:t>
      </w:r>
    </w:p>
    <w:p w:rsidR="00C26914" w:rsidRPr="0014002A" w:rsidRDefault="004644FB">
      <w:pPr>
        <w:rPr>
          <w:rFonts w:cstheme="minorHAnsi"/>
          <w:sz w:val="20"/>
          <w:szCs w:val="20"/>
          <w:vertAlign w:val="superscript"/>
        </w:rPr>
      </w:pPr>
      <w:r w:rsidRPr="0014002A">
        <w:rPr>
          <w:rFonts w:cstheme="minorHAnsi"/>
          <w:b/>
          <w:sz w:val="20"/>
          <w:szCs w:val="20"/>
        </w:rPr>
        <w:t>Capacitance (C)=</w:t>
      </w:r>
      <w:r w:rsidRPr="0014002A">
        <w:rPr>
          <w:rFonts w:cstheme="minorHAnsi"/>
          <w:sz w:val="20"/>
          <w:szCs w:val="20"/>
        </w:rPr>
        <w:t xml:space="preserve"> AB x 10ᶜ x </w:t>
      </w:r>
      <w:r w:rsidRPr="0014002A">
        <w:rPr>
          <w:rStyle w:val="katex-mathml"/>
          <w:rFonts w:cstheme="minorHAnsi"/>
          <w:sz w:val="20"/>
          <w:szCs w:val="20"/>
        </w:rPr>
        <w:t>10</w:t>
      </w:r>
      <w:r w:rsidRPr="0014002A">
        <w:rPr>
          <w:rStyle w:val="katex-mathml"/>
          <w:rFonts w:cstheme="minorHAnsi"/>
          <w:sz w:val="20"/>
          <w:szCs w:val="20"/>
          <w:vertAlign w:val="superscript"/>
        </w:rPr>
        <w:t>-12</w:t>
      </w:r>
      <w:r w:rsidR="00C26914" w:rsidRPr="0014002A">
        <w:rPr>
          <w:rStyle w:val="katex-mathml"/>
          <w:rFonts w:cstheme="minorHAnsi"/>
          <w:sz w:val="20"/>
          <w:szCs w:val="20"/>
          <w:vertAlign w:val="superscript"/>
        </w:rPr>
        <w:t xml:space="preserve"> </w:t>
      </w:r>
      <w:r w:rsidR="00FC2C96" w:rsidRPr="0014002A">
        <w:rPr>
          <w:rStyle w:val="katex-mathml"/>
          <w:rFonts w:cstheme="minorHAnsi"/>
          <w:sz w:val="20"/>
          <w:szCs w:val="20"/>
        </w:rPr>
        <w:t>F</w:t>
      </w:r>
      <w:r w:rsidR="00C26914" w:rsidRPr="0014002A">
        <w:rPr>
          <w:rStyle w:val="katex-mathml"/>
          <w:rFonts w:cstheme="minorHAnsi"/>
          <w:sz w:val="20"/>
          <w:szCs w:val="20"/>
          <w:vertAlign w:val="superscript"/>
        </w:rPr>
        <w:t xml:space="preserve"> </w:t>
      </w:r>
    </w:p>
    <w:p w:rsidR="00C26914" w:rsidRPr="0014002A" w:rsidRDefault="00C26914">
      <w:pPr>
        <w:rPr>
          <w:rFonts w:cstheme="minorHAnsi"/>
          <w:sz w:val="20"/>
          <w:szCs w:val="20"/>
        </w:rPr>
      </w:pPr>
    </w:p>
    <w:p w:rsidR="004644FB" w:rsidRDefault="004644FB">
      <w:pPr>
        <w:rPr>
          <w:rFonts w:cstheme="minorHAnsi"/>
          <w:b/>
          <w:sz w:val="24"/>
          <w:szCs w:val="24"/>
          <w:u w:val="single"/>
        </w:rPr>
      </w:pPr>
      <w:r w:rsidRPr="0014002A">
        <w:rPr>
          <w:rFonts w:cstheme="minorHAnsi"/>
          <w:b/>
          <w:sz w:val="24"/>
          <w:szCs w:val="24"/>
          <w:u w:val="single"/>
        </w:rPr>
        <w:t>Observation table:</w:t>
      </w:r>
    </w:p>
    <w:p w:rsidR="005F5C46" w:rsidRPr="0014002A" w:rsidRDefault="005F5C46">
      <w:pPr>
        <w:rPr>
          <w:rFonts w:cstheme="minorHAnsi"/>
          <w:b/>
          <w:sz w:val="24"/>
          <w:szCs w:val="24"/>
          <w:u w:val="single"/>
        </w:rPr>
      </w:pPr>
    </w:p>
    <w:tbl>
      <w:tblPr>
        <w:tblStyle w:val="TableGrid"/>
        <w:tblW w:w="0" w:type="auto"/>
        <w:tblLook w:val="04A0" w:firstRow="1" w:lastRow="0" w:firstColumn="1" w:lastColumn="0" w:noHBand="0" w:noVBand="1"/>
      </w:tblPr>
      <w:tblGrid>
        <w:gridCol w:w="2724"/>
        <w:gridCol w:w="2726"/>
        <w:gridCol w:w="2726"/>
      </w:tblGrid>
      <w:tr w:rsidR="00C26914" w:rsidRPr="0014002A" w:rsidTr="00BA4E0C">
        <w:trPr>
          <w:trHeight w:val="409"/>
        </w:trPr>
        <w:tc>
          <w:tcPr>
            <w:tcW w:w="2724" w:type="dxa"/>
          </w:tcPr>
          <w:p w:rsidR="00C26914" w:rsidRPr="0014002A" w:rsidRDefault="00C26914">
            <w:pPr>
              <w:rPr>
                <w:rFonts w:cstheme="minorHAnsi"/>
                <w:b/>
                <w:sz w:val="20"/>
                <w:szCs w:val="20"/>
              </w:rPr>
            </w:pPr>
            <w:r w:rsidRPr="0014002A">
              <w:rPr>
                <w:rFonts w:cstheme="minorHAnsi"/>
                <w:b/>
                <w:sz w:val="20"/>
                <w:szCs w:val="20"/>
              </w:rPr>
              <w:t>S.N</w:t>
            </w:r>
          </w:p>
        </w:tc>
        <w:tc>
          <w:tcPr>
            <w:tcW w:w="2726" w:type="dxa"/>
          </w:tcPr>
          <w:p w:rsidR="00C26914" w:rsidRPr="0014002A" w:rsidRDefault="00405684">
            <w:pPr>
              <w:rPr>
                <w:rFonts w:cstheme="minorHAnsi"/>
                <w:b/>
                <w:sz w:val="20"/>
                <w:szCs w:val="20"/>
              </w:rPr>
            </w:pPr>
            <w:r w:rsidRPr="0014002A">
              <w:rPr>
                <w:rFonts w:cstheme="minorHAnsi"/>
                <w:b/>
                <w:sz w:val="20"/>
                <w:szCs w:val="20"/>
              </w:rPr>
              <w:t>Number</w:t>
            </w:r>
          </w:p>
        </w:tc>
        <w:tc>
          <w:tcPr>
            <w:tcW w:w="2726" w:type="dxa"/>
          </w:tcPr>
          <w:p w:rsidR="00C26914" w:rsidRPr="0014002A" w:rsidRDefault="00C26914" w:rsidP="00C26914">
            <w:pPr>
              <w:rPr>
                <w:rFonts w:cstheme="minorHAnsi"/>
                <w:b/>
                <w:sz w:val="20"/>
                <w:szCs w:val="20"/>
              </w:rPr>
            </w:pPr>
            <w:r w:rsidRPr="0014002A">
              <w:rPr>
                <w:rFonts w:cstheme="minorHAnsi"/>
                <w:b/>
                <w:sz w:val="20"/>
                <w:szCs w:val="20"/>
              </w:rPr>
              <w:t>Calculated value (</w:t>
            </w:r>
            <w:r w:rsidR="00606B97" w:rsidRPr="0014002A">
              <w:rPr>
                <w:rFonts w:cstheme="minorHAnsi"/>
                <w:b/>
                <w:sz w:val="20"/>
                <w:szCs w:val="20"/>
              </w:rPr>
              <w:t>μF</w:t>
            </w:r>
            <w:r w:rsidRPr="0014002A">
              <w:rPr>
                <w:rFonts w:cstheme="minorHAnsi"/>
                <w:b/>
                <w:sz w:val="20"/>
                <w:szCs w:val="20"/>
              </w:rPr>
              <w:t>)</w:t>
            </w:r>
            <w:r w:rsidRPr="0014002A">
              <w:rPr>
                <w:rFonts w:eastAsia="Times New Roman" w:cstheme="minorHAnsi"/>
                <w:b/>
                <w:sz w:val="20"/>
                <w:szCs w:val="20"/>
              </w:rPr>
              <w:fldChar w:fldCharType="begin"/>
            </w:r>
            <w:r w:rsidRPr="0014002A">
              <w:rPr>
                <w:rFonts w:eastAsia="Times New Roman" w:cstheme="minorHAnsi"/>
                <w:b/>
                <w:sz w:val="20"/>
                <w:szCs w:val="20"/>
              </w:rPr>
              <w:instrText xml:space="preserve"> HYPERLINK "https://en.wiktionary.org/wiki/%CE%BCF" </w:instrText>
            </w:r>
            <w:r w:rsidRPr="0014002A">
              <w:rPr>
                <w:rFonts w:eastAsia="Times New Roman" w:cstheme="minorHAnsi"/>
                <w:b/>
                <w:sz w:val="20"/>
                <w:szCs w:val="20"/>
              </w:rPr>
              <w:fldChar w:fldCharType="separate"/>
            </w:r>
          </w:p>
          <w:p w:rsidR="00C26914" w:rsidRPr="0014002A" w:rsidRDefault="00C26914" w:rsidP="00C26914">
            <w:pPr>
              <w:rPr>
                <w:rFonts w:cstheme="minorHAnsi"/>
                <w:sz w:val="20"/>
                <w:szCs w:val="20"/>
              </w:rPr>
            </w:pPr>
            <w:r w:rsidRPr="0014002A">
              <w:rPr>
                <w:rFonts w:eastAsia="Times New Roman" w:cstheme="minorHAnsi"/>
                <w:sz w:val="20"/>
                <w:szCs w:val="20"/>
              </w:rPr>
              <w:fldChar w:fldCharType="end"/>
            </w:r>
          </w:p>
        </w:tc>
      </w:tr>
      <w:tr w:rsidR="00C26914" w:rsidRPr="0014002A" w:rsidTr="00BA4E0C">
        <w:trPr>
          <w:trHeight w:val="206"/>
        </w:trPr>
        <w:tc>
          <w:tcPr>
            <w:tcW w:w="2724" w:type="dxa"/>
          </w:tcPr>
          <w:p w:rsidR="00C26914" w:rsidRPr="0014002A" w:rsidRDefault="00C26914">
            <w:pPr>
              <w:rPr>
                <w:rFonts w:cstheme="minorHAnsi"/>
                <w:sz w:val="20"/>
                <w:szCs w:val="20"/>
              </w:rPr>
            </w:pPr>
            <w:r w:rsidRPr="0014002A">
              <w:rPr>
                <w:rFonts w:cstheme="minorHAnsi"/>
                <w:sz w:val="20"/>
                <w:szCs w:val="20"/>
              </w:rPr>
              <w:t>1</w:t>
            </w:r>
          </w:p>
        </w:tc>
        <w:tc>
          <w:tcPr>
            <w:tcW w:w="2726" w:type="dxa"/>
          </w:tcPr>
          <w:p w:rsidR="00C26914" w:rsidRPr="0014002A" w:rsidRDefault="00C26914">
            <w:pPr>
              <w:rPr>
                <w:rFonts w:cstheme="minorHAnsi"/>
                <w:sz w:val="20"/>
                <w:szCs w:val="20"/>
              </w:rPr>
            </w:pPr>
            <w:r w:rsidRPr="0014002A">
              <w:rPr>
                <w:rFonts w:cstheme="minorHAnsi"/>
                <w:sz w:val="20"/>
                <w:szCs w:val="20"/>
              </w:rPr>
              <w:t>224</w:t>
            </w:r>
          </w:p>
        </w:tc>
        <w:tc>
          <w:tcPr>
            <w:tcW w:w="2726" w:type="dxa"/>
          </w:tcPr>
          <w:p w:rsidR="00C26914" w:rsidRPr="0014002A" w:rsidRDefault="00606B97">
            <w:pPr>
              <w:rPr>
                <w:rFonts w:cstheme="minorHAnsi"/>
                <w:sz w:val="20"/>
                <w:szCs w:val="20"/>
              </w:rPr>
            </w:pPr>
            <w:r w:rsidRPr="0014002A">
              <w:rPr>
                <w:rFonts w:cstheme="minorHAnsi"/>
                <w:sz w:val="20"/>
                <w:szCs w:val="20"/>
              </w:rPr>
              <w:t>0.22 μF</w:t>
            </w:r>
          </w:p>
        </w:tc>
      </w:tr>
      <w:tr w:rsidR="00C26914" w:rsidRPr="0014002A" w:rsidTr="00BA4E0C">
        <w:trPr>
          <w:trHeight w:val="206"/>
        </w:trPr>
        <w:tc>
          <w:tcPr>
            <w:tcW w:w="2724" w:type="dxa"/>
          </w:tcPr>
          <w:p w:rsidR="00C26914" w:rsidRPr="0014002A" w:rsidRDefault="00C26914">
            <w:pPr>
              <w:rPr>
                <w:rFonts w:cstheme="minorHAnsi"/>
                <w:sz w:val="20"/>
                <w:szCs w:val="20"/>
              </w:rPr>
            </w:pPr>
            <w:r w:rsidRPr="0014002A">
              <w:rPr>
                <w:rFonts w:cstheme="minorHAnsi"/>
                <w:sz w:val="20"/>
                <w:szCs w:val="20"/>
              </w:rPr>
              <w:t>2</w:t>
            </w:r>
          </w:p>
        </w:tc>
        <w:tc>
          <w:tcPr>
            <w:tcW w:w="2726" w:type="dxa"/>
          </w:tcPr>
          <w:p w:rsidR="00C26914" w:rsidRPr="0014002A" w:rsidRDefault="00C26914">
            <w:pPr>
              <w:rPr>
                <w:rFonts w:cstheme="minorHAnsi"/>
                <w:sz w:val="20"/>
                <w:szCs w:val="20"/>
              </w:rPr>
            </w:pPr>
            <w:r w:rsidRPr="0014002A">
              <w:rPr>
                <w:rFonts w:cstheme="minorHAnsi"/>
                <w:sz w:val="20"/>
                <w:szCs w:val="20"/>
              </w:rPr>
              <w:t>103</w:t>
            </w:r>
          </w:p>
        </w:tc>
        <w:tc>
          <w:tcPr>
            <w:tcW w:w="2726" w:type="dxa"/>
          </w:tcPr>
          <w:p w:rsidR="00C26914" w:rsidRPr="0014002A" w:rsidRDefault="00606B97">
            <w:pPr>
              <w:rPr>
                <w:rFonts w:cstheme="minorHAnsi"/>
                <w:sz w:val="20"/>
                <w:szCs w:val="20"/>
              </w:rPr>
            </w:pPr>
            <w:r w:rsidRPr="0014002A">
              <w:rPr>
                <w:rFonts w:cstheme="minorHAnsi"/>
                <w:sz w:val="20"/>
                <w:szCs w:val="20"/>
              </w:rPr>
              <w:t>0.01 μF</w:t>
            </w:r>
          </w:p>
        </w:tc>
      </w:tr>
      <w:tr w:rsidR="00C26914" w:rsidRPr="0014002A" w:rsidTr="00BA4E0C">
        <w:trPr>
          <w:trHeight w:val="206"/>
        </w:trPr>
        <w:tc>
          <w:tcPr>
            <w:tcW w:w="2724" w:type="dxa"/>
          </w:tcPr>
          <w:p w:rsidR="00C26914" w:rsidRPr="0014002A" w:rsidRDefault="00C26914">
            <w:pPr>
              <w:rPr>
                <w:rFonts w:cstheme="minorHAnsi"/>
                <w:sz w:val="20"/>
                <w:szCs w:val="20"/>
              </w:rPr>
            </w:pPr>
            <w:r w:rsidRPr="0014002A">
              <w:rPr>
                <w:rFonts w:cstheme="minorHAnsi"/>
                <w:sz w:val="20"/>
                <w:szCs w:val="20"/>
              </w:rPr>
              <w:t>3</w:t>
            </w:r>
          </w:p>
        </w:tc>
        <w:tc>
          <w:tcPr>
            <w:tcW w:w="2726" w:type="dxa"/>
          </w:tcPr>
          <w:p w:rsidR="00C26914" w:rsidRPr="0014002A" w:rsidRDefault="00C26914">
            <w:pPr>
              <w:rPr>
                <w:rFonts w:cstheme="minorHAnsi"/>
                <w:sz w:val="20"/>
                <w:szCs w:val="20"/>
              </w:rPr>
            </w:pPr>
            <w:r w:rsidRPr="0014002A">
              <w:rPr>
                <w:rFonts w:cstheme="minorHAnsi"/>
                <w:sz w:val="20"/>
                <w:szCs w:val="20"/>
              </w:rPr>
              <w:t>102</w:t>
            </w:r>
          </w:p>
        </w:tc>
        <w:tc>
          <w:tcPr>
            <w:tcW w:w="2726" w:type="dxa"/>
          </w:tcPr>
          <w:p w:rsidR="00C26914" w:rsidRPr="0014002A" w:rsidRDefault="00606B97">
            <w:pPr>
              <w:rPr>
                <w:rFonts w:cstheme="minorHAnsi"/>
                <w:sz w:val="20"/>
                <w:szCs w:val="20"/>
              </w:rPr>
            </w:pPr>
            <w:r w:rsidRPr="0014002A">
              <w:rPr>
                <w:rFonts w:cstheme="minorHAnsi"/>
                <w:sz w:val="20"/>
                <w:szCs w:val="20"/>
              </w:rPr>
              <w:t>0.001 μF</w:t>
            </w:r>
          </w:p>
        </w:tc>
      </w:tr>
    </w:tbl>
    <w:p w:rsidR="00C26914" w:rsidRPr="0014002A" w:rsidRDefault="00C26914">
      <w:pPr>
        <w:rPr>
          <w:rFonts w:cstheme="minorHAnsi"/>
          <w:sz w:val="20"/>
          <w:szCs w:val="20"/>
        </w:rPr>
      </w:pPr>
    </w:p>
    <w:p w:rsidR="00C26914" w:rsidRPr="0014002A" w:rsidRDefault="00C26914">
      <w:pPr>
        <w:rPr>
          <w:rFonts w:cstheme="minorHAnsi"/>
          <w:b/>
          <w:sz w:val="20"/>
          <w:szCs w:val="20"/>
        </w:rPr>
      </w:pPr>
      <w:r w:rsidRPr="0014002A">
        <w:rPr>
          <w:rFonts w:cstheme="minorHAnsi"/>
          <w:b/>
          <w:sz w:val="20"/>
          <w:szCs w:val="20"/>
        </w:rPr>
        <w:t xml:space="preserve">Here, for first capacitor, </w:t>
      </w:r>
    </w:p>
    <w:p w:rsidR="00C26914" w:rsidRPr="0014002A" w:rsidRDefault="00C26914">
      <w:pPr>
        <w:rPr>
          <w:rFonts w:cstheme="minorHAnsi"/>
          <w:sz w:val="20"/>
          <w:szCs w:val="20"/>
        </w:rPr>
      </w:pPr>
      <w:r w:rsidRPr="0014002A">
        <w:rPr>
          <w:rFonts w:cstheme="minorHAnsi"/>
          <w:sz w:val="20"/>
          <w:szCs w:val="20"/>
        </w:rPr>
        <w:t>A=2, B=2 and C=4</w:t>
      </w:r>
    </w:p>
    <w:p w:rsidR="00C26914" w:rsidRPr="0014002A" w:rsidRDefault="00C26914" w:rsidP="00C26914">
      <w:pPr>
        <w:rPr>
          <w:rStyle w:val="katex-mathml"/>
          <w:rFonts w:cstheme="minorHAnsi"/>
          <w:sz w:val="20"/>
          <w:szCs w:val="20"/>
        </w:rPr>
      </w:pPr>
      <w:r w:rsidRPr="0014002A">
        <w:rPr>
          <w:rFonts w:cstheme="minorHAnsi"/>
          <w:sz w:val="20"/>
          <w:szCs w:val="20"/>
        </w:rPr>
        <w:t xml:space="preserve">Then, Capacitance (C)= AB x 10ᶜ x </w:t>
      </w:r>
      <w:r w:rsidRPr="0014002A">
        <w:rPr>
          <w:rStyle w:val="katex-mathml"/>
          <w:rFonts w:cstheme="minorHAnsi"/>
          <w:sz w:val="20"/>
          <w:szCs w:val="20"/>
        </w:rPr>
        <w:t>10</w:t>
      </w:r>
      <w:r w:rsidRPr="0014002A">
        <w:rPr>
          <w:rStyle w:val="katex-mathml"/>
          <w:rFonts w:cstheme="minorHAnsi"/>
          <w:sz w:val="20"/>
          <w:szCs w:val="20"/>
          <w:vertAlign w:val="superscript"/>
        </w:rPr>
        <w:t xml:space="preserve">-12 </w:t>
      </w:r>
      <w:r w:rsidR="00FC2C96" w:rsidRPr="0014002A">
        <w:rPr>
          <w:rStyle w:val="katex-mathml"/>
          <w:rFonts w:cstheme="minorHAnsi"/>
          <w:sz w:val="20"/>
          <w:szCs w:val="20"/>
        </w:rPr>
        <w:t>F</w:t>
      </w:r>
    </w:p>
    <w:p w:rsidR="00C26914" w:rsidRPr="0014002A" w:rsidRDefault="00C26914" w:rsidP="00C26914">
      <w:pPr>
        <w:rPr>
          <w:rStyle w:val="katex-mathml"/>
          <w:rFonts w:cstheme="minorHAnsi"/>
          <w:sz w:val="20"/>
          <w:szCs w:val="20"/>
        </w:rPr>
      </w:pPr>
      <w:r w:rsidRPr="0014002A">
        <w:rPr>
          <w:rStyle w:val="katex-mathml"/>
          <w:rFonts w:cstheme="minorHAnsi"/>
          <w:sz w:val="20"/>
          <w:szCs w:val="20"/>
        </w:rPr>
        <w:t>Or, C= 22 x 10</w:t>
      </w:r>
      <w:r w:rsidRPr="0014002A">
        <w:rPr>
          <w:rStyle w:val="katex-mathml"/>
          <w:rFonts w:cstheme="minorHAnsi"/>
          <w:sz w:val="20"/>
          <w:szCs w:val="20"/>
          <w:vertAlign w:val="superscript"/>
        </w:rPr>
        <w:t>4</w:t>
      </w:r>
      <w:r w:rsidRPr="0014002A">
        <w:rPr>
          <w:rStyle w:val="katex-mathml"/>
          <w:rFonts w:cstheme="minorHAnsi"/>
          <w:sz w:val="20"/>
          <w:szCs w:val="20"/>
        </w:rPr>
        <w:t xml:space="preserve"> x 10</w:t>
      </w:r>
      <w:r w:rsidRPr="0014002A">
        <w:rPr>
          <w:rStyle w:val="katex-mathml"/>
          <w:rFonts w:cstheme="minorHAnsi"/>
          <w:sz w:val="20"/>
          <w:szCs w:val="20"/>
          <w:vertAlign w:val="superscript"/>
        </w:rPr>
        <w:t>-12</w:t>
      </w:r>
      <w:r w:rsidR="00FC2C96" w:rsidRPr="0014002A">
        <w:rPr>
          <w:rStyle w:val="katex-mathml"/>
          <w:rFonts w:cstheme="minorHAnsi"/>
          <w:sz w:val="20"/>
          <w:szCs w:val="20"/>
        </w:rPr>
        <w:t>F</w:t>
      </w:r>
      <w:r w:rsidRPr="0014002A">
        <w:rPr>
          <w:rStyle w:val="katex-mathml"/>
          <w:rFonts w:cstheme="minorHAnsi"/>
          <w:sz w:val="20"/>
          <w:szCs w:val="20"/>
        </w:rPr>
        <w:t xml:space="preserve"> = 2.2 x 10</w:t>
      </w:r>
      <w:r w:rsidRPr="0014002A">
        <w:rPr>
          <w:rStyle w:val="katex-mathml"/>
          <w:rFonts w:cstheme="minorHAnsi"/>
          <w:sz w:val="20"/>
          <w:szCs w:val="20"/>
          <w:vertAlign w:val="superscript"/>
        </w:rPr>
        <w:t>-7</w:t>
      </w:r>
      <w:r w:rsidR="00FC2C96" w:rsidRPr="0014002A">
        <w:rPr>
          <w:rStyle w:val="katex-mathml"/>
          <w:rFonts w:cstheme="minorHAnsi"/>
          <w:sz w:val="20"/>
          <w:szCs w:val="20"/>
        </w:rPr>
        <w:t>F</w:t>
      </w:r>
      <w:r w:rsidR="00606B97" w:rsidRPr="0014002A">
        <w:rPr>
          <w:rStyle w:val="katex-mathml"/>
          <w:rFonts w:cstheme="minorHAnsi"/>
          <w:sz w:val="20"/>
          <w:szCs w:val="20"/>
        </w:rPr>
        <w:t xml:space="preserve"> = 2.2</w:t>
      </w:r>
      <w:r w:rsidR="00606B97" w:rsidRPr="0014002A">
        <w:rPr>
          <w:rFonts w:cstheme="minorHAnsi"/>
          <w:sz w:val="20"/>
          <w:szCs w:val="20"/>
        </w:rPr>
        <w:t xml:space="preserve"> μF</w:t>
      </w:r>
    </w:p>
    <w:p w:rsidR="00C26914" w:rsidRPr="0014002A" w:rsidRDefault="00405684" w:rsidP="00C26914">
      <w:pPr>
        <w:rPr>
          <w:rStyle w:val="katex-mathml"/>
          <w:rFonts w:cstheme="minorHAnsi"/>
          <w:b/>
          <w:sz w:val="20"/>
          <w:szCs w:val="20"/>
        </w:rPr>
      </w:pPr>
      <w:r w:rsidRPr="0014002A">
        <w:rPr>
          <w:rStyle w:val="katex-mathml"/>
          <w:rFonts w:cstheme="minorHAnsi"/>
          <w:b/>
          <w:sz w:val="20"/>
          <w:szCs w:val="20"/>
        </w:rPr>
        <w:t xml:space="preserve">Similarly, </w:t>
      </w:r>
    </w:p>
    <w:p w:rsidR="00405684" w:rsidRPr="0014002A" w:rsidRDefault="00405684" w:rsidP="00C26914">
      <w:pPr>
        <w:rPr>
          <w:rStyle w:val="katex-mathml"/>
          <w:rFonts w:cstheme="minorHAnsi"/>
          <w:b/>
          <w:sz w:val="20"/>
          <w:szCs w:val="20"/>
        </w:rPr>
      </w:pPr>
      <w:r w:rsidRPr="0014002A">
        <w:rPr>
          <w:rStyle w:val="katex-mathml"/>
          <w:rFonts w:cstheme="minorHAnsi"/>
          <w:b/>
          <w:sz w:val="20"/>
          <w:szCs w:val="20"/>
        </w:rPr>
        <w:t>For second capacitor,</w:t>
      </w:r>
    </w:p>
    <w:p w:rsidR="00405684" w:rsidRPr="0014002A" w:rsidRDefault="00405684" w:rsidP="00C26914">
      <w:pPr>
        <w:rPr>
          <w:rStyle w:val="katex-mathml"/>
          <w:rFonts w:cstheme="minorHAnsi"/>
          <w:sz w:val="20"/>
          <w:szCs w:val="20"/>
        </w:rPr>
      </w:pPr>
      <w:r w:rsidRPr="0014002A">
        <w:rPr>
          <w:rStyle w:val="katex-mathml"/>
          <w:rFonts w:cstheme="minorHAnsi"/>
          <w:sz w:val="20"/>
          <w:szCs w:val="20"/>
        </w:rPr>
        <w:t xml:space="preserve"> A=1, B=0 and C=3</w:t>
      </w:r>
    </w:p>
    <w:p w:rsidR="00405684" w:rsidRPr="0014002A" w:rsidRDefault="00405684" w:rsidP="00C26914">
      <w:pPr>
        <w:rPr>
          <w:rStyle w:val="katex-mathml"/>
          <w:rFonts w:cstheme="minorHAnsi"/>
          <w:sz w:val="20"/>
          <w:szCs w:val="20"/>
        </w:rPr>
      </w:pPr>
      <w:r w:rsidRPr="0014002A">
        <w:rPr>
          <w:rStyle w:val="katex-mathml"/>
          <w:rFonts w:cstheme="minorHAnsi"/>
          <w:sz w:val="20"/>
          <w:szCs w:val="20"/>
        </w:rPr>
        <w:t>So, C= 10 x 10</w:t>
      </w:r>
      <w:r w:rsidRPr="0014002A">
        <w:rPr>
          <w:rStyle w:val="katex-mathml"/>
          <w:rFonts w:cstheme="minorHAnsi"/>
          <w:sz w:val="20"/>
          <w:szCs w:val="20"/>
          <w:vertAlign w:val="superscript"/>
        </w:rPr>
        <w:t>3</w:t>
      </w:r>
      <w:r w:rsidRPr="0014002A">
        <w:rPr>
          <w:rStyle w:val="katex-mathml"/>
          <w:rFonts w:cstheme="minorHAnsi"/>
          <w:sz w:val="20"/>
          <w:szCs w:val="20"/>
        </w:rPr>
        <w:t xml:space="preserve"> x 10</w:t>
      </w:r>
      <w:r w:rsidRPr="0014002A">
        <w:rPr>
          <w:rStyle w:val="katex-mathml"/>
          <w:rFonts w:cstheme="minorHAnsi"/>
          <w:sz w:val="20"/>
          <w:szCs w:val="20"/>
          <w:vertAlign w:val="superscript"/>
        </w:rPr>
        <w:t>-12</w:t>
      </w:r>
      <w:r w:rsidRPr="0014002A">
        <w:rPr>
          <w:rStyle w:val="katex-mathml"/>
          <w:rFonts w:cstheme="minorHAnsi"/>
          <w:sz w:val="20"/>
          <w:szCs w:val="20"/>
        </w:rPr>
        <w:t>f = 10</w:t>
      </w:r>
      <w:r w:rsidRPr="0014002A">
        <w:rPr>
          <w:rStyle w:val="katex-mathml"/>
          <w:rFonts w:cstheme="minorHAnsi"/>
          <w:sz w:val="20"/>
          <w:szCs w:val="20"/>
          <w:vertAlign w:val="superscript"/>
        </w:rPr>
        <w:t>-8</w:t>
      </w:r>
      <w:r w:rsidR="00FC2C96" w:rsidRPr="0014002A">
        <w:rPr>
          <w:rStyle w:val="katex-mathml"/>
          <w:rFonts w:cstheme="minorHAnsi"/>
          <w:sz w:val="20"/>
          <w:szCs w:val="20"/>
        </w:rPr>
        <w:t>F</w:t>
      </w:r>
      <w:r w:rsidR="00606B97" w:rsidRPr="0014002A">
        <w:rPr>
          <w:rStyle w:val="katex-mathml"/>
          <w:rFonts w:cstheme="minorHAnsi"/>
          <w:sz w:val="20"/>
          <w:szCs w:val="20"/>
        </w:rPr>
        <w:t xml:space="preserve"> = 0.01</w:t>
      </w:r>
      <w:r w:rsidR="00606B97" w:rsidRPr="0014002A">
        <w:rPr>
          <w:rFonts w:cstheme="minorHAnsi"/>
          <w:sz w:val="20"/>
          <w:szCs w:val="20"/>
        </w:rPr>
        <w:t xml:space="preserve"> μF</w:t>
      </w:r>
    </w:p>
    <w:p w:rsidR="00405684" w:rsidRPr="0014002A" w:rsidRDefault="00405684" w:rsidP="00C26914">
      <w:pPr>
        <w:rPr>
          <w:rStyle w:val="katex-mathml"/>
          <w:rFonts w:cstheme="minorHAnsi"/>
          <w:b/>
          <w:sz w:val="20"/>
          <w:szCs w:val="20"/>
        </w:rPr>
      </w:pPr>
      <w:r w:rsidRPr="0014002A">
        <w:rPr>
          <w:rStyle w:val="katex-mathml"/>
          <w:rFonts w:cstheme="minorHAnsi"/>
          <w:b/>
          <w:sz w:val="20"/>
          <w:szCs w:val="20"/>
        </w:rPr>
        <w:t>And,</w:t>
      </w:r>
    </w:p>
    <w:p w:rsidR="00EA3F8E" w:rsidRPr="0014002A" w:rsidRDefault="00405684" w:rsidP="00405684">
      <w:pPr>
        <w:rPr>
          <w:rStyle w:val="katex-mathml"/>
          <w:rFonts w:cstheme="minorHAnsi"/>
          <w:b/>
          <w:sz w:val="20"/>
          <w:szCs w:val="20"/>
        </w:rPr>
      </w:pPr>
      <w:r w:rsidRPr="0014002A">
        <w:rPr>
          <w:rStyle w:val="katex-mathml"/>
          <w:rFonts w:cstheme="minorHAnsi"/>
          <w:b/>
          <w:sz w:val="20"/>
          <w:szCs w:val="20"/>
        </w:rPr>
        <w:t>For third</w:t>
      </w:r>
      <w:r w:rsidR="00EA3F8E" w:rsidRPr="0014002A">
        <w:rPr>
          <w:rStyle w:val="katex-mathml"/>
          <w:rFonts w:cstheme="minorHAnsi"/>
          <w:b/>
          <w:sz w:val="20"/>
          <w:szCs w:val="20"/>
        </w:rPr>
        <w:t xml:space="preserve"> capacitor, </w:t>
      </w:r>
    </w:p>
    <w:p w:rsidR="0014002A" w:rsidRPr="0014002A" w:rsidRDefault="00EA3F8E" w:rsidP="00405684">
      <w:pPr>
        <w:rPr>
          <w:rStyle w:val="katex-mathml"/>
          <w:rFonts w:cstheme="minorHAnsi"/>
          <w:sz w:val="20"/>
          <w:szCs w:val="20"/>
        </w:rPr>
      </w:pPr>
      <w:r w:rsidRPr="0014002A">
        <w:rPr>
          <w:rStyle w:val="katex-mathml"/>
          <w:rFonts w:cstheme="minorHAnsi"/>
          <w:sz w:val="20"/>
          <w:szCs w:val="20"/>
        </w:rPr>
        <w:t>A=1, B=0 and C=2</w:t>
      </w:r>
    </w:p>
    <w:p w:rsidR="0014002A" w:rsidRDefault="00EA3F8E" w:rsidP="0014002A">
      <w:pPr>
        <w:rPr>
          <w:rFonts w:cstheme="minorHAnsi"/>
          <w:sz w:val="20"/>
          <w:szCs w:val="20"/>
        </w:rPr>
      </w:pPr>
      <w:r w:rsidRPr="0014002A">
        <w:rPr>
          <w:rStyle w:val="katex-mathml"/>
          <w:rFonts w:cstheme="minorHAnsi"/>
          <w:sz w:val="20"/>
          <w:szCs w:val="20"/>
        </w:rPr>
        <w:t xml:space="preserve">So, </w:t>
      </w:r>
      <w:r w:rsidR="00405684" w:rsidRPr="0014002A">
        <w:rPr>
          <w:rStyle w:val="katex-mathml"/>
          <w:rFonts w:cstheme="minorHAnsi"/>
          <w:sz w:val="20"/>
          <w:szCs w:val="20"/>
        </w:rPr>
        <w:t>C= 10 x 10</w:t>
      </w:r>
      <w:r w:rsidR="00405684" w:rsidRPr="0014002A">
        <w:rPr>
          <w:rStyle w:val="katex-mathml"/>
          <w:rFonts w:cstheme="minorHAnsi"/>
          <w:sz w:val="20"/>
          <w:szCs w:val="20"/>
          <w:vertAlign w:val="superscript"/>
        </w:rPr>
        <w:t>2</w:t>
      </w:r>
      <w:r w:rsidR="00405684" w:rsidRPr="0014002A">
        <w:rPr>
          <w:rStyle w:val="katex-mathml"/>
          <w:rFonts w:cstheme="minorHAnsi"/>
          <w:sz w:val="20"/>
          <w:szCs w:val="20"/>
        </w:rPr>
        <w:t xml:space="preserve"> x 10</w:t>
      </w:r>
      <w:r w:rsidR="00405684" w:rsidRPr="0014002A">
        <w:rPr>
          <w:rStyle w:val="katex-mathml"/>
          <w:rFonts w:cstheme="minorHAnsi"/>
          <w:sz w:val="20"/>
          <w:szCs w:val="20"/>
          <w:vertAlign w:val="superscript"/>
        </w:rPr>
        <w:t>-12</w:t>
      </w:r>
      <w:r w:rsidR="00606B97" w:rsidRPr="0014002A">
        <w:rPr>
          <w:rStyle w:val="katex-mathml"/>
          <w:rFonts w:cstheme="minorHAnsi"/>
          <w:sz w:val="20"/>
          <w:szCs w:val="20"/>
        </w:rPr>
        <w:t>F</w:t>
      </w:r>
      <w:r w:rsidR="00405684" w:rsidRPr="0014002A">
        <w:rPr>
          <w:rStyle w:val="katex-mathml"/>
          <w:rFonts w:cstheme="minorHAnsi"/>
          <w:sz w:val="20"/>
          <w:szCs w:val="20"/>
        </w:rPr>
        <w:t xml:space="preserve"> = 10</w:t>
      </w:r>
      <w:r w:rsidR="00405684" w:rsidRPr="0014002A">
        <w:rPr>
          <w:rStyle w:val="katex-mathml"/>
          <w:rFonts w:cstheme="minorHAnsi"/>
          <w:sz w:val="20"/>
          <w:szCs w:val="20"/>
          <w:vertAlign w:val="superscript"/>
        </w:rPr>
        <w:t>-9</w:t>
      </w:r>
      <w:r w:rsidR="00FC2C96" w:rsidRPr="0014002A">
        <w:rPr>
          <w:rStyle w:val="katex-mathml"/>
          <w:rFonts w:cstheme="minorHAnsi"/>
          <w:sz w:val="20"/>
          <w:szCs w:val="20"/>
        </w:rPr>
        <w:t>F</w:t>
      </w:r>
      <w:r w:rsidR="00606B97" w:rsidRPr="0014002A">
        <w:rPr>
          <w:rStyle w:val="katex-mathml"/>
          <w:rFonts w:cstheme="minorHAnsi"/>
          <w:sz w:val="20"/>
          <w:szCs w:val="20"/>
        </w:rPr>
        <w:t xml:space="preserve"> = 0.001 </w:t>
      </w:r>
      <w:r w:rsidR="00606B97" w:rsidRPr="0014002A">
        <w:rPr>
          <w:rFonts w:cstheme="minorHAnsi"/>
          <w:sz w:val="20"/>
          <w:szCs w:val="20"/>
        </w:rPr>
        <w:t>μF</w:t>
      </w:r>
    </w:p>
    <w:p w:rsidR="00414B54" w:rsidRDefault="00414B54" w:rsidP="0014002A">
      <w:pPr>
        <w:rPr>
          <w:rFonts w:cstheme="minorHAnsi"/>
          <w:sz w:val="20"/>
          <w:szCs w:val="20"/>
        </w:rPr>
      </w:pPr>
    </w:p>
    <w:p w:rsidR="00414B54" w:rsidRPr="0014002A" w:rsidRDefault="00414B54" w:rsidP="00414B54">
      <w:pPr>
        <w:rPr>
          <w:rFonts w:cstheme="minorHAnsi"/>
          <w:b/>
          <w:sz w:val="28"/>
          <w:szCs w:val="28"/>
          <w:u w:val="single"/>
        </w:rPr>
      </w:pPr>
      <w:r w:rsidRPr="0014002A">
        <w:rPr>
          <w:rFonts w:cstheme="minorHAnsi"/>
          <w:b/>
          <w:sz w:val="28"/>
          <w:szCs w:val="28"/>
          <w:u w:val="single"/>
        </w:rPr>
        <w:t>OBSERVATION:</w:t>
      </w:r>
    </w:p>
    <w:p w:rsidR="00414B54" w:rsidRPr="0014002A" w:rsidRDefault="00414B54" w:rsidP="00414B54">
      <w:pPr>
        <w:rPr>
          <w:rFonts w:cstheme="minorHAnsi"/>
          <w:sz w:val="20"/>
          <w:szCs w:val="20"/>
        </w:rPr>
      </w:pPr>
      <w:r w:rsidRPr="0014002A">
        <w:rPr>
          <w:rFonts w:cstheme="minorHAnsi"/>
          <w:sz w:val="20"/>
          <w:szCs w:val="20"/>
        </w:rPr>
        <w:t>We used the color coding in the resistor and calculated the value of resistance using multimeter.</w:t>
      </w:r>
    </w:p>
    <w:p w:rsidR="00414B54" w:rsidRPr="0014002A" w:rsidRDefault="00414B54" w:rsidP="00414B54">
      <w:pPr>
        <w:rPr>
          <w:rFonts w:cstheme="minorHAnsi"/>
          <w:sz w:val="20"/>
          <w:szCs w:val="20"/>
        </w:rPr>
      </w:pPr>
      <w:r w:rsidRPr="0014002A">
        <w:rPr>
          <w:rFonts w:cstheme="minorHAnsi"/>
          <w:sz w:val="20"/>
          <w:szCs w:val="20"/>
        </w:rPr>
        <w:t xml:space="preserve">We used the value written </w:t>
      </w:r>
      <w:r>
        <w:rPr>
          <w:rFonts w:cstheme="minorHAnsi"/>
          <w:sz w:val="20"/>
          <w:szCs w:val="20"/>
        </w:rPr>
        <w:t xml:space="preserve">in </w:t>
      </w:r>
      <w:r w:rsidRPr="0014002A">
        <w:rPr>
          <w:rFonts w:cstheme="minorHAnsi"/>
          <w:sz w:val="20"/>
          <w:szCs w:val="20"/>
        </w:rPr>
        <w:t>capacitor to determine the capacitance of the capacitor using multimeter.</w:t>
      </w:r>
    </w:p>
    <w:p w:rsidR="00414B54" w:rsidRPr="0014002A" w:rsidRDefault="00414B54" w:rsidP="00414B54">
      <w:pPr>
        <w:rPr>
          <w:rFonts w:cstheme="minorHAnsi"/>
          <w:sz w:val="20"/>
          <w:szCs w:val="20"/>
        </w:rPr>
      </w:pPr>
      <w:r w:rsidRPr="0014002A">
        <w:rPr>
          <w:rFonts w:cstheme="minorHAnsi"/>
          <w:sz w:val="20"/>
          <w:szCs w:val="20"/>
        </w:rPr>
        <w:t>The multimeter showing value close to the required range/va</w:t>
      </w:r>
      <w:r>
        <w:rPr>
          <w:rFonts w:cstheme="minorHAnsi"/>
          <w:sz w:val="20"/>
          <w:szCs w:val="20"/>
        </w:rPr>
        <w:t>l</w:t>
      </w:r>
      <w:r w:rsidRPr="0014002A">
        <w:rPr>
          <w:rFonts w:cstheme="minorHAnsi"/>
          <w:sz w:val="20"/>
          <w:szCs w:val="20"/>
        </w:rPr>
        <w:t xml:space="preserve">ue was observed in both capacitor and resistor. </w:t>
      </w:r>
    </w:p>
    <w:p w:rsidR="00414B54" w:rsidRPr="0014002A" w:rsidRDefault="00414B54" w:rsidP="00414B54">
      <w:pPr>
        <w:rPr>
          <w:rFonts w:cstheme="minorHAnsi"/>
          <w:sz w:val="20"/>
          <w:szCs w:val="20"/>
        </w:rPr>
      </w:pPr>
      <w:r w:rsidRPr="0014002A">
        <w:rPr>
          <w:rFonts w:cstheme="minorHAnsi"/>
          <w:sz w:val="20"/>
          <w:szCs w:val="20"/>
        </w:rPr>
        <w:t>We had to make sure that the capacitor had been discharged by shorting the two terminals of the capacitor.</w:t>
      </w:r>
    </w:p>
    <w:p w:rsidR="00414B54" w:rsidRPr="0014002A" w:rsidRDefault="00414B54" w:rsidP="00414B54">
      <w:pPr>
        <w:rPr>
          <w:rFonts w:cstheme="minorHAnsi"/>
          <w:sz w:val="20"/>
          <w:szCs w:val="20"/>
        </w:rPr>
      </w:pPr>
      <w:r w:rsidRPr="0014002A">
        <w:rPr>
          <w:rFonts w:cstheme="minorHAnsi"/>
          <w:sz w:val="20"/>
          <w:szCs w:val="20"/>
        </w:rPr>
        <w:t>For resistor we made sure that the color coding was good and had to make sure that the value was not unstable and inconsistent. Whereas for capacitor, the gradually increasing value indicated that the capacitor was now charging slowly.</w:t>
      </w:r>
    </w:p>
    <w:p w:rsidR="00414B54" w:rsidRDefault="00414B54" w:rsidP="0014002A">
      <w:pPr>
        <w:rPr>
          <w:rFonts w:cstheme="minorHAnsi"/>
          <w:sz w:val="20"/>
          <w:szCs w:val="20"/>
        </w:rPr>
      </w:pPr>
    </w:p>
    <w:p w:rsidR="0014002A" w:rsidRPr="0014002A" w:rsidRDefault="0014002A" w:rsidP="0014002A">
      <w:pPr>
        <w:rPr>
          <w:rFonts w:cstheme="minorHAnsi"/>
          <w:u w:val="single"/>
        </w:rPr>
      </w:pPr>
      <w:r w:rsidRPr="0014002A">
        <w:rPr>
          <w:rStyle w:val="Strong"/>
          <w:rFonts w:cstheme="minorHAnsi"/>
          <w:bCs w:val="0"/>
          <w:color w:val="000000" w:themeColor="text1"/>
          <w:u w:val="single"/>
        </w:rPr>
        <w:lastRenderedPageBreak/>
        <w:t>Findings and Result:</w:t>
      </w:r>
    </w:p>
    <w:p w:rsidR="0014002A" w:rsidRPr="0014002A" w:rsidRDefault="0014002A" w:rsidP="0014002A">
      <w:pPr>
        <w:pStyle w:val="NormalWeb"/>
        <w:numPr>
          <w:ilvl w:val="0"/>
          <w:numId w:val="14"/>
        </w:numPr>
        <w:rPr>
          <w:rFonts w:asciiTheme="minorHAnsi" w:hAnsiTheme="minorHAnsi" w:cstheme="minorHAnsi"/>
          <w:sz w:val="20"/>
          <w:szCs w:val="20"/>
        </w:rPr>
      </w:pPr>
      <w:r w:rsidRPr="0014002A">
        <w:rPr>
          <w:rFonts w:asciiTheme="minorHAnsi" w:hAnsiTheme="minorHAnsi" w:cstheme="minorHAnsi"/>
          <w:sz w:val="20"/>
          <w:szCs w:val="20"/>
        </w:rPr>
        <w:t>The theoretical resistance values calculated from the color codes were very close to the multimeter readings. All measured values stayed within the tolerance range, proving the resistors were accurate and functioning properly.</w:t>
      </w:r>
    </w:p>
    <w:p w:rsidR="0014002A" w:rsidRPr="0014002A" w:rsidRDefault="0014002A" w:rsidP="0014002A">
      <w:pPr>
        <w:pStyle w:val="NormalWeb"/>
        <w:numPr>
          <w:ilvl w:val="0"/>
          <w:numId w:val="14"/>
        </w:numPr>
        <w:rPr>
          <w:rFonts w:asciiTheme="minorHAnsi" w:hAnsiTheme="minorHAnsi" w:cstheme="minorHAnsi"/>
          <w:sz w:val="20"/>
          <w:szCs w:val="20"/>
        </w:rPr>
      </w:pPr>
      <w:r w:rsidRPr="0014002A">
        <w:rPr>
          <w:rFonts w:asciiTheme="minorHAnsi" w:hAnsiTheme="minorHAnsi" w:cstheme="minorHAnsi"/>
          <w:sz w:val="20"/>
          <w:szCs w:val="20"/>
        </w:rPr>
        <w:t>For capacitors, the calculated values from the number codes matched the multimeter readings fairly well. The electrolytic capacitor showed a slow rise in reading due to charging, which is normal.</w:t>
      </w:r>
    </w:p>
    <w:p w:rsidR="0014002A" w:rsidRPr="0014002A" w:rsidRDefault="0014002A" w:rsidP="0014002A">
      <w:pPr>
        <w:pStyle w:val="NormalWeb"/>
        <w:numPr>
          <w:ilvl w:val="0"/>
          <w:numId w:val="14"/>
        </w:numPr>
        <w:rPr>
          <w:rFonts w:asciiTheme="minorHAnsi" w:hAnsiTheme="minorHAnsi" w:cstheme="minorHAnsi"/>
          <w:sz w:val="20"/>
          <w:szCs w:val="20"/>
        </w:rPr>
      </w:pPr>
      <w:r w:rsidRPr="0014002A">
        <w:rPr>
          <w:rFonts w:asciiTheme="minorHAnsi" w:hAnsiTheme="minorHAnsi" w:cstheme="minorHAnsi"/>
          <w:sz w:val="20"/>
          <w:szCs w:val="20"/>
        </w:rPr>
        <w:t>Overall, both resistance and capacitance measurements were consistent and verified the correctness of the components.</w:t>
      </w:r>
    </w:p>
    <w:p w:rsidR="0014002A" w:rsidRPr="0014002A" w:rsidRDefault="0014002A" w:rsidP="0014002A">
      <w:pPr>
        <w:rPr>
          <w:rFonts w:cstheme="minorHAnsi"/>
          <w:u w:val="single"/>
        </w:rPr>
      </w:pPr>
      <w:r w:rsidRPr="0014002A">
        <w:rPr>
          <w:rStyle w:val="Strong"/>
          <w:rFonts w:cstheme="minorHAnsi"/>
          <w:bCs w:val="0"/>
          <w:color w:val="000000" w:themeColor="text1"/>
          <w:u w:val="single"/>
        </w:rPr>
        <w:t>Data Discussion:</w:t>
      </w:r>
    </w:p>
    <w:p w:rsidR="0014002A" w:rsidRPr="0014002A" w:rsidRDefault="0014002A" w:rsidP="0014002A">
      <w:pPr>
        <w:pStyle w:val="NormalWeb"/>
        <w:numPr>
          <w:ilvl w:val="0"/>
          <w:numId w:val="15"/>
        </w:numPr>
        <w:rPr>
          <w:rFonts w:asciiTheme="minorHAnsi" w:hAnsiTheme="minorHAnsi" w:cstheme="minorHAnsi"/>
          <w:sz w:val="20"/>
          <w:szCs w:val="20"/>
        </w:rPr>
      </w:pPr>
      <w:r w:rsidRPr="0014002A">
        <w:rPr>
          <w:rFonts w:asciiTheme="minorHAnsi" w:hAnsiTheme="minorHAnsi" w:cstheme="minorHAnsi"/>
          <w:sz w:val="20"/>
          <w:szCs w:val="20"/>
        </w:rPr>
        <w:t>The resistor data shows that color coding is a reliable method for identifying resistance values, and the multimeter readings supported this. Small differences between calculated and measured values happened mainly due to tolerance limits and measurement conditions.</w:t>
      </w:r>
    </w:p>
    <w:p w:rsidR="0014002A" w:rsidRPr="0014002A" w:rsidRDefault="0014002A" w:rsidP="0014002A">
      <w:pPr>
        <w:pStyle w:val="NormalWeb"/>
        <w:numPr>
          <w:ilvl w:val="0"/>
          <w:numId w:val="15"/>
        </w:numPr>
        <w:rPr>
          <w:rFonts w:asciiTheme="minorHAnsi" w:hAnsiTheme="minorHAnsi" w:cstheme="minorHAnsi"/>
          <w:sz w:val="20"/>
          <w:szCs w:val="20"/>
        </w:rPr>
      </w:pPr>
      <w:r w:rsidRPr="0014002A">
        <w:rPr>
          <w:rFonts w:asciiTheme="minorHAnsi" w:hAnsiTheme="minorHAnsi" w:cstheme="minorHAnsi"/>
          <w:sz w:val="20"/>
          <w:szCs w:val="20"/>
        </w:rPr>
        <w:t>Capacitor data was also consistent. Ceramic and film capacitors gave stable readings, while the electrolytic capacitor behaved as expected by slowly charging. The values being close to the calculated ones indicates the components were in good condition.</w:t>
      </w:r>
    </w:p>
    <w:p w:rsidR="0014002A" w:rsidRPr="0014002A" w:rsidRDefault="0014002A" w:rsidP="0014002A">
      <w:pPr>
        <w:pStyle w:val="NormalWeb"/>
        <w:numPr>
          <w:ilvl w:val="0"/>
          <w:numId w:val="15"/>
        </w:numPr>
        <w:rPr>
          <w:rFonts w:asciiTheme="minorHAnsi" w:hAnsiTheme="minorHAnsi" w:cstheme="minorHAnsi"/>
          <w:sz w:val="20"/>
          <w:szCs w:val="20"/>
        </w:rPr>
      </w:pPr>
      <w:r w:rsidRPr="0014002A">
        <w:rPr>
          <w:rFonts w:asciiTheme="minorHAnsi" w:hAnsiTheme="minorHAnsi" w:cstheme="minorHAnsi"/>
          <w:sz w:val="20"/>
          <w:szCs w:val="20"/>
        </w:rPr>
        <w:t>The experiment successfully demonstrated the relationship between theoretical values and practical measurements.</w:t>
      </w:r>
    </w:p>
    <w:p w:rsidR="0014002A" w:rsidRPr="0014002A" w:rsidRDefault="0014002A" w:rsidP="0014002A">
      <w:pPr>
        <w:rPr>
          <w:rFonts w:cstheme="minorHAnsi"/>
          <w:color w:val="000000" w:themeColor="text1"/>
          <w:u w:val="single"/>
        </w:rPr>
      </w:pPr>
      <w:r w:rsidRPr="0014002A">
        <w:rPr>
          <w:rStyle w:val="Strong"/>
          <w:rFonts w:cstheme="minorHAnsi"/>
          <w:bCs w:val="0"/>
          <w:color w:val="000000" w:themeColor="text1"/>
          <w:u w:val="single"/>
        </w:rPr>
        <w:t>Error Analysis</w:t>
      </w:r>
      <w:r>
        <w:rPr>
          <w:rStyle w:val="Strong"/>
          <w:rFonts w:cstheme="minorHAnsi"/>
          <w:bCs w:val="0"/>
          <w:color w:val="000000" w:themeColor="text1"/>
          <w:u w:val="single"/>
        </w:rPr>
        <w:t>:</w:t>
      </w:r>
    </w:p>
    <w:p w:rsidR="0014002A" w:rsidRDefault="0014002A" w:rsidP="0014002A">
      <w:pPr>
        <w:pStyle w:val="NormalWeb"/>
        <w:numPr>
          <w:ilvl w:val="0"/>
          <w:numId w:val="16"/>
        </w:numPr>
        <w:rPr>
          <w:rFonts w:asciiTheme="minorHAnsi" w:hAnsiTheme="minorHAnsi" w:cstheme="minorHAnsi"/>
          <w:sz w:val="20"/>
          <w:szCs w:val="20"/>
        </w:rPr>
      </w:pPr>
      <w:r w:rsidRPr="0014002A">
        <w:rPr>
          <w:rFonts w:asciiTheme="minorHAnsi" w:hAnsiTheme="minorHAnsi" w:cstheme="minorHAnsi"/>
          <w:sz w:val="20"/>
          <w:szCs w:val="20"/>
        </w:rPr>
        <w:t>Slight variations in resistance readings may have occurred because of probe contact issues, human reading error, meter accuracy, or environmental factors.</w:t>
      </w:r>
    </w:p>
    <w:p w:rsidR="00667908" w:rsidRPr="0014002A" w:rsidRDefault="00667908" w:rsidP="0014002A">
      <w:pPr>
        <w:pStyle w:val="NormalWeb"/>
        <w:numPr>
          <w:ilvl w:val="0"/>
          <w:numId w:val="16"/>
        </w:numPr>
        <w:rPr>
          <w:rFonts w:asciiTheme="minorHAnsi" w:hAnsiTheme="minorHAnsi" w:cstheme="minorHAnsi"/>
          <w:sz w:val="20"/>
          <w:szCs w:val="20"/>
        </w:rPr>
      </w:pPr>
      <w:r>
        <w:rPr>
          <w:rFonts w:asciiTheme="minorHAnsi" w:hAnsiTheme="minorHAnsi" w:cstheme="minorHAnsi"/>
          <w:sz w:val="20"/>
          <w:szCs w:val="20"/>
        </w:rPr>
        <w:t xml:space="preserve">Error percentage was calculated by using the formula:  </w:t>
      </w:r>
      <m:oMath>
        <m:r>
          <w:rPr>
            <w:rFonts w:ascii="Cambria Math" w:hAnsi="Cambria Math" w:cs="Cambria Math"/>
            <w:sz w:val="20"/>
            <w:szCs w:val="20"/>
          </w:rPr>
          <m:t>Error Percentage</m:t>
        </m:r>
        <m:r>
          <m:rPr>
            <m:sty m:val="p"/>
          </m:rPr>
          <w:rPr>
            <w:rFonts w:ascii="Cambria Math" w:hAnsi="Cambria Math" w:cs="Cambria Math"/>
            <w:sz w:val="20"/>
            <w:szCs w:val="20"/>
          </w:rPr>
          <m:t>=</m:t>
        </m:r>
        <m:f>
          <m:fPr>
            <m:ctrlPr>
              <w:rPr>
                <w:rFonts w:ascii="Cambria Math" w:hAnsi="Cambria Math" w:cstheme="minorHAnsi"/>
                <w:sz w:val="20"/>
                <w:szCs w:val="20"/>
              </w:rPr>
            </m:ctrlPr>
          </m:fPr>
          <m:num>
            <m:r>
              <m:rPr>
                <m:sty m:val="p"/>
              </m:rPr>
              <w:rPr>
                <w:rFonts w:ascii="Cambria Math" w:hAnsi="Cambria Math" w:cs="Cambria Math"/>
                <w:sz w:val="20"/>
                <w:szCs w:val="20"/>
              </w:rPr>
              <m:t>Rc-Rm</m:t>
            </m:r>
          </m:num>
          <m:den>
            <m:r>
              <m:rPr>
                <m:sty m:val="p"/>
              </m:rPr>
              <w:rPr>
                <w:rFonts w:ascii="Cambria Math" w:hAnsi="Cambria Math" w:cs="Cambria Math"/>
                <w:sz w:val="20"/>
                <w:szCs w:val="20"/>
              </w:rPr>
              <m:t>Rc</m:t>
            </m:r>
          </m:den>
        </m:f>
        <m:r>
          <w:rPr>
            <w:rFonts w:ascii="Cambria Math" w:hAnsi="Cambria Math" w:cstheme="minorHAnsi"/>
            <w:sz w:val="20"/>
            <w:szCs w:val="20"/>
          </w:rPr>
          <m:t>*100</m:t>
        </m:r>
      </m:oMath>
    </w:p>
    <w:p w:rsidR="0014002A" w:rsidRPr="0014002A" w:rsidRDefault="0014002A" w:rsidP="0014002A">
      <w:pPr>
        <w:pStyle w:val="NormalWeb"/>
        <w:numPr>
          <w:ilvl w:val="0"/>
          <w:numId w:val="16"/>
        </w:numPr>
        <w:rPr>
          <w:rFonts w:asciiTheme="minorHAnsi" w:hAnsiTheme="minorHAnsi" w:cstheme="minorHAnsi"/>
          <w:sz w:val="20"/>
          <w:szCs w:val="20"/>
        </w:rPr>
      </w:pPr>
      <w:r w:rsidRPr="0014002A">
        <w:rPr>
          <w:rFonts w:asciiTheme="minorHAnsi" w:hAnsiTheme="minorHAnsi" w:cstheme="minorHAnsi"/>
          <w:sz w:val="20"/>
          <w:szCs w:val="20"/>
        </w:rPr>
        <w:t>Capacitor readings may have differed slightly due to incomplete discharge, internal leakage, or multimeter sensitivity.</w:t>
      </w:r>
    </w:p>
    <w:p w:rsidR="0014002A" w:rsidRPr="0014002A" w:rsidRDefault="0014002A" w:rsidP="0014002A">
      <w:pPr>
        <w:pStyle w:val="NormalWeb"/>
        <w:numPr>
          <w:ilvl w:val="0"/>
          <w:numId w:val="16"/>
        </w:numPr>
        <w:rPr>
          <w:rFonts w:asciiTheme="minorHAnsi" w:hAnsiTheme="minorHAnsi" w:cstheme="minorHAnsi"/>
          <w:sz w:val="20"/>
          <w:szCs w:val="20"/>
        </w:rPr>
      </w:pPr>
      <w:r w:rsidRPr="0014002A">
        <w:rPr>
          <w:rFonts w:asciiTheme="minorHAnsi" w:hAnsiTheme="minorHAnsi" w:cstheme="minorHAnsi"/>
          <w:sz w:val="20"/>
          <w:szCs w:val="20"/>
        </w:rPr>
        <w:t>Coding errors (misreading color bands or capacitor numbers) could also introduce small calculation mistakes.</w:t>
      </w:r>
    </w:p>
    <w:p w:rsidR="0014002A" w:rsidRDefault="0014002A" w:rsidP="0014002A">
      <w:pPr>
        <w:pStyle w:val="NormalWeb"/>
        <w:numPr>
          <w:ilvl w:val="0"/>
          <w:numId w:val="16"/>
        </w:numPr>
        <w:rPr>
          <w:rFonts w:asciiTheme="minorHAnsi" w:hAnsiTheme="minorHAnsi" w:cstheme="minorHAnsi"/>
          <w:sz w:val="20"/>
          <w:szCs w:val="20"/>
        </w:rPr>
      </w:pPr>
      <w:r w:rsidRPr="0014002A">
        <w:rPr>
          <w:rFonts w:asciiTheme="minorHAnsi" w:hAnsiTheme="minorHAnsi" w:cstheme="minorHAnsi"/>
          <w:sz w:val="20"/>
          <w:szCs w:val="20"/>
        </w:rPr>
        <w:t>Overall errors were minor and did not affect the final outcome significantly.</w:t>
      </w:r>
    </w:p>
    <w:p w:rsidR="0014002A" w:rsidRPr="0014002A" w:rsidRDefault="0014002A" w:rsidP="0014002A">
      <w:pPr>
        <w:pStyle w:val="NormalWeb"/>
        <w:rPr>
          <w:rFonts w:asciiTheme="minorHAnsi" w:hAnsiTheme="minorHAnsi" w:cstheme="minorHAnsi"/>
          <w:sz w:val="20"/>
          <w:szCs w:val="20"/>
        </w:rPr>
      </w:pPr>
    </w:p>
    <w:p w:rsidR="0014002A" w:rsidRPr="0014002A" w:rsidRDefault="0014002A" w:rsidP="0014002A">
      <w:pPr>
        <w:rPr>
          <w:rFonts w:cstheme="minorHAnsi"/>
          <w:u w:val="single"/>
        </w:rPr>
      </w:pPr>
      <w:r w:rsidRPr="0014002A">
        <w:rPr>
          <w:rStyle w:val="Strong"/>
          <w:rFonts w:cstheme="minorHAnsi"/>
          <w:bCs w:val="0"/>
          <w:color w:val="000000" w:themeColor="text1"/>
          <w:u w:val="single"/>
        </w:rPr>
        <w:t>Problems / Questions:</w:t>
      </w:r>
    </w:p>
    <w:p w:rsidR="0014002A" w:rsidRPr="0014002A" w:rsidRDefault="0014002A" w:rsidP="0014002A">
      <w:pPr>
        <w:pStyle w:val="NormalWeb"/>
        <w:numPr>
          <w:ilvl w:val="0"/>
          <w:numId w:val="17"/>
        </w:numPr>
        <w:rPr>
          <w:rFonts w:asciiTheme="minorHAnsi" w:hAnsiTheme="minorHAnsi" w:cstheme="minorHAnsi"/>
          <w:sz w:val="20"/>
          <w:szCs w:val="20"/>
        </w:rPr>
      </w:pPr>
      <w:r w:rsidRPr="0014002A">
        <w:rPr>
          <w:rFonts w:asciiTheme="minorHAnsi" w:hAnsiTheme="minorHAnsi" w:cstheme="minorHAnsi"/>
          <w:sz w:val="20"/>
          <w:szCs w:val="20"/>
        </w:rPr>
        <w:t>Distinguishing between some resistor color bands (like red–brown or violet–grey) was sometimes confusing.</w:t>
      </w:r>
    </w:p>
    <w:p w:rsidR="0014002A" w:rsidRPr="0014002A" w:rsidRDefault="0014002A" w:rsidP="0014002A">
      <w:pPr>
        <w:pStyle w:val="NormalWeb"/>
        <w:numPr>
          <w:ilvl w:val="0"/>
          <w:numId w:val="17"/>
        </w:numPr>
        <w:rPr>
          <w:rFonts w:asciiTheme="minorHAnsi" w:hAnsiTheme="minorHAnsi" w:cstheme="minorHAnsi"/>
          <w:sz w:val="20"/>
          <w:szCs w:val="20"/>
        </w:rPr>
      </w:pPr>
      <w:r w:rsidRPr="0014002A">
        <w:rPr>
          <w:rFonts w:asciiTheme="minorHAnsi" w:hAnsiTheme="minorHAnsi" w:cstheme="minorHAnsi"/>
          <w:sz w:val="20"/>
          <w:szCs w:val="20"/>
        </w:rPr>
        <w:t>The electrolytic capacitor needed to be discharged every time, otherwise the readings fluctuated.</w:t>
      </w:r>
    </w:p>
    <w:p w:rsidR="0014002A" w:rsidRPr="0014002A" w:rsidRDefault="0014002A" w:rsidP="0014002A">
      <w:pPr>
        <w:pStyle w:val="NormalWeb"/>
        <w:numPr>
          <w:ilvl w:val="0"/>
          <w:numId w:val="17"/>
        </w:numPr>
        <w:rPr>
          <w:rFonts w:asciiTheme="minorHAnsi" w:hAnsiTheme="minorHAnsi" w:cstheme="minorHAnsi"/>
          <w:sz w:val="20"/>
          <w:szCs w:val="20"/>
        </w:rPr>
      </w:pPr>
      <w:r w:rsidRPr="0014002A">
        <w:rPr>
          <w:rFonts w:asciiTheme="minorHAnsi" w:hAnsiTheme="minorHAnsi" w:cstheme="minorHAnsi"/>
          <w:sz w:val="20"/>
          <w:szCs w:val="20"/>
        </w:rPr>
        <w:t>Multimeter settling time for capacitance measurement took longer than expected.</w:t>
      </w:r>
    </w:p>
    <w:p w:rsidR="0014002A" w:rsidRDefault="0014002A" w:rsidP="0014002A">
      <w:pPr>
        <w:pStyle w:val="NormalWeb"/>
        <w:numPr>
          <w:ilvl w:val="0"/>
          <w:numId w:val="17"/>
        </w:numPr>
        <w:rPr>
          <w:rFonts w:asciiTheme="minorHAnsi" w:hAnsiTheme="minorHAnsi" w:cstheme="minorHAnsi"/>
          <w:sz w:val="20"/>
          <w:szCs w:val="20"/>
        </w:rPr>
      </w:pPr>
      <w:r w:rsidRPr="0014002A">
        <w:rPr>
          <w:rFonts w:asciiTheme="minorHAnsi" w:hAnsiTheme="minorHAnsi" w:cstheme="minorHAnsi"/>
          <w:sz w:val="20"/>
          <w:szCs w:val="20"/>
        </w:rPr>
        <w:t>A question that came up was whether the tolerance band always guarantees the measured value will fall inside the range, which the experiment confirmed.</w:t>
      </w:r>
    </w:p>
    <w:p w:rsidR="0014002A" w:rsidRDefault="0014002A" w:rsidP="0014002A">
      <w:pPr>
        <w:pStyle w:val="NormalWeb"/>
        <w:rPr>
          <w:rFonts w:asciiTheme="minorHAnsi" w:hAnsiTheme="minorHAnsi" w:cstheme="minorHAnsi"/>
          <w:sz w:val="20"/>
          <w:szCs w:val="20"/>
        </w:rPr>
      </w:pPr>
    </w:p>
    <w:p w:rsidR="0071530C" w:rsidRDefault="0071530C" w:rsidP="0014002A">
      <w:pPr>
        <w:pStyle w:val="NormalWeb"/>
        <w:rPr>
          <w:rFonts w:asciiTheme="minorHAnsi" w:hAnsiTheme="minorHAnsi" w:cstheme="minorHAnsi"/>
          <w:sz w:val="20"/>
          <w:szCs w:val="20"/>
        </w:rPr>
      </w:pPr>
    </w:p>
    <w:p w:rsidR="0071530C" w:rsidRPr="0014002A" w:rsidRDefault="0071530C" w:rsidP="0014002A">
      <w:pPr>
        <w:pStyle w:val="NormalWeb"/>
        <w:rPr>
          <w:rFonts w:asciiTheme="minorHAnsi" w:hAnsiTheme="minorHAnsi" w:cstheme="minorHAnsi"/>
          <w:sz w:val="20"/>
          <w:szCs w:val="20"/>
        </w:rPr>
      </w:pPr>
    </w:p>
    <w:p w:rsidR="0014002A" w:rsidRPr="0014002A" w:rsidRDefault="0014002A" w:rsidP="0014002A">
      <w:pPr>
        <w:rPr>
          <w:rFonts w:cstheme="minorHAnsi"/>
          <w:b/>
          <w:color w:val="000000" w:themeColor="text1"/>
          <w:sz w:val="24"/>
          <w:szCs w:val="24"/>
          <w:u w:val="single"/>
        </w:rPr>
      </w:pPr>
      <w:r w:rsidRPr="0014002A">
        <w:rPr>
          <w:rStyle w:val="Strong"/>
          <w:rFonts w:cstheme="minorHAnsi"/>
          <w:bCs w:val="0"/>
          <w:color w:val="000000" w:themeColor="text1"/>
          <w:sz w:val="24"/>
          <w:szCs w:val="24"/>
          <w:u w:val="single"/>
        </w:rPr>
        <w:lastRenderedPageBreak/>
        <w:t>Recommendations and Conclusions:</w:t>
      </w:r>
    </w:p>
    <w:p w:rsidR="0014002A" w:rsidRPr="0014002A" w:rsidRDefault="0014002A" w:rsidP="0014002A">
      <w:pPr>
        <w:pStyle w:val="Heading3"/>
        <w:rPr>
          <w:rFonts w:asciiTheme="minorHAnsi" w:hAnsiTheme="minorHAnsi" w:cstheme="minorHAnsi"/>
          <w:sz w:val="22"/>
          <w:szCs w:val="22"/>
          <w:u w:val="single"/>
        </w:rPr>
      </w:pPr>
      <w:r w:rsidRPr="0014002A">
        <w:rPr>
          <w:rStyle w:val="Strong"/>
          <w:rFonts w:asciiTheme="minorHAnsi" w:hAnsiTheme="minorHAnsi" w:cstheme="minorHAnsi"/>
          <w:b/>
          <w:bCs/>
          <w:sz w:val="22"/>
          <w:szCs w:val="22"/>
          <w:u w:val="single"/>
        </w:rPr>
        <w:t>Recommendations:</w:t>
      </w:r>
    </w:p>
    <w:p w:rsidR="0014002A" w:rsidRPr="0014002A" w:rsidRDefault="0014002A" w:rsidP="0014002A">
      <w:pPr>
        <w:pStyle w:val="NormalWeb"/>
        <w:numPr>
          <w:ilvl w:val="0"/>
          <w:numId w:val="18"/>
        </w:numPr>
        <w:rPr>
          <w:rFonts w:asciiTheme="minorHAnsi" w:hAnsiTheme="minorHAnsi" w:cstheme="minorHAnsi"/>
          <w:sz w:val="20"/>
          <w:szCs w:val="20"/>
        </w:rPr>
      </w:pPr>
      <w:r w:rsidRPr="0014002A">
        <w:rPr>
          <w:rFonts w:asciiTheme="minorHAnsi" w:hAnsiTheme="minorHAnsi" w:cstheme="minorHAnsi"/>
          <w:sz w:val="20"/>
          <w:szCs w:val="20"/>
        </w:rPr>
        <w:t>Double-check resistor colors under good lighting to avoid misreading.</w:t>
      </w:r>
    </w:p>
    <w:p w:rsidR="0014002A" w:rsidRPr="0014002A" w:rsidRDefault="0014002A" w:rsidP="0014002A">
      <w:pPr>
        <w:pStyle w:val="NormalWeb"/>
        <w:numPr>
          <w:ilvl w:val="0"/>
          <w:numId w:val="18"/>
        </w:numPr>
        <w:rPr>
          <w:rFonts w:asciiTheme="minorHAnsi" w:hAnsiTheme="minorHAnsi" w:cstheme="minorHAnsi"/>
          <w:sz w:val="20"/>
          <w:szCs w:val="20"/>
        </w:rPr>
      </w:pPr>
      <w:r w:rsidRPr="0014002A">
        <w:rPr>
          <w:rFonts w:asciiTheme="minorHAnsi" w:hAnsiTheme="minorHAnsi" w:cstheme="minorHAnsi"/>
          <w:sz w:val="20"/>
          <w:szCs w:val="20"/>
        </w:rPr>
        <w:t>Always discharge capacitors before connecting them to the multimeter.</w:t>
      </w:r>
    </w:p>
    <w:p w:rsidR="0014002A" w:rsidRPr="0014002A" w:rsidRDefault="0014002A" w:rsidP="0014002A">
      <w:pPr>
        <w:pStyle w:val="NormalWeb"/>
        <w:numPr>
          <w:ilvl w:val="0"/>
          <w:numId w:val="18"/>
        </w:numPr>
        <w:rPr>
          <w:rFonts w:asciiTheme="minorHAnsi" w:hAnsiTheme="minorHAnsi" w:cstheme="minorHAnsi"/>
          <w:sz w:val="20"/>
          <w:szCs w:val="20"/>
        </w:rPr>
      </w:pPr>
      <w:r w:rsidRPr="0014002A">
        <w:rPr>
          <w:rFonts w:asciiTheme="minorHAnsi" w:hAnsiTheme="minorHAnsi" w:cstheme="minorHAnsi"/>
          <w:sz w:val="20"/>
          <w:szCs w:val="20"/>
        </w:rPr>
        <w:t>Handle the multimeter probes steadily to avoid unstable readings.</w:t>
      </w:r>
    </w:p>
    <w:p w:rsidR="0014002A" w:rsidRPr="0078158A" w:rsidRDefault="0014002A" w:rsidP="0014002A">
      <w:pPr>
        <w:pStyle w:val="NormalWeb"/>
        <w:numPr>
          <w:ilvl w:val="0"/>
          <w:numId w:val="18"/>
        </w:numPr>
        <w:rPr>
          <w:rFonts w:asciiTheme="minorHAnsi" w:hAnsiTheme="minorHAnsi" w:cstheme="minorHAnsi"/>
          <w:sz w:val="20"/>
          <w:szCs w:val="20"/>
        </w:rPr>
      </w:pPr>
      <w:r w:rsidRPr="0014002A">
        <w:rPr>
          <w:rFonts w:asciiTheme="minorHAnsi" w:hAnsiTheme="minorHAnsi" w:cstheme="minorHAnsi"/>
          <w:sz w:val="20"/>
          <w:szCs w:val="20"/>
        </w:rPr>
        <w:t>Use auto-range mode when available to reduce manual mistakes.</w:t>
      </w:r>
    </w:p>
    <w:p w:rsidR="0014002A" w:rsidRPr="0014002A" w:rsidRDefault="0014002A" w:rsidP="0014002A">
      <w:pPr>
        <w:pStyle w:val="Heading3"/>
        <w:rPr>
          <w:rFonts w:asciiTheme="minorHAnsi" w:hAnsiTheme="minorHAnsi" w:cstheme="minorHAnsi"/>
          <w:sz w:val="22"/>
          <w:szCs w:val="22"/>
          <w:u w:val="single"/>
        </w:rPr>
      </w:pPr>
      <w:r w:rsidRPr="0014002A">
        <w:rPr>
          <w:rStyle w:val="Strong"/>
          <w:rFonts w:asciiTheme="minorHAnsi" w:hAnsiTheme="minorHAnsi" w:cstheme="minorHAnsi"/>
          <w:b/>
          <w:bCs/>
          <w:sz w:val="22"/>
          <w:szCs w:val="22"/>
          <w:u w:val="single"/>
        </w:rPr>
        <w:t>Conclusions:</w:t>
      </w:r>
    </w:p>
    <w:p w:rsidR="0014002A" w:rsidRPr="0014002A" w:rsidRDefault="0014002A" w:rsidP="0014002A">
      <w:pPr>
        <w:pStyle w:val="NormalWeb"/>
        <w:numPr>
          <w:ilvl w:val="0"/>
          <w:numId w:val="19"/>
        </w:numPr>
        <w:rPr>
          <w:rFonts w:asciiTheme="minorHAnsi" w:hAnsiTheme="minorHAnsi" w:cstheme="minorHAnsi"/>
          <w:sz w:val="20"/>
          <w:szCs w:val="20"/>
        </w:rPr>
      </w:pPr>
      <w:r w:rsidRPr="0014002A">
        <w:rPr>
          <w:rFonts w:asciiTheme="minorHAnsi" w:hAnsiTheme="minorHAnsi" w:cstheme="minorHAnsi"/>
          <w:sz w:val="20"/>
          <w:szCs w:val="20"/>
        </w:rPr>
        <w:t>The experiment successfully met its objective of familiarizing us with passive components.</w:t>
      </w:r>
    </w:p>
    <w:p w:rsidR="0014002A" w:rsidRPr="0014002A" w:rsidRDefault="0014002A" w:rsidP="0014002A">
      <w:pPr>
        <w:pStyle w:val="NormalWeb"/>
        <w:numPr>
          <w:ilvl w:val="0"/>
          <w:numId w:val="19"/>
        </w:numPr>
        <w:rPr>
          <w:rFonts w:asciiTheme="minorHAnsi" w:hAnsiTheme="minorHAnsi" w:cstheme="minorHAnsi"/>
          <w:sz w:val="20"/>
          <w:szCs w:val="20"/>
        </w:rPr>
      </w:pPr>
      <w:r w:rsidRPr="0014002A">
        <w:rPr>
          <w:rFonts w:asciiTheme="minorHAnsi" w:hAnsiTheme="minorHAnsi" w:cstheme="minorHAnsi"/>
          <w:sz w:val="20"/>
          <w:szCs w:val="20"/>
        </w:rPr>
        <w:t>Both resistors and capacitors showed readings very close to their theoretical values, proving that the components were accurate and the measurement process was correctly performed.</w:t>
      </w:r>
    </w:p>
    <w:p w:rsidR="0078158A" w:rsidRDefault="0014002A" w:rsidP="0078158A">
      <w:pPr>
        <w:pStyle w:val="NormalWeb"/>
        <w:numPr>
          <w:ilvl w:val="0"/>
          <w:numId w:val="19"/>
        </w:numPr>
        <w:rPr>
          <w:rFonts w:asciiTheme="minorHAnsi" w:hAnsiTheme="minorHAnsi" w:cstheme="minorHAnsi"/>
          <w:sz w:val="20"/>
          <w:szCs w:val="20"/>
        </w:rPr>
      </w:pPr>
      <w:r w:rsidRPr="0014002A">
        <w:rPr>
          <w:rFonts w:asciiTheme="minorHAnsi" w:hAnsiTheme="minorHAnsi" w:cstheme="minorHAnsi"/>
          <w:sz w:val="20"/>
          <w:szCs w:val="20"/>
        </w:rPr>
        <w:t>This experiment improved our understanding of how passive components behave and how to measure them properly in real circuits.</w:t>
      </w:r>
    </w:p>
    <w:p w:rsidR="0078158A" w:rsidRPr="0078158A" w:rsidRDefault="0078158A" w:rsidP="0078158A">
      <w:pPr>
        <w:pStyle w:val="NormalWeb"/>
        <w:rPr>
          <w:rFonts w:asciiTheme="minorHAnsi" w:hAnsiTheme="minorHAnsi" w:cstheme="minorHAnsi"/>
          <w:sz w:val="22"/>
          <w:szCs w:val="22"/>
        </w:rPr>
      </w:pPr>
      <w:r w:rsidRPr="0078158A">
        <w:rPr>
          <w:b/>
          <w:bCs/>
          <w:sz w:val="22"/>
          <w:szCs w:val="22"/>
          <w:u w:val="single"/>
        </w:rPr>
        <w:t>References</w:t>
      </w:r>
      <w:r w:rsidRPr="0078158A">
        <w:rPr>
          <w:sz w:val="22"/>
          <w:szCs w:val="22"/>
          <w:u w:val="single"/>
        </w:rPr>
        <w:t>:</w:t>
      </w:r>
    </w:p>
    <w:p w:rsidR="0078158A" w:rsidRPr="0078158A" w:rsidRDefault="0078158A" w:rsidP="0078158A">
      <w:pPr>
        <w:pStyle w:val="ListParagraph"/>
        <w:numPr>
          <w:ilvl w:val="0"/>
          <w:numId w:val="19"/>
        </w:numPr>
        <w:spacing w:beforeAutospacing="1" w:after="0" w:afterAutospacing="1" w:line="240" w:lineRule="auto"/>
        <w:textAlignment w:val="baseline"/>
        <w:rPr>
          <w:rFonts w:eastAsia="Times New Roman" w:cstheme="minorHAnsi"/>
          <w:sz w:val="20"/>
          <w:szCs w:val="20"/>
        </w:rPr>
      </w:pPr>
      <w:r>
        <w:rPr>
          <w:rFonts w:ascii="Times New Roman" w:eastAsia="Times New Roman" w:hAnsi="Times New Roman" w:cs="Times New Roman"/>
          <w:sz w:val="20"/>
          <w:szCs w:val="20"/>
        </w:rPr>
        <w:t>byjus.com</w:t>
      </w:r>
    </w:p>
    <w:p w:rsidR="0078158A" w:rsidRPr="0078158A" w:rsidRDefault="0078158A" w:rsidP="0078158A">
      <w:pPr>
        <w:pStyle w:val="ListParagraph"/>
        <w:numPr>
          <w:ilvl w:val="0"/>
          <w:numId w:val="19"/>
        </w:numPr>
        <w:spacing w:beforeAutospacing="1" w:after="0" w:afterAutospacing="1" w:line="240" w:lineRule="auto"/>
        <w:textAlignment w:val="baseline"/>
        <w:rPr>
          <w:rFonts w:eastAsia="Times New Roman" w:cstheme="minorHAnsi"/>
          <w:sz w:val="20"/>
          <w:szCs w:val="20"/>
        </w:rPr>
      </w:pPr>
      <w:r w:rsidRPr="0078158A">
        <w:rPr>
          <w:rFonts w:eastAsia="Times New Roman" w:cstheme="minorHAnsi"/>
          <w:sz w:val="20"/>
          <w:szCs w:val="20"/>
        </w:rPr>
        <w:t>neurophysics.ucsd.edu</w:t>
      </w:r>
    </w:p>
    <w:p w:rsidR="0078158A" w:rsidRPr="0078158A" w:rsidRDefault="0078158A" w:rsidP="0078158A">
      <w:pPr>
        <w:pStyle w:val="ListParagraph"/>
        <w:numPr>
          <w:ilvl w:val="0"/>
          <w:numId w:val="19"/>
        </w:numPr>
        <w:spacing w:beforeAutospacing="1" w:after="0" w:afterAutospacing="1" w:line="240" w:lineRule="auto"/>
        <w:textAlignment w:val="baseline"/>
        <w:rPr>
          <w:rFonts w:eastAsia="Times New Roman" w:cstheme="minorHAnsi"/>
          <w:sz w:val="20"/>
          <w:szCs w:val="20"/>
        </w:rPr>
      </w:pPr>
      <w:hyperlink r:id="rId10" w:history="1">
        <w:r w:rsidRPr="0078158A">
          <w:rPr>
            <w:rStyle w:val="Hyperlink"/>
            <w:rFonts w:cstheme="minorHAnsi"/>
            <w:color w:val="auto"/>
            <w:sz w:val="20"/>
            <w:szCs w:val="20"/>
            <w:u w:val="none"/>
          </w:rPr>
          <w:t>https://www.electronics-tutorials.ws/resistor/res_2.html</w:t>
        </w:r>
      </w:hyperlink>
    </w:p>
    <w:p w:rsidR="0078158A" w:rsidRPr="0078158A" w:rsidRDefault="0078158A" w:rsidP="0078158A">
      <w:pPr>
        <w:pStyle w:val="ListParagraph"/>
        <w:numPr>
          <w:ilvl w:val="0"/>
          <w:numId w:val="19"/>
        </w:numPr>
        <w:spacing w:beforeAutospacing="1" w:after="0" w:afterAutospacing="1" w:line="240" w:lineRule="auto"/>
        <w:textAlignment w:val="baseline"/>
        <w:rPr>
          <w:rFonts w:eastAsia="Times New Roman" w:cstheme="minorHAnsi"/>
          <w:sz w:val="20"/>
          <w:szCs w:val="20"/>
        </w:rPr>
      </w:pPr>
      <w:r w:rsidRPr="0078158A">
        <w:rPr>
          <w:rFonts w:cstheme="minorHAnsi"/>
          <w:sz w:val="20"/>
          <w:szCs w:val="20"/>
        </w:rPr>
        <w:t>https://www.electronics-tutorials.ws/capacitor/cap_1.html</w:t>
      </w:r>
      <w:bookmarkStart w:id="0" w:name="_GoBack"/>
      <w:bookmarkEnd w:id="0"/>
    </w:p>
    <w:p w:rsidR="0078158A" w:rsidRPr="0078158A" w:rsidRDefault="0078158A" w:rsidP="0078158A">
      <w:pPr>
        <w:pStyle w:val="NormalWeb"/>
        <w:rPr>
          <w:rFonts w:asciiTheme="minorHAnsi" w:hAnsiTheme="minorHAnsi" w:cstheme="minorHAnsi"/>
          <w:sz w:val="20"/>
          <w:szCs w:val="20"/>
        </w:rPr>
      </w:pPr>
    </w:p>
    <w:p w:rsidR="00624EA2" w:rsidRPr="0014002A" w:rsidRDefault="00624EA2" w:rsidP="00405684">
      <w:pPr>
        <w:rPr>
          <w:rFonts w:asciiTheme="majorHAnsi" w:hAnsiTheme="majorHAnsi" w:cstheme="majorHAnsi"/>
          <w:sz w:val="20"/>
          <w:szCs w:val="20"/>
        </w:rPr>
      </w:pPr>
    </w:p>
    <w:p w:rsidR="00A44278" w:rsidRPr="0014002A" w:rsidRDefault="00A44278">
      <w:pPr>
        <w:rPr>
          <w:rFonts w:asciiTheme="majorHAnsi" w:hAnsiTheme="majorHAnsi" w:cstheme="majorHAnsi"/>
        </w:rPr>
      </w:pPr>
    </w:p>
    <w:p w:rsidR="00F56075" w:rsidRPr="0014002A" w:rsidRDefault="00F56075">
      <w:pPr>
        <w:rPr>
          <w:rFonts w:asciiTheme="majorHAnsi" w:hAnsiTheme="majorHAnsi" w:cstheme="majorHAnsi"/>
        </w:rPr>
      </w:pPr>
    </w:p>
    <w:sectPr w:rsidR="00F56075" w:rsidRPr="00140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A7EE1"/>
    <w:multiLevelType w:val="multilevel"/>
    <w:tmpl w:val="8BAA9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A6A4E"/>
    <w:multiLevelType w:val="multilevel"/>
    <w:tmpl w:val="054C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027B3"/>
    <w:multiLevelType w:val="multilevel"/>
    <w:tmpl w:val="4DC0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51379"/>
    <w:multiLevelType w:val="hybridMultilevel"/>
    <w:tmpl w:val="1340E8AE"/>
    <w:lvl w:ilvl="0" w:tplc="F1260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F55EA"/>
    <w:multiLevelType w:val="multilevel"/>
    <w:tmpl w:val="6526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57007"/>
    <w:multiLevelType w:val="multilevel"/>
    <w:tmpl w:val="3EE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66BA5"/>
    <w:multiLevelType w:val="multilevel"/>
    <w:tmpl w:val="A91E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8130B"/>
    <w:multiLevelType w:val="multilevel"/>
    <w:tmpl w:val="9A2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479CF"/>
    <w:multiLevelType w:val="hybridMultilevel"/>
    <w:tmpl w:val="9752B592"/>
    <w:lvl w:ilvl="0" w:tplc="7A487F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F322A8"/>
    <w:multiLevelType w:val="multilevel"/>
    <w:tmpl w:val="5FE0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03064"/>
    <w:multiLevelType w:val="multilevel"/>
    <w:tmpl w:val="6BC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201A2E"/>
    <w:multiLevelType w:val="multilevel"/>
    <w:tmpl w:val="FFD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924052"/>
    <w:multiLevelType w:val="multilevel"/>
    <w:tmpl w:val="9D9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602F2"/>
    <w:multiLevelType w:val="multilevel"/>
    <w:tmpl w:val="3822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D5FE6"/>
    <w:multiLevelType w:val="multilevel"/>
    <w:tmpl w:val="A70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9F2AD7"/>
    <w:multiLevelType w:val="multilevel"/>
    <w:tmpl w:val="4FE2F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BB748E"/>
    <w:multiLevelType w:val="multilevel"/>
    <w:tmpl w:val="85D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C1FA9"/>
    <w:multiLevelType w:val="hybridMultilevel"/>
    <w:tmpl w:val="8EBE8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3A1A2D"/>
    <w:multiLevelType w:val="multilevel"/>
    <w:tmpl w:val="D0FA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14"/>
  </w:num>
  <w:num w:numId="4">
    <w:abstractNumId w:val="11"/>
  </w:num>
  <w:num w:numId="5">
    <w:abstractNumId w:val="10"/>
  </w:num>
  <w:num w:numId="6">
    <w:abstractNumId w:val="9"/>
  </w:num>
  <w:num w:numId="7">
    <w:abstractNumId w:val="5"/>
  </w:num>
  <w:num w:numId="8">
    <w:abstractNumId w:val="12"/>
  </w:num>
  <w:num w:numId="9">
    <w:abstractNumId w:val="15"/>
  </w:num>
  <w:num w:numId="10">
    <w:abstractNumId w:val="0"/>
  </w:num>
  <w:num w:numId="11">
    <w:abstractNumId w:val="2"/>
  </w:num>
  <w:num w:numId="12">
    <w:abstractNumId w:val="4"/>
  </w:num>
  <w:num w:numId="13">
    <w:abstractNumId w:val="8"/>
  </w:num>
  <w:num w:numId="14">
    <w:abstractNumId w:val="16"/>
  </w:num>
  <w:num w:numId="15">
    <w:abstractNumId w:val="18"/>
  </w:num>
  <w:num w:numId="16">
    <w:abstractNumId w:val="1"/>
  </w:num>
  <w:num w:numId="17">
    <w:abstractNumId w:val="13"/>
  </w:num>
  <w:num w:numId="18">
    <w:abstractNumId w:val="6"/>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278"/>
    <w:rsid w:val="0014002A"/>
    <w:rsid w:val="002E39F0"/>
    <w:rsid w:val="002F49F0"/>
    <w:rsid w:val="00333411"/>
    <w:rsid w:val="00405684"/>
    <w:rsid w:val="00414B54"/>
    <w:rsid w:val="004644FB"/>
    <w:rsid w:val="005F5C46"/>
    <w:rsid w:val="00606B97"/>
    <w:rsid w:val="00624EA2"/>
    <w:rsid w:val="00667908"/>
    <w:rsid w:val="0071530C"/>
    <w:rsid w:val="0078158A"/>
    <w:rsid w:val="007A3B43"/>
    <w:rsid w:val="00866D1E"/>
    <w:rsid w:val="00906A8C"/>
    <w:rsid w:val="009C5F29"/>
    <w:rsid w:val="00A33039"/>
    <w:rsid w:val="00A44278"/>
    <w:rsid w:val="00AD185E"/>
    <w:rsid w:val="00BA4E0C"/>
    <w:rsid w:val="00C26914"/>
    <w:rsid w:val="00D039E9"/>
    <w:rsid w:val="00DF7E35"/>
    <w:rsid w:val="00E14912"/>
    <w:rsid w:val="00EA3F8E"/>
    <w:rsid w:val="00F07146"/>
    <w:rsid w:val="00F56075"/>
    <w:rsid w:val="00FC2C96"/>
    <w:rsid w:val="00FE1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0F65"/>
  <w15:chartTrackingRefBased/>
  <w15:docId w15:val="{BD8F78E1-A7E5-41D0-A0B0-8812BCE55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00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269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katex-mathml">
    <w:name w:val="katex-mathml"/>
    <w:basedOn w:val="DefaultParagraphFont"/>
    <w:rsid w:val="004644FB"/>
  </w:style>
  <w:style w:type="character" w:customStyle="1" w:styleId="mord">
    <w:name w:val="mord"/>
    <w:basedOn w:val="DefaultParagraphFont"/>
    <w:rsid w:val="004644FB"/>
  </w:style>
  <w:style w:type="table" w:styleId="TableGrid">
    <w:name w:val="Table Grid"/>
    <w:basedOn w:val="TableNormal"/>
    <w:uiPriority w:val="39"/>
    <w:rsid w:val="00C26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26914"/>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C26914"/>
    <w:rPr>
      <w:color w:val="0000FF"/>
      <w:u w:val="single"/>
    </w:rPr>
  </w:style>
  <w:style w:type="paragraph" w:styleId="ListParagraph">
    <w:name w:val="List Paragraph"/>
    <w:basedOn w:val="Normal"/>
    <w:uiPriority w:val="34"/>
    <w:qFormat/>
    <w:rsid w:val="00C26914"/>
    <w:pPr>
      <w:ind w:left="720"/>
      <w:contextualSpacing/>
    </w:pPr>
  </w:style>
  <w:style w:type="paragraph" w:customStyle="1" w:styleId="paragraph">
    <w:name w:val="paragraph"/>
    <w:basedOn w:val="Normal"/>
    <w:rsid w:val="00BA4E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A4E0C"/>
  </w:style>
  <w:style w:type="character" w:customStyle="1" w:styleId="eop">
    <w:name w:val="eop"/>
    <w:basedOn w:val="DefaultParagraphFont"/>
    <w:rsid w:val="00BA4E0C"/>
  </w:style>
  <w:style w:type="table" w:styleId="PlainTable1">
    <w:name w:val="Plain Table 1"/>
    <w:basedOn w:val="TableNormal"/>
    <w:uiPriority w:val="41"/>
    <w:rsid w:val="002F49F0"/>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14002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14002A"/>
    <w:rPr>
      <w:b/>
      <w:bCs/>
    </w:rPr>
  </w:style>
  <w:style w:type="paragraph" w:styleId="NormalWeb">
    <w:name w:val="Normal (Web)"/>
    <w:basedOn w:val="Normal"/>
    <w:uiPriority w:val="99"/>
    <w:unhideWhenUsed/>
    <w:rsid w:val="001400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28689">
      <w:bodyDiv w:val="1"/>
      <w:marLeft w:val="0"/>
      <w:marRight w:val="0"/>
      <w:marTop w:val="0"/>
      <w:marBottom w:val="0"/>
      <w:divBdr>
        <w:top w:val="none" w:sz="0" w:space="0" w:color="auto"/>
        <w:left w:val="none" w:sz="0" w:space="0" w:color="auto"/>
        <w:bottom w:val="none" w:sz="0" w:space="0" w:color="auto"/>
        <w:right w:val="none" w:sz="0" w:space="0" w:color="auto"/>
      </w:divBdr>
      <w:divsChild>
        <w:div w:id="1334187268">
          <w:marLeft w:val="0"/>
          <w:marRight w:val="0"/>
          <w:marTop w:val="0"/>
          <w:marBottom w:val="0"/>
          <w:divBdr>
            <w:top w:val="none" w:sz="0" w:space="0" w:color="auto"/>
            <w:left w:val="none" w:sz="0" w:space="0" w:color="auto"/>
            <w:bottom w:val="none" w:sz="0" w:space="0" w:color="auto"/>
            <w:right w:val="none" w:sz="0" w:space="0" w:color="auto"/>
          </w:divBdr>
        </w:div>
        <w:div w:id="1255747852">
          <w:marLeft w:val="0"/>
          <w:marRight w:val="0"/>
          <w:marTop w:val="0"/>
          <w:marBottom w:val="0"/>
          <w:divBdr>
            <w:top w:val="none" w:sz="0" w:space="0" w:color="auto"/>
            <w:left w:val="none" w:sz="0" w:space="0" w:color="auto"/>
            <w:bottom w:val="none" w:sz="0" w:space="0" w:color="auto"/>
            <w:right w:val="none" w:sz="0" w:space="0" w:color="auto"/>
          </w:divBdr>
        </w:div>
        <w:div w:id="883248760">
          <w:marLeft w:val="0"/>
          <w:marRight w:val="0"/>
          <w:marTop w:val="0"/>
          <w:marBottom w:val="0"/>
          <w:divBdr>
            <w:top w:val="none" w:sz="0" w:space="0" w:color="auto"/>
            <w:left w:val="none" w:sz="0" w:space="0" w:color="auto"/>
            <w:bottom w:val="none" w:sz="0" w:space="0" w:color="auto"/>
            <w:right w:val="none" w:sz="0" w:space="0" w:color="auto"/>
          </w:divBdr>
        </w:div>
        <w:div w:id="1717705645">
          <w:marLeft w:val="0"/>
          <w:marRight w:val="0"/>
          <w:marTop w:val="0"/>
          <w:marBottom w:val="0"/>
          <w:divBdr>
            <w:top w:val="none" w:sz="0" w:space="0" w:color="auto"/>
            <w:left w:val="none" w:sz="0" w:space="0" w:color="auto"/>
            <w:bottom w:val="none" w:sz="0" w:space="0" w:color="auto"/>
            <w:right w:val="none" w:sz="0" w:space="0" w:color="auto"/>
          </w:divBdr>
        </w:div>
        <w:div w:id="1372848231">
          <w:marLeft w:val="0"/>
          <w:marRight w:val="0"/>
          <w:marTop w:val="0"/>
          <w:marBottom w:val="0"/>
          <w:divBdr>
            <w:top w:val="none" w:sz="0" w:space="0" w:color="auto"/>
            <w:left w:val="none" w:sz="0" w:space="0" w:color="auto"/>
            <w:bottom w:val="none" w:sz="0" w:space="0" w:color="auto"/>
            <w:right w:val="none" w:sz="0" w:space="0" w:color="auto"/>
          </w:divBdr>
        </w:div>
        <w:div w:id="108164852">
          <w:marLeft w:val="0"/>
          <w:marRight w:val="0"/>
          <w:marTop w:val="0"/>
          <w:marBottom w:val="0"/>
          <w:divBdr>
            <w:top w:val="none" w:sz="0" w:space="0" w:color="auto"/>
            <w:left w:val="none" w:sz="0" w:space="0" w:color="auto"/>
            <w:bottom w:val="none" w:sz="0" w:space="0" w:color="auto"/>
            <w:right w:val="none" w:sz="0" w:space="0" w:color="auto"/>
          </w:divBdr>
        </w:div>
        <w:div w:id="346831378">
          <w:marLeft w:val="0"/>
          <w:marRight w:val="0"/>
          <w:marTop w:val="0"/>
          <w:marBottom w:val="0"/>
          <w:divBdr>
            <w:top w:val="none" w:sz="0" w:space="0" w:color="auto"/>
            <w:left w:val="none" w:sz="0" w:space="0" w:color="auto"/>
            <w:bottom w:val="none" w:sz="0" w:space="0" w:color="auto"/>
            <w:right w:val="none" w:sz="0" w:space="0" w:color="auto"/>
          </w:divBdr>
        </w:div>
        <w:div w:id="1685550984">
          <w:marLeft w:val="0"/>
          <w:marRight w:val="0"/>
          <w:marTop w:val="0"/>
          <w:marBottom w:val="0"/>
          <w:divBdr>
            <w:top w:val="none" w:sz="0" w:space="0" w:color="auto"/>
            <w:left w:val="none" w:sz="0" w:space="0" w:color="auto"/>
            <w:bottom w:val="none" w:sz="0" w:space="0" w:color="auto"/>
            <w:right w:val="none" w:sz="0" w:space="0" w:color="auto"/>
          </w:divBdr>
        </w:div>
        <w:div w:id="1181315225">
          <w:marLeft w:val="0"/>
          <w:marRight w:val="0"/>
          <w:marTop w:val="0"/>
          <w:marBottom w:val="0"/>
          <w:divBdr>
            <w:top w:val="none" w:sz="0" w:space="0" w:color="auto"/>
            <w:left w:val="none" w:sz="0" w:space="0" w:color="auto"/>
            <w:bottom w:val="none" w:sz="0" w:space="0" w:color="auto"/>
            <w:right w:val="none" w:sz="0" w:space="0" w:color="auto"/>
          </w:divBdr>
        </w:div>
        <w:div w:id="1223640956">
          <w:marLeft w:val="0"/>
          <w:marRight w:val="0"/>
          <w:marTop w:val="0"/>
          <w:marBottom w:val="0"/>
          <w:divBdr>
            <w:top w:val="none" w:sz="0" w:space="0" w:color="auto"/>
            <w:left w:val="none" w:sz="0" w:space="0" w:color="auto"/>
            <w:bottom w:val="none" w:sz="0" w:space="0" w:color="auto"/>
            <w:right w:val="none" w:sz="0" w:space="0" w:color="auto"/>
          </w:divBdr>
        </w:div>
        <w:div w:id="135267053">
          <w:marLeft w:val="0"/>
          <w:marRight w:val="0"/>
          <w:marTop w:val="0"/>
          <w:marBottom w:val="0"/>
          <w:divBdr>
            <w:top w:val="none" w:sz="0" w:space="0" w:color="auto"/>
            <w:left w:val="none" w:sz="0" w:space="0" w:color="auto"/>
            <w:bottom w:val="none" w:sz="0" w:space="0" w:color="auto"/>
            <w:right w:val="none" w:sz="0" w:space="0" w:color="auto"/>
          </w:divBdr>
        </w:div>
        <w:div w:id="1487163062">
          <w:marLeft w:val="0"/>
          <w:marRight w:val="0"/>
          <w:marTop w:val="0"/>
          <w:marBottom w:val="0"/>
          <w:divBdr>
            <w:top w:val="none" w:sz="0" w:space="0" w:color="auto"/>
            <w:left w:val="none" w:sz="0" w:space="0" w:color="auto"/>
            <w:bottom w:val="none" w:sz="0" w:space="0" w:color="auto"/>
            <w:right w:val="none" w:sz="0" w:space="0" w:color="auto"/>
          </w:divBdr>
        </w:div>
        <w:div w:id="966666685">
          <w:marLeft w:val="0"/>
          <w:marRight w:val="0"/>
          <w:marTop w:val="0"/>
          <w:marBottom w:val="0"/>
          <w:divBdr>
            <w:top w:val="none" w:sz="0" w:space="0" w:color="auto"/>
            <w:left w:val="none" w:sz="0" w:space="0" w:color="auto"/>
            <w:bottom w:val="none" w:sz="0" w:space="0" w:color="auto"/>
            <w:right w:val="none" w:sz="0" w:space="0" w:color="auto"/>
          </w:divBdr>
        </w:div>
        <w:div w:id="1176069060">
          <w:marLeft w:val="0"/>
          <w:marRight w:val="0"/>
          <w:marTop w:val="0"/>
          <w:marBottom w:val="0"/>
          <w:divBdr>
            <w:top w:val="none" w:sz="0" w:space="0" w:color="auto"/>
            <w:left w:val="none" w:sz="0" w:space="0" w:color="auto"/>
            <w:bottom w:val="none" w:sz="0" w:space="0" w:color="auto"/>
            <w:right w:val="none" w:sz="0" w:space="0" w:color="auto"/>
          </w:divBdr>
        </w:div>
        <w:div w:id="144203092">
          <w:marLeft w:val="0"/>
          <w:marRight w:val="0"/>
          <w:marTop w:val="0"/>
          <w:marBottom w:val="0"/>
          <w:divBdr>
            <w:top w:val="none" w:sz="0" w:space="0" w:color="auto"/>
            <w:left w:val="none" w:sz="0" w:space="0" w:color="auto"/>
            <w:bottom w:val="none" w:sz="0" w:space="0" w:color="auto"/>
            <w:right w:val="none" w:sz="0" w:space="0" w:color="auto"/>
          </w:divBdr>
        </w:div>
        <w:div w:id="348605268">
          <w:marLeft w:val="0"/>
          <w:marRight w:val="0"/>
          <w:marTop w:val="0"/>
          <w:marBottom w:val="0"/>
          <w:divBdr>
            <w:top w:val="none" w:sz="0" w:space="0" w:color="auto"/>
            <w:left w:val="none" w:sz="0" w:space="0" w:color="auto"/>
            <w:bottom w:val="none" w:sz="0" w:space="0" w:color="auto"/>
            <w:right w:val="none" w:sz="0" w:space="0" w:color="auto"/>
          </w:divBdr>
        </w:div>
      </w:divsChild>
    </w:div>
    <w:div w:id="115872872">
      <w:bodyDiv w:val="1"/>
      <w:marLeft w:val="0"/>
      <w:marRight w:val="0"/>
      <w:marTop w:val="0"/>
      <w:marBottom w:val="0"/>
      <w:divBdr>
        <w:top w:val="none" w:sz="0" w:space="0" w:color="auto"/>
        <w:left w:val="none" w:sz="0" w:space="0" w:color="auto"/>
        <w:bottom w:val="none" w:sz="0" w:space="0" w:color="auto"/>
        <w:right w:val="none" w:sz="0" w:space="0" w:color="auto"/>
      </w:divBdr>
      <w:divsChild>
        <w:div w:id="852381630">
          <w:marLeft w:val="0"/>
          <w:marRight w:val="0"/>
          <w:marTop w:val="0"/>
          <w:marBottom w:val="0"/>
          <w:divBdr>
            <w:top w:val="none" w:sz="0" w:space="0" w:color="auto"/>
            <w:left w:val="none" w:sz="0" w:space="0" w:color="auto"/>
            <w:bottom w:val="none" w:sz="0" w:space="0" w:color="auto"/>
            <w:right w:val="none" w:sz="0" w:space="0" w:color="auto"/>
          </w:divBdr>
          <w:divsChild>
            <w:div w:id="595986294">
              <w:marLeft w:val="0"/>
              <w:marRight w:val="0"/>
              <w:marTop w:val="0"/>
              <w:marBottom w:val="0"/>
              <w:divBdr>
                <w:top w:val="none" w:sz="0" w:space="0" w:color="auto"/>
                <w:left w:val="none" w:sz="0" w:space="0" w:color="auto"/>
                <w:bottom w:val="none" w:sz="0" w:space="0" w:color="auto"/>
                <w:right w:val="none" w:sz="0" w:space="0" w:color="auto"/>
              </w:divBdr>
            </w:div>
            <w:div w:id="1207713753">
              <w:marLeft w:val="0"/>
              <w:marRight w:val="0"/>
              <w:marTop w:val="0"/>
              <w:marBottom w:val="0"/>
              <w:divBdr>
                <w:top w:val="none" w:sz="0" w:space="0" w:color="auto"/>
                <w:left w:val="none" w:sz="0" w:space="0" w:color="auto"/>
                <w:bottom w:val="none" w:sz="0" w:space="0" w:color="auto"/>
                <w:right w:val="none" w:sz="0" w:space="0" w:color="auto"/>
              </w:divBdr>
            </w:div>
            <w:div w:id="1878737567">
              <w:marLeft w:val="0"/>
              <w:marRight w:val="0"/>
              <w:marTop w:val="0"/>
              <w:marBottom w:val="0"/>
              <w:divBdr>
                <w:top w:val="none" w:sz="0" w:space="0" w:color="auto"/>
                <w:left w:val="none" w:sz="0" w:space="0" w:color="auto"/>
                <w:bottom w:val="none" w:sz="0" w:space="0" w:color="auto"/>
                <w:right w:val="none" w:sz="0" w:space="0" w:color="auto"/>
              </w:divBdr>
            </w:div>
            <w:div w:id="1814565376">
              <w:marLeft w:val="0"/>
              <w:marRight w:val="0"/>
              <w:marTop w:val="0"/>
              <w:marBottom w:val="0"/>
              <w:divBdr>
                <w:top w:val="none" w:sz="0" w:space="0" w:color="auto"/>
                <w:left w:val="none" w:sz="0" w:space="0" w:color="auto"/>
                <w:bottom w:val="none" w:sz="0" w:space="0" w:color="auto"/>
                <w:right w:val="none" w:sz="0" w:space="0" w:color="auto"/>
              </w:divBdr>
            </w:div>
            <w:div w:id="584653614">
              <w:marLeft w:val="0"/>
              <w:marRight w:val="0"/>
              <w:marTop w:val="0"/>
              <w:marBottom w:val="0"/>
              <w:divBdr>
                <w:top w:val="none" w:sz="0" w:space="0" w:color="auto"/>
                <w:left w:val="none" w:sz="0" w:space="0" w:color="auto"/>
                <w:bottom w:val="none" w:sz="0" w:space="0" w:color="auto"/>
                <w:right w:val="none" w:sz="0" w:space="0" w:color="auto"/>
              </w:divBdr>
            </w:div>
            <w:div w:id="1048644701">
              <w:marLeft w:val="0"/>
              <w:marRight w:val="0"/>
              <w:marTop w:val="0"/>
              <w:marBottom w:val="0"/>
              <w:divBdr>
                <w:top w:val="none" w:sz="0" w:space="0" w:color="auto"/>
                <w:left w:val="none" w:sz="0" w:space="0" w:color="auto"/>
                <w:bottom w:val="none" w:sz="0" w:space="0" w:color="auto"/>
                <w:right w:val="none" w:sz="0" w:space="0" w:color="auto"/>
              </w:divBdr>
            </w:div>
            <w:div w:id="1234437626">
              <w:marLeft w:val="0"/>
              <w:marRight w:val="0"/>
              <w:marTop w:val="0"/>
              <w:marBottom w:val="0"/>
              <w:divBdr>
                <w:top w:val="none" w:sz="0" w:space="0" w:color="auto"/>
                <w:left w:val="none" w:sz="0" w:space="0" w:color="auto"/>
                <w:bottom w:val="none" w:sz="0" w:space="0" w:color="auto"/>
                <w:right w:val="none" w:sz="0" w:space="0" w:color="auto"/>
              </w:divBdr>
            </w:div>
            <w:div w:id="218519780">
              <w:marLeft w:val="0"/>
              <w:marRight w:val="0"/>
              <w:marTop w:val="0"/>
              <w:marBottom w:val="0"/>
              <w:divBdr>
                <w:top w:val="none" w:sz="0" w:space="0" w:color="auto"/>
                <w:left w:val="none" w:sz="0" w:space="0" w:color="auto"/>
                <w:bottom w:val="none" w:sz="0" w:space="0" w:color="auto"/>
                <w:right w:val="none" w:sz="0" w:space="0" w:color="auto"/>
              </w:divBdr>
            </w:div>
            <w:div w:id="2110545122">
              <w:marLeft w:val="0"/>
              <w:marRight w:val="0"/>
              <w:marTop w:val="0"/>
              <w:marBottom w:val="0"/>
              <w:divBdr>
                <w:top w:val="none" w:sz="0" w:space="0" w:color="auto"/>
                <w:left w:val="none" w:sz="0" w:space="0" w:color="auto"/>
                <w:bottom w:val="none" w:sz="0" w:space="0" w:color="auto"/>
                <w:right w:val="none" w:sz="0" w:space="0" w:color="auto"/>
              </w:divBdr>
            </w:div>
            <w:div w:id="1532449212">
              <w:marLeft w:val="0"/>
              <w:marRight w:val="0"/>
              <w:marTop w:val="0"/>
              <w:marBottom w:val="0"/>
              <w:divBdr>
                <w:top w:val="none" w:sz="0" w:space="0" w:color="auto"/>
                <w:left w:val="none" w:sz="0" w:space="0" w:color="auto"/>
                <w:bottom w:val="none" w:sz="0" w:space="0" w:color="auto"/>
                <w:right w:val="none" w:sz="0" w:space="0" w:color="auto"/>
              </w:divBdr>
            </w:div>
          </w:divsChild>
        </w:div>
        <w:div w:id="1077826461">
          <w:marLeft w:val="0"/>
          <w:marRight w:val="0"/>
          <w:marTop w:val="0"/>
          <w:marBottom w:val="0"/>
          <w:divBdr>
            <w:top w:val="none" w:sz="0" w:space="0" w:color="auto"/>
            <w:left w:val="none" w:sz="0" w:space="0" w:color="auto"/>
            <w:bottom w:val="none" w:sz="0" w:space="0" w:color="auto"/>
            <w:right w:val="none" w:sz="0" w:space="0" w:color="auto"/>
          </w:divBdr>
          <w:divsChild>
            <w:div w:id="610014641">
              <w:marLeft w:val="-75"/>
              <w:marRight w:val="0"/>
              <w:marTop w:val="30"/>
              <w:marBottom w:val="30"/>
              <w:divBdr>
                <w:top w:val="none" w:sz="0" w:space="0" w:color="auto"/>
                <w:left w:val="none" w:sz="0" w:space="0" w:color="auto"/>
                <w:bottom w:val="none" w:sz="0" w:space="0" w:color="auto"/>
                <w:right w:val="none" w:sz="0" w:space="0" w:color="auto"/>
              </w:divBdr>
              <w:divsChild>
                <w:div w:id="1487018609">
                  <w:marLeft w:val="0"/>
                  <w:marRight w:val="0"/>
                  <w:marTop w:val="0"/>
                  <w:marBottom w:val="0"/>
                  <w:divBdr>
                    <w:top w:val="none" w:sz="0" w:space="0" w:color="auto"/>
                    <w:left w:val="none" w:sz="0" w:space="0" w:color="auto"/>
                    <w:bottom w:val="none" w:sz="0" w:space="0" w:color="auto"/>
                    <w:right w:val="none" w:sz="0" w:space="0" w:color="auto"/>
                  </w:divBdr>
                  <w:divsChild>
                    <w:div w:id="1294019352">
                      <w:marLeft w:val="0"/>
                      <w:marRight w:val="0"/>
                      <w:marTop w:val="0"/>
                      <w:marBottom w:val="0"/>
                      <w:divBdr>
                        <w:top w:val="none" w:sz="0" w:space="0" w:color="auto"/>
                        <w:left w:val="none" w:sz="0" w:space="0" w:color="auto"/>
                        <w:bottom w:val="none" w:sz="0" w:space="0" w:color="auto"/>
                        <w:right w:val="none" w:sz="0" w:space="0" w:color="auto"/>
                      </w:divBdr>
                    </w:div>
                  </w:divsChild>
                </w:div>
                <w:div w:id="1197935996">
                  <w:marLeft w:val="0"/>
                  <w:marRight w:val="0"/>
                  <w:marTop w:val="0"/>
                  <w:marBottom w:val="0"/>
                  <w:divBdr>
                    <w:top w:val="none" w:sz="0" w:space="0" w:color="auto"/>
                    <w:left w:val="none" w:sz="0" w:space="0" w:color="auto"/>
                    <w:bottom w:val="none" w:sz="0" w:space="0" w:color="auto"/>
                    <w:right w:val="none" w:sz="0" w:space="0" w:color="auto"/>
                  </w:divBdr>
                  <w:divsChild>
                    <w:div w:id="1593121472">
                      <w:marLeft w:val="0"/>
                      <w:marRight w:val="0"/>
                      <w:marTop w:val="0"/>
                      <w:marBottom w:val="0"/>
                      <w:divBdr>
                        <w:top w:val="none" w:sz="0" w:space="0" w:color="auto"/>
                        <w:left w:val="none" w:sz="0" w:space="0" w:color="auto"/>
                        <w:bottom w:val="none" w:sz="0" w:space="0" w:color="auto"/>
                        <w:right w:val="none" w:sz="0" w:space="0" w:color="auto"/>
                      </w:divBdr>
                    </w:div>
                  </w:divsChild>
                </w:div>
                <w:div w:id="1912227784">
                  <w:marLeft w:val="0"/>
                  <w:marRight w:val="0"/>
                  <w:marTop w:val="0"/>
                  <w:marBottom w:val="0"/>
                  <w:divBdr>
                    <w:top w:val="none" w:sz="0" w:space="0" w:color="auto"/>
                    <w:left w:val="none" w:sz="0" w:space="0" w:color="auto"/>
                    <w:bottom w:val="none" w:sz="0" w:space="0" w:color="auto"/>
                    <w:right w:val="none" w:sz="0" w:space="0" w:color="auto"/>
                  </w:divBdr>
                  <w:divsChild>
                    <w:div w:id="1310792148">
                      <w:marLeft w:val="0"/>
                      <w:marRight w:val="0"/>
                      <w:marTop w:val="0"/>
                      <w:marBottom w:val="0"/>
                      <w:divBdr>
                        <w:top w:val="none" w:sz="0" w:space="0" w:color="auto"/>
                        <w:left w:val="none" w:sz="0" w:space="0" w:color="auto"/>
                        <w:bottom w:val="none" w:sz="0" w:space="0" w:color="auto"/>
                        <w:right w:val="none" w:sz="0" w:space="0" w:color="auto"/>
                      </w:divBdr>
                    </w:div>
                  </w:divsChild>
                </w:div>
                <w:div w:id="323121991">
                  <w:marLeft w:val="0"/>
                  <w:marRight w:val="0"/>
                  <w:marTop w:val="0"/>
                  <w:marBottom w:val="0"/>
                  <w:divBdr>
                    <w:top w:val="none" w:sz="0" w:space="0" w:color="auto"/>
                    <w:left w:val="none" w:sz="0" w:space="0" w:color="auto"/>
                    <w:bottom w:val="none" w:sz="0" w:space="0" w:color="auto"/>
                    <w:right w:val="none" w:sz="0" w:space="0" w:color="auto"/>
                  </w:divBdr>
                  <w:divsChild>
                    <w:div w:id="1771973802">
                      <w:marLeft w:val="0"/>
                      <w:marRight w:val="0"/>
                      <w:marTop w:val="0"/>
                      <w:marBottom w:val="0"/>
                      <w:divBdr>
                        <w:top w:val="none" w:sz="0" w:space="0" w:color="auto"/>
                        <w:left w:val="none" w:sz="0" w:space="0" w:color="auto"/>
                        <w:bottom w:val="none" w:sz="0" w:space="0" w:color="auto"/>
                        <w:right w:val="none" w:sz="0" w:space="0" w:color="auto"/>
                      </w:divBdr>
                    </w:div>
                  </w:divsChild>
                </w:div>
                <w:div w:id="585697365">
                  <w:marLeft w:val="0"/>
                  <w:marRight w:val="0"/>
                  <w:marTop w:val="0"/>
                  <w:marBottom w:val="0"/>
                  <w:divBdr>
                    <w:top w:val="none" w:sz="0" w:space="0" w:color="auto"/>
                    <w:left w:val="none" w:sz="0" w:space="0" w:color="auto"/>
                    <w:bottom w:val="none" w:sz="0" w:space="0" w:color="auto"/>
                    <w:right w:val="none" w:sz="0" w:space="0" w:color="auto"/>
                  </w:divBdr>
                  <w:divsChild>
                    <w:div w:id="463349767">
                      <w:marLeft w:val="0"/>
                      <w:marRight w:val="0"/>
                      <w:marTop w:val="0"/>
                      <w:marBottom w:val="0"/>
                      <w:divBdr>
                        <w:top w:val="none" w:sz="0" w:space="0" w:color="auto"/>
                        <w:left w:val="none" w:sz="0" w:space="0" w:color="auto"/>
                        <w:bottom w:val="none" w:sz="0" w:space="0" w:color="auto"/>
                        <w:right w:val="none" w:sz="0" w:space="0" w:color="auto"/>
                      </w:divBdr>
                    </w:div>
                  </w:divsChild>
                </w:div>
                <w:div w:id="31273174">
                  <w:marLeft w:val="0"/>
                  <w:marRight w:val="0"/>
                  <w:marTop w:val="0"/>
                  <w:marBottom w:val="0"/>
                  <w:divBdr>
                    <w:top w:val="none" w:sz="0" w:space="0" w:color="auto"/>
                    <w:left w:val="none" w:sz="0" w:space="0" w:color="auto"/>
                    <w:bottom w:val="none" w:sz="0" w:space="0" w:color="auto"/>
                    <w:right w:val="none" w:sz="0" w:space="0" w:color="auto"/>
                  </w:divBdr>
                  <w:divsChild>
                    <w:div w:id="890002218">
                      <w:marLeft w:val="0"/>
                      <w:marRight w:val="0"/>
                      <w:marTop w:val="0"/>
                      <w:marBottom w:val="0"/>
                      <w:divBdr>
                        <w:top w:val="none" w:sz="0" w:space="0" w:color="auto"/>
                        <w:left w:val="none" w:sz="0" w:space="0" w:color="auto"/>
                        <w:bottom w:val="none" w:sz="0" w:space="0" w:color="auto"/>
                        <w:right w:val="none" w:sz="0" w:space="0" w:color="auto"/>
                      </w:divBdr>
                    </w:div>
                  </w:divsChild>
                </w:div>
                <w:div w:id="1146780004">
                  <w:marLeft w:val="0"/>
                  <w:marRight w:val="0"/>
                  <w:marTop w:val="0"/>
                  <w:marBottom w:val="0"/>
                  <w:divBdr>
                    <w:top w:val="none" w:sz="0" w:space="0" w:color="auto"/>
                    <w:left w:val="none" w:sz="0" w:space="0" w:color="auto"/>
                    <w:bottom w:val="none" w:sz="0" w:space="0" w:color="auto"/>
                    <w:right w:val="none" w:sz="0" w:space="0" w:color="auto"/>
                  </w:divBdr>
                  <w:divsChild>
                    <w:div w:id="609624201">
                      <w:marLeft w:val="0"/>
                      <w:marRight w:val="0"/>
                      <w:marTop w:val="0"/>
                      <w:marBottom w:val="0"/>
                      <w:divBdr>
                        <w:top w:val="none" w:sz="0" w:space="0" w:color="auto"/>
                        <w:left w:val="none" w:sz="0" w:space="0" w:color="auto"/>
                        <w:bottom w:val="none" w:sz="0" w:space="0" w:color="auto"/>
                        <w:right w:val="none" w:sz="0" w:space="0" w:color="auto"/>
                      </w:divBdr>
                    </w:div>
                  </w:divsChild>
                </w:div>
                <w:div w:id="1565144061">
                  <w:marLeft w:val="0"/>
                  <w:marRight w:val="0"/>
                  <w:marTop w:val="0"/>
                  <w:marBottom w:val="0"/>
                  <w:divBdr>
                    <w:top w:val="none" w:sz="0" w:space="0" w:color="auto"/>
                    <w:left w:val="none" w:sz="0" w:space="0" w:color="auto"/>
                    <w:bottom w:val="none" w:sz="0" w:space="0" w:color="auto"/>
                    <w:right w:val="none" w:sz="0" w:space="0" w:color="auto"/>
                  </w:divBdr>
                  <w:divsChild>
                    <w:div w:id="670447175">
                      <w:marLeft w:val="0"/>
                      <w:marRight w:val="0"/>
                      <w:marTop w:val="0"/>
                      <w:marBottom w:val="0"/>
                      <w:divBdr>
                        <w:top w:val="none" w:sz="0" w:space="0" w:color="auto"/>
                        <w:left w:val="none" w:sz="0" w:space="0" w:color="auto"/>
                        <w:bottom w:val="none" w:sz="0" w:space="0" w:color="auto"/>
                        <w:right w:val="none" w:sz="0" w:space="0" w:color="auto"/>
                      </w:divBdr>
                    </w:div>
                  </w:divsChild>
                </w:div>
                <w:div w:id="1993019271">
                  <w:marLeft w:val="0"/>
                  <w:marRight w:val="0"/>
                  <w:marTop w:val="0"/>
                  <w:marBottom w:val="0"/>
                  <w:divBdr>
                    <w:top w:val="none" w:sz="0" w:space="0" w:color="auto"/>
                    <w:left w:val="none" w:sz="0" w:space="0" w:color="auto"/>
                    <w:bottom w:val="none" w:sz="0" w:space="0" w:color="auto"/>
                    <w:right w:val="none" w:sz="0" w:space="0" w:color="auto"/>
                  </w:divBdr>
                  <w:divsChild>
                    <w:div w:id="141121422">
                      <w:marLeft w:val="0"/>
                      <w:marRight w:val="0"/>
                      <w:marTop w:val="0"/>
                      <w:marBottom w:val="0"/>
                      <w:divBdr>
                        <w:top w:val="none" w:sz="0" w:space="0" w:color="auto"/>
                        <w:left w:val="none" w:sz="0" w:space="0" w:color="auto"/>
                        <w:bottom w:val="none" w:sz="0" w:space="0" w:color="auto"/>
                        <w:right w:val="none" w:sz="0" w:space="0" w:color="auto"/>
                      </w:divBdr>
                    </w:div>
                  </w:divsChild>
                </w:div>
                <w:div w:id="887495547">
                  <w:marLeft w:val="0"/>
                  <w:marRight w:val="0"/>
                  <w:marTop w:val="0"/>
                  <w:marBottom w:val="0"/>
                  <w:divBdr>
                    <w:top w:val="none" w:sz="0" w:space="0" w:color="auto"/>
                    <w:left w:val="none" w:sz="0" w:space="0" w:color="auto"/>
                    <w:bottom w:val="none" w:sz="0" w:space="0" w:color="auto"/>
                    <w:right w:val="none" w:sz="0" w:space="0" w:color="auto"/>
                  </w:divBdr>
                  <w:divsChild>
                    <w:div w:id="1071343421">
                      <w:marLeft w:val="0"/>
                      <w:marRight w:val="0"/>
                      <w:marTop w:val="0"/>
                      <w:marBottom w:val="0"/>
                      <w:divBdr>
                        <w:top w:val="none" w:sz="0" w:space="0" w:color="auto"/>
                        <w:left w:val="none" w:sz="0" w:space="0" w:color="auto"/>
                        <w:bottom w:val="none" w:sz="0" w:space="0" w:color="auto"/>
                        <w:right w:val="none" w:sz="0" w:space="0" w:color="auto"/>
                      </w:divBdr>
                    </w:div>
                  </w:divsChild>
                </w:div>
                <w:div w:id="414982245">
                  <w:marLeft w:val="0"/>
                  <w:marRight w:val="0"/>
                  <w:marTop w:val="0"/>
                  <w:marBottom w:val="0"/>
                  <w:divBdr>
                    <w:top w:val="none" w:sz="0" w:space="0" w:color="auto"/>
                    <w:left w:val="none" w:sz="0" w:space="0" w:color="auto"/>
                    <w:bottom w:val="none" w:sz="0" w:space="0" w:color="auto"/>
                    <w:right w:val="none" w:sz="0" w:space="0" w:color="auto"/>
                  </w:divBdr>
                  <w:divsChild>
                    <w:div w:id="1572734954">
                      <w:marLeft w:val="0"/>
                      <w:marRight w:val="0"/>
                      <w:marTop w:val="0"/>
                      <w:marBottom w:val="0"/>
                      <w:divBdr>
                        <w:top w:val="none" w:sz="0" w:space="0" w:color="auto"/>
                        <w:left w:val="none" w:sz="0" w:space="0" w:color="auto"/>
                        <w:bottom w:val="none" w:sz="0" w:space="0" w:color="auto"/>
                        <w:right w:val="none" w:sz="0" w:space="0" w:color="auto"/>
                      </w:divBdr>
                    </w:div>
                  </w:divsChild>
                </w:div>
                <w:div w:id="1155144075">
                  <w:marLeft w:val="0"/>
                  <w:marRight w:val="0"/>
                  <w:marTop w:val="0"/>
                  <w:marBottom w:val="0"/>
                  <w:divBdr>
                    <w:top w:val="none" w:sz="0" w:space="0" w:color="auto"/>
                    <w:left w:val="none" w:sz="0" w:space="0" w:color="auto"/>
                    <w:bottom w:val="none" w:sz="0" w:space="0" w:color="auto"/>
                    <w:right w:val="none" w:sz="0" w:space="0" w:color="auto"/>
                  </w:divBdr>
                  <w:divsChild>
                    <w:div w:id="1590503996">
                      <w:marLeft w:val="0"/>
                      <w:marRight w:val="0"/>
                      <w:marTop w:val="0"/>
                      <w:marBottom w:val="0"/>
                      <w:divBdr>
                        <w:top w:val="none" w:sz="0" w:space="0" w:color="auto"/>
                        <w:left w:val="none" w:sz="0" w:space="0" w:color="auto"/>
                        <w:bottom w:val="none" w:sz="0" w:space="0" w:color="auto"/>
                        <w:right w:val="none" w:sz="0" w:space="0" w:color="auto"/>
                      </w:divBdr>
                    </w:div>
                  </w:divsChild>
                </w:div>
                <w:div w:id="647174400">
                  <w:marLeft w:val="0"/>
                  <w:marRight w:val="0"/>
                  <w:marTop w:val="0"/>
                  <w:marBottom w:val="0"/>
                  <w:divBdr>
                    <w:top w:val="none" w:sz="0" w:space="0" w:color="auto"/>
                    <w:left w:val="none" w:sz="0" w:space="0" w:color="auto"/>
                    <w:bottom w:val="none" w:sz="0" w:space="0" w:color="auto"/>
                    <w:right w:val="none" w:sz="0" w:space="0" w:color="auto"/>
                  </w:divBdr>
                  <w:divsChild>
                    <w:div w:id="2084985740">
                      <w:marLeft w:val="0"/>
                      <w:marRight w:val="0"/>
                      <w:marTop w:val="0"/>
                      <w:marBottom w:val="0"/>
                      <w:divBdr>
                        <w:top w:val="none" w:sz="0" w:space="0" w:color="auto"/>
                        <w:left w:val="none" w:sz="0" w:space="0" w:color="auto"/>
                        <w:bottom w:val="none" w:sz="0" w:space="0" w:color="auto"/>
                        <w:right w:val="none" w:sz="0" w:space="0" w:color="auto"/>
                      </w:divBdr>
                    </w:div>
                  </w:divsChild>
                </w:div>
                <w:div w:id="571504214">
                  <w:marLeft w:val="0"/>
                  <w:marRight w:val="0"/>
                  <w:marTop w:val="0"/>
                  <w:marBottom w:val="0"/>
                  <w:divBdr>
                    <w:top w:val="none" w:sz="0" w:space="0" w:color="auto"/>
                    <w:left w:val="none" w:sz="0" w:space="0" w:color="auto"/>
                    <w:bottom w:val="none" w:sz="0" w:space="0" w:color="auto"/>
                    <w:right w:val="none" w:sz="0" w:space="0" w:color="auto"/>
                  </w:divBdr>
                  <w:divsChild>
                    <w:div w:id="493834173">
                      <w:marLeft w:val="0"/>
                      <w:marRight w:val="0"/>
                      <w:marTop w:val="0"/>
                      <w:marBottom w:val="0"/>
                      <w:divBdr>
                        <w:top w:val="none" w:sz="0" w:space="0" w:color="auto"/>
                        <w:left w:val="none" w:sz="0" w:space="0" w:color="auto"/>
                        <w:bottom w:val="none" w:sz="0" w:space="0" w:color="auto"/>
                        <w:right w:val="none" w:sz="0" w:space="0" w:color="auto"/>
                      </w:divBdr>
                    </w:div>
                  </w:divsChild>
                </w:div>
                <w:div w:id="467819845">
                  <w:marLeft w:val="0"/>
                  <w:marRight w:val="0"/>
                  <w:marTop w:val="0"/>
                  <w:marBottom w:val="0"/>
                  <w:divBdr>
                    <w:top w:val="none" w:sz="0" w:space="0" w:color="auto"/>
                    <w:left w:val="none" w:sz="0" w:space="0" w:color="auto"/>
                    <w:bottom w:val="none" w:sz="0" w:space="0" w:color="auto"/>
                    <w:right w:val="none" w:sz="0" w:space="0" w:color="auto"/>
                  </w:divBdr>
                  <w:divsChild>
                    <w:div w:id="1987513602">
                      <w:marLeft w:val="0"/>
                      <w:marRight w:val="0"/>
                      <w:marTop w:val="0"/>
                      <w:marBottom w:val="0"/>
                      <w:divBdr>
                        <w:top w:val="none" w:sz="0" w:space="0" w:color="auto"/>
                        <w:left w:val="none" w:sz="0" w:space="0" w:color="auto"/>
                        <w:bottom w:val="none" w:sz="0" w:space="0" w:color="auto"/>
                        <w:right w:val="none" w:sz="0" w:space="0" w:color="auto"/>
                      </w:divBdr>
                    </w:div>
                  </w:divsChild>
                </w:div>
                <w:div w:id="113642959">
                  <w:marLeft w:val="0"/>
                  <w:marRight w:val="0"/>
                  <w:marTop w:val="0"/>
                  <w:marBottom w:val="0"/>
                  <w:divBdr>
                    <w:top w:val="none" w:sz="0" w:space="0" w:color="auto"/>
                    <w:left w:val="none" w:sz="0" w:space="0" w:color="auto"/>
                    <w:bottom w:val="none" w:sz="0" w:space="0" w:color="auto"/>
                    <w:right w:val="none" w:sz="0" w:space="0" w:color="auto"/>
                  </w:divBdr>
                  <w:divsChild>
                    <w:div w:id="1368212982">
                      <w:marLeft w:val="0"/>
                      <w:marRight w:val="0"/>
                      <w:marTop w:val="0"/>
                      <w:marBottom w:val="0"/>
                      <w:divBdr>
                        <w:top w:val="none" w:sz="0" w:space="0" w:color="auto"/>
                        <w:left w:val="none" w:sz="0" w:space="0" w:color="auto"/>
                        <w:bottom w:val="none" w:sz="0" w:space="0" w:color="auto"/>
                        <w:right w:val="none" w:sz="0" w:space="0" w:color="auto"/>
                      </w:divBdr>
                    </w:div>
                  </w:divsChild>
                </w:div>
                <w:div w:id="1937786990">
                  <w:marLeft w:val="0"/>
                  <w:marRight w:val="0"/>
                  <w:marTop w:val="0"/>
                  <w:marBottom w:val="0"/>
                  <w:divBdr>
                    <w:top w:val="none" w:sz="0" w:space="0" w:color="auto"/>
                    <w:left w:val="none" w:sz="0" w:space="0" w:color="auto"/>
                    <w:bottom w:val="none" w:sz="0" w:space="0" w:color="auto"/>
                    <w:right w:val="none" w:sz="0" w:space="0" w:color="auto"/>
                  </w:divBdr>
                  <w:divsChild>
                    <w:div w:id="1333024420">
                      <w:marLeft w:val="0"/>
                      <w:marRight w:val="0"/>
                      <w:marTop w:val="0"/>
                      <w:marBottom w:val="0"/>
                      <w:divBdr>
                        <w:top w:val="none" w:sz="0" w:space="0" w:color="auto"/>
                        <w:left w:val="none" w:sz="0" w:space="0" w:color="auto"/>
                        <w:bottom w:val="none" w:sz="0" w:space="0" w:color="auto"/>
                        <w:right w:val="none" w:sz="0" w:space="0" w:color="auto"/>
                      </w:divBdr>
                    </w:div>
                  </w:divsChild>
                </w:div>
                <w:div w:id="323358201">
                  <w:marLeft w:val="0"/>
                  <w:marRight w:val="0"/>
                  <w:marTop w:val="0"/>
                  <w:marBottom w:val="0"/>
                  <w:divBdr>
                    <w:top w:val="none" w:sz="0" w:space="0" w:color="auto"/>
                    <w:left w:val="none" w:sz="0" w:space="0" w:color="auto"/>
                    <w:bottom w:val="none" w:sz="0" w:space="0" w:color="auto"/>
                    <w:right w:val="none" w:sz="0" w:space="0" w:color="auto"/>
                  </w:divBdr>
                  <w:divsChild>
                    <w:div w:id="1265000252">
                      <w:marLeft w:val="0"/>
                      <w:marRight w:val="0"/>
                      <w:marTop w:val="0"/>
                      <w:marBottom w:val="0"/>
                      <w:divBdr>
                        <w:top w:val="none" w:sz="0" w:space="0" w:color="auto"/>
                        <w:left w:val="none" w:sz="0" w:space="0" w:color="auto"/>
                        <w:bottom w:val="none" w:sz="0" w:space="0" w:color="auto"/>
                        <w:right w:val="none" w:sz="0" w:space="0" w:color="auto"/>
                      </w:divBdr>
                    </w:div>
                  </w:divsChild>
                </w:div>
                <w:div w:id="2136943017">
                  <w:marLeft w:val="0"/>
                  <w:marRight w:val="0"/>
                  <w:marTop w:val="0"/>
                  <w:marBottom w:val="0"/>
                  <w:divBdr>
                    <w:top w:val="none" w:sz="0" w:space="0" w:color="auto"/>
                    <w:left w:val="none" w:sz="0" w:space="0" w:color="auto"/>
                    <w:bottom w:val="none" w:sz="0" w:space="0" w:color="auto"/>
                    <w:right w:val="none" w:sz="0" w:space="0" w:color="auto"/>
                  </w:divBdr>
                  <w:divsChild>
                    <w:div w:id="143088880">
                      <w:marLeft w:val="0"/>
                      <w:marRight w:val="0"/>
                      <w:marTop w:val="0"/>
                      <w:marBottom w:val="0"/>
                      <w:divBdr>
                        <w:top w:val="none" w:sz="0" w:space="0" w:color="auto"/>
                        <w:left w:val="none" w:sz="0" w:space="0" w:color="auto"/>
                        <w:bottom w:val="none" w:sz="0" w:space="0" w:color="auto"/>
                        <w:right w:val="none" w:sz="0" w:space="0" w:color="auto"/>
                      </w:divBdr>
                    </w:div>
                  </w:divsChild>
                </w:div>
                <w:div w:id="743532247">
                  <w:marLeft w:val="0"/>
                  <w:marRight w:val="0"/>
                  <w:marTop w:val="0"/>
                  <w:marBottom w:val="0"/>
                  <w:divBdr>
                    <w:top w:val="none" w:sz="0" w:space="0" w:color="auto"/>
                    <w:left w:val="none" w:sz="0" w:space="0" w:color="auto"/>
                    <w:bottom w:val="none" w:sz="0" w:space="0" w:color="auto"/>
                    <w:right w:val="none" w:sz="0" w:space="0" w:color="auto"/>
                  </w:divBdr>
                  <w:divsChild>
                    <w:div w:id="1532062842">
                      <w:marLeft w:val="0"/>
                      <w:marRight w:val="0"/>
                      <w:marTop w:val="0"/>
                      <w:marBottom w:val="0"/>
                      <w:divBdr>
                        <w:top w:val="none" w:sz="0" w:space="0" w:color="auto"/>
                        <w:left w:val="none" w:sz="0" w:space="0" w:color="auto"/>
                        <w:bottom w:val="none" w:sz="0" w:space="0" w:color="auto"/>
                        <w:right w:val="none" w:sz="0" w:space="0" w:color="auto"/>
                      </w:divBdr>
                    </w:div>
                  </w:divsChild>
                </w:div>
                <w:div w:id="1764254951">
                  <w:marLeft w:val="0"/>
                  <w:marRight w:val="0"/>
                  <w:marTop w:val="0"/>
                  <w:marBottom w:val="0"/>
                  <w:divBdr>
                    <w:top w:val="none" w:sz="0" w:space="0" w:color="auto"/>
                    <w:left w:val="none" w:sz="0" w:space="0" w:color="auto"/>
                    <w:bottom w:val="none" w:sz="0" w:space="0" w:color="auto"/>
                    <w:right w:val="none" w:sz="0" w:space="0" w:color="auto"/>
                  </w:divBdr>
                  <w:divsChild>
                    <w:div w:id="1899433174">
                      <w:marLeft w:val="0"/>
                      <w:marRight w:val="0"/>
                      <w:marTop w:val="0"/>
                      <w:marBottom w:val="0"/>
                      <w:divBdr>
                        <w:top w:val="none" w:sz="0" w:space="0" w:color="auto"/>
                        <w:left w:val="none" w:sz="0" w:space="0" w:color="auto"/>
                        <w:bottom w:val="none" w:sz="0" w:space="0" w:color="auto"/>
                        <w:right w:val="none" w:sz="0" w:space="0" w:color="auto"/>
                      </w:divBdr>
                    </w:div>
                  </w:divsChild>
                </w:div>
                <w:div w:id="668018398">
                  <w:marLeft w:val="0"/>
                  <w:marRight w:val="0"/>
                  <w:marTop w:val="0"/>
                  <w:marBottom w:val="0"/>
                  <w:divBdr>
                    <w:top w:val="none" w:sz="0" w:space="0" w:color="auto"/>
                    <w:left w:val="none" w:sz="0" w:space="0" w:color="auto"/>
                    <w:bottom w:val="none" w:sz="0" w:space="0" w:color="auto"/>
                    <w:right w:val="none" w:sz="0" w:space="0" w:color="auto"/>
                  </w:divBdr>
                  <w:divsChild>
                    <w:div w:id="362287143">
                      <w:marLeft w:val="0"/>
                      <w:marRight w:val="0"/>
                      <w:marTop w:val="0"/>
                      <w:marBottom w:val="0"/>
                      <w:divBdr>
                        <w:top w:val="none" w:sz="0" w:space="0" w:color="auto"/>
                        <w:left w:val="none" w:sz="0" w:space="0" w:color="auto"/>
                        <w:bottom w:val="none" w:sz="0" w:space="0" w:color="auto"/>
                        <w:right w:val="none" w:sz="0" w:space="0" w:color="auto"/>
                      </w:divBdr>
                    </w:div>
                  </w:divsChild>
                </w:div>
                <w:div w:id="880095304">
                  <w:marLeft w:val="0"/>
                  <w:marRight w:val="0"/>
                  <w:marTop w:val="0"/>
                  <w:marBottom w:val="0"/>
                  <w:divBdr>
                    <w:top w:val="none" w:sz="0" w:space="0" w:color="auto"/>
                    <w:left w:val="none" w:sz="0" w:space="0" w:color="auto"/>
                    <w:bottom w:val="none" w:sz="0" w:space="0" w:color="auto"/>
                    <w:right w:val="none" w:sz="0" w:space="0" w:color="auto"/>
                  </w:divBdr>
                  <w:divsChild>
                    <w:div w:id="638000989">
                      <w:marLeft w:val="0"/>
                      <w:marRight w:val="0"/>
                      <w:marTop w:val="0"/>
                      <w:marBottom w:val="0"/>
                      <w:divBdr>
                        <w:top w:val="none" w:sz="0" w:space="0" w:color="auto"/>
                        <w:left w:val="none" w:sz="0" w:space="0" w:color="auto"/>
                        <w:bottom w:val="none" w:sz="0" w:space="0" w:color="auto"/>
                        <w:right w:val="none" w:sz="0" w:space="0" w:color="auto"/>
                      </w:divBdr>
                    </w:div>
                  </w:divsChild>
                </w:div>
                <w:div w:id="864900302">
                  <w:marLeft w:val="0"/>
                  <w:marRight w:val="0"/>
                  <w:marTop w:val="0"/>
                  <w:marBottom w:val="0"/>
                  <w:divBdr>
                    <w:top w:val="none" w:sz="0" w:space="0" w:color="auto"/>
                    <w:left w:val="none" w:sz="0" w:space="0" w:color="auto"/>
                    <w:bottom w:val="none" w:sz="0" w:space="0" w:color="auto"/>
                    <w:right w:val="none" w:sz="0" w:space="0" w:color="auto"/>
                  </w:divBdr>
                  <w:divsChild>
                    <w:div w:id="1475876180">
                      <w:marLeft w:val="0"/>
                      <w:marRight w:val="0"/>
                      <w:marTop w:val="0"/>
                      <w:marBottom w:val="0"/>
                      <w:divBdr>
                        <w:top w:val="none" w:sz="0" w:space="0" w:color="auto"/>
                        <w:left w:val="none" w:sz="0" w:space="0" w:color="auto"/>
                        <w:bottom w:val="none" w:sz="0" w:space="0" w:color="auto"/>
                        <w:right w:val="none" w:sz="0" w:space="0" w:color="auto"/>
                      </w:divBdr>
                    </w:div>
                  </w:divsChild>
                </w:div>
                <w:div w:id="119341354">
                  <w:marLeft w:val="0"/>
                  <w:marRight w:val="0"/>
                  <w:marTop w:val="0"/>
                  <w:marBottom w:val="0"/>
                  <w:divBdr>
                    <w:top w:val="none" w:sz="0" w:space="0" w:color="auto"/>
                    <w:left w:val="none" w:sz="0" w:space="0" w:color="auto"/>
                    <w:bottom w:val="none" w:sz="0" w:space="0" w:color="auto"/>
                    <w:right w:val="none" w:sz="0" w:space="0" w:color="auto"/>
                  </w:divBdr>
                  <w:divsChild>
                    <w:div w:id="110559265">
                      <w:marLeft w:val="0"/>
                      <w:marRight w:val="0"/>
                      <w:marTop w:val="0"/>
                      <w:marBottom w:val="0"/>
                      <w:divBdr>
                        <w:top w:val="none" w:sz="0" w:space="0" w:color="auto"/>
                        <w:left w:val="none" w:sz="0" w:space="0" w:color="auto"/>
                        <w:bottom w:val="none" w:sz="0" w:space="0" w:color="auto"/>
                        <w:right w:val="none" w:sz="0" w:space="0" w:color="auto"/>
                      </w:divBdr>
                    </w:div>
                  </w:divsChild>
                </w:div>
                <w:div w:id="1554584111">
                  <w:marLeft w:val="0"/>
                  <w:marRight w:val="0"/>
                  <w:marTop w:val="0"/>
                  <w:marBottom w:val="0"/>
                  <w:divBdr>
                    <w:top w:val="none" w:sz="0" w:space="0" w:color="auto"/>
                    <w:left w:val="none" w:sz="0" w:space="0" w:color="auto"/>
                    <w:bottom w:val="none" w:sz="0" w:space="0" w:color="auto"/>
                    <w:right w:val="none" w:sz="0" w:space="0" w:color="auto"/>
                  </w:divBdr>
                  <w:divsChild>
                    <w:div w:id="699206456">
                      <w:marLeft w:val="0"/>
                      <w:marRight w:val="0"/>
                      <w:marTop w:val="0"/>
                      <w:marBottom w:val="0"/>
                      <w:divBdr>
                        <w:top w:val="none" w:sz="0" w:space="0" w:color="auto"/>
                        <w:left w:val="none" w:sz="0" w:space="0" w:color="auto"/>
                        <w:bottom w:val="none" w:sz="0" w:space="0" w:color="auto"/>
                        <w:right w:val="none" w:sz="0" w:space="0" w:color="auto"/>
                      </w:divBdr>
                    </w:div>
                  </w:divsChild>
                </w:div>
                <w:div w:id="188298114">
                  <w:marLeft w:val="0"/>
                  <w:marRight w:val="0"/>
                  <w:marTop w:val="0"/>
                  <w:marBottom w:val="0"/>
                  <w:divBdr>
                    <w:top w:val="none" w:sz="0" w:space="0" w:color="auto"/>
                    <w:left w:val="none" w:sz="0" w:space="0" w:color="auto"/>
                    <w:bottom w:val="none" w:sz="0" w:space="0" w:color="auto"/>
                    <w:right w:val="none" w:sz="0" w:space="0" w:color="auto"/>
                  </w:divBdr>
                  <w:divsChild>
                    <w:div w:id="317155796">
                      <w:marLeft w:val="0"/>
                      <w:marRight w:val="0"/>
                      <w:marTop w:val="0"/>
                      <w:marBottom w:val="0"/>
                      <w:divBdr>
                        <w:top w:val="none" w:sz="0" w:space="0" w:color="auto"/>
                        <w:left w:val="none" w:sz="0" w:space="0" w:color="auto"/>
                        <w:bottom w:val="none" w:sz="0" w:space="0" w:color="auto"/>
                        <w:right w:val="none" w:sz="0" w:space="0" w:color="auto"/>
                      </w:divBdr>
                    </w:div>
                  </w:divsChild>
                </w:div>
                <w:div w:id="1054355933">
                  <w:marLeft w:val="0"/>
                  <w:marRight w:val="0"/>
                  <w:marTop w:val="0"/>
                  <w:marBottom w:val="0"/>
                  <w:divBdr>
                    <w:top w:val="none" w:sz="0" w:space="0" w:color="auto"/>
                    <w:left w:val="none" w:sz="0" w:space="0" w:color="auto"/>
                    <w:bottom w:val="none" w:sz="0" w:space="0" w:color="auto"/>
                    <w:right w:val="none" w:sz="0" w:space="0" w:color="auto"/>
                  </w:divBdr>
                  <w:divsChild>
                    <w:div w:id="269555658">
                      <w:marLeft w:val="0"/>
                      <w:marRight w:val="0"/>
                      <w:marTop w:val="0"/>
                      <w:marBottom w:val="0"/>
                      <w:divBdr>
                        <w:top w:val="none" w:sz="0" w:space="0" w:color="auto"/>
                        <w:left w:val="none" w:sz="0" w:space="0" w:color="auto"/>
                        <w:bottom w:val="none" w:sz="0" w:space="0" w:color="auto"/>
                        <w:right w:val="none" w:sz="0" w:space="0" w:color="auto"/>
                      </w:divBdr>
                    </w:div>
                  </w:divsChild>
                </w:div>
                <w:div w:id="1833912831">
                  <w:marLeft w:val="0"/>
                  <w:marRight w:val="0"/>
                  <w:marTop w:val="0"/>
                  <w:marBottom w:val="0"/>
                  <w:divBdr>
                    <w:top w:val="none" w:sz="0" w:space="0" w:color="auto"/>
                    <w:left w:val="none" w:sz="0" w:space="0" w:color="auto"/>
                    <w:bottom w:val="none" w:sz="0" w:space="0" w:color="auto"/>
                    <w:right w:val="none" w:sz="0" w:space="0" w:color="auto"/>
                  </w:divBdr>
                  <w:divsChild>
                    <w:div w:id="60566027">
                      <w:marLeft w:val="0"/>
                      <w:marRight w:val="0"/>
                      <w:marTop w:val="0"/>
                      <w:marBottom w:val="0"/>
                      <w:divBdr>
                        <w:top w:val="none" w:sz="0" w:space="0" w:color="auto"/>
                        <w:left w:val="none" w:sz="0" w:space="0" w:color="auto"/>
                        <w:bottom w:val="none" w:sz="0" w:space="0" w:color="auto"/>
                        <w:right w:val="none" w:sz="0" w:space="0" w:color="auto"/>
                      </w:divBdr>
                    </w:div>
                  </w:divsChild>
                </w:div>
                <w:div w:id="285310014">
                  <w:marLeft w:val="0"/>
                  <w:marRight w:val="0"/>
                  <w:marTop w:val="0"/>
                  <w:marBottom w:val="0"/>
                  <w:divBdr>
                    <w:top w:val="none" w:sz="0" w:space="0" w:color="auto"/>
                    <w:left w:val="none" w:sz="0" w:space="0" w:color="auto"/>
                    <w:bottom w:val="none" w:sz="0" w:space="0" w:color="auto"/>
                    <w:right w:val="none" w:sz="0" w:space="0" w:color="auto"/>
                  </w:divBdr>
                  <w:divsChild>
                    <w:div w:id="1329676219">
                      <w:marLeft w:val="0"/>
                      <w:marRight w:val="0"/>
                      <w:marTop w:val="0"/>
                      <w:marBottom w:val="0"/>
                      <w:divBdr>
                        <w:top w:val="none" w:sz="0" w:space="0" w:color="auto"/>
                        <w:left w:val="none" w:sz="0" w:space="0" w:color="auto"/>
                        <w:bottom w:val="none" w:sz="0" w:space="0" w:color="auto"/>
                        <w:right w:val="none" w:sz="0" w:space="0" w:color="auto"/>
                      </w:divBdr>
                    </w:div>
                  </w:divsChild>
                </w:div>
                <w:div w:id="300968602">
                  <w:marLeft w:val="0"/>
                  <w:marRight w:val="0"/>
                  <w:marTop w:val="0"/>
                  <w:marBottom w:val="0"/>
                  <w:divBdr>
                    <w:top w:val="none" w:sz="0" w:space="0" w:color="auto"/>
                    <w:left w:val="none" w:sz="0" w:space="0" w:color="auto"/>
                    <w:bottom w:val="none" w:sz="0" w:space="0" w:color="auto"/>
                    <w:right w:val="none" w:sz="0" w:space="0" w:color="auto"/>
                  </w:divBdr>
                  <w:divsChild>
                    <w:div w:id="78644782">
                      <w:marLeft w:val="0"/>
                      <w:marRight w:val="0"/>
                      <w:marTop w:val="0"/>
                      <w:marBottom w:val="0"/>
                      <w:divBdr>
                        <w:top w:val="none" w:sz="0" w:space="0" w:color="auto"/>
                        <w:left w:val="none" w:sz="0" w:space="0" w:color="auto"/>
                        <w:bottom w:val="none" w:sz="0" w:space="0" w:color="auto"/>
                        <w:right w:val="none" w:sz="0" w:space="0" w:color="auto"/>
                      </w:divBdr>
                    </w:div>
                  </w:divsChild>
                </w:div>
                <w:div w:id="1728646819">
                  <w:marLeft w:val="0"/>
                  <w:marRight w:val="0"/>
                  <w:marTop w:val="0"/>
                  <w:marBottom w:val="0"/>
                  <w:divBdr>
                    <w:top w:val="none" w:sz="0" w:space="0" w:color="auto"/>
                    <w:left w:val="none" w:sz="0" w:space="0" w:color="auto"/>
                    <w:bottom w:val="none" w:sz="0" w:space="0" w:color="auto"/>
                    <w:right w:val="none" w:sz="0" w:space="0" w:color="auto"/>
                  </w:divBdr>
                  <w:divsChild>
                    <w:div w:id="855189679">
                      <w:marLeft w:val="0"/>
                      <w:marRight w:val="0"/>
                      <w:marTop w:val="0"/>
                      <w:marBottom w:val="0"/>
                      <w:divBdr>
                        <w:top w:val="none" w:sz="0" w:space="0" w:color="auto"/>
                        <w:left w:val="none" w:sz="0" w:space="0" w:color="auto"/>
                        <w:bottom w:val="none" w:sz="0" w:space="0" w:color="auto"/>
                        <w:right w:val="none" w:sz="0" w:space="0" w:color="auto"/>
                      </w:divBdr>
                    </w:div>
                  </w:divsChild>
                </w:div>
                <w:div w:id="814107597">
                  <w:marLeft w:val="0"/>
                  <w:marRight w:val="0"/>
                  <w:marTop w:val="0"/>
                  <w:marBottom w:val="0"/>
                  <w:divBdr>
                    <w:top w:val="none" w:sz="0" w:space="0" w:color="auto"/>
                    <w:left w:val="none" w:sz="0" w:space="0" w:color="auto"/>
                    <w:bottom w:val="none" w:sz="0" w:space="0" w:color="auto"/>
                    <w:right w:val="none" w:sz="0" w:space="0" w:color="auto"/>
                  </w:divBdr>
                  <w:divsChild>
                    <w:div w:id="77602229">
                      <w:marLeft w:val="0"/>
                      <w:marRight w:val="0"/>
                      <w:marTop w:val="0"/>
                      <w:marBottom w:val="0"/>
                      <w:divBdr>
                        <w:top w:val="none" w:sz="0" w:space="0" w:color="auto"/>
                        <w:left w:val="none" w:sz="0" w:space="0" w:color="auto"/>
                        <w:bottom w:val="none" w:sz="0" w:space="0" w:color="auto"/>
                        <w:right w:val="none" w:sz="0" w:space="0" w:color="auto"/>
                      </w:divBdr>
                    </w:div>
                  </w:divsChild>
                </w:div>
                <w:div w:id="1200897837">
                  <w:marLeft w:val="0"/>
                  <w:marRight w:val="0"/>
                  <w:marTop w:val="0"/>
                  <w:marBottom w:val="0"/>
                  <w:divBdr>
                    <w:top w:val="none" w:sz="0" w:space="0" w:color="auto"/>
                    <w:left w:val="none" w:sz="0" w:space="0" w:color="auto"/>
                    <w:bottom w:val="none" w:sz="0" w:space="0" w:color="auto"/>
                    <w:right w:val="none" w:sz="0" w:space="0" w:color="auto"/>
                  </w:divBdr>
                  <w:divsChild>
                    <w:div w:id="483203889">
                      <w:marLeft w:val="0"/>
                      <w:marRight w:val="0"/>
                      <w:marTop w:val="0"/>
                      <w:marBottom w:val="0"/>
                      <w:divBdr>
                        <w:top w:val="none" w:sz="0" w:space="0" w:color="auto"/>
                        <w:left w:val="none" w:sz="0" w:space="0" w:color="auto"/>
                        <w:bottom w:val="none" w:sz="0" w:space="0" w:color="auto"/>
                        <w:right w:val="none" w:sz="0" w:space="0" w:color="auto"/>
                      </w:divBdr>
                    </w:div>
                  </w:divsChild>
                </w:div>
                <w:div w:id="1820339945">
                  <w:marLeft w:val="0"/>
                  <w:marRight w:val="0"/>
                  <w:marTop w:val="0"/>
                  <w:marBottom w:val="0"/>
                  <w:divBdr>
                    <w:top w:val="none" w:sz="0" w:space="0" w:color="auto"/>
                    <w:left w:val="none" w:sz="0" w:space="0" w:color="auto"/>
                    <w:bottom w:val="none" w:sz="0" w:space="0" w:color="auto"/>
                    <w:right w:val="none" w:sz="0" w:space="0" w:color="auto"/>
                  </w:divBdr>
                  <w:divsChild>
                    <w:div w:id="999115774">
                      <w:marLeft w:val="0"/>
                      <w:marRight w:val="0"/>
                      <w:marTop w:val="0"/>
                      <w:marBottom w:val="0"/>
                      <w:divBdr>
                        <w:top w:val="none" w:sz="0" w:space="0" w:color="auto"/>
                        <w:left w:val="none" w:sz="0" w:space="0" w:color="auto"/>
                        <w:bottom w:val="none" w:sz="0" w:space="0" w:color="auto"/>
                        <w:right w:val="none" w:sz="0" w:space="0" w:color="auto"/>
                      </w:divBdr>
                    </w:div>
                  </w:divsChild>
                </w:div>
                <w:div w:id="1045908769">
                  <w:marLeft w:val="0"/>
                  <w:marRight w:val="0"/>
                  <w:marTop w:val="0"/>
                  <w:marBottom w:val="0"/>
                  <w:divBdr>
                    <w:top w:val="none" w:sz="0" w:space="0" w:color="auto"/>
                    <w:left w:val="none" w:sz="0" w:space="0" w:color="auto"/>
                    <w:bottom w:val="none" w:sz="0" w:space="0" w:color="auto"/>
                    <w:right w:val="none" w:sz="0" w:space="0" w:color="auto"/>
                  </w:divBdr>
                  <w:divsChild>
                    <w:div w:id="678238938">
                      <w:marLeft w:val="0"/>
                      <w:marRight w:val="0"/>
                      <w:marTop w:val="0"/>
                      <w:marBottom w:val="0"/>
                      <w:divBdr>
                        <w:top w:val="none" w:sz="0" w:space="0" w:color="auto"/>
                        <w:left w:val="none" w:sz="0" w:space="0" w:color="auto"/>
                        <w:bottom w:val="none" w:sz="0" w:space="0" w:color="auto"/>
                        <w:right w:val="none" w:sz="0" w:space="0" w:color="auto"/>
                      </w:divBdr>
                    </w:div>
                  </w:divsChild>
                </w:div>
                <w:div w:id="560407681">
                  <w:marLeft w:val="0"/>
                  <w:marRight w:val="0"/>
                  <w:marTop w:val="0"/>
                  <w:marBottom w:val="0"/>
                  <w:divBdr>
                    <w:top w:val="none" w:sz="0" w:space="0" w:color="auto"/>
                    <w:left w:val="none" w:sz="0" w:space="0" w:color="auto"/>
                    <w:bottom w:val="none" w:sz="0" w:space="0" w:color="auto"/>
                    <w:right w:val="none" w:sz="0" w:space="0" w:color="auto"/>
                  </w:divBdr>
                  <w:divsChild>
                    <w:div w:id="107242644">
                      <w:marLeft w:val="0"/>
                      <w:marRight w:val="0"/>
                      <w:marTop w:val="0"/>
                      <w:marBottom w:val="0"/>
                      <w:divBdr>
                        <w:top w:val="none" w:sz="0" w:space="0" w:color="auto"/>
                        <w:left w:val="none" w:sz="0" w:space="0" w:color="auto"/>
                        <w:bottom w:val="none" w:sz="0" w:space="0" w:color="auto"/>
                        <w:right w:val="none" w:sz="0" w:space="0" w:color="auto"/>
                      </w:divBdr>
                    </w:div>
                  </w:divsChild>
                </w:div>
                <w:div w:id="898399585">
                  <w:marLeft w:val="0"/>
                  <w:marRight w:val="0"/>
                  <w:marTop w:val="0"/>
                  <w:marBottom w:val="0"/>
                  <w:divBdr>
                    <w:top w:val="none" w:sz="0" w:space="0" w:color="auto"/>
                    <w:left w:val="none" w:sz="0" w:space="0" w:color="auto"/>
                    <w:bottom w:val="none" w:sz="0" w:space="0" w:color="auto"/>
                    <w:right w:val="none" w:sz="0" w:space="0" w:color="auto"/>
                  </w:divBdr>
                  <w:divsChild>
                    <w:div w:id="57948178">
                      <w:marLeft w:val="0"/>
                      <w:marRight w:val="0"/>
                      <w:marTop w:val="0"/>
                      <w:marBottom w:val="0"/>
                      <w:divBdr>
                        <w:top w:val="none" w:sz="0" w:space="0" w:color="auto"/>
                        <w:left w:val="none" w:sz="0" w:space="0" w:color="auto"/>
                        <w:bottom w:val="none" w:sz="0" w:space="0" w:color="auto"/>
                        <w:right w:val="none" w:sz="0" w:space="0" w:color="auto"/>
                      </w:divBdr>
                    </w:div>
                  </w:divsChild>
                </w:div>
                <w:div w:id="1791822238">
                  <w:marLeft w:val="0"/>
                  <w:marRight w:val="0"/>
                  <w:marTop w:val="0"/>
                  <w:marBottom w:val="0"/>
                  <w:divBdr>
                    <w:top w:val="none" w:sz="0" w:space="0" w:color="auto"/>
                    <w:left w:val="none" w:sz="0" w:space="0" w:color="auto"/>
                    <w:bottom w:val="none" w:sz="0" w:space="0" w:color="auto"/>
                    <w:right w:val="none" w:sz="0" w:space="0" w:color="auto"/>
                  </w:divBdr>
                  <w:divsChild>
                    <w:div w:id="667755188">
                      <w:marLeft w:val="0"/>
                      <w:marRight w:val="0"/>
                      <w:marTop w:val="0"/>
                      <w:marBottom w:val="0"/>
                      <w:divBdr>
                        <w:top w:val="none" w:sz="0" w:space="0" w:color="auto"/>
                        <w:left w:val="none" w:sz="0" w:space="0" w:color="auto"/>
                        <w:bottom w:val="none" w:sz="0" w:space="0" w:color="auto"/>
                        <w:right w:val="none" w:sz="0" w:space="0" w:color="auto"/>
                      </w:divBdr>
                    </w:div>
                  </w:divsChild>
                </w:div>
                <w:div w:id="1701586648">
                  <w:marLeft w:val="0"/>
                  <w:marRight w:val="0"/>
                  <w:marTop w:val="0"/>
                  <w:marBottom w:val="0"/>
                  <w:divBdr>
                    <w:top w:val="none" w:sz="0" w:space="0" w:color="auto"/>
                    <w:left w:val="none" w:sz="0" w:space="0" w:color="auto"/>
                    <w:bottom w:val="none" w:sz="0" w:space="0" w:color="auto"/>
                    <w:right w:val="none" w:sz="0" w:space="0" w:color="auto"/>
                  </w:divBdr>
                  <w:divsChild>
                    <w:div w:id="1904411404">
                      <w:marLeft w:val="0"/>
                      <w:marRight w:val="0"/>
                      <w:marTop w:val="0"/>
                      <w:marBottom w:val="0"/>
                      <w:divBdr>
                        <w:top w:val="none" w:sz="0" w:space="0" w:color="auto"/>
                        <w:left w:val="none" w:sz="0" w:space="0" w:color="auto"/>
                        <w:bottom w:val="none" w:sz="0" w:space="0" w:color="auto"/>
                        <w:right w:val="none" w:sz="0" w:space="0" w:color="auto"/>
                      </w:divBdr>
                    </w:div>
                  </w:divsChild>
                </w:div>
                <w:div w:id="1906211081">
                  <w:marLeft w:val="0"/>
                  <w:marRight w:val="0"/>
                  <w:marTop w:val="0"/>
                  <w:marBottom w:val="0"/>
                  <w:divBdr>
                    <w:top w:val="none" w:sz="0" w:space="0" w:color="auto"/>
                    <w:left w:val="none" w:sz="0" w:space="0" w:color="auto"/>
                    <w:bottom w:val="none" w:sz="0" w:space="0" w:color="auto"/>
                    <w:right w:val="none" w:sz="0" w:space="0" w:color="auto"/>
                  </w:divBdr>
                  <w:divsChild>
                    <w:div w:id="778522419">
                      <w:marLeft w:val="0"/>
                      <w:marRight w:val="0"/>
                      <w:marTop w:val="0"/>
                      <w:marBottom w:val="0"/>
                      <w:divBdr>
                        <w:top w:val="none" w:sz="0" w:space="0" w:color="auto"/>
                        <w:left w:val="none" w:sz="0" w:space="0" w:color="auto"/>
                        <w:bottom w:val="none" w:sz="0" w:space="0" w:color="auto"/>
                        <w:right w:val="none" w:sz="0" w:space="0" w:color="auto"/>
                      </w:divBdr>
                    </w:div>
                  </w:divsChild>
                </w:div>
                <w:div w:id="222328866">
                  <w:marLeft w:val="0"/>
                  <w:marRight w:val="0"/>
                  <w:marTop w:val="0"/>
                  <w:marBottom w:val="0"/>
                  <w:divBdr>
                    <w:top w:val="none" w:sz="0" w:space="0" w:color="auto"/>
                    <w:left w:val="none" w:sz="0" w:space="0" w:color="auto"/>
                    <w:bottom w:val="none" w:sz="0" w:space="0" w:color="auto"/>
                    <w:right w:val="none" w:sz="0" w:space="0" w:color="auto"/>
                  </w:divBdr>
                  <w:divsChild>
                    <w:div w:id="1916042216">
                      <w:marLeft w:val="0"/>
                      <w:marRight w:val="0"/>
                      <w:marTop w:val="0"/>
                      <w:marBottom w:val="0"/>
                      <w:divBdr>
                        <w:top w:val="none" w:sz="0" w:space="0" w:color="auto"/>
                        <w:left w:val="none" w:sz="0" w:space="0" w:color="auto"/>
                        <w:bottom w:val="none" w:sz="0" w:space="0" w:color="auto"/>
                        <w:right w:val="none" w:sz="0" w:space="0" w:color="auto"/>
                      </w:divBdr>
                    </w:div>
                  </w:divsChild>
                </w:div>
                <w:div w:id="704259306">
                  <w:marLeft w:val="0"/>
                  <w:marRight w:val="0"/>
                  <w:marTop w:val="0"/>
                  <w:marBottom w:val="0"/>
                  <w:divBdr>
                    <w:top w:val="none" w:sz="0" w:space="0" w:color="auto"/>
                    <w:left w:val="none" w:sz="0" w:space="0" w:color="auto"/>
                    <w:bottom w:val="none" w:sz="0" w:space="0" w:color="auto"/>
                    <w:right w:val="none" w:sz="0" w:space="0" w:color="auto"/>
                  </w:divBdr>
                  <w:divsChild>
                    <w:div w:id="1513757916">
                      <w:marLeft w:val="0"/>
                      <w:marRight w:val="0"/>
                      <w:marTop w:val="0"/>
                      <w:marBottom w:val="0"/>
                      <w:divBdr>
                        <w:top w:val="none" w:sz="0" w:space="0" w:color="auto"/>
                        <w:left w:val="none" w:sz="0" w:space="0" w:color="auto"/>
                        <w:bottom w:val="none" w:sz="0" w:space="0" w:color="auto"/>
                        <w:right w:val="none" w:sz="0" w:space="0" w:color="auto"/>
                      </w:divBdr>
                    </w:div>
                  </w:divsChild>
                </w:div>
                <w:div w:id="2050570601">
                  <w:marLeft w:val="0"/>
                  <w:marRight w:val="0"/>
                  <w:marTop w:val="0"/>
                  <w:marBottom w:val="0"/>
                  <w:divBdr>
                    <w:top w:val="none" w:sz="0" w:space="0" w:color="auto"/>
                    <w:left w:val="none" w:sz="0" w:space="0" w:color="auto"/>
                    <w:bottom w:val="none" w:sz="0" w:space="0" w:color="auto"/>
                    <w:right w:val="none" w:sz="0" w:space="0" w:color="auto"/>
                  </w:divBdr>
                  <w:divsChild>
                    <w:div w:id="1004668081">
                      <w:marLeft w:val="0"/>
                      <w:marRight w:val="0"/>
                      <w:marTop w:val="0"/>
                      <w:marBottom w:val="0"/>
                      <w:divBdr>
                        <w:top w:val="none" w:sz="0" w:space="0" w:color="auto"/>
                        <w:left w:val="none" w:sz="0" w:space="0" w:color="auto"/>
                        <w:bottom w:val="none" w:sz="0" w:space="0" w:color="auto"/>
                        <w:right w:val="none" w:sz="0" w:space="0" w:color="auto"/>
                      </w:divBdr>
                    </w:div>
                  </w:divsChild>
                </w:div>
                <w:div w:id="1059867208">
                  <w:marLeft w:val="0"/>
                  <w:marRight w:val="0"/>
                  <w:marTop w:val="0"/>
                  <w:marBottom w:val="0"/>
                  <w:divBdr>
                    <w:top w:val="none" w:sz="0" w:space="0" w:color="auto"/>
                    <w:left w:val="none" w:sz="0" w:space="0" w:color="auto"/>
                    <w:bottom w:val="none" w:sz="0" w:space="0" w:color="auto"/>
                    <w:right w:val="none" w:sz="0" w:space="0" w:color="auto"/>
                  </w:divBdr>
                  <w:divsChild>
                    <w:div w:id="411514021">
                      <w:marLeft w:val="0"/>
                      <w:marRight w:val="0"/>
                      <w:marTop w:val="0"/>
                      <w:marBottom w:val="0"/>
                      <w:divBdr>
                        <w:top w:val="none" w:sz="0" w:space="0" w:color="auto"/>
                        <w:left w:val="none" w:sz="0" w:space="0" w:color="auto"/>
                        <w:bottom w:val="none" w:sz="0" w:space="0" w:color="auto"/>
                        <w:right w:val="none" w:sz="0" w:space="0" w:color="auto"/>
                      </w:divBdr>
                    </w:div>
                  </w:divsChild>
                </w:div>
                <w:div w:id="973945590">
                  <w:marLeft w:val="0"/>
                  <w:marRight w:val="0"/>
                  <w:marTop w:val="0"/>
                  <w:marBottom w:val="0"/>
                  <w:divBdr>
                    <w:top w:val="none" w:sz="0" w:space="0" w:color="auto"/>
                    <w:left w:val="none" w:sz="0" w:space="0" w:color="auto"/>
                    <w:bottom w:val="none" w:sz="0" w:space="0" w:color="auto"/>
                    <w:right w:val="none" w:sz="0" w:space="0" w:color="auto"/>
                  </w:divBdr>
                  <w:divsChild>
                    <w:div w:id="1025860299">
                      <w:marLeft w:val="0"/>
                      <w:marRight w:val="0"/>
                      <w:marTop w:val="0"/>
                      <w:marBottom w:val="0"/>
                      <w:divBdr>
                        <w:top w:val="none" w:sz="0" w:space="0" w:color="auto"/>
                        <w:left w:val="none" w:sz="0" w:space="0" w:color="auto"/>
                        <w:bottom w:val="none" w:sz="0" w:space="0" w:color="auto"/>
                        <w:right w:val="none" w:sz="0" w:space="0" w:color="auto"/>
                      </w:divBdr>
                    </w:div>
                  </w:divsChild>
                </w:div>
                <w:div w:id="1075318174">
                  <w:marLeft w:val="0"/>
                  <w:marRight w:val="0"/>
                  <w:marTop w:val="0"/>
                  <w:marBottom w:val="0"/>
                  <w:divBdr>
                    <w:top w:val="none" w:sz="0" w:space="0" w:color="auto"/>
                    <w:left w:val="none" w:sz="0" w:space="0" w:color="auto"/>
                    <w:bottom w:val="none" w:sz="0" w:space="0" w:color="auto"/>
                    <w:right w:val="none" w:sz="0" w:space="0" w:color="auto"/>
                  </w:divBdr>
                  <w:divsChild>
                    <w:div w:id="387143731">
                      <w:marLeft w:val="0"/>
                      <w:marRight w:val="0"/>
                      <w:marTop w:val="0"/>
                      <w:marBottom w:val="0"/>
                      <w:divBdr>
                        <w:top w:val="none" w:sz="0" w:space="0" w:color="auto"/>
                        <w:left w:val="none" w:sz="0" w:space="0" w:color="auto"/>
                        <w:bottom w:val="none" w:sz="0" w:space="0" w:color="auto"/>
                        <w:right w:val="none" w:sz="0" w:space="0" w:color="auto"/>
                      </w:divBdr>
                    </w:div>
                  </w:divsChild>
                </w:div>
                <w:div w:id="739064056">
                  <w:marLeft w:val="0"/>
                  <w:marRight w:val="0"/>
                  <w:marTop w:val="0"/>
                  <w:marBottom w:val="0"/>
                  <w:divBdr>
                    <w:top w:val="none" w:sz="0" w:space="0" w:color="auto"/>
                    <w:left w:val="none" w:sz="0" w:space="0" w:color="auto"/>
                    <w:bottom w:val="none" w:sz="0" w:space="0" w:color="auto"/>
                    <w:right w:val="none" w:sz="0" w:space="0" w:color="auto"/>
                  </w:divBdr>
                  <w:divsChild>
                    <w:div w:id="2030257305">
                      <w:marLeft w:val="0"/>
                      <w:marRight w:val="0"/>
                      <w:marTop w:val="0"/>
                      <w:marBottom w:val="0"/>
                      <w:divBdr>
                        <w:top w:val="none" w:sz="0" w:space="0" w:color="auto"/>
                        <w:left w:val="none" w:sz="0" w:space="0" w:color="auto"/>
                        <w:bottom w:val="none" w:sz="0" w:space="0" w:color="auto"/>
                        <w:right w:val="none" w:sz="0" w:space="0" w:color="auto"/>
                      </w:divBdr>
                    </w:div>
                  </w:divsChild>
                </w:div>
                <w:div w:id="2082947141">
                  <w:marLeft w:val="0"/>
                  <w:marRight w:val="0"/>
                  <w:marTop w:val="0"/>
                  <w:marBottom w:val="0"/>
                  <w:divBdr>
                    <w:top w:val="none" w:sz="0" w:space="0" w:color="auto"/>
                    <w:left w:val="none" w:sz="0" w:space="0" w:color="auto"/>
                    <w:bottom w:val="none" w:sz="0" w:space="0" w:color="auto"/>
                    <w:right w:val="none" w:sz="0" w:space="0" w:color="auto"/>
                  </w:divBdr>
                  <w:divsChild>
                    <w:div w:id="385760770">
                      <w:marLeft w:val="0"/>
                      <w:marRight w:val="0"/>
                      <w:marTop w:val="0"/>
                      <w:marBottom w:val="0"/>
                      <w:divBdr>
                        <w:top w:val="none" w:sz="0" w:space="0" w:color="auto"/>
                        <w:left w:val="none" w:sz="0" w:space="0" w:color="auto"/>
                        <w:bottom w:val="none" w:sz="0" w:space="0" w:color="auto"/>
                        <w:right w:val="none" w:sz="0" w:space="0" w:color="auto"/>
                      </w:divBdr>
                    </w:div>
                  </w:divsChild>
                </w:div>
                <w:div w:id="1334141977">
                  <w:marLeft w:val="0"/>
                  <w:marRight w:val="0"/>
                  <w:marTop w:val="0"/>
                  <w:marBottom w:val="0"/>
                  <w:divBdr>
                    <w:top w:val="none" w:sz="0" w:space="0" w:color="auto"/>
                    <w:left w:val="none" w:sz="0" w:space="0" w:color="auto"/>
                    <w:bottom w:val="none" w:sz="0" w:space="0" w:color="auto"/>
                    <w:right w:val="none" w:sz="0" w:space="0" w:color="auto"/>
                  </w:divBdr>
                  <w:divsChild>
                    <w:div w:id="855851802">
                      <w:marLeft w:val="0"/>
                      <w:marRight w:val="0"/>
                      <w:marTop w:val="0"/>
                      <w:marBottom w:val="0"/>
                      <w:divBdr>
                        <w:top w:val="none" w:sz="0" w:space="0" w:color="auto"/>
                        <w:left w:val="none" w:sz="0" w:space="0" w:color="auto"/>
                        <w:bottom w:val="none" w:sz="0" w:space="0" w:color="auto"/>
                        <w:right w:val="none" w:sz="0" w:space="0" w:color="auto"/>
                      </w:divBdr>
                    </w:div>
                  </w:divsChild>
                </w:div>
                <w:div w:id="1453742390">
                  <w:marLeft w:val="0"/>
                  <w:marRight w:val="0"/>
                  <w:marTop w:val="0"/>
                  <w:marBottom w:val="0"/>
                  <w:divBdr>
                    <w:top w:val="none" w:sz="0" w:space="0" w:color="auto"/>
                    <w:left w:val="none" w:sz="0" w:space="0" w:color="auto"/>
                    <w:bottom w:val="none" w:sz="0" w:space="0" w:color="auto"/>
                    <w:right w:val="none" w:sz="0" w:space="0" w:color="auto"/>
                  </w:divBdr>
                  <w:divsChild>
                    <w:div w:id="1132871033">
                      <w:marLeft w:val="0"/>
                      <w:marRight w:val="0"/>
                      <w:marTop w:val="0"/>
                      <w:marBottom w:val="0"/>
                      <w:divBdr>
                        <w:top w:val="none" w:sz="0" w:space="0" w:color="auto"/>
                        <w:left w:val="none" w:sz="0" w:space="0" w:color="auto"/>
                        <w:bottom w:val="none" w:sz="0" w:space="0" w:color="auto"/>
                        <w:right w:val="none" w:sz="0" w:space="0" w:color="auto"/>
                      </w:divBdr>
                    </w:div>
                  </w:divsChild>
                </w:div>
                <w:div w:id="203294647">
                  <w:marLeft w:val="0"/>
                  <w:marRight w:val="0"/>
                  <w:marTop w:val="0"/>
                  <w:marBottom w:val="0"/>
                  <w:divBdr>
                    <w:top w:val="none" w:sz="0" w:space="0" w:color="auto"/>
                    <w:left w:val="none" w:sz="0" w:space="0" w:color="auto"/>
                    <w:bottom w:val="none" w:sz="0" w:space="0" w:color="auto"/>
                    <w:right w:val="none" w:sz="0" w:space="0" w:color="auto"/>
                  </w:divBdr>
                  <w:divsChild>
                    <w:div w:id="478228824">
                      <w:marLeft w:val="0"/>
                      <w:marRight w:val="0"/>
                      <w:marTop w:val="0"/>
                      <w:marBottom w:val="0"/>
                      <w:divBdr>
                        <w:top w:val="none" w:sz="0" w:space="0" w:color="auto"/>
                        <w:left w:val="none" w:sz="0" w:space="0" w:color="auto"/>
                        <w:bottom w:val="none" w:sz="0" w:space="0" w:color="auto"/>
                        <w:right w:val="none" w:sz="0" w:space="0" w:color="auto"/>
                      </w:divBdr>
                    </w:div>
                  </w:divsChild>
                </w:div>
                <w:div w:id="949703166">
                  <w:marLeft w:val="0"/>
                  <w:marRight w:val="0"/>
                  <w:marTop w:val="0"/>
                  <w:marBottom w:val="0"/>
                  <w:divBdr>
                    <w:top w:val="none" w:sz="0" w:space="0" w:color="auto"/>
                    <w:left w:val="none" w:sz="0" w:space="0" w:color="auto"/>
                    <w:bottom w:val="none" w:sz="0" w:space="0" w:color="auto"/>
                    <w:right w:val="none" w:sz="0" w:space="0" w:color="auto"/>
                  </w:divBdr>
                  <w:divsChild>
                    <w:div w:id="1925064688">
                      <w:marLeft w:val="0"/>
                      <w:marRight w:val="0"/>
                      <w:marTop w:val="0"/>
                      <w:marBottom w:val="0"/>
                      <w:divBdr>
                        <w:top w:val="none" w:sz="0" w:space="0" w:color="auto"/>
                        <w:left w:val="none" w:sz="0" w:space="0" w:color="auto"/>
                        <w:bottom w:val="none" w:sz="0" w:space="0" w:color="auto"/>
                        <w:right w:val="none" w:sz="0" w:space="0" w:color="auto"/>
                      </w:divBdr>
                    </w:div>
                  </w:divsChild>
                </w:div>
                <w:div w:id="1940527085">
                  <w:marLeft w:val="0"/>
                  <w:marRight w:val="0"/>
                  <w:marTop w:val="0"/>
                  <w:marBottom w:val="0"/>
                  <w:divBdr>
                    <w:top w:val="none" w:sz="0" w:space="0" w:color="auto"/>
                    <w:left w:val="none" w:sz="0" w:space="0" w:color="auto"/>
                    <w:bottom w:val="none" w:sz="0" w:space="0" w:color="auto"/>
                    <w:right w:val="none" w:sz="0" w:space="0" w:color="auto"/>
                  </w:divBdr>
                  <w:divsChild>
                    <w:div w:id="726757537">
                      <w:marLeft w:val="0"/>
                      <w:marRight w:val="0"/>
                      <w:marTop w:val="0"/>
                      <w:marBottom w:val="0"/>
                      <w:divBdr>
                        <w:top w:val="none" w:sz="0" w:space="0" w:color="auto"/>
                        <w:left w:val="none" w:sz="0" w:space="0" w:color="auto"/>
                        <w:bottom w:val="none" w:sz="0" w:space="0" w:color="auto"/>
                        <w:right w:val="none" w:sz="0" w:space="0" w:color="auto"/>
                      </w:divBdr>
                    </w:div>
                  </w:divsChild>
                </w:div>
                <w:div w:id="1555311065">
                  <w:marLeft w:val="0"/>
                  <w:marRight w:val="0"/>
                  <w:marTop w:val="0"/>
                  <w:marBottom w:val="0"/>
                  <w:divBdr>
                    <w:top w:val="none" w:sz="0" w:space="0" w:color="auto"/>
                    <w:left w:val="none" w:sz="0" w:space="0" w:color="auto"/>
                    <w:bottom w:val="none" w:sz="0" w:space="0" w:color="auto"/>
                    <w:right w:val="none" w:sz="0" w:space="0" w:color="auto"/>
                  </w:divBdr>
                  <w:divsChild>
                    <w:div w:id="1945111565">
                      <w:marLeft w:val="0"/>
                      <w:marRight w:val="0"/>
                      <w:marTop w:val="0"/>
                      <w:marBottom w:val="0"/>
                      <w:divBdr>
                        <w:top w:val="none" w:sz="0" w:space="0" w:color="auto"/>
                        <w:left w:val="none" w:sz="0" w:space="0" w:color="auto"/>
                        <w:bottom w:val="none" w:sz="0" w:space="0" w:color="auto"/>
                        <w:right w:val="none" w:sz="0" w:space="0" w:color="auto"/>
                      </w:divBdr>
                    </w:div>
                  </w:divsChild>
                </w:div>
                <w:div w:id="313880211">
                  <w:marLeft w:val="0"/>
                  <w:marRight w:val="0"/>
                  <w:marTop w:val="0"/>
                  <w:marBottom w:val="0"/>
                  <w:divBdr>
                    <w:top w:val="none" w:sz="0" w:space="0" w:color="auto"/>
                    <w:left w:val="none" w:sz="0" w:space="0" w:color="auto"/>
                    <w:bottom w:val="none" w:sz="0" w:space="0" w:color="auto"/>
                    <w:right w:val="none" w:sz="0" w:space="0" w:color="auto"/>
                  </w:divBdr>
                  <w:divsChild>
                    <w:div w:id="186273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036828">
          <w:marLeft w:val="0"/>
          <w:marRight w:val="0"/>
          <w:marTop w:val="0"/>
          <w:marBottom w:val="0"/>
          <w:divBdr>
            <w:top w:val="none" w:sz="0" w:space="0" w:color="auto"/>
            <w:left w:val="none" w:sz="0" w:space="0" w:color="auto"/>
            <w:bottom w:val="none" w:sz="0" w:space="0" w:color="auto"/>
            <w:right w:val="none" w:sz="0" w:space="0" w:color="auto"/>
          </w:divBdr>
        </w:div>
        <w:div w:id="219827947">
          <w:marLeft w:val="0"/>
          <w:marRight w:val="0"/>
          <w:marTop w:val="0"/>
          <w:marBottom w:val="0"/>
          <w:divBdr>
            <w:top w:val="none" w:sz="0" w:space="0" w:color="auto"/>
            <w:left w:val="none" w:sz="0" w:space="0" w:color="auto"/>
            <w:bottom w:val="none" w:sz="0" w:space="0" w:color="auto"/>
            <w:right w:val="none" w:sz="0" w:space="0" w:color="auto"/>
          </w:divBdr>
        </w:div>
        <w:div w:id="466120475">
          <w:marLeft w:val="0"/>
          <w:marRight w:val="0"/>
          <w:marTop w:val="0"/>
          <w:marBottom w:val="0"/>
          <w:divBdr>
            <w:top w:val="none" w:sz="0" w:space="0" w:color="auto"/>
            <w:left w:val="none" w:sz="0" w:space="0" w:color="auto"/>
            <w:bottom w:val="none" w:sz="0" w:space="0" w:color="auto"/>
            <w:right w:val="none" w:sz="0" w:space="0" w:color="auto"/>
          </w:divBdr>
        </w:div>
        <w:div w:id="219291913">
          <w:marLeft w:val="0"/>
          <w:marRight w:val="0"/>
          <w:marTop w:val="0"/>
          <w:marBottom w:val="0"/>
          <w:divBdr>
            <w:top w:val="none" w:sz="0" w:space="0" w:color="auto"/>
            <w:left w:val="none" w:sz="0" w:space="0" w:color="auto"/>
            <w:bottom w:val="none" w:sz="0" w:space="0" w:color="auto"/>
            <w:right w:val="none" w:sz="0" w:space="0" w:color="auto"/>
          </w:divBdr>
        </w:div>
        <w:div w:id="1806652751">
          <w:marLeft w:val="0"/>
          <w:marRight w:val="0"/>
          <w:marTop w:val="0"/>
          <w:marBottom w:val="0"/>
          <w:divBdr>
            <w:top w:val="none" w:sz="0" w:space="0" w:color="auto"/>
            <w:left w:val="none" w:sz="0" w:space="0" w:color="auto"/>
            <w:bottom w:val="none" w:sz="0" w:space="0" w:color="auto"/>
            <w:right w:val="none" w:sz="0" w:space="0" w:color="auto"/>
          </w:divBdr>
        </w:div>
        <w:div w:id="1602956604">
          <w:marLeft w:val="0"/>
          <w:marRight w:val="0"/>
          <w:marTop w:val="0"/>
          <w:marBottom w:val="0"/>
          <w:divBdr>
            <w:top w:val="none" w:sz="0" w:space="0" w:color="auto"/>
            <w:left w:val="none" w:sz="0" w:space="0" w:color="auto"/>
            <w:bottom w:val="none" w:sz="0" w:space="0" w:color="auto"/>
            <w:right w:val="none" w:sz="0" w:space="0" w:color="auto"/>
          </w:divBdr>
        </w:div>
        <w:div w:id="1644768962">
          <w:marLeft w:val="0"/>
          <w:marRight w:val="0"/>
          <w:marTop w:val="0"/>
          <w:marBottom w:val="0"/>
          <w:divBdr>
            <w:top w:val="none" w:sz="0" w:space="0" w:color="auto"/>
            <w:left w:val="none" w:sz="0" w:space="0" w:color="auto"/>
            <w:bottom w:val="none" w:sz="0" w:space="0" w:color="auto"/>
            <w:right w:val="none" w:sz="0" w:space="0" w:color="auto"/>
          </w:divBdr>
        </w:div>
        <w:div w:id="1658461629">
          <w:marLeft w:val="0"/>
          <w:marRight w:val="0"/>
          <w:marTop w:val="0"/>
          <w:marBottom w:val="0"/>
          <w:divBdr>
            <w:top w:val="none" w:sz="0" w:space="0" w:color="auto"/>
            <w:left w:val="none" w:sz="0" w:space="0" w:color="auto"/>
            <w:bottom w:val="none" w:sz="0" w:space="0" w:color="auto"/>
            <w:right w:val="none" w:sz="0" w:space="0" w:color="auto"/>
          </w:divBdr>
        </w:div>
        <w:div w:id="2116123333">
          <w:marLeft w:val="0"/>
          <w:marRight w:val="0"/>
          <w:marTop w:val="0"/>
          <w:marBottom w:val="0"/>
          <w:divBdr>
            <w:top w:val="none" w:sz="0" w:space="0" w:color="auto"/>
            <w:left w:val="none" w:sz="0" w:space="0" w:color="auto"/>
            <w:bottom w:val="none" w:sz="0" w:space="0" w:color="auto"/>
            <w:right w:val="none" w:sz="0" w:space="0" w:color="auto"/>
          </w:divBdr>
        </w:div>
        <w:div w:id="200362703">
          <w:marLeft w:val="0"/>
          <w:marRight w:val="0"/>
          <w:marTop w:val="0"/>
          <w:marBottom w:val="0"/>
          <w:divBdr>
            <w:top w:val="none" w:sz="0" w:space="0" w:color="auto"/>
            <w:left w:val="none" w:sz="0" w:space="0" w:color="auto"/>
            <w:bottom w:val="none" w:sz="0" w:space="0" w:color="auto"/>
            <w:right w:val="none" w:sz="0" w:space="0" w:color="auto"/>
          </w:divBdr>
        </w:div>
      </w:divsChild>
    </w:div>
    <w:div w:id="1396703435">
      <w:bodyDiv w:val="1"/>
      <w:marLeft w:val="0"/>
      <w:marRight w:val="0"/>
      <w:marTop w:val="0"/>
      <w:marBottom w:val="0"/>
      <w:divBdr>
        <w:top w:val="none" w:sz="0" w:space="0" w:color="auto"/>
        <w:left w:val="none" w:sz="0" w:space="0" w:color="auto"/>
        <w:bottom w:val="none" w:sz="0" w:space="0" w:color="auto"/>
        <w:right w:val="none" w:sz="0" w:space="0" w:color="auto"/>
      </w:divBdr>
    </w:div>
    <w:div w:id="1828932763">
      <w:bodyDiv w:val="1"/>
      <w:marLeft w:val="0"/>
      <w:marRight w:val="0"/>
      <w:marTop w:val="0"/>
      <w:marBottom w:val="0"/>
      <w:divBdr>
        <w:top w:val="none" w:sz="0" w:space="0" w:color="auto"/>
        <w:left w:val="none" w:sz="0" w:space="0" w:color="auto"/>
        <w:bottom w:val="none" w:sz="0" w:space="0" w:color="auto"/>
        <w:right w:val="none" w:sz="0" w:space="0" w:color="auto"/>
      </w:divBdr>
    </w:div>
    <w:div w:id="2097700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electronics-tutorials.ws/resistor/res_2.html"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9</Pages>
  <Words>1651</Words>
  <Characters>9415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31</cp:revision>
  <dcterms:created xsi:type="dcterms:W3CDTF">2025-11-30T13:11:00Z</dcterms:created>
  <dcterms:modified xsi:type="dcterms:W3CDTF">2025-12-02T18:15:00Z</dcterms:modified>
</cp:coreProperties>
</file>