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F9A1" w14:textId="77777777" w:rsidR="00C0553D" w:rsidRPr="00A64297" w:rsidRDefault="00000000" w:rsidP="00E12FD4">
      <w:pPr>
        <w:spacing w:after="73" w:line="259" w:lineRule="auto"/>
        <w:ind w:left="-5"/>
        <w:jc w:val="center"/>
        <w:rPr>
          <w:rFonts w:ascii="Times New Roman" w:hAnsi="Times New Roman" w:cs="Times New Roman"/>
          <w:color w:val="auto"/>
        </w:rPr>
      </w:pPr>
      <w:r w:rsidRPr="00A64297">
        <w:rPr>
          <w:rFonts w:ascii="Times New Roman" w:hAnsi="Times New Roman" w:cs="Times New Roman"/>
          <w:b/>
          <w:color w:val="auto"/>
          <w:sz w:val="40"/>
        </w:rPr>
        <w:t>Reporte de Investigación: Dispositivos y Sistemas</w:t>
      </w:r>
    </w:p>
    <w:p w14:paraId="26AB758C" w14:textId="77777777" w:rsidR="00C0553D" w:rsidRPr="00A64297" w:rsidRDefault="00000000" w:rsidP="00E12FD4">
      <w:pPr>
        <w:spacing w:after="0" w:line="259" w:lineRule="auto"/>
        <w:ind w:left="-5"/>
        <w:jc w:val="center"/>
        <w:rPr>
          <w:rFonts w:ascii="Times New Roman" w:hAnsi="Times New Roman" w:cs="Times New Roman"/>
          <w:color w:val="auto"/>
        </w:rPr>
      </w:pPr>
      <w:r w:rsidRPr="00A64297">
        <w:rPr>
          <w:rFonts w:ascii="Times New Roman" w:hAnsi="Times New Roman" w:cs="Times New Roman"/>
          <w:b/>
          <w:color w:val="auto"/>
          <w:sz w:val="40"/>
        </w:rPr>
        <w:t>Operativos</w:t>
      </w:r>
    </w:p>
    <w:p w14:paraId="1AC9509B" w14:textId="4E2EAE5D" w:rsidR="00C0553D" w:rsidRPr="00A64297" w:rsidRDefault="00000000" w:rsidP="00E12FD4">
      <w:pPr>
        <w:spacing w:after="157" w:line="259" w:lineRule="auto"/>
        <w:ind w:left="0" w:firstLine="0"/>
        <w:jc w:val="center"/>
        <w:rPr>
          <w:rFonts w:ascii="Times New Roman" w:hAnsi="Times New Roman" w:cs="Times New Roman"/>
          <w:color w:val="auto"/>
        </w:rPr>
      </w:pPr>
      <w:r w:rsidRPr="00A64297">
        <w:rPr>
          <w:rFonts w:ascii="Times New Roman" w:hAnsi="Times New Roman" w:cs="Times New Roman"/>
          <w:color w:val="auto"/>
        </w:rPr>
        <w:t xml:space="preserve">Práctica P1.1 | Curso: Dispositivos Inteligentes | Alumno: </w:t>
      </w:r>
      <w:r w:rsidR="00E12FD4">
        <w:rPr>
          <w:rFonts w:ascii="Times New Roman" w:hAnsi="Times New Roman" w:cs="Times New Roman"/>
          <w:color w:val="auto"/>
        </w:rPr>
        <w:t>Andrea Romero García</w:t>
      </w:r>
    </w:p>
    <w:p w14:paraId="74269AA2" w14:textId="77B777DA" w:rsidR="00A64297" w:rsidRPr="00A64297" w:rsidRDefault="00A64297" w:rsidP="00A64297">
      <w:pPr>
        <w:spacing w:after="160" w:line="259" w:lineRule="auto"/>
        <w:ind w:left="0" w:firstLine="0"/>
        <w:rPr>
          <w:rFonts w:ascii="Times New Roman" w:hAnsi="Times New Roman" w:cs="Times New Roman"/>
          <w:b/>
          <w:i/>
          <w:iCs/>
          <w:color w:val="auto"/>
        </w:rPr>
      </w:pPr>
      <w:r w:rsidRPr="00A64297">
        <w:rPr>
          <w:rFonts w:ascii="Times New Roman" w:hAnsi="Times New Roman" w:cs="Times New Roman"/>
          <w:b/>
          <w:i/>
          <w:iCs/>
          <w:color w:val="auto"/>
          <w:w w:val="120"/>
          <w:sz w:val="30"/>
        </w:rPr>
        <w:t>1</w:t>
      </w:r>
      <w:r w:rsidRPr="00A64297">
        <w:rPr>
          <w:rFonts w:ascii="Times New Roman" w:hAnsi="Times New Roman" w:cs="Times New Roman"/>
          <w:b/>
          <w:i/>
          <w:iCs/>
          <w:color w:val="auto"/>
          <w:w w:val="120"/>
          <w:sz w:val="30"/>
        </w:rPr>
        <w:t>.</w:t>
      </w:r>
      <w:r w:rsidRPr="00A64297">
        <w:rPr>
          <w:rFonts w:ascii="Times New Roman" w:hAnsi="Times New Roman" w:cs="Times New Roman"/>
          <w:b/>
          <w:i/>
          <w:iCs/>
          <w:color w:val="auto"/>
          <w:spacing w:val="16"/>
          <w:w w:val="120"/>
          <w:sz w:val="30"/>
        </w:rPr>
        <w:t xml:space="preserve"> </w:t>
      </w:r>
      <w:r w:rsidRPr="00A64297">
        <w:rPr>
          <w:rFonts w:ascii="Times New Roman" w:hAnsi="Times New Roman" w:cs="Times New Roman"/>
          <w:b/>
          <w:i/>
          <w:iCs/>
          <w:color w:val="auto"/>
          <w:w w:val="120"/>
          <w:sz w:val="30"/>
        </w:rPr>
        <w:t>Tabla</w:t>
      </w:r>
      <w:r w:rsidRPr="00A64297">
        <w:rPr>
          <w:rFonts w:ascii="Times New Roman" w:hAnsi="Times New Roman" w:cs="Times New Roman"/>
          <w:b/>
          <w:i/>
          <w:iCs/>
          <w:color w:val="auto"/>
          <w:spacing w:val="16"/>
          <w:w w:val="120"/>
          <w:sz w:val="30"/>
        </w:rPr>
        <w:t xml:space="preserve"> </w:t>
      </w:r>
      <w:r w:rsidRPr="00A64297">
        <w:rPr>
          <w:rFonts w:ascii="Times New Roman" w:hAnsi="Times New Roman" w:cs="Times New Roman"/>
          <w:b/>
          <w:i/>
          <w:iCs/>
          <w:color w:val="auto"/>
          <w:w w:val="120"/>
          <w:sz w:val="30"/>
        </w:rPr>
        <w:t>Comparativa</w:t>
      </w:r>
      <w:r w:rsidRPr="00A64297">
        <w:rPr>
          <w:rFonts w:ascii="Times New Roman" w:hAnsi="Times New Roman" w:cs="Times New Roman"/>
          <w:b/>
          <w:i/>
          <w:iCs/>
          <w:color w:val="auto"/>
          <w:spacing w:val="16"/>
          <w:w w:val="120"/>
          <w:sz w:val="30"/>
        </w:rPr>
        <w:t xml:space="preserve"> </w:t>
      </w:r>
      <w:r w:rsidRPr="00A64297">
        <w:rPr>
          <w:rFonts w:ascii="Times New Roman" w:hAnsi="Times New Roman" w:cs="Times New Roman"/>
          <w:b/>
          <w:i/>
          <w:iCs/>
          <w:color w:val="auto"/>
          <w:w w:val="120"/>
          <w:sz w:val="30"/>
        </w:rPr>
        <w:t>de</w:t>
      </w:r>
      <w:r w:rsidRPr="00A64297">
        <w:rPr>
          <w:rFonts w:ascii="Times New Roman" w:hAnsi="Times New Roman" w:cs="Times New Roman"/>
          <w:b/>
          <w:i/>
          <w:iCs/>
          <w:color w:val="auto"/>
          <w:spacing w:val="16"/>
          <w:w w:val="120"/>
          <w:sz w:val="30"/>
        </w:rPr>
        <w:t xml:space="preserve"> </w:t>
      </w:r>
      <w:r w:rsidRPr="00A64297">
        <w:rPr>
          <w:rFonts w:ascii="Times New Roman" w:hAnsi="Times New Roman" w:cs="Times New Roman"/>
          <w:b/>
          <w:i/>
          <w:iCs/>
          <w:color w:val="auto"/>
          <w:w w:val="120"/>
          <w:sz w:val="30"/>
        </w:rPr>
        <w:t>Dispositivos</w:t>
      </w:r>
    </w:p>
    <w:p w14:paraId="2706DCDB" w14:textId="04957142" w:rsidR="00C0553D" w:rsidRPr="00A64297" w:rsidRDefault="00000000" w:rsidP="00A64297">
      <w:pPr>
        <w:ind w:left="-5" w:right="2"/>
        <w:rPr>
          <w:rFonts w:ascii="Times New Roman" w:hAnsi="Times New Roman" w:cs="Times New Roman"/>
          <w:color w:val="auto"/>
        </w:rPr>
      </w:pPr>
      <w:r w:rsidRPr="00A64297">
        <w:rPr>
          <w:rFonts w:ascii="Times New Roman" w:hAnsi="Times New Roman" w:cs="Times New Roman"/>
          <w:color w:val="auto"/>
        </w:rPr>
        <w:t>Para este análisis, he seleccionado tres dispositivos con perfiles de uso y densidades de pantalla drásticamente diferentes, lo que permite observar cómo se adapta la interfaz en cada caso.</w:t>
      </w:r>
    </w:p>
    <w:tbl>
      <w:tblPr>
        <w:tblStyle w:val="TableGrid"/>
        <w:tblW w:w="9865" w:type="dxa"/>
        <w:tblInd w:w="0" w:type="dxa"/>
        <w:tblCellMar>
          <w:top w:w="0" w:type="dxa"/>
          <w:left w:w="158" w:type="dxa"/>
          <w:bottom w:w="0" w:type="dxa"/>
          <w:right w:w="115" w:type="dxa"/>
        </w:tblCellMar>
        <w:tblLook w:val="04A0" w:firstRow="1" w:lastRow="0" w:firstColumn="1" w:lastColumn="0" w:noHBand="0" w:noVBand="1"/>
      </w:tblPr>
      <w:tblGrid>
        <w:gridCol w:w="1966"/>
        <w:gridCol w:w="1971"/>
        <w:gridCol w:w="1785"/>
        <w:gridCol w:w="1112"/>
        <w:gridCol w:w="1681"/>
        <w:gridCol w:w="1350"/>
      </w:tblGrid>
      <w:tr w:rsidR="00C0553D" w:rsidRPr="00A64297" w14:paraId="69FDDBC9" w14:textId="77777777">
        <w:trPr>
          <w:trHeight w:val="968"/>
        </w:trPr>
        <w:tc>
          <w:tcPr>
            <w:tcW w:w="1965" w:type="dxa"/>
            <w:tcBorders>
              <w:top w:val="nil"/>
              <w:left w:val="nil"/>
              <w:bottom w:val="single" w:sz="6" w:space="0" w:color="CCCCCC"/>
              <w:right w:val="nil"/>
            </w:tcBorders>
            <w:shd w:val="clear" w:color="auto" w:fill="2C3E50"/>
            <w:vAlign w:val="center"/>
          </w:tcPr>
          <w:p w14:paraId="4D53724F"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Dispositivo</w:t>
            </w:r>
          </w:p>
        </w:tc>
        <w:tc>
          <w:tcPr>
            <w:tcW w:w="1971" w:type="dxa"/>
            <w:tcBorders>
              <w:top w:val="nil"/>
              <w:left w:val="nil"/>
              <w:bottom w:val="single" w:sz="6" w:space="0" w:color="CCCCCC"/>
              <w:right w:val="nil"/>
            </w:tcBorders>
            <w:shd w:val="clear" w:color="auto" w:fill="2C3E50"/>
            <w:vAlign w:val="center"/>
          </w:tcPr>
          <w:p w14:paraId="155515BF" w14:textId="77777777" w:rsidR="00C0553D" w:rsidRPr="00A64297" w:rsidRDefault="00000000" w:rsidP="00A64297">
            <w:pPr>
              <w:spacing w:after="36"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Sistema</w:t>
            </w:r>
          </w:p>
          <w:p w14:paraId="7C2FFA14"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Operativo</w:t>
            </w:r>
          </w:p>
        </w:tc>
        <w:tc>
          <w:tcPr>
            <w:tcW w:w="1785" w:type="dxa"/>
            <w:tcBorders>
              <w:top w:val="nil"/>
              <w:left w:val="nil"/>
              <w:bottom w:val="single" w:sz="6" w:space="0" w:color="CCCCCC"/>
              <w:right w:val="nil"/>
            </w:tcBorders>
            <w:shd w:val="clear" w:color="auto" w:fill="2C3E50"/>
            <w:vAlign w:val="center"/>
          </w:tcPr>
          <w:p w14:paraId="5799CC39" w14:textId="77777777" w:rsidR="00C0553D" w:rsidRPr="00A64297" w:rsidRDefault="00000000" w:rsidP="00A64297">
            <w:pPr>
              <w:spacing w:after="36" w:line="259" w:lineRule="auto"/>
              <w:ind w:left="22" w:firstLine="0"/>
              <w:rPr>
                <w:rFonts w:ascii="Times New Roman" w:hAnsi="Times New Roman" w:cs="Times New Roman"/>
                <w:color w:val="auto"/>
              </w:rPr>
            </w:pPr>
            <w:r w:rsidRPr="00A64297">
              <w:rPr>
                <w:rFonts w:ascii="Times New Roman" w:hAnsi="Times New Roman" w:cs="Times New Roman"/>
                <w:b/>
                <w:color w:val="auto"/>
                <w:sz w:val="20"/>
              </w:rPr>
              <w:t>Resolución</w:t>
            </w:r>
          </w:p>
          <w:p w14:paraId="423C8365" w14:textId="77777777" w:rsidR="00C0553D" w:rsidRPr="00A64297" w:rsidRDefault="00000000" w:rsidP="00A64297">
            <w:pPr>
              <w:spacing w:after="0" w:line="259" w:lineRule="auto"/>
              <w:ind w:left="22" w:firstLine="0"/>
              <w:rPr>
                <w:rFonts w:ascii="Times New Roman" w:hAnsi="Times New Roman" w:cs="Times New Roman"/>
                <w:color w:val="auto"/>
              </w:rPr>
            </w:pPr>
            <w:r w:rsidRPr="00A64297">
              <w:rPr>
                <w:rFonts w:ascii="Times New Roman" w:hAnsi="Times New Roman" w:cs="Times New Roman"/>
                <w:b/>
                <w:color w:val="auto"/>
                <w:sz w:val="20"/>
              </w:rPr>
              <w:t>(</w:t>
            </w:r>
            <w:proofErr w:type="spellStart"/>
            <w:r w:rsidRPr="00A64297">
              <w:rPr>
                <w:rFonts w:ascii="Times New Roman" w:hAnsi="Times New Roman" w:cs="Times New Roman"/>
                <w:b/>
                <w:color w:val="auto"/>
                <w:sz w:val="20"/>
              </w:rPr>
              <w:t>px</w:t>
            </w:r>
            <w:proofErr w:type="spellEnd"/>
            <w:r w:rsidRPr="00A64297">
              <w:rPr>
                <w:rFonts w:ascii="Times New Roman" w:hAnsi="Times New Roman" w:cs="Times New Roman"/>
                <w:b/>
                <w:color w:val="auto"/>
                <w:sz w:val="20"/>
              </w:rPr>
              <w:t>)</w:t>
            </w:r>
          </w:p>
        </w:tc>
        <w:tc>
          <w:tcPr>
            <w:tcW w:w="1112" w:type="dxa"/>
            <w:tcBorders>
              <w:top w:val="nil"/>
              <w:left w:val="nil"/>
              <w:bottom w:val="single" w:sz="6" w:space="0" w:color="CCCCCC"/>
              <w:right w:val="nil"/>
            </w:tcBorders>
            <w:shd w:val="clear" w:color="auto" w:fill="2C3E50"/>
            <w:vAlign w:val="center"/>
          </w:tcPr>
          <w:p w14:paraId="2689879E"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Tamaño</w:t>
            </w:r>
          </w:p>
        </w:tc>
        <w:tc>
          <w:tcPr>
            <w:tcW w:w="1681" w:type="dxa"/>
            <w:tcBorders>
              <w:top w:val="nil"/>
              <w:left w:val="nil"/>
              <w:bottom w:val="single" w:sz="6" w:space="0" w:color="CCCCCC"/>
              <w:right w:val="nil"/>
            </w:tcBorders>
            <w:shd w:val="clear" w:color="auto" w:fill="2C3E50"/>
            <w:vAlign w:val="center"/>
          </w:tcPr>
          <w:p w14:paraId="05248EA5" w14:textId="77777777" w:rsidR="00C0553D" w:rsidRPr="00A64297" w:rsidRDefault="00000000" w:rsidP="00A64297">
            <w:pPr>
              <w:spacing w:after="36"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Densidad</w:t>
            </w:r>
          </w:p>
          <w:p w14:paraId="6681060A"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(PPI)</w:t>
            </w:r>
          </w:p>
        </w:tc>
        <w:tc>
          <w:tcPr>
            <w:tcW w:w="1350" w:type="dxa"/>
            <w:tcBorders>
              <w:top w:val="nil"/>
              <w:left w:val="nil"/>
              <w:bottom w:val="single" w:sz="6" w:space="0" w:color="CCCCCC"/>
              <w:right w:val="nil"/>
            </w:tcBorders>
            <w:shd w:val="clear" w:color="auto" w:fill="2C3E50"/>
            <w:vAlign w:val="center"/>
          </w:tcPr>
          <w:p w14:paraId="7ED18D03" w14:textId="77777777" w:rsidR="00C0553D" w:rsidRPr="00A64297" w:rsidRDefault="00000000" w:rsidP="00A64297">
            <w:pPr>
              <w:spacing w:after="36"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Escala</w:t>
            </w:r>
          </w:p>
          <w:p w14:paraId="481BB50F"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w:t>
            </w:r>
            <w:proofErr w:type="spellStart"/>
            <w:r w:rsidRPr="00A64297">
              <w:rPr>
                <w:rFonts w:ascii="Times New Roman" w:hAnsi="Times New Roman" w:cs="Times New Roman"/>
                <w:b/>
                <w:color w:val="auto"/>
                <w:sz w:val="20"/>
              </w:rPr>
              <w:t>dp</w:t>
            </w:r>
            <w:proofErr w:type="spellEnd"/>
            <w:r w:rsidRPr="00A64297">
              <w:rPr>
                <w:rFonts w:ascii="Times New Roman" w:hAnsi="Times New Roman" w:cs="Times New Roman"/>
                <w:b/>
                <w:color w:val="auto"/>
                <w:sz w:val="20"/>
              </w:rPr>
              <w:t>)</w:t>
            </w:r>
          </w:p>
        </w:tc>
      </w:tr>
      <w:tr w:rsidR="00C0553D" w:rsidRPr="00A64297" w14:paraId="3E596DF0" w14:textId="77777777">
        <w:trPr>
          <w:trHeight w:val="615"/>
        </w:trPr>
        <w:tc>
          <w:tcPr>
            <w:tcW w:w="1965" w:type="dxa"/>
            <w:tcBorders>
              <w:top w:val="single" w:sz="6" w:space="0" w:color="CCCCCC"/>
              <w:left w:val="single" w:sz="6" w:space="0" w:color="CCCCCC"/>
              <w:bottom w:val="single" w:sz="6" w:space="0" w:color="CCCCCC"/>
              <w:right w:val="single" w:sz="6" w:space="0" w:color="CCCCCC"/>
            </w:tcBorders>
            <w:vAlign w:val="center"/>
          </w:tcPr>
          <w:p w14:paraId="4AE597F8"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iPhone 15 Pro</w:t>
            </w:r>
          </w:p>
        </w:tc>
        <w:tc>
          <w:tcPr>
            <w:tcW w:w="1971" w:type="dxa"/>
            <w:tcBorders>
              <w:top w:val="single" w:sz="6" w:space="0" w:color="CCCCCC"/>
              <w:left w:val="single" w:sz="6" w:space="0" w:color="CCCCCC"/>
              <w:bottom w:val="single" w:sz="6" w:space="0" w:color="CCCCCC"/>
              <w:right w:val="single" w:sz="6" w:space="0" w:color="CCCCCC"/>
            </w:tcBorders>
            <w:vAlign w:val="center"/>
          </w:tcPr>
          <w:p w14:paraId="6503D8C9"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iOS 17</w:t>
            </w:r>
          </w:p>
        </w:tc>
        <w:tc>
          <w:tcPr>
            <w:tcW w:w="1785" w:type="dxa"/>
            <w:tcBorders>
              <w:top w:val="single" w:sz="6" w:space="0" w:color="CCCCCC"/>
              <w:left w:val="single" w:sz="6" w:space="0" w:color="CCCCCC"/>
              <w:bottom w:val="single" w:sz="6" w:space="0" w:color="CCCCCC"/>
              <w:right w:val="single" w:sz="6" w:space="0" w:color="CCCCCC"/>
            </w:tcBorders>
            <w:vAlign w:val="center"/>
          </w:tcPr>
          <w:p w14:paraId="5FA09319"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2556 x 1179</w:t>
            </w:r>
          </w:p>
        </w:tc>
        <w:tc>
          <w:tcPr>
            <w:tcW w:w="1112" w:type="dxa"/>
            <w:tcBorders>
              <w:top w:val="single" w:sz="6" w:space="0" w:color="CCCCCC"/>
              <w:left w:val="single" w:sz="6" w:space="0" w:color="CCCCCC"/>
              <w:bottom w:val="single" w:sz="6" w:space="0" w:color="CCCCCC"/>
              <w:right w:val="single" w:sz="6" w:space="0" w:color="CCCCCC"/>
            </w:tcBorders>
            <w:vAlign w:val="center"/>
          </w:tcPr>
          <w:p w14:paraId="2E381E7E"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6.1"</w:t>
            </w:r>
          </w:p>
        </w:tc>
        <w:tc>
          <w:tcPr>
            <w:tcW w:w="1681" w:type="dxa"/>
            <w:tcBorders>
              <w:top w:val="single" w:sz="6" w:space="0" w:color="CCCCCC"/>
              <w:left w:val="single" w:sz="6" w:space="0" w:color="CCCCCC"/>
              <w:bottom w:val="single" w:sz="6" w:space="0" w:color="CCCCCC"/>
              <w:right w:val="single" w:sz="6" w:space="0" w:color="CCCCCC"/>
            </w:tcBorders>
            <w:vAlign w:val="center"/>
          </w:tcPr>
          <w:p w14:paraId="39F69DA4"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 xml:space="preserve">460 </w:t>
            </w:r>
            <w:proofErr w:type="spellStart"/>
            <w:r w:rsidRPr="00A64297">
              <w:rPr>
                <w:rFonts w:ascii="Times New Roman" w:hAnsi="Times New Roman" w:cs="Times New Roman"/>
                <w:color w:val="auto"/>
                <w:sz w:val="20"/>
              </w:rPr>
              <w:t>ppi</w:t>
            </w:r>
            <w:proofErr w:type="spellEnd"/>
          </w:p>
        </w:tc>
        <w:tc>
          <w:tcPr>
            <w:tcW w:w="1350" w:type="dxa"/>
            <w:tcBorders>
              <w:top w:val="single" w:sz="6" w:space="0" w:color="CCCCCC"/>
              <w:left w:val="single" w:sz="6" w:space="0" w:color="CCCCCC"/>
              <w:bottom w:val="single" w:sz="6" w:space="0" w:color="CCCCCC"/>
              <w:right w:val="single" w:sz="6" w:space="0" w:color="CCCCCC"/>
            </w:tcBorders>
            <w:vAlign w:val="center"/>
          </w:tcPr>
          <w:p w14:paraId="450A7C90"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@3x</w:t>
            </w:r>
          </w:p>
        </w:tc>
      </w:tr>
      <w:tr w:rsidR="00C0553D" w:rsidRPr="00A64297" w14:paraId="1B7E2124" w14:textId="77777777">
        <w:trPr>
          <w:trHeight w:val="615"/>
        </w:trPr>
        <w:tc>
          <w:tcPr>
            <w:tcW w:w="1965"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07DB70EC"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Galaxy Watch 6</w:t>
            </w:r>
          </w:p>
        </w:tc>
        <w:tc>
          <w:tcPr>
            <w:tcW w:w="1971"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0887D452"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Wear OS 4</w:t>
            </w:r>
          </w:p>
        </w:tc>
        <w:tc>
          <w:tcPr>
            <w:tcW w:w="1785"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5DE9054F"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480 x 480</w:t>
            </w:r>
          </w:p>
        </w:tc>
        <w:tc>
          <w:tcPr>
            <w:tcW w:w="1112"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4F7D9864"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1.5"</w:t>
            </w:r>
          </w:p>
        </w:tc>
        <w:tc>
          <w:tcPr>
            <w:tcW w:w="1681"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204C155D"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 xml:space="preserve">453 </w:t>
            </w:r>
            <w:proofErr w:type="spellStart"/>
            <w:r w:rsidRPr="00A64297">
              <w:rPr>
                <w:rFonts w:ascii="Times New Roman" w:hAnsi="Times New Roman" w:cs="Times New Roman"/>
                <w:color w:val="auto"/>
                <w:sz w:val="20"/>
              </w:rPr>
              <w:t>ppi</w:t>
            </w:r>
            <w:proofErr w:type="spellEnd"/>
          </w:p>
        </w:tc>
        <w:tc>
          <w:tcPr>
            <w:tcW w:w="1350"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21DC4CE1"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~2.8x</w:t>
            </w:r>
          </w:p>
        </w:tc>
      </w:tr>
      <w:tr w:rsidR="00C0553D" w:rsidRPr="00A64297" w14:paraId="3452FACD" w14:textId="77777777">
        <w:trPr>
          <w:trHeight w:val="915"/>
        </w:trPr>
        <w:tc>
          <w:tcPr>
            <w:tcW w:w="1965" w:type="dxa"/>
            <w:tcBorders>
              <w:top w:val="single" w:sz="6" w:space="0" w:color="CCCCCC"/>
              <w:left w:val="single" w:sz="6" w:space="0" w:color="CCCCCC"/>
              <w:bottom w:val="single" w:sz="6" w:space="0" w:color="CCCCCC"/>
              <w:right w:val="single" w:sz="6" w:space="0" w:color="CCCCCC"/>
            </w:tcBorders>
            <w:vAlign w:val="center"/>
          </w:tcPr>
          <w:p w14:paraId="50CA2DE8" w14:textId="77777777" w:rsidR="00C0553D" w:rsidRPr="00A64297" w:rsidRDefault="00000000" w:rsidP="00A64297">
            <w:pPr>
              <w:spacing w:after="36"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Smart TV LG</w:t>
            </w:r>
          </w:p>
          <w:p w14:paraId="774FF039"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OLED</w:t>
            </w:r>
          </w:p>
        </w:tc>
        <w:tc>
          <w:tcPr>
            <w:tcW w:w="1971" w:type="dxa"/>
            <w:tcBorders>
              <w:top w:val="single" w:sz="6" w:space="0" w:color="CCCCCC"/>
              <w:left w:val="single" w:sz="6" w:space="0" w:color="CCCCCC"/>
              <w:bottom w:val="single" w:sz="6" w:space="0" w:color="CCCCCC"/>
              <w:right w:val="single" w:sz="6" w:space="0" w:color="CCCCCC"/>
            </w:tcBorders>
            <w:vAlign w:val="center"/>
          </w:tcPr>
          <w:p w14:paraId="50BFBDD5" w14:textId="77777777" w:rsidR="00C0553D" w:rsidRPr="00A64297" w:rsidRDefault="00000000" w:rsidP="00A64297">
            <w:pPr>
              <w:spacing w:after="0" w:line="259" w:lineRule="auto"/>
              <w:ind w:left="0" w:firstLine="0"/>
              <w:rPr>
                <w:rFonts w:ascii="Times New Roman" w:hAnsi="Times New Roman" w:cs="Times New Roman"/>
                <w:color w:val="auto"/>
              </w:rPr>
            </w:pPr>
            <w:proofErr w:type="spellStart"/>
            <w:r w:rsidRPr="00A64297">
              <w:rPr>
                <w:rFonts w:ascii="Times New Roman" w:hAnsi="Times New Roman" w:cs="Times New Roman"/>
                <w:color w:val="auto"/>
                <w:sz w:val="20"/>
              </w:rPr>
              <w:t>webOS</w:t>
            </w:r>
            <w:proofErr w:type="spellEnd"/>
            <w:r w:rsidRPr="00A64297">
              <w:rPr>
                <w:rFonts w:ascii="Times New Roman" w:hAnsi="Times New Roman" w:cs="Times New Roman"/>
                <w:color w:val="auto"/>
                <w:sz w:val="20"/>
              </w:rPr>
              <w:t xml:space="preserve"> 23</w:t>
            </w:r>
          </w:p>
        </w:tc>
        <w:tc>
          <w:tcPr>
            <w:tcW w:w="1785" w:type="dxa"/>
            <w:tcBorders>
              <w:top w:val="single" w:sz="6" w:space="0" w:color="CCCCCC"/>
              <w:left w:val="single" w:sz="6" w:space="0" w:color="CCCCCC"/>
              <w:bottom w:val="single" w:sz="6" w:space="0" w:color="CCCCCC"/>
              <w:right w:val="single" w:sz="6" w:space="0" w:color="CCCCCC"/>
            </w:tcBorders>
            <w:vAlign w:val="center"/>
          </w:tcPr>
          <w:p w14:paraId="66E2696C"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3840 x 2160</w:t>
            </w:r>
          </w:p>
        </w:tc>
        <w:tc>
          <w:tcPr>
            <w:tcW w:w="1112" w:type="dxa"/>
            <w:tcBorders>
              <w:top w:val="single" w:sz="6" w:space="0" w:color="CCCCCC"/>
              <w:left w:val="single" w:sz="6" w:space="0" w:color="CCCCCC"/>
              <w:bottom w:val="single" w:sz="6" w:space="0" w:color="CCCCCC"/>
              <w:right w:val="single" w:sz="6" w:space="0" w:color="CCCCCC"/>
            </w:tcBorders>
            <w:vAlign w:val="center"/>
          </w:tcPr>
          <w:p w14:paraId="16F3344C"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65"</w:t>
            </w:r>
          </w:p>
        </w:tc>
        <w:tc>
          <w:tcPr>
            <w:tcW w:w="1681" w:type="dxa"/>
            <w:tcBorders>
              <w:top w:val="single" w:sz="6" w:space="0" w:color="CCCCCC"/>
              <w:left w:val="single" w:sz="6" w:space="0" w:color="CCCCCC"/>
              <w:bottom w:val="single" w:sz="6" w:space="0" w:color="CCCCCC"/>
              <w:right w:val="single" w:sz="6" w:space="0" w:color="CCCCCC"/>
            </w:tcBorders>
            <w:vAlign w:val="center"/>
          </w:tcPr>
          <w:p w14:paraId="0B29F5D8"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 xml:space="preserve">68 </w:t>
            </w:r>
            <w:proofErr w:type="spellStart"/>
            <w:r w:rsidRPr="00A64297">
              <w:rPr>
                <w:rFonts w:ascii="Times New Roman" w:hAnsi="Times New Roman" w:cs="Times New Roman"/>
                <w:color w:val="auto"/>
                <w:sz w:val="20"/>
              </w:rPr>
              <w:t>ppi</w:t>
            </w:r>
            <w:proofErr w:type="spellEnd"/>
          </w:p>
        </w:tc>
        <w:tc>
          <w:tcPr>
            <w:tcW w:w="1350" w:type="dxa"/>
            <w:tcBorders>
              <w:top w:val="single" w:sz="6" w:space="0" w:color="CCCCCC"/>
              <w:left w:val="single" w:sz="6" w:space="0" w:color="CCCCCC"/>
              <w:bottom w:val="single" w:sz="6" w:space="0" w:color="CCCCCC"/>
              <w:right w:val="single" w:sz="6" w:space="0" w:color="CCCCCC"/>
            </w:tcBorders>
            <w:vAlign w:val="center"/>
          </w:tcPr>
          <w:p w14:paraId="63C915B7"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1.0x (</w:t>
            </w:r>
            <w:proofErr w:type="spellStart"/>
            <w:r w:rsidRPr="00A64297">
              <w:rPr>
                <w:rFonts w:ascii="Times New Roman" w:hAnsi="Times New Roman" w:cs="Times New Roman"/>
                <w:color w:val="auto"/>
                <w:sz w:val="20"/>
              </w:rPr>
              <w:t>mdpi</w:t>
            </w:r>
            <w:proofErr w:type="spellEnd"/>
            <w:r w:rsidRPr="00A64297">
              <w:rPr>
                <w:rFonts w:ascii="Times New Roman" w:hAnsi="Times New Roman" w:cs="Times New Roman"/>
                <w:color w:val="auto"/>
                <w:sz w:val="20"/>
              </w:rPr>
              <w:t>)</w:t>
            </w:r>
          </w:p>
        </w:tc>
      </w:tr>
    </w:tbl>
    <w:p w14:paraId="6E6C64D5" w14:textId="7279F600" w:rsidR="00C0553D" w:rsidRPr="00A64297" w:rsidRDefault="00C0553D" w:rsidP="00A64297">
      <w:pPr>
        <w:pStyle w:val="Ttulo1"/>
        <w:ind w:left="-5"/>
        <w:jc w:val="both"/>
        <w:rPr>
          <w:rFonts w:ascii="Times New Roman" w:hAnsi="Times New Roman" w:cs="Times New Roman"/>
          <w:color w:val="auto"/>
        </w:rPr>
      </w:pPr>
    </w:p>
    <w:p w14:paraId="4F4E0F54" w14:textId="00AEF32B" w:rsidR="00A64297" w:rsidRPr="00A64297" w:rsidRDefault="00A64297" w:rsidP="00A64297">
      <w:pPr>
        <w:rPr>
          <w:rFonts w:ascii="Times New Roman" w:hAnsi="Times New Roman" w:cs="Times New Roman"/>
          <w:b/>
          <w:bCs/>
          <w:i/>
          <w:iCs/>
          <w:color w:val="auto"/>
          <w:sz w:val="30"/>
          <w:szCs w:val="30"/>
        </w:rPr>
      </w:pPr>
      <w:r w:rsidRPr="00A64297">
        <w:rPr>
          <w:rFonts w:ascii="Times New Roman" w:hAnsi="Times New Roman" w:cs="Times New Roman"/>
          <w:b/>
          <w:bCs/>
          <w:i/>
          <w:iCs/>
          <w:color w:val="auto"/>
          <w:sz w:val="30"/>
          <w:szCs w:val="30"/>
        </w:rPr>
        <w:t>2. Conceptos Fundamentales: PX, DP y SP</w:t>
      </w:r>
    </w:p>
    <w:p w14:paraId="4F6541D4" w14:textId="77777777" w:rsidR="00C0553D" w:rsidRPr="00A64297" w:rsidRDefault="00000000" w:rsidP="00A64297">
      <w:pPr>
        <w:ind w:left="-5" w:right="2"/>
        <w:rPr>
          <w:rFonts w:ascii="Times New Roman" w:hAnsi="Times New Roman" w:cs="Times New Roman"/>
          <w:color w:val="auto"/>
        </w:rPr>
      </w:pPr>
      <w:r w:rsidRPr="00A64297">
        <w:rPr>
          <w:rFonts w:ascii="Times New Roman" w:hAnsi="Times New Roman" w:cs="Times New Roman"/>
          <w:color w:val="auto"/>
        </w:rPr>
        <w:t>Como estudiante de desarrollo, entiendo que diseñar exclusivamente en píxeles es un error común.</w:t>
      </w:r>
    </w:p>
    <w:p w14:paraId="7A9B44FE" w14:textId="77777777" w:rsidR="00C0553D" w:rsidRPr="00A64297" w:rsidRDefault="00000000" w:rsidP="00A64297">
      <w:pPr>
        <w:spacing w:after="227"/>
        <w:ind w:left="-5" w:right="2"/>
        <w:rPr>
          <w:rFonts w:ascii="Times New Roman" w:hAnsi="Times New Roman" w:cs="Times New Roman"/>
          <w:color w:val="auto"/>
        </w:rPr>
      </w:pPr>
      <w:r w:rsidRPr="00A64297">
        <w:rPr>
          <w:rFonts w:ascii="Times New Roman" w:hAnsi="Times New Roman" w:cs="Times New Roman"/>
          <w:color w:val="auto"/>
        </w:rPr>
        <w:t>Aquí explico por qué usamos unidades relativas:</w:t>
      </w:r>
    </w:p>
    <w:p w14:paraId="31B2C274" w14:textId="77777777" w:rsidR="00C0553D" w:rsidRPr="00A64297" w:rsidRDefault="00000000" w:rsidP="00A64297">
      <w:pPr>
        <w:numPr>
          <w:ilvl w:val="0"/>
          <w:numId w:val="1"/>
        </w:numPr>
        <w:ind w:right="2" w:hanging="138"/>
        <w:rPr>
          <w:rFonts w:ascii="Times New Roman" w:hAnsi="Times New Roman" w:cs="Times New Roman"/>
          <w:color w:val="auto"/>
        </w:rPr>
      </w:pPr>
      <w:r w:rsidRPr="00A64297">
        <w:rPr>
          <w:rFonts w:ascii="Times New Roman" w:hAnsi="Times New Roman" w:cs="Times New Roman"/>
          <w:b/>
          <w:color w:val="auto"/>
        </w:rPr>
        <w:t>PX (Píxel):</w:t>
      </w:r>
      <w:r w:rsidRPr="00A64297">
        <w:rPr>
          <w:rFonts w:ascii="Times New Roman" w:hAnsi="Times New Roman" w:cs="Times New Roman"/>
          <w:color w:val="auto"/>
        </w:rPr>
        <w:t xml:space="preserve"> Es la unidad física. Un punto de luz en la pantalla. Su tamaño varía según el hardware, por lo que no garantiza consistencia.</w:t>
      </w:r>
    </w:p>
    <w:p w14:paraId="31DAB17C" w14:textId="77777777" w:rsidR="00C0553D" w:rsidRPr="00A64297" w:rsidRDefault="00000000" w:rsidP="00A64297">
      <w:pPr>
        <w:numPr>
          <w:ilvl w:val="0"/>
          <w:numId w:val="1"/>
        </w:numPr>
        <w:spacing w:after="0"/>
        <w:ind w:right="2" w:hanging="138"/>
        <w:rPr>
          <w:rFonts w:ascii="Times New Roman" w:hAnsi="Times New Roman" w:cs="Times New Roman"/>
          <w:color w:val="auto"/>
        </w:rPr>
      </w:pPr>
      <w:r w:rsidRPr="00A64297">
        <w:rPr>
          <w:rFonts w:ascii="Times New Roman" w:hAnsi="Times New Roman" w:cs="Times New Roman"/>
          <w:b/>
          <w:color w:val="auto"/>
        </w:rPr>
        <w:t>DP (</w:t>
      </w:r>
      <w:proofErr w:type="spellStart"/>
      <w:r w:rsidRPr="00A64297">
        <w:rPr>
          <w:rFonts w:ascii="Times New Roman" w:hAnsi="Times New Roman" w:cs="Times New Roman"/>
          <w:b/>
          <w:color w:val="auto"/>
        </w:rPr>
        <w:t>Density-independent</w:t>
      </w:r>
      <w:proofErr w:type="spellEnd"/>
      <w:r w:rsidRPr="00A64297">
        <w:rPr>
          <w:rFonts w:ascii="Times New Roman" w:hAnsi="Times New Roman" w:cs="Times New Roman"/>
          <w:b/>
          <w:color w:val="auto"/>
        </w:rPr>
        <w:t xml:space="preserve"> Pixel):</w:t>
      </w:r>
      <w:r w:rsidRPr="00A64297">
        <w:rPr>
          <w:rFonts w:ascii="Times New Roman" w:hAnsi="Times New Roman" w:cs="Times New Roman"/>
          <w:color w:val="auto"/>
        </w:rPr>
        <w:t xml:space="preserve"> Es una unidad virtual que equivale a un píxel físico en una pantalla de 160 dpi. Nos permite que un botón mida lo mismo físicamente en un reloj que en una </w:t>
      </w:r>
      <w:proofErr w:type="spellStart"/>
      <w:r w:rsidRPr="00A64297">
        <w:rPr>
          <w:rFonts w:ascii="Times New Roman" w:hAnsi="Times New Roman" w:cs="Times New Roman"/>
          <w:color w:val="auto"/>
        </w:rPr>
        <w:t>tablet</w:t>
      </w:r>
      <w:proofErr w:type="spellEnd"/>
      <w:r w:rsidRPr="00A64297">
        <w:rPr>
          <w:rFonts w:ascii="Times New Roman" w:hAnsi="Times New Roman" w:cs="Times New Roman"/>
          <w:color w:val="auto"/>
        </w:rPr>
        <w:t>.</w:t>
      </w:r>
    </w:p>
    <w:p w14:paraId="2DD7B79E" w14:textId="77777777" w:rsidR="00C0553D" w:rsidRDefault="00000000" w:rsidP="00A64297">
      <w:pPr>
        <w:numPr>
          <w:ilvl w:val="0"/>
          <w:numId w:val="1"/>
        </w:numPr>
        <w:ind w:right="2" w:hanging="138"/>
        <w:rPr>
          <w:rFonts w:ascii="Times New Roman" w:hAnsi="Times New Roman" w:cs="Times New Roman"/>
          <w:color w:val="auto"/>
        </w:rPr>
      </w:pPr>
      <w:r w:rsidRPr="00A64297">
        <w:rPr>
          <w:rFonts w:ascii="Times New Roman" w:hAnsi="Times New Roman" w:cs="Times New Roman"/>
          <w:b/>
          <w:color w:val="auto"/>
        </w:rPr>
        <w:t>SP (Scale-</w:t>
      </w:r>
      <w:proofErr w:type="spellStart"/>
      <w:r w:rsidRPr="00A64297">
        <w:rPr>
          <w:rFonts w:ascii="Times New Roman" w:hAnsi="Times New Roman" w:cs="Times New Roman"/>
          <w:b/>
          <w:color w:val="auto"/>
        </w:rPr>
        <w:t>independent</w:t>
      </w:r>
      <w:proofErr w:type="spellEnd"/>
      <w:r w:rsidRPr="00A64297">
        <w:rPr>
          <w:rFonts w:ascii="Times New Roman" w:hAnsi="Times New Roman" w:cs="Times New Roman"/>
          <w:b/>
          <w:color w:val="auto"/>
        </w:rPr>
        <w:t xml:space="preserve"> Pixel):</w:t>
      </w:r>
      <w:r w:rsidRPr="00A64297">
        <w:rPr>
          <w:rFonts w:ascii="Times New Roman" w:hAnsi="Times New Roman" w:cs="Times New Roman"/>
          <w:color w:val="auto"/>
        </w:rPr>
        <w:t xml:space="preserve"> Es la unidad para textos. Funciona como el DP, pero permite </w:t>
      </w:r>
      <w:proofErr w:type="gramStart"/>
      <w:r w:rsidRPr="00A64297">
        <w:rPr>
          <w:rFonts w:ascii="Times New Roman" w:hAnsi="Times New Roman" w:cs="Times New Roman"/>
          <w:color w:val="auto"/>
        </w:rPr>
        <w:t>que</w:t>
      </w:r>
      <w:proofErr w:type="gramEnd"/>
      <w:r w:rsidRPr="00A64297">
        <w:rPr>
          <w:rFonts w:ascii="Times New Roman" w:hAnsi="Times New Roman" w:cs="Times New Roman"/>
          <w:color w:val="auto"/>
        </w:rPr>
        <w:t xml:space="preserve"> si el usuario aumenta el tamaño de letra por accesibilidad, la app respete ese cambio.</w:t>
      </w:r>
    </w:p>
    <w:p w14:paraId="3EAA5C23" w14:textId="77777777" w:rsidR="00E12FD4" w:rsidRDefault="00E12FD4" w:rsidP="00E12FD4">
      <w:pPr>
        <w:ind w:right="2"/>
        <w:rPr>
          <w:rFonts w:ascii="Times New Roman" w:hAnsi="Times New Roman" w:cs="Times New Roman"/>
          <w:color w:val="auto"/>
        </w:rPr>
      </w:pPr>
    </w:p>
    <w:p w14:paraId="7182229C" w14:textId="77777777" w:rsidR="00E12FD4" w:rsidRDefault="00E12FD4" w:rsidP="00E12FD4">
      <w:pPr>
        <w:spacing w:after="160" w:line="259" w:lineRule="auto"/>
        <w:ind w:left="0" w:firstLine="0"/>
        <w:jc w:val="left"/>
        <w:rPr>
          <w:rFonts w:ascii="Times New Roman" w:eastAsia="Times New Roman" w:hAnsi="Times New Roman" w:cs="Times New Roman"/>
          <w:b/>
          <w:i/>
          <w:w w:val="102"/>
          <w:sz w:val="24"/>
        </w:rPr>
      </w:pPr>
      <w:r>
        <w:rPr>
          <w:rFonts w:ascii="Times New Roman" w:eastAsia="Times New Roman" w:hAnsi="Times New Roman" w:cs="Times New Roman"/>
          <w:b/>
          <w:i/>
          <w:w w:val="102"/>
          <w:sz w:val="24"/>
        </w:rPr>
        <w:t>Ejemplo de cálculo de conversión:</w:t>
      </w:r>
    </w:p>
    <w:p w14:paraId="50186E70" w14:textId="77777777" w:rsidR="00E12FD4" w:rsidRDefault="00E12FD4" w:rsidP="00E12FD4">
      <w:pPr>
        <w:spacing w:after="160" w:line="259" w:lineRule="auto"/>
        <w:ind w:left="0" w:firstLine="0"/>
        <w:jc w:val="left"/>
        <w:rPr>
          <w:rFonts w:ascii="Times New Roman" w:eastAsia="Times New Roman" w:hAnsi="Times New Roman" w:cs="Times New Roman"/>
          <w:i/>
          <w:w w:val="101"/>
          <w:sz w:val="24"/>
        </w:rPr>
      </w:pPr>
      <w:r>
        <w:rPr>
          <w:rFonts w:ascii="Times New Roman" w:eastAsia="Times New Roman" w:hAnsi="Times New Roman" w:cs="Times New Roman"/>
          <w:i/>
          <w:w w:val="101"/>
          <w:sz w:val="24"/>
        </w:rPr>
        <w:t xml:space="preserve">Supongamos que tenemos una pantalla con una densidad de 320 dpi (densidad alta o </w:t>
      </w:r>
      <w:proofErr w:type="spellStart"/>
      <w:r>
        <w:rPr>
          <w:rFonts w:ascii="Times New Roman" w:eastAsia="Times New Roman" w:hAnsi="Times New Roman" w:cs="Times New Roman"/>
          <w:i/>
          <w:w w:val="101"/>
          <w:sz w:val="24"/>
        </w:rPr>
        <w:t>xhdpi</w:t>
      </w:r>
      <w:proofErr w:type="spellEnd"/>
      <w:r>
        <w:rPr>
          <w:rFonts w:ascii="Times New Roman" w:eastAsia="Times New Roman" w:hAnsi="Times New Roman" w:cs="Times New Roman"/>
          <w:i/>
          <w:w w:val="101"/>
          <w:sz w:val="24"/>
        </w:rPr>
        <w:t xml:space="preserve">). </w:t>
      </w:r>
    </w:p>
    <w:p w14:paraId="2D939FAD" w14:textId="16EAFEA9" w:rsidR="00E12FD4" w:rsidRDefault="00E12FD4" w:rsidP="00E12FD4">
      <w:pPr>
        <w:spacing w:after="160" w:line="259" w:lineRule="auto"/>
        <w:ind w:left="0" w:firstLine="0"/>
        <w:jc w:val="left"/>
      </w:pPr>
      <w:r>
        <w:rPr>
          <w:rFonts w:ascii="Times New Roman" w:eastAsia="Times New Roman" w:hAnsi="Times New Roman" w:cs="Times New Roman"/>
          <w:i/>
          <w:w w:val="101"/>
          <w:sz w:val="24"/>
        </w:rPr>
        <w:t xml:space="preserve">La fórmula es: </w:t>
      </w:r>
      <w:proofErr w:type="spellStart"/>
      <w:r>
        <w:rPr>
          <w:rFonts w:ascii="Times New Roman" w:eastAsia="Times New Roman" w:hAnsi="Times New Roman" w:cs="Times New Roman"/>
          <w:i/>
          <w:w w:val="101"/>
          <w:sz w:val="24"/>
        </w:rPr>
        <w:t>Pixels</w:t>
      </w:r>
      <w:proofErr w:type="spellEnd"/>
      <w:r>
        <w:rPr>
          <w:rFonts w:ascii="Times New Roman" w:eastAsia="Times New Roman" w:hAnsi="Times New Roman" w:cs="Times New Roman"/>
          <w:i/>
          <w:w w:val="101"/>
          <w:sz w:val="24"/>
        </w:rPr>
        <w:t xml:space="preserve"> = </w:t>
      </w:r>
      <w:proofErr w:type="spellStart"/>
      <w:r>
        <w:rPr>
          <w:rFonts w:ascii="Times New Roman" w:eastAsia="Times New Roman" w:hAnsi="Times New Roman" w:cs="Times New Roman"/>
          <w:i/>
          <w:w w:val="101"/>
          <w:sz w:val="24"/>
        </w:rPr>
        <w:t>dps</w:t>
      </w:r>
      <w:proofErr w:type="spellEnd"/>
      <w:r>
        <w:rPr>
          <w:rFonts w:ascii="Times New Roman" w:eastAsia="Times New Roman" w:hAnsi="Times New Roman" w:cs="Times New Roman"/>
          <w:i/>
          <w:w w:val="101"/>
          <w:sz w:val="24"/>
        </w:rPr>
        <w:t xml:space="preserve"> * (densidad / 160).</w:t>
      </w:r>
    </w:p>
    <w:p w14:paraId="1DD816EF" w14:textId="77777777" w:rsidR="00E12FD4" w:rsidRDefault="00E12FD4" w:rsidP="00E12FD4">
      <w:pPr>
        <w:spacing w:after="160" w:line="259" w:lineRule="auto"/>
        <w:ind w:left="0" w:firstLine="0"/>
        <w:jc w:val="left"/>
        <w:rPr>
          <w:rFonts w:ascii="Times New Roman" w:eastAsia="Times New Roman" w:hAnsi="Times New Roman" w:cs="Times New Roman"/>
          <w:i/>
          <w:w w:val="101"/>
          <w:sz w:val="24"/>
        </w:rPr>
      </w:pPr>
      <w:r>
        <w:rPr>
          <w:rFonts w:ascii="Times New Roman" w:eastAsia="Times New Roman" w:hAnsi="Times New Roman" w:cs="Times New Roman"/>
          <w:i/>
          <w:w w:val="101"/>
          <w:sz w:val="24"/>
        </w:rPr>
        <w:t xml:space="preserve">La fórmula es: </w:t>
      </w:r>
      <w:proofErr w:type="spellStart"/>
      <w:r>
        <w:rPr>
          <w:rFonts w:ascii="Times New Roman" w:eastAsia="Times New Roman" w:hAnsi="Times New Roman" w:cs="Times New Roman"/>
          <w:i/>
          <w:w w:val="101"/>
          <w:sz w:val="24"/>
        </w:rPr>
        <w:t>Pixels</w:t>
      </w:r>
      <w:proofErr w:type="spellEnd"/>
      <w:r>
        <w:rPr>
          <w:rFonts w:ascii="Times New Roman" w:eastAsia="Times New Roman" w:hAnsi="Times New Roman" w:cs="Times New Roman"/>
          <w:i/>
          <w:w w:val="101"/>
          <w:sz w:val="24"/>
        </w:rPr>
        <w:t xml:space="preserve"> = </w:t>
      </w:r>
      <w:proofErr w:type="spellStart"/>
      <w:r>
        <w:rPr>
          <w:rFonts w:ascii="Times New Roman" w:eastAsia="Times New Roman" w:hAnsi="Times New Roman" w:cs="Times New Roman"/>
          <w:i/>
          <w:w w:val="101"/>
          <w:sz w:val="24"/>
        </w:rPr>
        <w:t>dps</w:t>
      </w:r>
      <w:proofErr w:type="spellEnd"/>
      <w:r>
        <w:rPr>
          <w:rFonts w:ascii="Times New Roman" w:eastAsia="Times New Roman" w:hAnsi="Times New Roman" w:cs="Times New Roman"/>
          <w:i/>
          <w:w w:val="101"/>
          <w:sz w:val="24"/>
        </w:rPr>
        <w:t xml:space="preserve"> * (densidad / 160).</w:t>
      </w:r>
    </w:p>
    <w:p w14:paraId="299D1557" w14:textId="047E2CA6" w:rsidR="00C0553D" w:rsidRDefault="00E12FD4" w:rsidP="00E12FD4">
      <w:pPr>
        <w:spacing w:after="160" w:line="259" w:lineRule="auto"/>
        <w:ind w:left="0" w:firstLine="0"/>
        <w:jc w:val="left"/>
        <w:rPr>
          <w:rFonts w:ascii="Times New Roman" w:eastAsia="Times New Roman" w:hAnsi="Times New Roman" w:cs="Times New Roman"/>
          <w:i/>
          <w:w w:val="101"/>
          <w:sz w:val="24"/>
        </w:rPr>
      </w:pPr>
      <w:r>
        <w:rPr>
          <w:rFonts w:ascii="Times New Roman" w:eastAsia="Times New Roman" w:hAnsi="Times New Roman" w:cs="Times New Roman"/>
          <w:i/>
          <w:w w:val="101"/>
          <w:sz w:val="24"/>
        </w:rPr>
        <w:t>Si definimos un icono de 48dp, en esta pantalla se renderizará a: 48 * (320 / 160) =</w:t>
      </w:r>
      <w:r>
        <w:rPr>
          <w:rFonts w:ascii="Times New Roman" w:eastAsia="Times New Roman" w:hAnsi="Times New Roman" w:cs="Times New Roman"/>
          <w:i/>
          <w:w w:val="101"/>
          <w:sz w:val="24"/>
        </w:rPr>
        <w:t xml:space="preserve"> pixeles físicos</w:t>
      </w:r>
    </w:p>
    <w:p w14:paraId="0D215DFA" w14:textId="77777777" w:rsidR="00E12FD4" w:rsidRPr="00E12FD4" w:rsidRDefault="00E12FD4" w:rsidP="00E12FD4">
      <w:pPr>
        <w:spacing w:after="160" w:line="259" w:lineRule="auto"/>
        <w:ind w:left="0" w:firstLine="0"/>
        <w:jc w:val="left"/>
      </w:pPr>
    </w:p>
    <w:p w14:paraId="03A04A18" w14:textId="37471ACA" w:rsidR="00A64297" w:rsidRPr="00A64297" w:rsidRDefault="00A64297" w:rsidP="00A64297">
      <w:pPr>
        <w:rPr>
          <w:rFonts w:ascii="Times New Roman" w:hAnsi="Times New Roman" w:cs="Times New Roman"/>
          <w:b/>
          <w:bCs/>
          <w:i/>
          <w:iCs/>
          <w:color w:val="auto"/>
          <w:sz w:val="30"/>
          <w:szCs w:val="30"/>
        </w:rPr>
      </w:pPr>
      <w:r w:rsidRPr="00A64297">
        <w:rPr>
          <w:rFonts w:ascii="Times New Roman" w:hAnsi="Times New Roman" w:cs="Times New Roman"/>
          <w:b/>
          <w:bCs/>
          <w:i/>
          <w:iCs/>
          <w:color w:val="auto"/>
          <w:sz w:val="30"/>
          <w:szCs w:val="30"/>
        </w:rPr>
        <w:t>3. Usabilidad y Accesibilidad</w:t>
      </w:r>
    </w:p>
    <w:p w14:paraId="0A48637B" w14:textId="77777777" w:rsidR="00C0553D" w:rsidRPr="00A64297" w:rsidRDefault="00000000" w:rsidP="00A64297">
      <w:pPr>
        <w:spacing w:after="220"/>
        <w:ind w:left="-5" w:right="2"/>
        <w:rPr>
          <w:rFonts w:ascii="Times New Roman" w:hAnsi="Times New Roman" w:cs="Times New Roman"/>
          <w:color w:val="auto"/>
        </w:rPr>
      </w:pPr>
      <w:r w:rsidRPr="00A64297">
        <w:rPr>
          <w:rFonts w:ascii="Times New Roman" w:hAnsi="Times New Roman" w:cs="Times New Roman"/>
          <w:color w:val="auto"/>
        </w:rPr>
        <w:t>He identificado los siguientes esquemas de interacción para asegurar que la aplicación sea fácil de usar:</w:t>
      </w:r>
    </w:p>
    <w:p w14:paraId="161D13FE" w14:textId="77777777" w:rsidR="00C0553D" w:rsidRPr="00A64297" w:rsidRDefault="00000000" w:rsidP="00A64297">
      <w:pPr>
        <w:numPr>
          <w:ilvl w:val="0"/>
          <w:numId w:val="2"/>
        </w:numPr>
        <w:ind w:right="2" w:hanging="138"/>
        <w:rPr>
          <w:rFonts w:ascii="Times New Roman" w:hAnsi="Times New Roman" w:cs="Times New Roman"/>
          <w:color w:val="auto"/>
        </w:rPr>
      </w:pPr>
      <w:r w:rsidRPr="00A64297">
        <w:rPr>
          <w:rFonts w:ascii="Times New Roman" w:hAnsi="Times New Roman" w:cs="Times New Roman"/>
          <w:b/>
          <w:color w:val="auto"/>
        </w:rPr>
        <w:t>Smartphone:</w:t>
      </w:r>
      <w:r w:rsidRPr="00A64297">
        <w:rPr>
          <w:rFonts w:ascii="Times New Roman" w:hAnsi="Times New Roman" w:cs="Times New Roman"/>
          <w:color w:val="auto"/>
        </w:rPr>
        <w:t xml:space="preserve"> Uso de gestos táctiles (deslizar) y zonas de toque amplias (mínimo 48dp) para evitar errores.</w:t>
      </w:r>
    </w:p>
    <w:p w14:paraId="7494B47D" w14:textId="77777777" w:rsidR="00C0553D" w:rsidRPr="00A64297" w:rsidRDefault="00000000" w:rsidP="00A64297">
      <w:pPr>
        <w:numPr>
          <w:ilvl w:val="0"/>
          <w:numId w:val="2"/>
        </w:numPr>
        <w:ind w:right="2" w:hanging="138"/>
        <w:rPr>
          <w:rFonts w:ascii="Times New Roman" w:hAnsi="Times New Roman" w:cs="Times New Roman"/>
          <w:color w:val="auto"/>
        </w:rPr>
      </w:pPr>
      <w:r w:rsidRPr="00A64297">
        <w:rPr>
          <w:rFonts w:ascii="Times New Roman" w:hAnsi="Times New Roman" w:cs="Times New Roman"/>
          <w:b/>
          <w:color w:val="auto"/>
        </w:rPr>
        <w:t>Wearable:</w:t>
      </w:r>
      <w:r w:rsidRPr="00A64297">
        <w:rPr>
          <w:rFonts w:ascii="Times New Roman" w:hAnsi="Times New Roman" w:cs="Times New Roman"/>
          <w:color w:val="auto"/>
        </w:rPr>
        <w:t xml:space="preserve"> Interacciones cortas y "complicaciones" (widgets pequeños). Se debe evitar el texto denso.</w:t>
      </w:r>
    </w:p>
    <w:p w14:paraId="07DD089D" w14:textId="77777777" w:rsidR="00C0553D" w:rsidRPr="00A64297" w:rsidRDefault="00000000" w:rsidP="00A64297">
      <w:pPr>
        <w:numPr>
          <w:ilvl w:val="0"/>
          <w:numId w:val="2"/>
        </w:numPr>
        <w:spacing w:after="454"/>
        <w:ind w:right="2" w:hanging="138"/>
        <w:rPr>
          <w:rFonts w:ascii="Times New Roman" w:hAnsi="Times New Roman" w:cs="Times New Roman"/>
          <w:color w:val="auto"/>
        </w:rPr>
      </w:pPr>
      <w:r w:rsidRPr="00A64297">
        <w:rPr>
          <w:rFonts w:ascii="Times New Roman" w:hAnsi="Times New Roman" w:cs="Times New Roman"/>
          <w:b/>
          <w:color w:val="auto"/>
        </w:rPr>
        <w:lastRenderedPageBreak/>
        <w:t>Smart TV:</w:t>
      </w:r>
      <w:r w:rsidRPr="00A64297">
        <w:rPr>
          <w:rFonts w:ascii="Times New Roman" w:hAnsi="Times New Roman" w:cs="Times New Roman"/>
          <w:color w:val="auto"/>
        </w:rPr>
        <w:t xml:space="preserve"> Interacción basada en el control remoto. Es vital el "estado de foco" (que el usuario sepa qué botón tiene seleccionado) y fuentes de gran tamaño.</w:t>
      </w:r>
    </w:p>
    <w:p w14:paraId="45A02369" w14:textId="394AC320" w:rsidR="00C0553D" w:rsidRPr="00A64297" w:rsidRDefault="00A64297" w:rsidP="00A64297">
      <w:pPr>
        <w:pStyle w:val="Ttulo1"/>
        <w:spacing w:after="0"/>
        <w:ind w:left="0" w:firstLine="0"/>
        <w:jc w:val="both"/>
        <w:rPr>
          <w:rFonts w:ascii="Times New Roman" w:hAnsi="Times New Roman" w:cs="Times New Roman"/>
          <w:i/>
          <w:iCs/>
          <w:color w:val="auto"/>
        </w:rPr>
      </w:pPr>
      <w:r w:rsidRPr="00A64297">
        <w:rPr>
          <w:rFonts w:ascii="Times New Roman" w:hAnsi="Times New Roman" w:cs="Times New Roman"/>
          <w:i/>
          <w:iCs/>
          <w:color w:val="auto"/>
        </w:rPr>
        <w:t>4. Privacidad y Seguridad de Datos</w:t>
      </w:r>
    </w:p>
    <w:tbl>
      <w:tblPr>
        <w:tblStyle w:val="TableGrid"/>
        <w:tblW w:w="9865" w:type="dxa"/>
        <w:tblInd w:w="0" w:type="dxa"/>
        <w:tblCellMar>
          <w:top w:w="0" w:type="dxa"/>
          <w:left w:w="157" w:type="dxa"/>
          <w:bottom w:w="0" w:type="dxa"/>
          <w:right w:w="115" w:type="dxa"/>
        </w:tblCellMar>
        <w:tblLook w:val="04A0" w:firstRow="1" w:lastRow="0" w:firstColumn="1" w:lastColumn="0" w:noHBand="0" w:noVBand="1"/>
      </w:tblPr>
      <w:tblGrid>
        <w:gridCol w:w="2399"/>
        <w:gridCol w:w="1571"/>
        <w:gridCol w:w="5895"/>
      </w:tblGrid>
      <w:tr w:rsidR="00C0553D" w:rsidRPr="00A64297" w14:paraId="0F5D4914" w14:textId="77777777">
        <w:trPr>
          <w:trHeight w:val="668"/>
        </w:trPr>
        <w:tc>
          <w:tcPr>
            <w:tcW w:w="2399" w:type="dxa"/>
            <w:tcBorders>
              <w:top w:val="nil"/>
              <w:left w:val="nil"/>
              <w:bottom w:val="single" w:sz="6" w:space="0" w:color="CCCCCC"/>
              <w:right w:val="nil"/>
            </w:tcBorders>
            <w:shd w:val="clear" w:color="auto" w:fill="2C3E50"/>
            <w:vAlign w:val="center"/>
          </w:tcPr>
          <w:p w14:paraId="2B7B4BB6"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Dato / Sensor</w:t>
            </w:r>
          </w:p>
        </w:tc>
        <w:tc>
          <w:tcPr>
            <w:tcW w:w="1571" w:type="dxa"/>
            <w:tcBorders>
              <w:top w:val="nil"/>
              <w:left w:val="nil"/>
              <w:bottom w:val="single" w:sz="6" w:space="0" w:color="CCCCCC"/>
              <w:right w:val="nil"/>
            </w:tcBorders>
            <w:shd w:val="clear" w:color="auto" w:fill="2C3E50"/>
            <w:vAlign w:val="center"/>
          </w:tcPr>
          <w:p w14:paraId="3414536B"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Sensibilidad</w:t>
            </w:r>
          </w:p>
        </w:tc>
        <w:tc>
          <w:tcPr>
            <w:tcW w:w="5895" w:type="dxa"/>
            <w:tcBorders>
              <w:top w:val="nil"/>
              <w:left w:val="nil"/>
              <w:bottom w:val="single" w:sz="6" w:space="0" w:color="CCCCCC"/>
              <w:right w:val="nil"/>
            </w:tcBorders>
            <w:shd w:val="clear" w:color="auto" w:fill="2C3E50"/>
            <w:vAlign w:val="center"/>
          </w:tcPr>
          <w:p w14:paraId="0AD10298" w14:textId="77777777" w:rsidR="00C0553D" w:rsidRPr="00A64297" w:rsidRDefault="00000000" w:rsidP="00A64297">
            <w:pPr>
              <w:spacing w:after="0" w:line="259" w:lineRule="auto"/>
              <w:ind w:left="23" w:firstLine="0"/>
              <w:rPr>
                <w:rFonts w:ascii="Times New Roman" w:hAnsi="Times New Roman" w:cs="Times New Roman"/>
                <w:color w:val="auto"/>
              </w:rPr>
            </w:pPr>
            <w:r w:rsidRPr="00A64297">
              <w:rPr>
                <w:rFonts w:ascii="Times New Roman" w:hAnsi="Times New Roman" w:cs="Times New Roman"/>
                <w:b/>
                <w:color w:val="auto"/>
                <w:sz w:val="20"/>
              </w:rPr>
              <w:t>Justificación del Riesgo</w:t>
            </w:r>
          </w:p>
        </w:tc>
      </w:tr>
      <w:tr w:rsidR="00C0553D" w:rsidRPr="00A64297" w14:paraId="55C4C662" w14:textId="77777777">
        <w:trPr>
          <w:trHeight w:val="615"/>
        </w:trPr>
        <w:tc>
          <w:tcPr>
            <w:tcW w:w="2399" w:type="dxa"/>
            <w:tcBorders>
              <w:top w:val="single" w:sz="6" w:space="0" w:color="CCCCCC"/>
              <w:left w:val="single" w:sz="6" w:space="0" w:color="CCCCCC"/>
              <w:bottom w:val="single" w:sz="6" w:space="0" w:color="CCCCCC"/>
              <w:right w:val="single" w:sz="6" w:space="0" w:color="CCCCCC"/>
            </w:tcBorders>
            <w:vAlign w:val="center"/>
          </w:tcPr>
          <w:p w14:paraId="08C93F2A"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Ubicación GPS</w:t>
            </w:r>
          </w:p>
        </w:tc>
        <w:tc>
          <w:tcPr>
            <w:tcW w:w="1571" w:type="dxa"/>
            <w:tcBorders>
              <w:top w:val="single" w:sz="6" w:space="0" w:color="CCCCCC"/>
              <w:left w:val="single" w:sz="6" w:space="0" w:color="CCCCCC"/>
              <w:bottom w:val="single" w:sz="6" w:space="0" w:color="CCCCCC"/>
              <w:right w:val="single" w:sz="6" w:space="0" w:color="CCCCCC"/>
            </w:tcBorders>
            <w:vAlign w:val="center"/>
          </w:tcPr>
          <w:p w14:paraId="2B88D8E5"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Crítica</w:t>
            </w:r>
          </w:p>
        </w:tc>
        <w:tc>
          <w:tcPr>
            <w:tcW w:w="5895" w:type="dxa"/>
            <w:tcBorders>
              <w:top w:val="single" w:sz="6" w:space="0" w:color="CCCCCC"/>
              <w:left w:val="single" w:sz="6" w:space="0" w:color="CCCCCC"/>
              <w:bottom w:val="single" w:sz="6" w:space="0" w:color="CCCCCC"/>
              <w:right w:val="single" w:sz="6" w:space="0" w:color="CCCCCC"/>
            </w:tcBorders>
            <w:vAlign w:val="center"/>
          </w:tcPr>
          <w:p w14:paraId="3BF58A3B"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Permite el rastreo físico del usuario en tiempo real.</w:t>
            </w:r>
          </w:p>
        </w:tc>
      </w:tr>
      <w:tr w:rsidR="00C0553D" w:rsidRPr="00A64297" w14:paraId="7EB8213F" w14:textId="77777777">
        <w:trPr>
          <w:trHeight w:val="615"/>
        </w:trPr>
        <w:tc>
          <w:tcPr>
            <w:tcW w:w="2399"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78FB8C58"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Cámara / Micro</w:t>
            </w:r>
          </w:p>
        </w:tc>
        <w:tc>
          <w:tcPr>
            <w:tcW w:w="1571"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6543F7A4"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Crítica</w:t>
            </w:r>
          </w:p>
        </w:tc>
        <w:tc>
          <w:tcPr>
            <w:tcW w:w="5895" w:type="dxa"/>
            <w:tcBorders>
              <w:top w:val="single" w:sz="6" w:space="0" w:color="CCCCCC"/>
              <w:left w:val="single" w:sz="6" w:space="0" w:color="CCCCCC"/>
              <w:bottom w:val="single" w:sz="6" w:space="0" w:color="CCCCCC"/>
              <w:right w:val="single" w:sz="6" w:space="0" w:color="CCCCCC"/>
            </w:tcBorders>
            <w:shd w:val="clear" w:color="auto" w:fill="F2F4F4"/>
            <w:vAlign w:val="center"/>
          </w:tcPr>
          <w:p w14:paraId="7B80292A"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Riesgo de captura de audio o video sin consentimiento.</w:t>
            </w:r>
          </w:p>
        </w:tc>
      </w:tr>
      <w:tr w:rsidR="00C0553D" w:rsidRPr="00A64297" w14:paraId="36B1DAE4" w14:textId="77777777">
        <w:trPr>
          <w:trHeight w:val="615"/>
        </w:trPr>
        <w:tc>
          <w:tcPr>
            <w:tcW w:w="2399" w:type="dxa"/>
            <w:tcBorders>
              <w:top w:val="single" w:sz="6" w:space="0" w:color="CCCCCC"/>
              <w:left w:val="single" w:sz="6" w:space="0" w:color="CCCCCC"/>
              <w:bottom w:val="single" w:sz="6" w:space="0" w:color="CCCCCC"/>
              <w:right w:val="single" w:sz="6" w:space="0" w:color="CCCCCC"/>
            </w:tcBorders>
            <w:vAlign w:val="center"/>
          </w:tcPr>
          <w:p w14:paraId="78E06ACA"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Salud (Ritmo cardiaco)</w:t>
            </w:r>
          </w:p>
        </w:tc>
        <w:tc>
          <w:tcPr>
            <w:tcW w:w="1571" w:type="dxa"/>
            <w:tcBorders>
              <w:top w:val="single" w:sz="6" w:space="0" w:color="CCCCCC"/>
              <w:left w:val="single" w:sz="6" w:space="0" w:color="CCCCCC"/>
              <w:bottom w:val="single" w:sz="6" w:space="0" w:color="CCCCCC"/>
              <w:right w:val="single" w:sz="6" w:space="0" w:color="CCCCCC"/>
            </w:tcBorders>
            <w:vAlign w:val="center"/>
          </w:tcPr>
          <w:p w14:paraId="546DBFCB"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Alta</w:t>
            </w:r>
          </w:p>
        </w:tc>
        <w:tc>
          <w:tcPr>
            <w:tcW w:w="5895" w:type="dxa"/>
            <w:tcBorders>
              <w:top w:val="single" w:sz="6" w:space="0" w:color="CCCCCC"/>
              <w:left w:val="single" w:sz="6" w:space="0" w:color="CCCCCC"/>
              <w:bottom w:val="single" w:sz="6" w:space="0" w:color="CCCCCC"/>
              <w:right w:val="single" w:sz="6" w:space="0" w:color="CCCCCC"/>
            </w:tcBorders>
            <w:vAlign w:val="center"/>
          </w:tcPr>
          <w:p w14:paraId="1163A4B1" w14:textId="77777777" w:rsidR="00C0553D" w:rsidRPr="00A64297" w:rsidRDefault="00000000" w:rsidP="00A64297">
            <w:pPr>
              <w:spacing w:after="0" w:line="259" w:lineRule="auto"/>
              <w:ind w:left="0" w:firstLine="0"/>
              <w:rPr>
                <w:rFonts w:ascii="Times New Roman" w:hAnsi="Times New Roman" w:cs="Times New Roman"/>
                <w:color w:val="auto"/>
              </w:rPr>
            </w:pPr>
            <w:r w:rsidRPr="00A64297">
              <w:rPr>
                <w:rFonts w:ascii="Times New Roman" w:hAnsi="Times New Roman" w:cs="Times New Roman"/>
                <w:color w:val="auto"/>
                <w:sz w:val="20"/>
              </w:rPr>
              <w:t>Datos biométricos protegidos por leyes de privacidad médica.</w:t>
            </w:r>
          </w:p>
        </w:tc>
      </w:tr>
    </w:tbl>
    <w:p w14:paraId="60272655" w14:textId="04F9C78E" w:rsidR="00C0553D" w:rsidRPr="00A64297" w:rsidRDefault="00C0553D" w:rsidP="00A64297">
      <w:pPr>
        <w:pStyle w:val="Ttulo1"/>
        <w:ind w:left="-5"/>
        <w:jc w:val="both"/>
        <w:rPr>
          <w:rFonts w:ascii="Times New Roman" w:hAnsi="Times New Roman" w:cs="Times New Roman"/>
          <w:color w:val="auto"/>
        </w:rPr>
      </w:pPr>
    </w:p>
    <w:p w14:paraId="490838A0" w14:textId="5B7127C4" w:rsidR="00A64297" w:rsidRPr="00A64297" w:rsidRDefault="00A64297" w:rsidP="00A64297">
      <w:pPr>
        <w:rPr>
          <w:rFonts w:ascii="Times New Roman" w:hAnsi="Times New Roman" w:cs="Times New Roman"/>
          <w:b/>
          <w:bCs/>
          <w:i/>
          <w:iCs/>
          <w:color w:val="auto"/>
          <w:sz w:val="30"/>
          <w:szCs w:val="30"/>
        </w:rPr>
      </w:pPr>
      <w:r w:rsidRPr="00A64297">
        <w:rPr>
          <w:rFonts w:ascii="Times New Roman" w:hAnsi="Times New Roman" w:cs="Times New Roman"/>
          <w:b/>
          <w:bCs/>
          <w:i/>
          <w:iCs/>
          <w:color w:val="auto"/>
          <w:sz w:val="30"/>
          <w:szCs w:val="30"/>
        </w:rPr>
        <w:t>5. Conclusión</w:t>
      </w:r>
    </w:p>
    <w:p w14:paraId="58F66BFC" w14:textId="77777777" w:rsidR="00C0553D" w:rsidRPr="00A64297" w:rsidRDefault="00000000" w:rsidP="00A64297">
      <w:pPr>
        <w:spacing w:after="220"/>
        <w:ind w:left="-5" w:right="2"/>
        <w:rPr>
          <w:rFonts w:ascii="Times New Roman" w:hAnsi="Times New Roman" w:cs="Times New Roman"/>
          <w:color w:val="auto"/>
        </w:rPr>
      </w:pPr>
      <w:r w:rsidRPr="00A64297">
        <w:rPr>
          <w:rFonts w:ascii="Times New Roman" w:hAnsi="Times New Roman" w:cs="Times New Roman"/>
          <w:color w:val="auto"/>
        </w:rPr>
        <w:t xml:space="preserve">Tras realizar esta investigación, concluyo que el desarrollo para dispositivos inteligentes requiere un cambio de paradigma respecto al desarrollo web o de escritorio tradicional. La enorme variedad de densidades de píxeles, que en este reporte vimos que oscilan desde los 68 </w:t>
      </w:r>
      <w:proofErr w:type="spellStart"/>
      <w:r w:rsidRPr="00A64297">
        <w:rPr>
          <w:rFonts w:ascii="Times New Roman" w:hAnsi="Times New Roman" w:cs="Times New Roman"/>
          <w:color w:val="auto"/>
        </w:rPr>
        <w:t>ppi</w:t>
      </w:r>
      <w:proofErr w:type="spellEnd"/>
      <w:r w:rsidRPr="00A64297">
        <w:rPr>
          <w:rFonts w:ascii="Times New Roman" w:hAnsi="Times New Roman" w:cs="Times New Roman"/>
          <w:color w:val="auto"/>
        </w:rPr>
        <w:t xml:space="preserve"> en una televisión hasta más de 450 </w:t>
      </w:r>
      <w:proofErr w:type="spellStart"/>
      <w:r w:rsidRPr="00A64297">
        <w:rPr>
          <w:rFonts w:ascii="Times New Roman" w:hAnsi="Times New Roman" w:cs="Times New Roman"/>
          <w:color w:val="auto"/>
        </w:rPr>
        <w:t>ppi</w:t>
      </w:r>
      <w:proofErr w:type="spellEnd"/>
      <w:r w:rsidRPr="00A64297">
        <w:rPr>
          <w:rFonts w:ascii="Times New Roman" w:hAnsi="Times New Roman" w:cs="Times New Roman"/>
          <w:color w:val="auto"/>
        </w:rPr>
        <w:t xml:space="preserve"> en dispositivos móviles, demuestra que el uso de píxeles físicos es inviable para interfaces modernas. Al adoptar unidades como el DP y el SP, aseguramos que la experiencia del usuario sea consistente y accesible, respetando sus preferencias visuales y limitaciones físicas. </w:t>
      </w:r>
    </w:p>
    <w:p w14:paraId="00998BFA" w14:textId="77777777" w:rsidR="00C0553D" w:rsidRPr="00A64297" w:rsidRDefault="00000000" w:rsidP="00A64297">
      <w:pPr>
        <w:spacing w:after="454"/>
        <w:ind w:left="-5" w:right="2"/>
        <w:rPr>
          <w:rFonts w:ascii="Times New Roman" w:hAnsi="Times New Roman" w:cs="Times New Roman"/>
          <w:color w:val="auto"/>
        </w:rPr>
      </w:pPr>
      <w:r w:rsidRPr="00A64297">
        <w:rPr>
          <w:rFonts w:ascii="Times New Roman" w:hAnsi="Times New Roman" w:cs="Times New Roman"/>
          <w:color w:val="auto"/>
        </w:rPr>
        <w:t>Asimismo, la usabilidad debe adaptarse al contexto: no podemos pretender que un usuario de Smart TV use gestos complejos, ni que un usuario de Smartwatch lea párrafos largos. Finalmente, la ética en el manejo de datos es el pilar de la confianza. Como futuros desarrolladores, nuestra responsabilidad es solicitar solo los permisos estrictamente necesarios, informando siempre al usuario sobre por qué accedemos a su ubicación o sensores de salud. La combinación de un diseño responsivo, una navegación intuitiva y una política de privacidad transparente es lo que define el éxito de un producto en el ecosistema actual.</w:t>
      </w:r>
    </w:p>
    <w:p w14:paraId="1D9B98BD" w14:textId="4C61FADE" w:rsidR="00C0553D" w:rsidRPr="00A64297" w:rsidRDefault="00A64297" w:rsidP="00A64297">
      <w:pPr>
        <w:pStyle w:val="Ttulo1"/>
        <w:ind w:left="0" w:firstLine="0"/>
        <w:jc w:val="both"/>
        <w:rPr>
          <w:rFonts w:ascii="Times New Roman" w:hAnsi="Times New Roman" w:cs="Times New Roman"/>
          <w:i/>
          <w:iCs/>
          <w:color w:val="auto"/>
        </w:rPr>
      </w:pPr>
      <w:r w:rsidRPr="00A64297">
        <w:rPr>
          <w:rFonts w:ascii="Times New Roman" w:hAnsi="Times New Roman" w:cs="Times New Roman"/>
          <w:i/>
          <w:iCs/>
          <w:color w:val="auto"/>
        </w:rPr>
        <w:t>6. Bibliografía (APA 7)</w:t>
      </w:r>
    </w:p>
    <w:p w14:paraId="753F56DC" w14:textId="77777777" w:rsidR="00C0553D" w:rsidRPr="00E12FD4" w:rsidRDefault="00000000" w:rsidP="00E12FD4">
      <w:pPr>
        <w:pStyle w:val="Prrafodelista"/>
        <w:numPr>
          <w:ilvl w:val="0"/>
          <w:numId w:val="3"/>
        </w:numPr>
        <w:spacing w:after="150"/>
        <w:rPr>
          <w:rFonts w:ascii="Times New Roman" w:hAnsi="Times New Roman" w:cs="Times New Roman"/>
          <w:color w:val="auto"/>
        </w:rPr>
      </w:pPr>
      <w:r w:rsidRPr="00E12FD4">
        <w:rPr>
          <w:rFonts w:ascii="Times New Roman" w:hAnsi="Times New Roman" w:cs="Times New Roman"/>
          <w:color w:val="auto"/>
          <w:sz w:val="20"/>
        </w:rPr>
        <w:t xml:space="preserve">Android </w:t>
      </w:r>
      <w:proofErr w:type="spellStart"/>
      <w:r w:rsidRPr="00E12FD4">
        <w:rPr>
          <w:rFonts w:ascii="Times New Roman" w:hAnsi="Times New Roman" w:cs="Times New Roman"/>
          <w:color w:val="auto"/>
          <w:sz w:val="20"/>
        </w:rPr>
        <w:t>Developers</w:t>
      </w:r>
      <w:proofErr w:type="spellEnd"/>
      <w:r w:rsidRPr="00E12FD4">
        <w:rPr>
          <w:rFonts w:ascii="Times New Roman" w:hAnsi="Times New Roman" w:cs="Times New Roman"/>
          <w:color w:val="auto"/>
          <w:sz w:val="20"/>
        </w:rPr>
        <w:t xml:space="preserve">. (2024). </w:t>
      </w:r>
      <w:proofErr w:type="spellStart"/>
      <w:r w:rsidRPr="00E12FD4">
        <w:rPr>
          <w:rFonts w:ascii="Times New Roman" w:hAnsi="Times New Roman" w:cs="Times New Roman"/>
          <w:i/>
          <w:color w:val="auto"/>
          <w:sz w:val="20"/>
        </w:rPr>
        <w:t>Support</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different</w:t>
      </w:r>
      <w:proofErr w:type="spellEnd"/>
      <w:r w:rsidRPr="00E12FD4">
        <w:rPr>
          <w:rFonts w:ascii="Times New Roman" w:hAnsi="Times New Roman" w:cs="Times New Roman"/>
          <w:i/>
          <w:color w:val="auto"/>
          <w:sz w:val="20"/>
        </w:rPr>
        <w:t xml:space="preserve"> pixel </w:t>
      </w:r>
      <w:proofErr w:type="spellStart"/>
      <w:r w:rsidRPr="00E12FD4">
        <w:rPr>
          <w:rFonts w:ascii="Times New Roman" w:hAnsi="Times New Roman" w:cs="Times New Roman"/>
          <w:i/>
          <w:color w:val="auto"/>
          <w:sz w:val="20"/>
        </w:rPr>
        <w:t>densities</w:t>
      </w:r>
      <w:proofErr w:type="spellEnd"/>
      <w:r w:rsidRPr="00E12FD4">
        <w:rPr>
          <w:rFonts w:ascii="Times New Roman" w:hAnsi="Times New Roman" w:cs="Times New Roman"/>
          <w:color w:val="auto"/>
          <w:sz w:val="20"/>
        </w:rPr>
        <w:t>. Android Studio. https://developer.android.com/ training/</w:t>
      </w:r>
      <w:proofErr w:type="spellStart"/>
      <w:r w:rsidRPr="00E12FD4">
        <w:rPr>
          <w:rFonts w:ascii="Times New Roman" w:hAnsi="Times New Roman" w:cs="Times New Roman"/>
          <w:color w:val="auto"/>
          <w:sz w:val="20"/>
        </w:rPr>
        <w:t>multiscreen</w:t>
      </w:r>
      <w:proofErr w:type="spellEnd"/>
      <w:r w:rsidRPr="00E12FD4">
        <w:rPr>
          <w:rFonts w:ascii="Times New Roman" w:hAnsi="Times New Roman" w:cs="Times New Roman"/>
          <w:color w:val="auto"/>
          <w:sz w:val="20"/>
        </w:rPr>
        <w:t>/</w:t>
      </w:r>
      <w:proofErr w:type="spellStart"/>
      <w:r w:rsidRPr="00E12FD4">
        <w:rPr>
          <w:rFonts w:ascii="Times New Roman" w:hAnsi="Times New Roman" w:cs="Times New Roman"/>
          <w:color w:val="auto"/>
          <w:sz w:val="20"/>
        </w:rPr>
        <w:t>screendensities</w:t>
      </w:r>
      <w:proofErr w:type="spellEnd"/>
    </w:p>
    <w:p w14:paraId="19F43737" w14:textId="77777777" w:rsidR="00C0553D" w:rsidRPr="00E12FD4" w:rsidRDefault="00000000" w:rsidP="00E12FD4">
      <w:pPr>
        <w:pStyle w:val="Prrafodelista"/>
        <w:numPr>
          <w:ilvl w:val="0"/>
          <w:numId w:val="3"/>
        </w:numPr>
        <w:spacing w:after="150"/>
        <w:rPr>
          <w:rFonts w:ascii="Times New Roman" w:hAnsi="Times New Roman" w:cs="Times New Roman"/>
          <w:color w:val="auto"/>
        </w:rPr>
      </w:pPr>
      <w:r w:rsidRPr="00E12FD4">
        <w:rPr>
          <w:rFonts w:ascii="Times New Roman" w:hAnsi="Times New Roman" w:cs="Times New Roman"/>
          <w:color w:val="auto"/>
          <w:sz w:val="20"/>
        </w:rPr>
        <w:t xml:space="preserve">Apple Inc. (2025). </w:t>
      </w:r>
      <w:r w:rsidRPr="00E12FD4">
        <w:rPr>
          <w:rFonts w:ascii="Times New Roman" w:hAnsi="Times New Roman" w:cs="Times New Roman"/>
          <w:i/>
          <w:color w:val="auto"/>
          <w:sz w:val="20"/>
        </w:rPr>
        <w:t xml:space="preserve">Human Interface </w:t>
      </w:r>
      <w:proofErr w:type="spellStart"/>
      <w:r w:rsidRPr="00E12FD4">
        <w:rPr>
          <w:rFonts w:ascii="Times New Roman" w:hAnsi="Times New Roman" w:cs="Times New Roman"/>
          <w:i/>
          <w:color w:val="auto"/>
          <w:sz w:val="20"/>
        </w:rPr>
        <w:t>Guidelines</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Layout</w:t>
      </w:r>
      <w:proofErr w:type="spellEnd"/>
      <w:r w:rsidRPr="00E12FD4">
        <w:rPr>
          <w:rFonts w:ascii="Times New Roman" w:hAnsi="Times New Roman" w:cs="Times New Roman"/>
          <w:i/>
          <w:color w:val="auto"/>
          <w:sz w:val="20"/>
        </w:rPr>
        <w:t xml:space="preserve"> and Screen </w:t>
      </w:r>
      <w:proofErr w:type="spellStart"/>
      <w:r w:rsidRPr="00E12FD4">
        <w:rPr>
          <w:rFonts w:ascii="Times New Roman" w:hAnsi="Times New Roman" w:cs="Times New Roman"/>
          <w:i/>
          <w:color w:val="auto"/>
          <w:sz w:val="20"/>
        </w:rPr>
        <w:t>Resolution</w:t>
      </w:r>
      <w:proofErr w:type="spellEnd"/>
      <w:r w:rsidRPr="00E12FD4">
        <w:rPr>
          <w:rFonts w:ascii="Times New Roman" w:hAnsi="Times New Roman" w:cs="Times New Roman"/>
          <w:color w:val="auto"/>
          <w:sz w:val="20"/>
        </w:rPr>
        <w:t xml:space="preserve">. Apple </w:t>
      </w:r>
      <w:proofErr w:type="spellStart"/>
      <w:r w:rsidRPr="00E12FD4">
        <w:rPr>
          <w:rFonts w:ascii="Times New Roman" w:hAnsi="Times New Roman" w:cs="Times New Roman"/>
          <w:color w:val="auto"/>
          <w:sz w:val="20"/>
        </w:rPr>
        <w:t>Developer</w:t>
      </w:r>
      <w:proofErr w:type="spellEnd"/>
      <w:r w:rsidRPr="00E12FD4">
        <w:rPr>
          <w:rFonts w:ascii="Times New Roman" w:hAnsi="Times New Roman" w:cs="Times New Roman"/>
          <w:color w:val="auto"/>
          <w:sz w:val="20"/>
        </w:rPr>
        <w:t>. https:// developer.apple.com/design/human-interface-guidelines/foundations/layout/</w:t>
      </w:r>
    </w:p>
    <w:p w14:paraId="48F6E975" w14:textId="77777777" w:rsidR="00C0553D" w:rsidRPr="00E12FD4" w:rsidRDefault="00000000" w:rsidP="00E12FD4">
      <w:pPr>
        <w:pStyle w:val="Prrafodelista"/>
        <w:numPr>
          <w:ilvl w:val="0"/>
          <w:numId w:val="3"/>
        </w:numPr>
        <w:spacing w:after="150"/>
        <w:rPr>
          <w:rFonts w:ascii="Times New Roman" w:hAnsi="Times New Roman" w:cs="Times New Roman"/>
          <w:color w:val="auto"/>
        </w:rPr>
      </w:pPr>
      <w:proofErr w:type="spellStart"/>
      <w:r w:rsidRPr="00E12FD4">
        <w:rPr>
          <w:rFonts w:ascii="Times New Roman" w:hAnsi="Times New Roman" w:cs="Times New Roman"/>
          <w:color w:val="auto"/>
          <w:sz w:val="20"/>
        </w:rPr>
        <w:t>Flutter</w:t>
      </w:r>
      <w:proofErr w:type="spellEnd"/>
      <w:r w:rsidRPr="00E12FD4">
        <w:rPr>
          <w:rFonts w:ascii="Times New Roman" w:hAnsi="Times New Roman" w:cs="Times New Roman"/>
          <w:color w:val="auto"/>
          <w:sz w:val="20"/>
        </w:rPr>
        <w:t xml:space="preserve"> Dev. (2024). </w:t>
      </w:r>
      <w:proofErr w:type="spellStart"/>
      <w:r w:rsidRPr="00E12FD4">
        <w:rPr>
          <w:rFonts w:ascii="Times New Roman" w:hAnsi="Times New Roman" w:cs="Times New Roman"/>
          <w:i/>
          <w:color w:val="auto"/>
          <w:sz w:val="20"/>
        </w:rPr>
        <w:t>Introduction</w:t>
      </w:r>
      <w:proofErr w:type="spellEnd"/>
      <w:r w:rsidRPr="00E12FD4">
        <w:rPr>
          <w:rFonts w:ascii="Times New Roman" w:hAnsi="Times New Roman" w:cs="Times New Roman"/>
          <w:i/>
          <w:color w:val="auto"/>
          <w:sz w:val="20"/>
        </w:rPr>
        <w:t xml:space="preserve"> to widgets and </w:t>
      </w:r>
      <w:proofErr w:type="spellStart"/>
      <w:r w:rsidRPr="00E12FD4">
        <w:rPr>
          <w:rFonts w:ascii="Times New Roman" w:hAnsi="Times New Roman" w:cs="Times New Roman"/>
          <w:i/>
          <w:color w:val="auto"/>
          <w:sz w:val="20"/>
        </w:rPr>
        <w:t>layout</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across</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devices</w:t>
      </w:r>
      <w:proofErr w:type="spellEnd"/>
      <w:r w:rsidRPr="00E12FD4">
        <w:rPr>
          <w:rFonts w:ascii="Times New Roman" w:hAnsi="Times New Roman" w:cs="Times New Roman"/>
          <w:color w:val="auto"/>
          <w:sz w:val="20"/>
        </w:rPr>
        <w:t xml:space="preserve">. </w:t>
      </w:r>
      <w:proofErr w:type="spellStart"/>
      <w:r w:rsidRPr="00E12FD4">
        <w:rPr>
          <w:rFonts w:ascii="Times New Roman" w:hAnsi="Times New Roman" w:cs="Times New Roman"/>
          <w:color w:val="auto"/>
          <w:sz w:val="20"/>
        </w:rPr>
        <w:t>Flutter</w:t>
      </w:r>
      <w:proofErr w:type="spellEnd"/>
      <w:r w:rsidRPr="00E12FD4">
        <w:rPr>
          <w:rFonts w:ascii="Times New Roman" w:hAnsi="Times New Roman" w:cs="Times New Roman"/>
          <w:color w:val="auto"/>
          <w:sz w:val="20"/>
        </w:rPr>
        <w:t xml:space="preserve"> </w:t>
      </w:r>
      <w:proofErr w:type="spellStart"/>
      <w:r w:rsidRPr="00E12FD4">
        <w:rPr>
          <w:rFonts w:ascii="Times New Roman" w:hAnsi="Times New Roman" w:cs="Times New Roman"/>
          <w:color w:val="auto"/>
          <w:sz w:val="20"/>
        </w:rPr>
        <w:t>Documentation</w:t>
      </w:r>
      <w:proofErr w:type="spellEnd"/>
      <w:r w:rsidRPr="00E12FD4">
        <w:rPr>
          <w:rFonts w:ascii="Times New Roman" w:hAnsi="Times New Roman" w:cs="Times New Roman"/>
          <w:color w:val="auto"/>
          <w:sz w:val="20"/>
        </w:rPr>
        <w:t xml:space="preserve">. https:// </w:t>
      </w:r>
      <w:proofErr w:type="spellStart"/>
      <w:r w:rsidRPr="00E12FD4">
        <w:rPr>
          <w:rFonts w:ascii="Times New Roman" w:hAnsi="Times New Roman" w:cs="Times New Roman"/>
          <w:color w:val="auto"/>
          <w:sz w:val="20"/>
        </w:rPr>
        <w:t>docs.flutter.dev</w:t>
      </w:r>
      <w:proofErr w:type="spellEnd"/>
      <w:r w:rsidRPr="00E12FD4">
        <w:rPr>
          <w:rFonts w:ascii="Times New Roman" w:hAnsi="Times New Roman" w:cs="Times New Roman"/>
          <w:color w:val="auto"/>
          <w:sz w:val="20"/>
        </w:rPr>
        <w:t>/</w:t>
      </w:r>
      <w:proofErr w:type="spellStart"/>
      <w:r w:rsidRPr="00E12FD4">
        <w:rPr>
          <w:rFonts w:ascii="Times New Roman" w:hAnsi="Times New Roman" w:cs="Times New Roman"/>
          <w:color w:val="auto"/>
          <w:sz w:val="20"/>
        </w:rPr>
        <w:t>ui</w:t>
      </w:r>
      <w:proofErr w:type="spellEnd"/>
      <w:r w:rsidRPr="00E12FD4">
        <w:rPr>
          <w:rFonts w:ascii="Times New Roman" w:hAnsi="Times New Roman" w:cs="Times New Roman"/>
          <w:color w:val="auto"/>
          <w:sz w:val="20"/>
        </w:rPr>
        <w:t>/</w:t>
      </w:r>
      <w:proofErr w:type="spellStart"/>
      <w:r w:rsidRPr="00E12FD4">
        <w:rPr>
          <w:rFonts w:ascii="Times New Roman" w:hAnsi="Times New Roman" w:cs="Times New Roman"/>
          <w:color w:val="auto"/>
          <w:sz w:val="20"/>
        </w:rPr>
        <w:t>layout</w:t>
      </w:r>
      <w:proofErr w:type="spellEnd"/>
    </w:p>
    <w:p w14:paraId="43671B59" w14:textId="77777777" w:rsidR="00C0553D" w:rsidRPr="00E12FD4" w:rsidRDefault="00000000" w:rsidP="00E12FD4">
      <w:pPr>
        <w:pStyle w:val="Prrafodelista"/>
        <w:numPr>
          <w:ilvl w:val="0"/>
          <w:numId w:val="3"/>
        </w:numPr>
        <w:spacing w:after="150"/>
        <w:rPr>
          <w:rFonts w:ascii="Times New Roman" w:hAnsi="Times New Roman" w:cs="Times New Roman"/>
          <w:color w:val="auto"/>
        </w:rPr>
      </w:pPr>
      <w:r w:rsidRPr="00E12FD4">
        <w:rPr>
          <w:rFonts w:ascii="Times New Roman" w:hAnsi="Times New Roman" w:cs="Times New Roman"/>
          <w:color w:val="auto"/>
          <w:sz w:val="20"/>
        </w:rPr>
        <w:t xml:space="preserve">Kröger, J. L., Miceli, M., &amp; Müller, F. (2022). </w:t>
      </w:r>
      <w:proofErr w:type="spellStart"/>
      <w:r w:rsidRPr="00E12FD4">
        <w:rPr>
          <w:rFonts w:ascii="Times New Roman" w:hAnsi="Times New Roman" w:cs="Times New Roman"/>
          <w:i/>
          <w:color w:val="auto"/>
          <w:sz w:val="20"/>
        </w:rPr>
        <w:t>Privacy</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Implications</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of</w:t>
      </w:r>
      <w:proofErr w:type="spellEnd"/>
      <w:r w:rsidRPr="00E12FD4">
        <w:rPr>
          <w:rFonts w:ascii="Times New Roman" w:hAnsi="Times New Roman" w:cs="Times New Roman"/>
          <w:i/>
          <w:color w:val="auto"/>
          <w:sz w:val="20"/>
        </w:rPr>
        <w:t xml:space="preserve"> Mobile </w:t>
      </w:r>
      <w:proofErr w:type="spellStart"/>
      <w:r w:rsidRPr="00E12FD4">
        <w:rPr>
          <w:rFonts w:ascii="Times New Roman" w:hAnsi="Times New Roman" w:cs="Times New Roman"/>
          <w:i/>
          <w:color w:val="auto"/>
          <w:sz w:val="20"/>
        </w:rPr>
        <w:t>Device</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Sensors</w:t>
      </w:r>
      <w:proofErr w:type="spellEnd"/>
      <w:r w:rsidRPr="00E12FD4">
        <w:rPr>
          <w:rFonts w:ascii="Times New Roman" w:hAnsi="Times New Roman" w:cs="Times New Roman"/>
          <w:color w:val="auto"/>
          <w:sz w:val="20"/>
        </w:rPr>
        <w:t>. Springer Link. https://link.springer.com/chapter/10.1007/978-3-030-99100-5_9</w:t>
      </w:r>
    </w:p>
    <w:p w14:paraId="65910A1C" w14:textId="77777777" w:rsidR="00C0553D" w:rsidRPr="00E12FD4" w:rsidRDefault="00000000" w:rsidP="00E12FD4">
      <w:pPr>
        <w:pStyle w:val="Prrafodelista"/>
        <w:numPr>
          <w:ilvl w:val="0"/>
          <w:numId w:val="3"/>
        </w:numPr>
        <w:spacing w:after="330"/>
        <w:rPr>
          <w:rFonts w:ascii="Times New Roman" w:hAnsi="Times New Roman" w:cs="Times New Roman"/>
          <w:color w:val="auto"/>
        </w:rPr>
      </w:pPr>
      <w:r w:rsidRPr="00E12FD4">
        <w:rPr>
          <w:rFonts w:ascii="Times New Roman" w:hAnsi="Times New Roman" w:cs="Times New Roman"/>
          <w:color w:val="auto"/>
          <w:sz w:val="20"/>
        </w:rPr>
        <w:t xml:space="preserve">Tidwell, J., Brewer, C., &amp; Valencia-Hardy, A. (2020). </w:t>
      </w:r>
      <w:proofErr w:type="spellStart"/>
      <w:r w:rsidRPr="00E12FD4">
        <w:rPr>
          <w:rFonts w:ascii="Times New Roman" w:hAnsi="Times New Roman" w:cs="Times New Roman"/>
          <w:i/>
          <w:color w:val="auto"/>
          <w:sz w:val="20"/>
        </w:rPr>
        <w:t>Designing</w:t>
      </w:r>
      <w:proofErr w:type="spellEnd"/>
      <w:r w:rsidRPr="00E12FD4">
        <w:rPr>
          <w:rFonts w:ascii="Times New Roman" w:hAnsi="Times New Roman" w:cs="Times New Roman"/>
          <w:i/>
          <w:color w:val="auto"/>
          <w:sz w:val="20"/>
        </w:rPr>
        <w:t xml:space="preserve"> Interfaces: </w:t>
      </w:r>
      <w:proofErr w:type="spellStart"/>
      <w:r w:rsidRPr="00E12FD4">
        <w:rPr>
          <w:rFonts w:ascii="Times New Roman" w:hAnsi="Times New Roman" w:cs="Times New Roman"/>
          <w:i/>
          <w:color w:val="auto"/>
          <w:sz w:val="20"/>
        </w:rPr>
        <w:t>Patterns</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for</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Effective</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Interaction</w:t>
      </w:r>
      <w:proofErr w:type="spellEnd"/>
      <w:r w:rsidRPr="00E12FD4">
        <w:rPr>
          <w:rFonts w:ascii="Times New Roman" w:hAnsi="Times New Roman" w:cs="Times New Roman"/>
          <w:i/>
          <w:color w:val="auto"/>
          <w:sz w:val="20"/>
        </w:rPr>
        <w:t xml:space="preserve"> </w:t>
      </w:r>
      <w:proofErr w:type="spellStart"/>
      <w:r w:rsidRPr="00E12FD4">
        <w:rPr>
          <w:rFonts w:ascii="Times New Roman" w:hAnsi="Times New Roman" w:cs="Times New Roman"/>
          <w:i/>
          <w:color w:val="auto"/>
          <w:sz w:val="20"/>
        </w:rPr>
        <w:t>Design</w:t>
      </w:r>
      <w:proofErr w:type="spellEnd"/>
      <w:r w:rsidRPr="00E12FD4">
        <w:rPr>
          <w:rFonts w:ascii="Times New Roman" w:hAnsi="Times New Roman" w:cs="Times New Roman"/>
          <w:color w:val="auto"/>
          <w:sz w:val="20"/>
        </w:rPr>
        <w:t xml:space="preserve"> (3rd ed.). O'Reilly Media.</w:t>
      </w:r>
    </w:p>
    <w:p w14:paraId="083DB9C7" w14:textId="1A705017" w:rsidR="00C0553D" w:rsidRPr="00A64297" w:rsidRDefault="00A64297" w:rsidP="00A64297">
      <w:pPr>
        <w:spacing w:after="0" w:line="259" w:lineRule="auto"/>
        <w:ind w:left="-8" w:firstLine="0"/>
        <w:rPr>
          <w:rFonts w:ascii="Times New Roman" w:hAnsi="Times New Roman" w:cs="Times New Roman"/>
          <w:color w:val="auto"/>
        </w:rPr>
      </w:pPr>
      <w:r w:rsidRPr="00A64297">
        <w:rPr>
          <w:rFonts w:ascii="Times New Roman" w:hAnsi="Times New Roman" w:cs="Times New Roman"/>
          <w:noProof/>
          <w:color w:val="auto"/>
        </w:rPr>
        <w:t xml:space="preserve">Se llego a utilizar inteligencia para darle fromato a este reporte. </w:t>
      </w:r>
    </w:p>
    <w:sectPr w:rsidR="00C0553D" w:rsidRPr="00A64297">
      <w:pgSz w:w="11906" w:h="16838"/>
      <w:pgMar w:top="1020" w:right="1007" w:bottom="1169"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A05"/>
    <w:multiLevelType w:val="hybridMultilevel"/>
    <w:tmpl w:val="4290237A"/>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1" w15:restartNumberingAfterBreak="0">
    <w:nsid w:val="32BC1B5B"/>
    <w:multiLevelType w:val="hybridMultilevel"/>
    <w:tmpl w:val="644ACE78"/>
    <w:lvl w:ilvl="0" w:tplc="587AB3DC">
      <w:start w:val="1"/>
      <w:numFmt w:val="bullet"/>
      <w:lvlText w:val="•"/>
      <w:lvlJc w:val="left"/>
      <w:pPr>
        <w:ind w:left="6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737CB702">
      <w:start w:val="1"/>
      <w:numFmt w:val="bullet"/>
      <w:lvlText w:val="o"/>
      <w:lvlJc w:val="left"/>
      <w:pPr>
        <w:ind w:left="154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76BC8536">
      <w:start w:val="1"/>
      <w:numFmt w:val="bullet"/>
      <w:lvlText w:val="▪"/>
      <w:lvlJc w:val="left"/>
      <w:pPr>
        <w:ind w:left="226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0CE881E8">
      <w:start w:val="1"/>
      <w:numFmt w:val="bullet"/>
      <w:lvlText w:val="•"/>
      <w:lvlJc w:val="left"/>
      <w:pPr>
        <w:ind w:left="298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165AD180">
      <w:start w:val="1"/>
      <w:numFmt w:val="bullet"/>
      <w:lvlText w:val="o"/>
      <w:lvlJc w:val="left"/>
      <w:pPr>
        <w:ind w:left="370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D64EF9AE">
      <w:start w:val="1"/>
      <w:numFmt w:val="bullet"/>
      <w:lvlText w:val="▪"/>
      <w:lvlJc w:val="left"/>
      <w:pPr>
        <w:ind w:left="442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0FEC3BF4">
      <w:start w:val="1"/>
      <w:numFmt w:val="bullet"/>
      <w:lvlText w:val="•"/>
      <w:lvlJc w:val="left"/>
      <w:pPr>
        <w:ind w:left="514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560C9462">
      <w:start w:val="1"/>
      <w:numFmt w:val="bullet"/>
      <w:lvlText w:val="o"/>
      <w:lvlJc w:val="left"/>
      <w:pPr>
        <w:ind w:left="586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D8720A10">
      <w:start w:val="1"/>
      <w:numFmt w:val="bullet"/>
      <w:lvlText w:val="▪"/>
      <w:lvlJc w:val="left"/>
      <w:pPr>
        <w:ind w:left="658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2" w15:restartNumberingAfterBreak="0">
    <w:nsid w:val="50046217"/>
    <w:multiLevelType w:val="hybridMultilevel"/>
    <w:tmpl w:val="D54A132C"/>
    <w:lvl w:ilvl="0" w:tplc="C0EA4110">
      <w:start w:val="1"/>
      <w:numFmt w:val="bullet"/>
      <w:lvlText w:val="•"/>
      <w:lvlJc w:val="left"/>
      <w:pPr>
        <w:ind w:left="6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4E2EB9C6">
      <w:start w:val="1"/>
      <w:numFmt w:val="bullet"/>
      <w:lvlText w:val="o"/>
      <w:lvlJc w:val="left"/>
      <w:pPr>
        <w:ind w:left="154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98789A16">
      <w:start w:val="1"/>
      <w:numFmt w:val="bullet"/>
      <w:lvlText w:val="▪"/>
      <w:lvlJc w:val="left"/>
      <w:pPr>
        <w:ind w:left="226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B5FABFAE">
      <w:start w:val="1"/>
      <w:numFmt w:val="bullet"/>
      <w:lvlText w:val="•"/>
      <w:lvlJc w:val="left"/>
      <w:pPr>
        <w:ind w:left="298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EBFEFCC6">
      <w:start w:val="1"/>
      <w:numFmt w:val="bullet"/>
      <w:lvlText w:val="o"/>
      <w:lvlJc w:val="left"/>
      <w:pPr>
        <w:ind w:left="370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C8DADE7A">
      <w:start w:val="1"/>
      <w:numFmt w:val="bullet"/>
      <w:lvlText w:val="▪"/>
      <w:lvlJc w:val="left"/>
      <w:pPr>
        <w:ind w:left="442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AAC608CE">
      <w:start w:val="1"/>
      <w:numFmt w:val="bullet"/>
      <w:lvlText w:val="•"/>
      <w:lvlJc w:val="left"/>
      <w:pPr>
        <w:ind w:left="514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12604AA2">
      <w:start w:val="1"/>
      <w:numFmt w:val="bullet"/>
      <w:lvlText w:val="o"/>
      <w:lvlJc w:val="left"/>
      <w:pPr>
        <w:ind w:left="586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BC20A33C">
      <w:start w:val="1"/>
      <w:numFmt w:val="bullet"/>
      <w:lvlText w:val="▪"/>
      <w:lvlJc w:val="left"/>
      <w:pPr>
        <w:ind w:left="6582"/>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num w:numId="1" w16cid:durableId="1739865336">
    <w:abstractNumId w:val="2"/>
  </w:num>
  <w:num w:numId="2" w16cid:durableId="103044524">
    <w:abstractNumId w:val="1"/>
  </w:num>
  <w:num w:numId="3" w16cid:durableId="1894921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3D"/>
    <w:rsid w:val="009B0D6F"/>
    <w:rsid w:val="00A64297"/>
    <w:rsid w:val="00C0553D"/>
    <w:rsid w:val="00E12F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9EE3"/>
  <w15:docId w15:val="{465B3F4A-D7EF-498C-9E26-5D0CD002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5" w:lineRule="auto"/>
      <w:ind w:left="10" w:hanging="10"/>
      <w:jc w:val="both"/>
    </w:pPr>
    <w:rPr>
      <w:rFonts w:ascii="Calibri" w:eastAsia="Calibri" w:hAnsi="Calibri" w:cs="Calibri"/>
      <w:color w:val="222222"/>
      <w:sz w:val="22"/>
    </w:rPr>
  </w:style>
  <w:style w:type="paragraph" w:styleId="Ttulo1">
    <w:name w:val="heading 1"/>
    <w:next w:val="Normal"/>
    <w:link w:val="Ttulo1Car"/>
    <w:uiPriority w:val="9"/>
    <w:qFormat/>
    <w:pPr>
      <w:keepNext/>
      <w:keepLines/>
      <w:spacing w:after="168" w:line="259" w:lineRule="auto"/>
      <w:ind w:left="10" w:hanging="10"/>
      <w:outlineLvl w:val="0"/>
    </w:pPr>
    <w:rPr>
      <w:rFonts w:ascii="Calibri" w:eastAsia="Calibri" w:hAnsi="Calibri" w:cs="Calibri"/>
      <w:b/>
      <w:color w:val="1A5276"/>
      <w:sz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1A5276"/>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E12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703</Words>
  <Characters>3867</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Romero García</dc:creator>
  <cp:keywords/>
  <cp:lastModifiedBy>Andrea  Romero García</cp:lastModifiedBy>
  <cp:revision>2</cp:revision>
  <dcterms:created xsi:type="dcterms:W3CDTF">2026-05-21T00:20:00Z</dcterms:created>
  <dcterms:modified xsi:type="dcterms:W3CDTF">2026-05-21T00:20:00Z</dcterms:modified>
</cp:coreProperties>
</file>