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232A76A3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E43F30">
        <w:rPr>
          <w:rFonts w:ascii="Cambria" w:hAnsi="Cambria"/>
          <w:sz w:val="20"/>
          <w:szCs w:val="20"/>
        </w:rPr>
        <w:t>Flow Measurement/Testing</w:t>
      </w:r>
      <w:r>
        <w:rPr>
          <w:rFonts w:ascii="Cambria" w:hAnsi="Cambria"/>
          <w:sz w:val="20"/>
          <w:szCs w:val="20"/>
        </w:rPr>
        <w:t>,</w:t>
      </w:r>
      <w:r w:rsidR="00E43F30">
        <w:rPr>
          <w:rFonts w:ascii="Cambria" w:hAnsi="Cambria"/>
          <w:sz w:val="20"/>
          <w:szCs w:val="20"/>
        </w:rPr>
        <w:t xml:space="preserve"> Mechanical Design,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E43F30">
        <w:rPr>
          <w:rFonts w:ascii="Cambria" w:hAnsi="Cambria"/>
          <w:sz w:val="20"/>
          <w:szCs w:val="20"/>
        </w:rPr>
        <w:t>Data Acquisition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D0032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43F30"/>
    <w:rsid w:val="00E53188"/>
    <w:rsid w:val="00E67E24"/>
    <w:rsid w:val="00E854D4"/>
    <w:rsid w:val="00EA28F3"/>
    <w:rsid w:val="00ED2F2A"/>
    <w:rsid w:val="00ED533A"/>
    <w:rsid w:val="00F20A96"/>
    <w:rsid w:val="00F368EE"/>
    <w:rsid w:val="00F447F7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cp:lastPrinted>2023-09-01T17:16:00Z</cp:lastPrinted>
  <dcterms:created xsi:type="dcterms:W3CDTF">2023-09-01T17:20:00Z</dcterms:created>
  <dcterms:modified xsi:type="dcterms:W3CDTF">2023-09-01T17:20:00Z</dcterms:modified>
</cp:coreProperties>
</file>