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0BAA" w14:textId="7680ABCF" w:rsidR="005A5C64" w:rsidRDefault="005B29CA">
      <w:pPr>
        <w:rPr>
          <w:rFonts w:ascii="Times New Roman" w:hAnsi="Times New Roman" w:cs="Times New Roman"/>
          <w:sz w:val="24"/>
          <w:szCs w:val="24"/>
        </w:rPr>
      </w:pPr>
      <w:r w:rsidRPr="005B29CA">
        <w:rPr>
          <w:rFonts w:ascii="Times New Roman" w:hAnsi="Times New Roman" w:cs="Times New Roman"/>
          <w:sz w:val="24"/>
          <w:szCs w:val="24"/>
        </w:rPr>
        <w:t>Why do you want to work at Envision?</w:t>
      </w:r>
    </w:p>
    <w:p w14:paraId="1DC47DC8" w14:textId="1F758068" w:rsidR="005B29CA" w:rsidRDefault="006F0DAA" w:rsidP="005B2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largest wind turbine supplier in China and the fourth in the world</w:t>
      </w:r>
    </w:p>
    <w:p w14:paraId="1B08AE3C" w14:textId="14472F6E" w:rsidR="006F0DAA" w:rsidRDefault="006F0DAA" w:rsidP="005B2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for green energy and strive for innovation</w:t>
      </w:r>
    </w:p>
    <w:p w14:paraId="6A167681" w14:textId="79DC8EC7" w:rsidR="00425045" w:rsidRDefault="00425045" w:rsidP="006F0D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Energy</w:t>
      </w:r>
    </w:p>
    <w:p w14:paraId="09F33A6D" w14:textId="1B8F78B5" w:rsidR="006F0DAA" w:rsidRDefault="006F0DAA" w:rsidP="004250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Latest 40 MW windfarm in France</w:t>
      </w:r>
    </w:p>
    <w:p w14:paraId="137A3353" w14:textId="0B6F8C61" w:rsidR="006F0DAA" w:rsidRDefault="006F0DAA" w:rsidP="006F0D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Innovation </w:t>
      </w:r>
    </w:p>
    <w:p w14:paraId="51692454" w14:textId="343E6358" w:rsidR="00425045" w:rsidRDefault="00425045" w:rsidP="004250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irs</w:t>
      </w:r>
      <w:r>
        <w:rPr>
          <w:rFonts w:ascii="Times New Roman" w:hAnsi="Times New Roman" w:cs="Times New Roman"/>
          <w:sz w:val="24"/>
          <w:szCs w:val="24"/>
        </w:rPr>
        <w:t>t smart wind turbine to increase efficiency by 15%</w:t>
      </w:r>
    </w:p>
    <w:p w14:paraId="5876072D" w14:textId="16C19575" w:rsidR="00425045" w:rsidRDefault="00425045" w:rsidP="004250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EcoSwing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employing superconductor in the 3.6 MW wind turbines to save weight by 40%</w:t>
      </w:r>
    </w:p>
    <w:p w14:paraId="378F3FAE" w14:textId="57A703F5" w:rsidR="005B29CA" w:rsidRDefault="00B34050" w:rsidP="00B34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combined 3 of my favorite things</w:t>
      </w:r>
    </w:p>
    <w:p w14:paraId="3D4FC058" w14:textId="6F0B8121" w:rsidR="00B34050" w:rsidRDefault="001B74F9" w:rsidP="00B34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your day-to-day schedule looks like?</w:t>
      </w:r>
    </w:p>
    <w:p w14:paraId="20946849" w14:textId="77777777" w:rsidR="001B74F9" w:rsidRDefault="001B74F9" w:rsidP="00B34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it being the chief engineer?</w:t>
      </w:r>
    </w:p>
    <w:p w14:paraId="2765CCA5" w14:textId="6FB512EF" w:rsidR="001B74F9" w:rsidRPr="00B34050" w:rsidRDefault="001B74F9" w:rsidP="00B34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would you expect of an  </w:t>
      </w:r>
    </w:p>
    <w:sectPr w:rsidR="001B74F9" w:rsidRPr="00B3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60212"/>
    <w:multiLevelType w:val="hybridMultilevel"/>
    <w:tmpl w:val="D5D04018"/>
    <w:lvl w:ilvl="0" w:tplc="E9363D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79"/>
    <w:rsid w:val="00047779"/>
    <w:rsid w:val="001B74F9"/>
    <w:rsid w:val="003E7584"/>
    <w:rsid w:val="00425045"/>
    <w:rsid w:val="0056593A"/>
    <w:rsid w:val="005B29CA"/>
    <w:rsid w:val="006F0DAA"/>
    <w:rsid w:val="00B34050"/>
    <w:rsid w:val="00E8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1B29"/>
  <w15:chartTrackingRefBased/>
  <w15:docId w15:val="{F3F4DE92-5FA0-417F-BDA9-C565B414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dcterms:created xsi:type="dcterms:W3CDTF">2021-09-08T15:33:00Z</dcterms:created>
  <dcterms:modified xsi:type="dcterms:W3CDTF">2021-09-09T05:57:00Z</dcterms:modified>
</cp:coreProperties>
</file>