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4B33" w14:textId="776E72B4" w:rsidR="00E30E86" w:rsidRPr="009F61DC" w:rsidRDefault="00E30E86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20"/>
          <w:szCs w:val="20"/>
        </w:rPr>
      </w:pPr>
      <w:r w:rsidRPr="009F61DC">
        <w:rPr>
          <w:rFonts w:ascii="Cambria" w:hAnsi="Cambria"/>
          <w:b/>
          <w:bCs/>
          <w:sz w:val="20"/>
          <w:szCs w:val="20"/>
        </w:rPr>
        <w:t>Resume</w:t>
      </w:r>
    </w:p>
    <w:p w14:paraId="623BE2C6" w14:textId="1FB1CCDF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0E350D8F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 Apt#4012,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  <w:t>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30E7C1A3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9F61DC">
        <w:rPr>
          <w:rFonts w:ascii="Cambria" w:hAnsi="Cambria"/>
          <w:b/>
          <w:bCs/>
          <w:sz w:val="20"/>
          <w:szCs w:val="20"/>
        </w:rPr>
        <w:t xml:space="preserve">   </w:t>
      </w:r>
      <w:r>
        <w:rPr>
          <w:rFonts w:ascii="Cambria" w:hAnsi="Cambria"/>
          <w:b/>
          <w:bCs/>
          <w:sz w:val="20"/>
          <w:szCs w:val="20"/>
        </w:rPr>
        <w:t>Ann Arbor, MI</w:t>
      </w:r>
    </w:p>
    <w:p w14:paraId="041829A5" w14:textId="0D6799F8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="009F61DC">
        <w:rPr>
          <w:rFonts w:ascii="Cambria" w:hAnsi="Cambria"/>
          <w:i/>
          <w:iCs/>
          <w:sz w:val="20"/>
          <w:szCs w:val="20"/>
        </w:rPr>
        <w:t xml:space="preserve">       </w:t>
      </w:r>
      <w:r>
        <w:rPr>
          <w:rFonts w:ascii="Cambria" w:hAnsi="Cambria"/>
          <w:sz w:val="20"/>
          <w:szCs w:val="20"/>
        </w:rPr>
        <w:t>Graduating May 2022</w:t>
      </w:r>
    </w:p>
    <w:p w14:paraId="1050F966" w14:textId="545DA41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>GPA</w:t>
      </w:r>
      <w:r w:rsidR="00FB1E65">
        <w:rPr>
          <w:rFonts w:ascii="Cambria" w:hAnsi="Cambria"/>
          <w:b/>
          <w:bCs/>
          <w:sz w:val="20"/>
          <w:szCs w:val="20"/>
        </w:rPr>
        <w:t>:</w:t>
      </w:r>
      <w:r>
        <w:rPr>
          <w:rFonts w:ascii="Cambria" w:hAnsi="Cambria"/>
          <w:b/>
          <w:bCs/>
          <w:sz w:val="20"/>
          <w:szCs w:val="20"/>
        </w:rPr>
        <w:t xml:space="preserve"> 3.6</w:t>
      </w:r>
      <w:r w:rsidR="00FB1E65">
        <w:rPr>
          <w:rFonts w:ascii="Cambria" w:hAnsi="Cambria"/>
          <w:b/>
          <w:bCs/>
          <w:sz w:val="20"/>
          <w:szCs w:val="20"/>
        </w:rPr>
        <w:t>7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FD9A7E8" w14:textId="15B98AF3" w:rsidR="00746CB6" w:rsidRPr="00F826BD" w:rsidRDefault="00A84116" w:rsidP="00FB1E65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>Michigan Aeronautical and Science Association (MASA), Sigma Gamma Tau, Michigan Active Aeroelasticity</w:t>
      </w:r>
      <w:r w:rsidR="00D5714C">
        <w:rPr>
          <w:rFonts w:ascii="Cambria" w:hAnsi="Cambria"/>
          <w:sz w:val="20"/>
          <w:szCs w:val="20"/>
        </w:rPr>
        <w:t xml:space="preserve"> </w:t>
      </w:r>
      <w:r w:rsidRPr="00A84116">
        <w:rPr>
          <w:rFonts w:ascii="Cambria" w:hAnsi="Cambria"/>
          <w:sz w:val="20"/>
          <w:szCs w:val="20"/>
        </w:rPr>
        <w:t>and Research Laboratory</w:t>
      </w:r>
      <w:r w:rsidR="00D5714C">
        <w:rPr>
          <w:rFonts w:ascii="Cambria" w:hAnsi="Cambria"/>
          <w:sz w:val="20"/>
          <w:szCs w:val="20"/>
        </w:rPr>
        <w:t>, AIAA</w:t>
      </w:r>
    </w:p>
    <w:p w14:paraId="4E304963" w14:textId="7F9B4A4D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745B6F62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Engineering Skills: </w:t>
      </w:r>
      <w:r w:rsidRPr="00CC2F13">
        <w:rPr>
          <w:rFonts w:ascii="Cambria" w:hAnsi="Cambria"/>
          <w:sz w:val="20"/>
          <w:szCs w:val="20"/>
        </w:rPr>
        <w:t xml:space="preserve">CFD, FEA, </w:t>
      </w:r>
      <w:r w:rsidR="00ED533A">
        <w:rPr>
          <w:rFonts w:ascii="Cambria" w:hAnsi="Cambria"/>
          <w:sz w:val="20"/>
          <w:szCs w:val="20"/>
        </w:rPr>
        <w:t>Thermodynamics</w:t>
      </w:r>
      <w:r w:rsidR="00C263F4" w:rsidRPr="00CC2F13">
        <w:rPr>
          <w:rFonts w:ascii="Cambria" w:hAnsi="Cambria"/>
          <w:sz w:val="20"/>
          <w:szCs w:val="20"/>
        </w:rPr>
        <w:t xml:space="preserve">, </w:t>
      </w:r>
      <w:r w:rsidRPr="00CC2F13">
        <w:rPr>
          <w:rFonts w:ascii="Cambria" w:hAnsi="Cambria"/>
          <w:sz w:val="20"/>
          <w:szCs w:val="20"/>
        </w:rPr>
        <w:t>CFD-FEA Coupled Analysis, CFD-Thermal Coupled Analysis, CAD</w:t>
      </w:r>
    </w:p>
    <w:p w14:paraId="6088624D" w14:textId="7E353AC0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 xml:space="preserve">Software: </w:t>
      </w:r>
      <w:r w:rsidR="00D5714C" w:rsidRPr="00CC2F13">
        <w:rPr>
          <w:rFonts w:ascii="Cambria" w:hAnsi="Cambria"/>
          <w:sz w:val="20"/>
          <w:szCs w:val="20"/>
        </w:rPr>
        <w:t>CATIA, Solidworks, ANSYS, STAR CCM+, NASTRAN</w:t>
      </w:r>
      <w:r w:rsidR="00DE61F5">
        <w:rPr>
          <w:rFonts w:ascii="Cambria" w:hAnsi="Cambria"/>
          <w:sz w:val="20"/>
          <w:szCs w:val="20"/>
        </w:rPr>
        <w:t>, Linux</w:t>
      </w:r>
    </w:p>
    <w:p w14:paraId="65EAD26A" w14:textId="0B41A0B1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>MATLAB,</w:t>
      </w:r>
      <w:r w:rsidR="009F61DC">
        <w:rPr>
          <w:rFonts w:ascii="Cambria" w:hAnsi="Cambria"/>
          <w:sz w:val="20"/>
          <w:szCs w:val="20"/>
        </w:rPr>
        <w:t xml:space="preserve"> Python,</w:t>
      </w:r>
      <w:r w:rsidRPr="00CC2F13">
        <w:rPr>
          <w:rFonts w:ascii="Cambria" w:hAnsi="Cambria"/>
          <w:sz w:val="20"/>
          <w:szCs w:val="20"/>
        </w:rPr>
        <w:t xml:space="preserve"> C++</w:t>
      </w:r>
    </w:p>
    <w:p w14:paraId="0B3871EC" w14:textId="3DDE16B3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(2018 – 2021)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54AAE6CD" w14:textId="23F879D5" w:rsidR="00147D88" w:rsidRPr="00D16B2D" w:rsidRDefault="00147D88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4C15D0B1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511F28">
        <w:rPr>
          <w:rFonts w:ascii="Cambria" w:hAnsi="Cambria"/>
          <w:sz w:val="20"/>
          <w:szCs w:val="20"/>
        </w:rPr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6046B895" w14:textId="71ACA403" w:rsidR="00D5714C" w:rsidRPr="00CC2F13" w:rsidRDefault="00147D88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>Rocket Fin Lead</w:t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A95CA2" w:rsidRPr="00CC2F13">
        <w:rPr>
          <w:rFonts w:ascii="Cambria" w:hAnsi="Cambria"/>
          <w:sz w:val="20"/>
          <w:szCs w:val="20"/>
        </w:rPr>
        <w:t xml:space="preserve">        </w:t>
      </w:r>
      <w:r w:rsidR="00511F28">
        <w:rPr>
          <w:rFonts w:ascii="Cambria" w:hAnsi="Cambria"/>
          <w:sz w:val="20"/>
          <w:szCs w:val="20"/>
        </w:rPr>
        <w:t xml:space="preserve">        </w:t>
      </w:r>
      <w:r w:rsidR="00C263F4" w:rsidRPr="00CC2F13">
        <w:rPr>
          <w:rFonts w:ascii="Cambria" w:hAnsi="Cambria"/>
          <w:i/>
          <w:iCs/>
          <w:sz w:val="20"/>
          <w:szCs w:val="20"/>
        </w:rPr>
        <w:t>September 2019 – Present</w:t>
      </w:r>
    </w:p>
    <w:p w14:paraId="0D26B17F" w14:textId="1F621989" w:rsidR="00C263F4" w:rsidRDefault="00C263F4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4C31DF">
        <w:rPr>
          <w:rFonts w:ascii="Cambria" w:hAnsi="Cambria"/>
          <w:sz w:val="20"/>
          <w:szCs w:val="20"/>
        </w:rPr>
        <w:t xml:space="preserve">Led a team of </w:t>
      </w:r>
      <w:r w:rsidR="00E53188">
        <w:rPr>
          <w:rFonts w:ascii="Cambria" w:hAnsi="Cambria"/>
          <w:sz w:val="20"/>
          <w:szCs w:val="20"/>
        </w:rPr>
        <w:t>12</w:t>
      </w:r>
      <w:r w:rsidRPr="004C31DF">
        <w:rPr>
          <w:rFonts w:ascii="Cambria" w:hAnsi="Cambria"/>
          <w:sz w:val="20"/>
          <w:szCs w:val="20"/>
        </w:rPr>
        <w:t xml:space="preserve"> in designing</w:t>
      </w:r>
      <w:r w:rsidR="004C31DF" w:rsidRPr="004C31DF">
        <w:rPr>
          <w:rFonts w:ascii="Cambria" w:hAnsi="Cambria"/>
          <w:sz w:val="20"/>
          <w:szCs w:val="20"/>
        </w:rPr>
        <w:t>, simulating, and manufacturing rocket fins able to take on supersonic flight loads</w:t>
      </w:r>
    </w:p>
    <w:p w14:paraId="117A64A1" w14:textId="1DD4E503" w:rsidR="00E53188" w:rsidRPr="004C31DF" w:rsidRDefault="00E53188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Organized design reviews, conducted engineering work sessions, led to team to eventually optimizing the apogee of our rocket by 30%</w:t>
      </w:r>
    </w:p>
    <w:p w14:paraId="012C6EE9" w14:textId="0B627457" w:rsidR="00C263F4" w:rsidRDefault="00C263F4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 xml:space="preserve">Designed the structure to a SF of 1.5 </w:t>
      </w:r>
      <w:r w:rsidR="00ED533A">
        <w:rPr>
          <w:rFonts w:ascii="Cambria" w:hAnsi="Cambria"/>
          <w:sz w:val="20"/>
          <w:szCs w:val="20"/>
        </w:rPr>
        <w:t xml:space="preserve">with a loading condition </w:t>
      </w:r>
      <w:r w:rsidR="00CE139D">
        <w:rPr>
          <w:rFonts w:ascii="Cambria" w:hAnsi="Cambria"/>
          <w:sz w:val="20"/>
          <w:szCs w:val="20"/>
        </w:rPr>
        <w:t>of</w:t>
      </w:r>
      <w:r w:rsidR="00ED533A">
        <w:rPr>
          <w:rFonts w:ascii="Cambria" w:hAnsi="Cambria"/>
          <w:sz w:val="20"/>
          <w:szCs w:val="20"/>
        </w:rPr>
        <w:t xml:space="preserve"> 2-degree AoA at</w:t>
      </w:r>
      <w:r w:rsidR="00DB30E4"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Mach 2.77, </w:t>
      </w:r>
      <w:r w:rsidR="00542BF7">
        <w:rPr>
          <w:rFonts w:ascii="Cambria" w:hAnsi="Cambria"/>
          <w:sz w:val="20"/>
          <w:szCs w:val="20"/>
        </w:rPr>
        <w:t>reducing the weight of the overall rocket by 10% while maintaining the same performance at identical loading conditions</w:t>
      </w:r>
    </w:p>
    <w:p w14:paraId="5B15F5AF" w14:textId="70C0822A" w:rsidR="00E53188" w:rsidRDefault="00306FE0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Contacted out-of-house manufacturers; fabricated</w:t>
      </w:r>
      <w:r w:rsidR="00E531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a 4-ft tall, 3-ft wide rocket fin assembly leveraging advanced sheet metal manufacturing techniques such as bump bending and brake pressing</w:t>
      </w:r>
    </w:p>
    <w:p w14:paraId="7213F0B7" w14:textId="2296487E" w:rsidR="00306FE0" w:rsidRDefault="00306FE0" w:rsidP="00570680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Lead</w:t>
      </w:r>
      <w:r w:rsidR="00241278">
        <w:rPr>
          <w:rFonts w:ascii="Cambria" w:hAnsi="Cambria"/>
          <w:i/>
          <w:iCs/>
          <w:sz w:val="20"/>
          <w:szCs w:val="20"/>
        </w:rPr>
        <w:t xml:space="preserve"> Test Engineer</w:t>
      </w:r>
    </w:p>
    <w:p w14:paraId="75D43F4F" w14:textId="56E6EF3F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 that MASA has ever built</w:t>
      </w:r>
    </w:p>
    <w:p w14:paraId="772B042B" w14:textId="41C74A02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Conducted static testing of the fin surface, analyzed </w:t>
      </w:r>
      <w:r w:rsidR="00FB1E65">
        <w:rPr>
          <w:rFonts w:ascii="Cambria" w:hAnsi="Cambria"/>
          <w:sz w:val="20"/>
          <w:szCs w:val="20"/>
        </w:rPr>
        <w:t>data,</w:t>
      </w:r>
      <w:r>
        <w:rPr>
          <w:rFonts w:ascii="Cambria" w:hAnsi="Cambria"/>
          <w:sz w:val="20"/>
          <w:szCs w:val="20"/>
        </w:rPr>
        <w:t xml:space="preserve"> and compared with those given in Finite Element Analysis; confirming that the error range stayed within 20%</w:t>
      </w:r>
    </w:p>
    <w:p w14:paraId="47107EDA" w14:textId="77777777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Investigated roll behaviors using a 5’ by 7’ wind tunnel; quantified moment and angular acceleration due to aerodynamic effects and explored the possibility of inertial roll coupling</w:t>
      </w:r>
    </w:p>
    <w:p w14:paraId="387A71F7" w14:textId="5F463175" w:rsidR="00FB1E65" w:rsidRPr="009F61DC" w:rsidRDefault="0006154A" w:rsidP="009F61DC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</w:t>
      </w:r>
      <w:r w:rsidR="009D6ECE">
        <w:rPr>
          <w:rFonts w:ascii="Cambria" w:hAnsi="Cambria"/>
          <w:sz w:val="20"/>
          <w:szCs w:val="20"/>
        </w:rPr>
        <w:t>; accelerated design duration by 70%</w:t>
      </w:r>
    </w:p>
    <w:p w14:paraId="7A0AB50D" w14:textId="47C20D2F" w:rsidR="00CA1B0A" w:rsidRDefault="00CA1B0A" w:rsidP="00CA1B0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Active Aeroelasticity and Research Laboratory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7C6C8ECE" w14:textId="67F5BF5C" w:rsidR="00CA1B0A" w:rsidRPr="00CA1B0A" w:rsidRDefault="00CA1B0A" w:rsidP="00CA1B0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Undergraduate Research Assistant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 w:rsidRPr="00D16B2D">
        <w:rPr>
          <w:rFonts w:ascii="Cambria" w:hAnsi="Cambria"/>
          <w:i/>
          <w:iCs/>
          <w:sz w:val="20"/>
          <w:szCs w:val="20"/>
        </w:rPr>
        <w:t>September 2020 – May 2021</w:t>
      </w:r>
    </w:p>
    <w:p w14:paraId="6BAF8200" w14:textId="77777777" w:rsidR="00CA1B0A" w:rsidRPr="00D16B2D" w:rsidRDefault="00CA1B0A" w:rsidP="00CA1B0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 xml:space="preserve">Evaluated BWB type aircraft with </w:t>
      </w:r>
      <w:r>
        <w:rPr>
          <w:rFonts w:ascii="Cambria" w:hAnsi="Cambria"/>
          <w:sz w:val="20"/>
          <w:szCs w:val="20"/>
        </w:rPr>
        <w:t xml:space="preserve">NASTRAN using </w:t>
      </w:r>
      <w:r w:rsidRPr="00D16B2D">
        <w:rPr>
          <w:rFonts w:ascii="Cambria" w:hAnsi="Cambria"/>
          <w:sz w:val="20"/>
          <w:szCs w:val="20"/>
        </w:rPr>
        <w:t>SOL 101, 103, 144, 145 and 400 to study its structural, modal and aeroelastic behaviors under subsonic speed with varying angle of attack and compressibility factor</w:t>
      </w:r>
    </w:p>
    <w:p w14:paraId="28AA8C9C" w14:textId="090A48E6" w:rsidR="00FB1E65" w:rsidRPr="00CA1B0A" w:rsidRDefault="00CA1B0A" w:rsidP="00CA1B0A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>Wrote finite element codes with MATLAB</w:t>
      </w:r>
      <w:r>
        <w:rPr>
          <w:rFonts w:ascii="Cambria" w:hAnsi="Cambria"/>
          <w:sz w:val="20"/>
          <w:szCs w:val="20"/>
        </w:rPr>
        <w:t>,</w:t>
      </w:r>
      <w:r w:rsidRPr="00D16B2D">
        <w:rPr>
          <w:rFonts w:ascii="Cambria" w:hAnsi="Cambria"/>
          <w:sz w:val="20"/>
          <w:szCs w:val="20"/>
        </w:rPr>
        <w:t xml:space="preserve"> allow</w:t>
      </w:r>
      <w:r>
        <w:rPr>
          <w:rFonts w:ascii="Cambria" w:hAnsi="Cambria"/>
          <w:sz w:val="20"/>
          <w:szCs w:val="20"/>
        </w:rPr>
        <w:t>ing for</w:t>
      </w:r>
      <w:r w:rsidRPr="00D16B2D">
        <w:rPr>
          <w:rFonts w:ascii="Cambria" w:hAnsi="Cambria"/>
          <w:sz w:val="20"/>
          <w:szCs w:val="20"/>
        </w:rPr>
        <w:t xml:space="preserve"> NASTRAN to iteratively solve for varying loading conditions and </w:t>
      </w:r>
      <w:r>
        <w:rPr>
          <w:rFonts w:ascii="Cambria" w:hAnsi="Cambria"/>
          <w:sz w:val="20"/>
          <w:szCs w:val="20"/>
        </w:rPr>
        <w:t>automatically provide the most optimized structure for the load case given</w:t>
      </w:r>
    </w:p>
    <w:p w14:paraId="1B5ED4AC" w14:textId="73F62D38" w:rsidR="00511F28" w:rsidRDefault="00746CB6" w:rsidP="00511F28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Berlin Institute of Technology </w:t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511F28">
        <w:rPr>
          <w:rFonts w:ascii="Cambria" w:hAnsi="Cambria"/>
          <w:b/>
          <w:bCs/>
          <w:sz w:val="20"/>
          <w:szCs w:val="20"/>
        </w:rPr>
        <w:tab/>
        <w:t xml:space="preserve"> </w:t>
      </w:r>
      <w:r w:rsidR="00615992">
        <w:rPr>
          <w:rFonts w:ascii="Cambria" w:hAnsi="Cambria"/>
          <w:sz w:val="20"/>
          <w:szCs w:val="20"/>
        </w:rPr>
        <w:t>Berlin, Germany</w:t>
      </w:r>
    </w:p>
    <w:p w14:paraId="725814A9" w14:textId="381D85EA" w:rsidR="009F61DC" w:rsidRPr="009F61DC" w:rsidRDefault="00615992" w:rsidP="00511F28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International Research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511F28">
        <w:rPr>
          <w:rFonts w:ascii="Cambria" w:hAnsi="Cambria"/>
          <w:sz w:val="20"/>
          <w:szCs w:val="20"/>
        </w:rPr>
        <w:t xml:space="preserve">       </w:t>
      </w:r>
      <w:r>
        <w:rPr>
          <w:rFonts w:ascii="Cambria" w:hAnsi="Cambria"/>
          <w:i/>
          <w:iCs/>
          <w:sz w:val="20"/>
          <w:szCs w:val="20"/>
        </w:rPr>
        <w:t>April 2019 – July 2019</w:t>
      </w:r>
    </w:p>
    <w:p w14:paraId="69DF3582" w14:textId="77777777" w:rsidR="009F61DC" w:rsidRPr="00FB1E65" w:rsidRDefault="009F61DC" w:rsidP="009F61DC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 w:rsidRPr="009F61DC">
        <w:rPr>
          <w:rFonts w:ascii="Cambria" w:hAnsi="Cambria"/>
          <w:sz w:val="20"/>
          <w:szCs w:val="20"/>
        </w:rPr>
        <w:t>Verified drag coefficients and forces of experimental vehicles using wind tunnels measurements and compared with ANSYS Fluent results</w:t>
      </w:r>
    </w:p>
    <w:p w14:paraId="7C1918F4" w14:textId="0D095311" w:rsidR="009F61DC" w:rsidRPr="009F61DC" w:rsidRDefault="009F61DC" w:rsidP="009F61DC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vehicle aerodynamic coefficient based on geometry changes guided by wind tunnel experiments and decreased the overall drag coefficient by 0.02</w:t>
      </w:r>
      <w:r w:rsidRPr="00FB1E65">
        <w:rPr>
          <w:rFonts w:ascii="Cambria" w:hAnsi="Cambria"/>
          <w:sz w:val="20"/>
          <w:szCs w:val="20"/>
        </w:rPr>
        <w:t xml:space="preserve"> </w:t>
      </w:r>
    </w:p>
    <w:sectPr w:rsidR="009F61DC" w:rsidRPr="009F61DC" w:rsidSect="00511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13"/>
  </w:num>
  <w:num w:numId="5">
    <w:abstractNumId w:val="11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7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1064BB"/>
    <w:rsid w:val="00147D88"/>
    <w:rsid w:val="00152D7E"/>
    <w:rsid w:val="00241278"/>
    <w:rsid w:val="00306FE0"/>
    <w:rsid w:val="00411CBD"/>
    <w:rsid w:val="004449CB"/>
    <w:rsid w:val="004C31DF"/>
    <w:rsid w:val="00511F28"/>
    <w:rsid w:val="00542BF7"/>
    <w:rsid w:val="0056593A"/>
    <w:rsid w:val="00570680"/>
    <w:rsid w:val="005F515B"/>
    <w:rsid w:val="00615992"/>
    <w:rsid w:val="006678F7"/>
    <w:rsid w:val="006E290D"/>
    <w:rsid w:val="006E4163"/>
    <w:rsid w:val="0072648A"/>
    <w:rsid w:val="00746CB6"/>
    <w:rsid w:val="00791787"/>
    <w:rsid w:val="007C2C99"/>
    <w:rsid w:val="008225E0"/>
    <w:rsid w:val="008B610E"/>
    <w:rsid w:val="00901D03"/>
    <w:rsid w:val="009305E9"/>
    <w:rsid w:val="00933720"/>
    <w:rsid w:val="009B63C4"/>
    <w:rsid w:val="009D6ECE"/>
    <w:rsid w:val="009F61DC"/>
    <w:rsid w:val="00A339EF"/>
    <w:rsid w:val="00A63FBD"/>
    <w:rsid w:val="00A75AD5"/>
    <w:rsid w:val="00A84116"/>
    <w:rsid w:val="00A95CA2"/>
    <w:rsid w:val="00AC38FE"/>
    <w:rsid w:val="00C23F15"/>
    <w:rsid w:val="00C263F4"/>
    <w:rsid w:val="00C67014"/>
    <w:rsid w:val="00C85F5E"/>
    <w:rsid w:val="00C9106F"/>
    <w:rsid w:val="00CA1B0A"/>
    <w:rsid w:val="00CC2F13"/>
    <w:rsid w:val="00CE139D"/>
    <w:rsid w:val="00D16B2D"/>
    <w:rsid w:val="00D5714C"/>
    <w:rsid w:val="00DB30E4"/>
    <w:rsid w:val="00DE61F5"/>
    <w:rsid w:val="00E30E86"/>
    <w:rsid w:val="00E53188"/>
    <w:rsid w:val="00E67E24"/>
    <w:rsid w:val="00E854D4"/>
    <w:rsid w:val="00ED533A"/>
    <w:rsid w:val="00F20A96"/>
    <w:rsid w:val="00F368EE"/>
    <w:rsid w:val="00F826BD"/>
    <w:rsid w:val="00F8308A"/>
    <w:rsid w:val="00FB1E65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3</cp:revision>
  <cp:lastPrinted>2022-01-03T10:28:00Z</cp:lastPrinted>
  <dcterms:created xsi:type="dcterms:W3CDTF">2022-01-03T10:36:00Z</dcterms:created>
  <dcterms:modified xsi:type="dcterms:W3CDTF">2022-01-03T10:42:00Z</dcterms:modified>
</cp:coreProperties>
</file>