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A90A" w14:textId="403A6302" w:rsidR="00F93802" w:rsidRPr="00F16266" w:rsidRDefault="00F16266">
      <w:pPr>
        <w:rPr>
          <w:b/>
          <w:bCs/>
          <w:i/>
          <w:iCs/>
        </w:rPr>
      </w:pPr>
      <w:r w:rsidRPr="00F16266">
        <w:rPr>
          <w:b/>
          <w:bCs/>
          <w:i/>
          <w:iCs/>
        </w:rPr>
        <w:t>Monitor Specification</w:t>
      </w:r>
    </w:p>
    <w:p w14:paraId="1AF51181" w14:textId="27D08F5D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0"/>
          <w:szCs w:val="20"/>
        </w:rPr>
      </w:pPr>
      <w:r w:rsidRPr="00F16266">
        <w:rPr>
          <w:b/>
          <w:bCs/>
          <w:sz w:val="20"/>
          <w:szCs w:val="20"/>
        </w:rPr>
        <w:t>BENQ ET0024TA</w:t>
      </w:r>
    </w:p>
    <w:p w14:paraId="517E4148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Display Type LED-backlit LCD monitor / TFT active matrix</w:t>
      </w:r>
    </w:p>
    <w:p w14:paraId="739B54A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Aspect Ratio 16:9</w:t>
      </w:r>
    </w:p>
    <w:p w14:paraId="290A666D" w14:textId="77777777" w:rsidR="00F16266" w:rsidRPr="004D6AAF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  <w:sz w:val="20"/>
          <w:szCs w:val="20"/>
        </w:rPr>
      </w:pPr>
      <w:r w:rsidRPr="004D6AAF">
        <w:rPr>
          <w:b/>
          <w:bCs/>
          <w:i/>
          <w:iCs/>
          <w:sz w:val="20"/>
          <w:szCs w:val="20"/>
        </w:rPr>
        <w:t>Native Resolution 1366 x 768</w:t>
      </w:r>
    </w:p>
    <w:p w14:paraId="0F083772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Contrast Ratio 500:1 / 5000000:1 (dynamic)</w:t>
      </w:r>
    </w:p>
    <w:p w14:paraId="4943CDB5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Controls &amp; Adjustments Color temperature</w:t>
      </w:r>
    </w:p>
    <w:p w14:paraId="4937628F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Dimensions (WxDxH) 14.9 in x 5.7 in x 11.8 in</w:t>
      </w:r>
    </w:p>
    <w:p w14:paraId="6CCCDE9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Horizontal Viewing Angle 90</w:t>
      </w:r>
    </w:p>
    <w:p w14:paraId="0A83399F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Vertical Viewing Angle 65</w:t>
      </w:r>
    </w:p>
    <w:p w14:paraId="67462D4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Pixel Pitch 0.252 mm</w:t>
      </w:r>
    </w:p>
    <w:p w14:paraId="0A42DBB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Panel Type TN</w:t>
      </w:r>
    </w:p>
    <w:p w14:paraId="41F327A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Brightness 250 cd/m²</w:t>
      </w:r>
    </w:p>
    <w:p w14:paraId="2844683D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Backlight Technology LED backlight</w:t>
      </w:r>
    </w:p>
    <w:p w14:paraId="635FC5B3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Manufacturer BenQ America Corp.</w:t>
      </w:r>
    </w:p>
    <w:p w14:paraId="6C30403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Brightness 250 cd/m2</w:t>
      </w:r>
    </w:p>
    <w:p w14:paraId="121B5B50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Aspect Ratio 16:9</w:t>
      </w:r>
    </w:p>
    <w:p w14:paraId="3E8AD8DD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Image Contrast Ratio 500:1</w:t>
      </w:r>
    </w:p>
    <w:p w14:paraId="6FAE7717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Type LED-backlit LCD monitor</w:t>
      </w:r>
    </w:p>
    <w:p w14:paraId="131BA146" w14:textId="77777777" w:rsidR="00F16266" w:rsidRPr="00F16266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Brand BenQ</w:t>
      </w:r>
    </w:p>
    <w:p w14:paraId="0718B56F" w14:textId="194507D3" w:rsidR="009F36E9" w:rsidRDefault="00F16266" w:rsidP="00F1626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16266">
        <w:rPr>
          <w:sz w:val="20"/>
          <w:szCs w:val="20"/>
        </w:rPr>
        <w:t>Product Line BenQ</w:t>
      </w:r>
    </w:p>
    <w:p w14:paraId="0849ECCB" w14:textId="77777777" w:rsidR="009F36E9" w:rsidRDefault="009F36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29F912" w14:textId="0E65AD94" w:rsidR="00F16266" w:rsidRDefault="009F36E9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9F36E9">
        <w:rPr>
          <w:b/>
          <w:bCs/>
          <w:i/>
          <w:iCs/>
          <w:sz w:val="20"/>
          <w:szCs w:val="20"/>
        </w:rPr>
        <w:lastRenderedPageBreak/>
        <w:t>VGA Timing Diagram</w:t>
      </w:r>
    </w:p>
    <w:p w14:paraId="6DC0C853" w14:textId="4E00E3E9" w:rsidR="004D6AAF" w:rsidRDefault="004D6AAF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A962675" wp14:editId="6863DB1C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43B8" w14:textId="5716AB7B" w:rsidR="00C609A6" w:rsidRDefault="00C609A6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1BBD6C05" w14:textId="163C48FF" w:rsidR="00C609A6" w:rsidRPr="009F36E9" w:rsidRDefault="00C609A6" w:rsidP="009F36E9">
      <w:pPr>
        <w:spacing w:after="0" w:line="240" w:lineRule="auto"/>
        <w:rPr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CE0AB71" wp14:editId="6989F7F1">
            <wp:extent cx="5943600" cy="3902075"/>
            <wp:effectExtent l="0" t="0" r="0" b="3175"/>
            <wp:docPr id="2" name="Picture 2" descr="Display Tim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Tim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9A6" w:rsidRPr="009F3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0A95"/>
    <w:multiLevelType w:val="hybridMultilevel"/>
    <w:tmpl w:val="3190E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2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02"/>
    <w:rsid w:val="004D6AAF"/>
    <w:rsid w:val="009F36E9"/>
    <w:rsid w:val="00B3420F"/>
    <w:rsid w:val="00C609A6"/>
    <w:rsid w:val="00F16266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D85D"/>
  <w15:chartTrackingRefBased/>
  <w15:docId w15:val="{374CE4AE-4818-495A-BF61-842A9FE0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5</cp:revision>
  <dcterms:created xsi:type="dcterms:W3CDTF">2022-08-02T09:11:00Z</dcterms:created>
  <dcterms:modified xsi:type="dcterms:W3CDTF">2022-08-02T10:02:00Z</dcterms:modified>
</cp:coreProperties>
</file>