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560"/>
        <w:tblGridChange w:id="0">
          <w:tblGrid>
            <w:gridCol w:w="4260"/>
            <w:gridCol w:w="4560"/>
          </w:tblGrid>
        </w:tblGridChange>
      </w:tblGrid>
      <w:tr>
        <w:trPr>
          <w:cantSplit w:val="0"/>
          <w:trHeight w:val="2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571750" cy="1054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71750" cy="1054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spacing w:before="240" w:lineRule="auto"/>
              <w:jc w:val="right"/>
              <w:rPr>
                <w:b w:val="1"/>
              </w:rPr>
            </w:pPr>
            <w:r w:rsidDel="00000000" w:rsidR="00000000" w:rsidRPr="00000000">
              <w:rPr>
                <w:b w:val="1"/>
                <w:rtl w:val="0"/>
              </w:rPr>
              <w:t xml:space="preserve">Département de Génie Industriel</w:t>
            </w:r>
          </w:p>
          <w:p w:rsidR="00000000" w:rsidDel="00000000" w:rsidP="00000000" w:rsidRDefault="00000000" w:rsidRPr="00000000" w14:paraId="00000004">
            <w:pPr>
              <w:spacing w:before="240" w:lineRule="auto"/>
              <w:rPr/>
            </w:pPr>
            <w:r w:rsidDel="00000000" w:rsidR="00000000" w:rsidRPr="00000000">
              <w:rPr>
                <w:rtl w:val="0"/>
              </w:rPr>
              <w:t xml:space="preserve"> </w:t>
            </w:r>
          </w:p>
          <w:p w:rsidR="00000000" w:rsidDel="00000000" w:rsidP="00000000" w:rsidRDefault="00000000" w:rsidRPr="00000000" w14:paraId="00000005">
            <w:pPr>
              <w:spacing w:before="240" w:lineRule="auto"/>
              <w:rPr/>
            </w:pPr>
            <w:r w:rsidDel="00000000" w:rsidR="00000000" w:rsidRPr="00000000">
              <w:rPr>
                <w:rtl w:val="0"/>
              </w:rPr>
              <w:t xml:space="preserve"> </w:t>
            </w:r>
          </w:p>
          <w:p w:rsidR="00000000" w:rsidDel="00000000" w:rsidP="00000000" w:rsidRDefault="00000000" w:rsidRPr="00000000" w14:paraId="00000006">
            <w:pPr>
              <w:spacing w:before="240" w:lineRule="auto"/>
              <w:rPr/>
            </w:pPr>
            <w:r w:rsidDel="00000000" w:rsidR="00000000" w:rsidRPr="00000000">
              <w:rPr>
                <w:rtl w:val="0"/>
              </w:rPr>
              <w:t xml:space="preserve"> </w:t>
            </w:r>
          </w:p>
        </w:tc>
      </w:tr>
    </w:tbl>
    <w:p w:rsidR="00000000" w:rsidDel="00000000" w:rsidP="00000000" w:rsidRDefault="00000000" w:rsidRPr="00000000" w14:paraId="0000000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before="240" w:lineRule="auto"/>
        <w:rPr>
          <w:b w:val="1"/>
          <w:sz w:val="32"/>
          <w:szCs w:val="32"/>
        </w:rPr>
      </w:pPr>
      <w:r w:rsidDel="00000000" w:rsidR="00000000" w:rsidRPr="00000000">
        <w:rPr>
          <w:rtl w:val="0"/>
        </w:rPr>
      </w:r>
    </w:p>
    <w:p w:rsidR="00000000" w:rsidDel="00000000" w:rsidP="00000000" w:rsidRDefault="00000000" w:rsidRPr="00000000" w14:paraId="00000009">
      <w:pPr>
        <w:spacing w:before="240" w:lineRule="auto"/>
        <w:jc w:val="center"/>
        <w:rPr>
          <w:b w:val="1"/>
          <w:sz w:val="32"/>
          <w:szCs w:val="32"/>
        </w:rPr>
      </w:pPr>
      <w:r w:rsidDel="00000000" w:rsidR="00000000" w:rsidRPr="00000000">
        <w:rPr>
          <w:b w:val="1"/>
          <w:sz w:val="32"/>
          <w:szCs w:val="32"/>
          <w:rtl w:val="0"/>
        </w:rPr>
        <w:t xml:space="preserve">IND8119 - Gestion d’équipe dans un environnement technologique </w:t>
      </w:r>
    </w:p>
    <w:p w:rsidR="00000000" w:rsidDel="00000000" w:rsidP="00000000" w:rsidRDefault="00000000" w:rsidRPr="00000000" w14:paraId="0000000A">
      <w:pPr>
        <w:spacing w:before="240" w:lineRule="auto"/>
        <w:jc w:val="center"/>
        <w:rPr>
          <w:sz w:val="32"/>
          <w:szCs w:val="32"/>
        </w:rPr>
      </w:pPr>
      <w:r w:rsidDel="00000000" w:rsidR="00000000" w:rsidRPr="00000000">
        <w:rPr>
          <w:sz w:val="32"/>
          <w:szCs w:val="32"/>
          <w:rtl w:val="0"/>
        </w:rPr>
        <w:t xml:space="preserve">Session : Automne 2022, 18 Octobre 2021</w:t>
      </w:r>
    </w:p>
    <w:p w:rsidR="00000000" w:rsidDel="00000000" w:rsidP="00000000" w:rsidRDefault="00000000" w:rsidRPr="00000000" w14:paraId="0000000B">
      <w:pPr>
        <w:spacing w:after="240" w:before="240" w:lineRule="auto"/>
        <w:jc w:val="center"/>
        <w:rPr>
          <w:sz w:val="32"/>
          <w:szCs w:val="32"/>
          <w:u w:val="single"/>
        </w:rPr>
      </w:pPr>
      <w:r w:rsidDel="00000000" w:rsidR="00000000" w:rsidRPr="00000000">
        <w:rPr>
          <w:sz w:val="32"/>
          <w:szCs w:val="32"/>
          <w:u w:val="single"/>
          <w:rtl w:val="0"/>
        </w:rPr>
        <w:t xml:space="preserve">Procès verbal - Vision stratégique 1</w:t>
      </w:r>
    </w:p>
    <w:p w:rsidR="00000000" w:rsidDel="00000000" w:rsidP="00000000" w:rsidRDefault="00000000" w:rsidRPr="00000000" w14:paraId="0000000C">
      <w:pPr>
        <w:spacing w:after="240" w:befor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6.990605306907"/>
        <w:gridCol w:w="1876.006546644845"/>
        <w:gridCol w:w="3072.514659071872"/>
        <w:tblGridChange w:id="0">
          <w:tblGrid>
            <w:gridCol w:w="4076.990605306907"/>
            <w:gridCol w:w="1876.006546644845"/>
            <w:gridCol w:w="3072.514659071872"/>
          </w:tblGrid>
        </w:tblGridChange>
      </w:tblGrid>
      <w:tr>
        <w:trPr>
          <w:cantSplit w:val="0"/>
          <w:trHeight w:val="500" w:hRule="atLeast"/>
          <w:tblHeader w:val="0"/>
        </w:trPr>
        <w:tc>
          <w:tcPr>
            <w:tcBorders>
              <w:top w:color="d9d9d9" w:space="0" w:sz="8" w:val="single"/>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NOM, prénom</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Matricule</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Signature</w:t>
            </w:r>
          </w:p>
        </w:tc>
      </w:tr>
      <w:tr>
        <w:trPr>
          <w:cantSplit w:val="0"/>
          <w:trHeight w:val="36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BENARD, Alex</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2009428</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2">
            <w:pPr>
              <w:ind w:left="100" w:right="100" w:firstLine="0"/>
              <w:jc w:val="center"/>
              <w:rPr>
                <w:rFonts w:ascii="Pacifico" w:cs="Pacifico" w:eastAsia="Pacifico" w:hAnsi="Pacifico"/>
              </w:rPr>
            </w:pPr>
            <w:r w:rsidDel="00000000" w:rsidR="00000000" w:rsidRPr="00000000">
              <w:rPr>
                <w:rFonts w:ascii="Pacifico" w:cs="Pacifico" w:eastAsia="Pacifico" w:hAnsi="Pacifico"/>
                <w:rtl w:val="0"/>
              </w:rPr>
              <w:t xml:space="preserve">Alex Bénard</w:t>
            </w:r>
          </w:p>
        </w:tc>
      </w:tr>
      <w:tr>
        <w:trPr>
          <w:cantSplit w:val="0"/>
          <w:trHeight w:val="33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MEENS, Yann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2163003</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5">
            <w:pPr>
              <w:ind w:left="100" w:right="100" w:firstLine="0"/>
              <w:jc w:val="center"/>
              <w:rPr>
                <w:rFonts w:ascii="Impact" w:cs="Impact" w:eastAsia="Impact" w:hAnsi="Impact"/>
                <w:b w:val="1"/>
                <w:u w:val="single"/>
              </w:rPr>
            </w:pPr>
            <w:r w:rsidDel="00000000" w:rsidR="00000000" w:rsidRPr="00000000">
              <w:rPr>
                <w:rFonts w:ascii="Impact" w:cs="Impact" w:eastAsia="Impact" w:hAnsi="Impact"/>
                <w:b w:val="1"/>
                <w:u w:val="single"/>
                <w:rtl w:val="0"/>
              </w:rPr>
              <w:t xml:space="preserve">Yann MEENS</w:t>
            </w:r>
          </w:p>
        </w:tc>
      </w:tr>
      <w:tr>
        <w:trPr>
          <w:cantSplit w:val="0"/>
          <w:trHeight w:val="42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MICHEAU, Simon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1961109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8">
            <w:pPr>
              <w:ind w:left="100" w:right="100" w:firstLine="0"/>
              <w:jc w:val="center"/>
              <w:rPr>
                <w:rFonts w:ascii="Syncopate" w:cs="Syncopate" w:eastAsia="Syncopate" w:hAnsi="Syncopate"/>
                <w:b w:val="1"/>
                <w:i w:val="1"/>
                <w:sz w:val="16"/>
                <w:szCs w:val="16"/>
                <w:u w:val="single"/>
              </w:rPr>
            </w:pPr>
            <w:r w:rsidDel="00000000" w:rsidR="00000000" w:rsidRPr="00000000">
              <w:rPr>
                <w:rFonts w:ascii="Syncopate" w:cs="Syncopate" w:eastAsia="Syncopate" w:hAnsi="Syncopate"/>
                <w:b w:val="1"/>
                <w:i w:val="1"/>
                <w:sz w:val="16"/>
                <w:szCs w:val="16"/>
                <w:u w:val="single"/>
                <w:rtl w:val="0"/>
              </w:rPr>
              <w:t xml:space="preserve">Simon Micheau</w:t>
            </w:r>
          </w:p>
        </w:tc>
      </w:tr>
      <w:tr>
        <w:trPr>
          <w:cantSplit w:val="0"/>
          <w:trHeight w:val="45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NDIA, Eleazar</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2149839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right="100" w:firstLine="0"/>
              <w:jc w:val="center"/>
              <w:rPr>
                <w:rFonts w:ascii="Spectral" w:cs="Spectral" w:eastAsia="Spectral" w:hAnsi="Spectral"/>
              </w:rPr>
            </w:pPr>
            <w:r w:rsidDel="00000000" w:rsidR="00000000" w:rsidRPr="00000000">
              <w:rPr>
                <w:rFonts w:ascii="Spectral" w:cs="Spectral" w:eastAsia="Spectral" w:hAnsi="Spectral"/>
                <w:rtl w:val="0"/>
              </w:rPr>
              <w:t xml:space="preserve">Eleazar Ndia </w:t>
            </w:r>
          </w:p>
        </w:tc>
      </w:tr>
      <w:tr>
        <w:trPr>
          <w:cantSplit w:val="0"/>
          <w:trHeight w:val="585"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SALEM, Karima</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1896851</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right="100" w:firstLine="0"/>
              <w:jc w:val="center"/>
              <w:rPr>
                <w:rFonts w:ascii="Caveat" w:cs="Caveat" w:eastAsia="Caveat" w:hAnsi="Caveat"/>
              </w:rPr>
            </w:pPr>
            <w:r w:rsidDel="00000000" w:rsidR="00000000" w:rsidRPr="00000000">
              <w:rPr>
                <w:rFonts w:ascii="Caveat" w:cs="Caveat" w:eastAsia="Caveat" w:hAnsi="Caveat"/>
                <w:rtl w:val="0"/>
              </w:rPr>
              <w:t xml:space="preserve">Karima Salem</w:t>
            </w:r>
          </w:p>
        </w:tc>
      </w:tr>
      <w:tr>
        <w:trPr>
          <w:cantSplit w:val="0"/>
          <w:trHeight w:val="525"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SANTERRE, Raphaël</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1990146</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right="100" w:firstLine="0"/>
              <w:jc w:val="center"/>
              <w:rPr/>
            </w:pPr>
            <w:r w:rsidDel="00000000" w:rsidR="00000000" w:rsidRPr="00000000">
              <w:rPr/>
              <w:drawing>
                <wp:inline distB="114300" distT="114300" distL="114300" distR="114300">
                  <wp:extent cx="1138238" cy="34074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38238" cy="3407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3">
      <w:pPr>
        <w:spacing w:after="240" w:before="240" w:lineRule="auto"/>
        <w:ind w:firstLine="360"/>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b w:val="1"/>
          <w:rtl w:val="0"/>
        </w:rPr>
        <w:t xml:space="preserve">Cette rencontre vise à créer une entente entre les membres de l’équipe sur l’alignement de ses actions. Une préparation individuelle sera à effectuer par l’entremise du carnet d’observation #2. Réunissez-vous en équipe afin de réaliser votre vision stratégique. D’abord, partagez vos réflexions personnelles issus de votre carnet d’observation 2. Ensuite, discutez des points suivants et résumez, en quelques lignes pour chacun, l’issue de cette discussion dans un procès-verbal à remettre. </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1. Quels sont nos objectifs d’équipe en lien avec la production, le traitement de l’information, l’affiliation et l’interinfluence ? </w:t>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numPr>
          <w:ilvl w:val="0"/>
          <w:numId w:val="1"/>
        </w:numPr>
        <w:ind w:left="720" w:hanging="360"/>
        <w:jc w:val="both"/>
        <w:rPr>
          <w:u w:val="none"/>
        </w:rPr>
      </w:pPr>
      <w:r w:rsidDel="00000000" w:rsidR="00000000" w:rsidRPr="00000000">
        <w:rPr>
          <w:rtl w:val="0"/>
        </w:rPr>
        <w:t xml:space="preserve">Production: </w:t>
      </w:r>
    </w:p>
    <w:p w:rsidR="00000000" w:rsidDel="00000000" w:rsidP="00000000" w:rsidRDefault="00000000" w:rsidRPr="00000000" w14:paraId="0000002A">
      <w:pPr>
        <w:numPr>
          <w:ilvl w:val="0"/>
          <w:numId w:val="13"/>
        </w:numPr>
        <w:ind w:left="1440" w:hanging="360"/>
        <w:jc w:val="both"/>
        <w:rPr>
          <w:u w:val="none"/>
        </w:rPr>
      </w:pPr>
      <w:r w:rsidDel="00000000" w:rsidR="00000000" w:rsidRPr="00000000">
        <w:rPr>
          <w:rtl w:val="0"/>
        </w:rPr>
        <w:t xml:space="preserve">Séparer les tâches équitablement. </w:t>
      </w:r>
    </w:p>
    <w:p w:rsidR="00000000" w:rsidDel="00000000" w:rsidP="00000000" w:rsidRDefault="00000000" w:rsidRPr="00000000" w14:paraId="0000002B">
      <w:pPr>
        <w:numPr>
          <w:ilvl w:val="0"/>
          <w:numId w:val="13"/>
        </w:numPr>
        <w:ind w:left="1440" w:hanging="360"/>
        <w:jc w:val="both"/>
        <w:rPr>
          <w:u w:val="none"/>
        </w:rPr>
      </w:pPr>
      <w:r w:rsidDel="00000000" w:rsidR="00000000" w:rsidRPr="00000000">
        <w:rPr>
          <w:rtl w:val="0"/>
        </w:rPr>
        <w:t xml:space="preserve">Arriver à un résultat qui répond aux exigences données avec succès.</w:t>
      </w:r>
    </w:p>
    <w:p w:rsidR="00000000" w:rsidDel="00000000" w:rsidP="00000000" w:rsidRDefault="00000000" w:rsidRPr="00000000" w14:paraId="0000002C">
      <w:pPr>
        <w:numPr>
          <w:ilvl w:val="0"/>
          <w:numId w:val="13"/>
        </w:numPr>
        <w:ind w:left="1440" w:hanging="360"/>
        <w:jc w:val="both"/>
        <w:rPr>
          <w:u w:val="none"/>
        </w:rPr>
      </w:pPr>
      <w:r w:rsidDel="00000000" w:rsidR="00000000" w:rsidRPr="00000000">
        <w:rPr>
          <w:rtl w:val="0"/>
        </w:rPr>
        <w:t xml:space="preserve">Chaque personne se concentre et met de son énergie sur la tâche qu’il a à faire.</w:t>
      </w:r>
    </w:p>
    <w:p w:rsidR="00000000" w:rsidDel="00000000" w:rsidP="00000000" w:rsidRDefault="00000000" w:rsidRPr="00000000" w14:paraId="0000002D">
      <w:pPr>
        <w:numPr>
          <w:ilvl w:val="0"/>
          <w:numId w:val="13"/>
        </w:numPr>
        <w:ind w:left="1440" w:hanging="360"/>
        <w:jc w:val="both"/>
        <w:rPr>
          <w:u w:val="none"/>
        </w:rPr>
      </w:pPr>
      <w:r w:rsidDel="00000000" w:rsidR="00000000" w:rsidRPr="00000000">
        <w:rPr>
          <w:rtl w:val="0"/>
        </w:rPr>
        <w:t xml:space="preserve">Ne pas se faire prendre par la tendance de la flânerie sociale.</w:t>
      </w:r>
    </w:p>
    <w:p w:rsidR="00000000" w:rsidDel="00000000" w:rsidP="00000000" w:rsidRDefault="00000000" w:rsidRPr="00000000" w14:paraId="0000002E">
      <w:pPr>
        <w:numPr>
          <w:ilvl w:val="0"/>
          <w:numId w:val="1"/>
        </w:numPr>
        <w:ind w:left="720" w:hanging="360"/>
        <w:jc w:val="both"/>
        <w:rPr>
          <w:u w:val="none"/>
        </w:rPr>
      </w:pPr>
      <w:r w:rsidDel="00000000" w:rsidR="00000000" w:rsidRPr="00000000">
        <w:rPr>
          <w:rtl w:val="0"/>
        </w:rPr>
        <w:t xml:space="preserve">Traitement de l’information:</w:t>
      </w:r>
    </w:p>
    <w:p w:rsidR="00000000" w:rsidDel="00000000" w:rsidP="00000000" w:rsidRDefault="00000000" w:rsidRPr="00000000" w14:paraId="0000002F">
      <w:pPr>
        <w:numPr>
          <w:ilvl w:val="0"/>
          <w:numId w:val="3"/>
        </w:numPr>
        <w:ind w:left="1440" w:hanging="360"/>
        <w:jc w:val="both"/>
        <w:rPr>
          <w:u w:val="none"/>
        </w:rPr>
      </w:pPr>
      <w:r w:rsidDel="00000000" w:rsidR="00000000" w:rsidRPr="00000000">
        <w:rPr>
          <w:rtl w:val="0"/>
        </w:rPr>
        <w:t xml:space="preserve">Communiquer efficacement les informations pour s’assurer que chacun des membres soit à jour et que la réalisation des travaux soit efficace.</w:t>
      </w:r>
    </w:p>
    <w:p w:rsidR="00000000" w:rsidDel="00000000" w:rsidP="00000000" w:rsidRDefault="00000000" w:rsidRPr="00000000" w14:paraId="00000030">
      <w:pPr>
        <w:numPr>
          <w:ilvl w:val="0"/>
          <w:numId w:val="3"/>
        </w:numPr>
        <w:ind w:left="1440" w:hanging="360"/>
        <w:jc w:val="both"/>
        <w:rPr>
          <w:u w:val="none"/>
        </w:rPr>
      </w:pPr>
      <w:r w:rsidDel="00000000" w:rsidR="00000000" w:rsidRPr="00000000">
        <w:rPr>
          <w:rtl w:val="0"/>
        </w:rPr>
        <w:t xml:space="preserve">Communiquer de façon transparente et ouverte avec tous les membres du groupe. </w:t>
      </w:r>
    </w:p>
    <w:p w:rsidR="00000000" w:rsidDel="00000000" w:rsidP="00000000" w:rsidRDefault="00000000" w:rsidRPr="00000000" w14:paraId="00000031">
      <w:pPr>
        <w:numPr>
          <w:ilvl w:val="0"/>
          <w:numId w:val="3"/>
        </w:numPr>
        <w:ind w:left="1440" w:hanging="360"/>
        <w:jc w:val="both"/>
        <w:rPr>
          <w:u w:val="none"/>
        </w:rPr>
      </w:pPr>
      <w:r w:rsidDel="00000000" w:rsidR="00000000" w:rsidRPr="00000000">
        <w:rPr>
          <w:rtl w:val="0"/>
        </w:rPr>
        <w:t xml:space="preserve">Être en mesure d’avoir des discussions constructives qui prennent en considération l’opinion et les informations de chacun des membres de l’équipe.</w:t>
      </w:r>
    </w:p>
    <w:p w:rsidR="00000000" w:rsidDel="00000000" w:rsidP="00000000" w:rsidRDefault="00000000" w:rsidRPr="00000000" w14:paraId="00000032">
      <w:pPr>
        <w:numPr>
          <w:ilvl w:val="0"/>
          <w:numId w:val="3"/>
        </w:numPr>
        <w:ind w:left="1440" w:hanging="360"/>
        <w:jc w:val="both"/>
        <w:rPr>
          <w:u w:val="none"/>
        </w:rPr>
      </w:pPr>
      <w:r w:rsidDel="00000000" w:rsidR="00000000" w:rsidRPr="00000000">
        <w:rPr>
          <w:rtl w:val="0"/>
        </w:rPr>
        <w:t xml:space="preserve">Chaque membre explique ce qu’il pense et le groupe prend une décision basée sur la construction d’idées, suite à l'analyse de l’ensemble des propositions effectuées par chaque membre.</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Affiliation:</w:t>
      </w:r>
    </w:p>
    <w:p w:rsidR="00000000" w:rsidDel="00000000" w:rsidP="00000000" w:rsidRDefault="00000000" w:rsidRPr="00000000" w14:paraId="00000034">
      <w:pPr>
        <w:numPr>
          <w:ilvl w:val="0"/>
          <w:numId w:val="4"/>
        </w:numPr>
        <w:ind w:left="1440" w:hanging="360"/>
        <w:jc w:val="both"/>
        <w:rPr>
          <w:u w:val="none"/>
        </w:rPr>
      </w:pPr>
      <w:r w:rsidDel="00000000" w:rsidR="00000000" w:rsidRPr="00000000">
        <w:rPr>
          <w:rtl w:val="0"/>
        </w:rPr>
        <w:t xml:space="preserve">Être une équipe soudée et qui est fière.</w:t>
      </w:r>
    </w:p>
    <w:p w:rsidR="00000000" w:rsidDel="00000000" w:rsidP="00000000" w:rsidRDefault="00000000" w:rsidRPr="00000000" w14:paraId="00000035">
      <w:pPr>
        <w:numPr>
          <w:ilvl w:val="0"/>
          <w:numId w:val="4"/>
        </w:numPr>
        <w:ind w:left="1440" w:hanging="360"/>
        <w:jc w:val="both"/>
        <w:rPr>
          <w:u w:val="none"/>
        </w:rPr>
      </w:pPr>
      <w:r w:rsidDel="00000000" w:rsidR="00000000" w:rsidRPr="00000000">
        <w:rPr>
          <w:rtl w:val="0"/>
        </w:rPr>
        <w:t xml:space="preserve">Créer un sentiment d’appartenance à l’équipe des lions indomptables qui donne le goût aux membres de venir en classe non seulement pour le cours mais aussi pour l’équipe.</w:t>
      </w:r>
    </w:p>
    <w:p w:rsidR="00000000" w:rsidDel="00000000" w:rsidP="00000000" w:rsidRDefault="00000000" w:rsidRPr="00000000" w14:paraId="00000036">
      <w:pPr>
        <w:numPr>
          <w:ilvl w:val="0"/>
          <w:numId w:val="4"/>
        </w:numPr>
        <w:ind w:left="1440" w:hanging="360"/>
        <w:jc w:val="both"/>
        <w:rPr>
          <w:u w:val="none"/>
        </w:rPr>
      </w:pPr>
      <w:r w:rsidDel="00000000" w:rsidR="00000000" w:rsidRPr="00000000">
        <w:rPr>
          <w:rtl w:val="0"/>
        </w:rPr>
        <w:t xml:space="preserve">Avoir du plaisir et amusement en équipe dans le cadre du cours.</w:t>
      </w:r>
    </w:p>
    <w:p w:rsidR="00000000" w:rsidDel="00000000" w:rsidP="00000000" w:rsidRDefault="00000000" w:rsidRPr="00000000" w14:paraId="00000037">
      <w:pPr>
        <w:numPr>
          <w:ilvl w:val="0"/>
          <w:numId w:val="1"/>
        </w:numPr>
        <w:ind w:left="720" w:hanging="360"/>
        <w:jc w:val="both"/>
        <w:rPr>
          <w:u w:val="none"/>
        </w:rPr>
      </w:pPr>
      <w:r w:rsidDel="00000000" w:rsidR="00000000" w:rsidRPr="00000000">
        <w:rPr>
          <w:rtl w:val="0"/>
        </w:rPr>
        <w:t xml:space="preserve">Interinfluence:</w:t>
      </w:r>
    </w:p>
    <w:p w:rsidR="00000000" w:rsidDel="00000000" w:rsidP="00000000" w:rsidRDefault="00000000" w:rsidRPr="00000000" w14:paraId="00000038">
      <w:pPr>
        <w:numPr>
          <w:ilvl w:val="0"/>
          <w:numId w:val="5"/>
        </w:numPr>
        <w:ind w:left="1440" w:hanging="360"/>
        <w:jc w:val="both"/>
        <w:rPr>
          <w:u w:val="none"/>
        </w:rPr>
      </w:pPr>
      <w:r w:rsidDel="00000000" w:rsidR="00000000" w:rsidRPr="00000000">
        <w:rPr>
          <w:rtl w:val="0"/>
        </w:rPr>
        <w:t xml:space="preserve">Être en mesure de régler les conflits pouvant survenir dans l’équipe.</w:t>
      </w:r>
    </w:p>
    <w:p w:rsidR="00000000" w:rsidDel="00000000" w:rsidP="00000000" w:rsidRDefault="00000000" w:rsidRPr="00000000" w14:paraId="00000039">
      <w:pPr>
        <w:numPr>
          <w:ilvl w:val="0"/>
          <w:numId w:val="5"/>
        </w:numPr>
        <w:ind w:left="1440" w:hanging="360"/>
        <w:jc w:val="both"/>
        <w:rPr>
          <w:u w:val="none"/>
        </w:rPr>
      </w:pPr>
      <w:r w:rsidDel="00000000" w:rsidR="00000000" w:rsidRPr="00000000">
        <w:rPr>
          <w:rtl w:val="0"/>
        </w:rPr>
        <w:t xml:space="preserve">Savoir négocier et proposer des pistes d’action quant à différents cas.</w:t>
      </w:r>
    </w:p>
    <w:p w:rsidR="00000000" w:rsidDel="00000000" w:rsidP="00000000" w:rsidRDefault="00000000" w:rsidRPr="00000000" w14:paraId="0000003A">
      <w:pPr>
        <w:numPr>
          <w:ilvl w:val="0"/>
          <w:numId w:val="5"/>
        </w:numPr>
        <w:ind w:left="1440" w:hanging="360"/>
        <w:jc w:val="both"/>
        <w:rPr>
          <w:u w:val="none"/>
        </w:rPr>
      </w:pPr>
      <w:r w:rsidDel="00000000" w:rsidR="00000000" w:rsidRPr="00000000">
        <w:rPr>
          <w:rtl w:val="0"/>
        </w:rPr>
        <w:t xml:space="preserve">Ê8tre capable de se rallier pour arriver à un consensus.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tl w:val="0"/>
        </w:rPr>
        <w:t xml:space="preserve">2. Quelles normes et quels rôles mettons-nous en place afin d’atteindre ces objectifs ? </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numPr>
          <w:ilvl w:val="0"/>
          <w:numId w:val="12"/>
        </w:numPr>
        <w:ind w:left="720" w:hanging="360"/>
        <w:jc w:val="both"/>
        <w:rPr>
          <w:u w:val="none"/>
        </w:rPr>
      </w:pPr>
      <w:r w:rsidDel="00000000" w:rsidR="00000000" w:rsidRPr="00000000">
        <w:rPr>
          <w:rtl w:val="0"/>
        </w:rPr>
        <w:t xml:space="preserve">Normes :</w:t>
      </w:r>
    </w:p>
    <w:p w:rsidR="00000000" w:rsidDel="00000000" w:rsidP="00000000" w:rsidRDefault="00000000" w:rsidRPr="00000000" w14:paraId="0000003F">
      <w:pPr>
        <w:numPr>
          <w:ilvl w:val="0"/>
          <w:numId w:val="2"/>
        </w:numPr>
        <w:ind w:left="720" w:hanging="360"/>
        <w:jc w:val="both"/>
        <w:rPr>
          <w:u w:val="none"/>
        </w:rPr>
      </w:pPr>
      <w:r w:rsidDel="00000000" w:rsidR="00000000" w:rsidRPr="00000000">
        <w:rPr>
          <w:rtl w:val="0"/>
        </w:rPr>
        <w:t xml:space="preserve">Utiliser le téléphone le moins possible lors du cours ou des réunions, sauf si celui-ci a pour but de répondre aux questions du cours. </w:t>
      </w:r>
    </w:p>
    <w:p w:rsidR="00000000" w:rsidDel="00000000" w:rsidP="00000000" w:rsidRDefault="00000000" w:rsidRPr="00000000" w14:paraId="00000040">
      <w:pPr>
        <w:numPr>
          <w:ilvl w:val="0"/>
          <w:numId w:val="2"/>
        </w:numPr>
        <w:ind w:left="720" w:hanging="360"/>
        <w:jc w:val="both"/>
        <w:rPr>
          <w:u w:val="none"/>
        </w:rPr>
      </w:pPr>
      <w:r w:rsidDel="00000000" w:rsidR="00000000" w:rsidRPr="00000000">
        <w:rPr>
          <w:rtl w:val="0"/>
        </w:rPr>
        <w:t xml:space="preserve">Ne pas couper la parole à un membre lorsque celui-ci parle.</w:t>
      </w:r>
    </w:p>
    <w:p w:rsidR="00000000" w:rsidDel="00000000" w:rsidP="00000000" w:rsidRDefault="00000000" w:rsidRPr="00000000" w14:paraId="00000041">
      <w:pPr>
        <w:numPr>
          <w:ilvl w:val="0"/>
          <w:numId w:val="2"/>
        </w:numPr>
        <w:ind w:left="720" w:hanging="360"/>
        <w:jc w:val="both"/>
        <w:rPr>
          <w:u w:val="none"/>
        </w:rPr>
      </w:pPr>
      <w:r w:rsidDel="00000000" w:rsidR="00000000" w:rsidRPr="00000000">
        <w:rPr>
          <w:rtl w:val="0"/>
        </w:rPr>
        <w:t xml:space="preserve">Aider les autres membres à la bonne compréhension de la théorie du cours pour leur réussite en équipe et individuelle du groupe.</w:t>
      </w:r>
    </w:p>
    <w:p w:rsidR="00000000" w:rsidDel="00000000" w:rsidP="00000000" w:rsidRDefault="00000000" w:rsidRPr="00000000" w14:paraId="00000042">
      <w:pPr>
        <w:numPr>
          <w:ilvl w:val="0"/>
          <w:numId w:val="2"/>
        </w:numPr>
        <w:ind w:left="720" w:hanging="360"/>
        <w:jc w:val="both"/>
        <w:rPr>
          <w:u w:val="none"/>
        </w:rPr>
      </w:pPr>
      <w:r w:rsidDel="00000000" w:rsidR="00000000" w:rsidRPr="00000000">
        <w:rPr>
          <w:rtl w:val="0"/>
        </w:rPr>
        <w:t xml:space="preserve">Être à l’écoute des autres.</w:t>
      </w:r>
    </w:p>
    <w:p w:rsidR="00000000" w:rsidDel="00000000" w:rsidP="00000000" w:rsidRDefault="00000000" w:rsidRPr="00000000" w14:paraId="00000043">
      <w:pPr>
        <w:numPr>
          <w:ilvl w:val="0"/>
          <w:numId w:val="2"/>
        </w:numPr>
        <w:ind w:left="720" w:hanging="360"/>
        <w:jc w:val="both"/>
        <w:rPr>
          <w:u w:val="none"/>
        </w:rPr>
      </w:pPr>
      <w:r w:rsidDel="00000000" w:rsidR="00000000" w:rsidRPr="00000000">
        <w:rPr>
          <w:rtl w:val="0"/>
        </w:rPr>
        <w:t xml:space="preserve">Pratiquer le respect envers tous les membres de l’équipe </w:t>
      </w:r>
    </w:p>
    <w:p w:rsidR="00000000" w:rsidDel="00000000" w:rsidP="00000000" w:rsidRDefault="00000000" w:rsidRPr="00000000" w14:paraId="00000044">
      <w:pPr>
        <w:numPr>
          <w:ilvl w:val="0"/>
          <w:numId w:val="2"/>
        </w:numPr>
        <w:ind w:left="720" w:hanging="360"/>
        <w:jc w:val="both"/>
        <w:rPr>
          <w:u w:val="none"/>
        </w:rPr>
      </w:pPr>
      <w:r w:rsidDel="00000000" w:rsidR="00000000" w:rsidRPr="00000000">
        <w:rPr>
          <w:rtl w:val="0"/>
        </w:rPr>
        <w:t xml:space="preserve">Être ponctuel. Pour un retard supérieur à 5 min, il faut envoyer un message pour en informer le reste du groupe.  </w:t>
      </w:r>
    </w:p>
    <w:p w:rsidR="00000000" w:rsidDel="00000000" w:rsidP="00000000" w:rsidRDefault="00000000" w:rsidRPr="00000000" w14:paraId="00000045">
      <w:pPr>
        <w:numPr>
          <w:ilvl w:val="0"/>
          <w:numId w:val="2"/>
        </w:numPr>
        <w:ind w:left="720" w:hanging="360"/>
        <w:jc w:val="both"/>
        <w:rPr>
          <w:u w:val="none"/>
        </w:rPr>
      </w:pPr>
      <w:r w:rsidDel="00000000" w:rsidR="00000000" w:rsidRPr="00000000">
        <w:rPr>
          <w:rtl w:val="0"/>
        </w:rPr>
        <w:t xml:space="preserve">Ne pas manger de poutine pendant le cours, sauf si celle-ci est partagée avec l’ensemble des membres de l’équipe.</w:t>
      </w:r>
    </w:p>
    <w:p w:rsidR="00000000" w:rsidDel="00000000" w:rsidP="00000000" w:rsidRDefault="00000000" w:rsidRPr="00000000" w14:paraId="00000046">
      <w:pPr>
        <w:numPr>
          <w:ilvl w:val="0"/>
          <w:numId w:val="2"/>
        </w:numPr>
        <w:ind w:left="720" w:hanging="360"/>
        <w:jc w:val="both"/>
        <w:rPr>
          <w:u w:val="none"/>
        </w:rPr>
      </w:pPr>
      <w:r w:rsidDel="00000000" w:rsidR="00000000" w:rsidRPr="00000000">
        <w:rPr>
          <w:rtl w:val="0"/>
        </w:rPr>
        <w:t xml:space="preserve">Le respect doit être de mise.</w:t>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numPr>
          <w:ilvl w:val="0"/>
          <w:numId w:val="8"/>
        </w:numPr>
        <w:ind w:left="720" w:hanging="360"/>
        <w:jc w:val="both"/>
        <w:rPr>
          <w:u w:val="none"/>
        </w:rPr>
      </w:pPr>
      <w:r w:rsidDel="00000000" w:rsidR="00000000" w:rsidRPr="00000000">
        <w:rPr>
          <w:rtl w:val="0"/>
        </w:rPr>
        <w:t xml:space="preserve">Rôles : </w:t>
      </w:r>
    </w:p>
    <w:p w:rsidR="00000000" w:rsidDel="00000000" w:rsidP="00000000" w:rsidRDefault="00000000" w:rsidRPr="00000000" w14:paraId="0000004A">
      <w:pPr>
        <w:jc w:val="both"/>
        <w:rPr/>
      </w:pPr>
      <w:r w:rsidDel="00000000" w:rsidR="00000000" w:rsidRPr="00000000">
        <w:rPr>
          <w:rtl w:val="0"/>
        </w:rPr>
        <w:t xml:space="preserve">Afin de faire participer tous les membres de l’équipe à toutes les tâches, nous préférons définir des rôles fixes, mais laisser la liberté à chacun d’être affecté au rôle qu’il souhaite à chaque début de réunion. Cela permet de limiter les biais de discussion et la pensée groupale. Ainsi, chaque réunion pourra prendre des dynamiques un peu différente ce qui favorise l’émergence de nouvelles idées.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Les rôles sont : </w:t>
      </w:r>
    </w:p>
    <w:p w:rsidR="00000000" w:rsidDel="00000000" w:rsidP="00000000" w:rsidRDefault="00000000" w:rsidRPr="00000000" w14:paraId="0000004D">
      <w:pPr>
        <w:numPr>
          <w:ilvl w:val="0"/>
          <w:numId w:val="6"/>
        </w:numPr>
        <w:ind w:left="720" w:hanging="360"/>
        <w:jc w:val="both"/>
        <w:rPr>
          <w:u w:val="none"/>
        </w:rPr>
      </w:pPr>
      <w:r w:rsidDel="00000000" w:rsidR="00000000" w:rsidRPr="00000000">
        <w:rPr>
          <w:rtl w:val="0"/>
        </w:rPr>
        <w:t xml:space="preserve">Un secrétaire : Prendre des notes afin de rédiger un procès-verbal en fin de rencontre. Transmettre le procès verbal à l’ensemble des membres du groupe. </w:t>
      </w:r>
    </w:p>
    <w:p w:rsidR="00000000" w:rsidDel="00000000" w:rsidP="00000000" w:rsidRDefault="00000000" w:rsidRPr="00000000" w14:paraId="0000004E">
      <w:pPr>
        <w:numPr>
          <w:ilvl w:val="0"/>
          <w:numId w:val="6"/>
        </w:numPr>
        <w:ind w:left="720" w:hanging="360"/>
        <w:jc w:val="both"/>
        <w:rPr>
          <w:u w:val="none"/>
        </w:rPr>
      </w:pPr>
      <w:r w:rsidDel="00000000" w:rsidR="00000000" w:rsidRPr="00000000">
        <w:rPr>
          <w:rtl w:val="0"/>
        </w:rPr>
        <w:t xml:space="preserve">Un animateur de réunion. Faire tourner la parole lors des réunions pour s’assurer que tous les membres de l’équipe participent.</w:t>
      </w:r>
    </w:p>
    <w:p w:rsidR="00000000" w:rsidDel="00000000" w:rsidP="00000000" w:rsidRDefault="00000000" w:rsidRPr="00000000" w14:paraId="0000004F">
      <w:pPr>
        <w:numPr>
          <w:ilvl w:val="0"/>
          <w:numId w:val="6"/>
        </w:numPr>
        <w:ind w:left="720" w:hanging="360"/>
        <w:jc w:val="both"/>
        <w:rPr>
          <w:u w:val="none"/>
        </w:rPr>
      </w:pPr>
      <w:r w:rsidDel="00000000" w:rsidR="00000000" w:rsidRPr="00000000">
        <w:rPr>
          <w:rtl w:val="0"/>
        </w:rPr>
        <w:t xml:space="preserve">Un régulateur de temps : Gérer le temps de la réunion pour être sûr de pouvoir accomplir toutes les tâches dans le temps donné. </w:t>
      </w:r>
    </w:p>
    <w:p w:rsidR="00000000" w:rsidDel="00000000" w:rsidP="00000000" w:rsidRDefault="00000000" w:rsidRPr="00000000" w14:paraId="00000050">
      <w:pPr>
        <w:numPr>
          <w:ilvl w:val="0"/>
          <w:numId w:val="6"/>
        </w:numPr>
        <w:ind w:left="720" w:hanging="360"/>
        <w:jc w:val="both"/>
        <w:rPr>
          <w:u w:val="none"/>
        </w:rPr>
      </w:pPr>
      <w:r w:rsidDel="00000000" w:rsidR="00000000" w:rsidRPr="00000000">
        <w:rPr>
          <w:rtl w:val="0"/>
        </w:rPr>
        <w:t xml:space="preserve">Les participants : Tous les membres sont considérés comme participants. </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b w:val="1"/>
          <w:rtl w:val="0"/>
        </w:rPr>
        <w:t xml:space="preserve">3. Quels outils et méthodes de travail nous seront nécessaires ? </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numPr>
          <w:ilvl w:val="0"/>
          <w:numId w:val="7"/>
        </w:numPr>
        <w:ind w:left="720" w:hanging="360"/>
        <w:jc w:val="both"/>
        <w:rPr>
          <w:u w:val="none"/>
        </w:rPr>
      </w:pPr>
      <w:r w:rsidDel="00000000" w:rsidR="00000000" w:rsidRPr="00000000">
        <w:rPr>
          <w:rtl w:val="0"/>
        </w:rPr>
        <w:t xml:space="preserve">Outils : </w:t>
      </w:r>
    </w:p>
    <w:p w:rsidR="00000000" w:rsidDel="00000000" w:rsidP="00000000" w:rsidRDefault="00000000" w:rsidRPr="00000000" w14:paraId="00000056">
      <w:pPr>
        <w:numPr>
          <w:ilvl w:val="0"/>
          <w:numId w:val="9"/>
        </w:numPr>
        <w:ind w:left="720" w:hanging="360"/>
        <w:jc w:val="both"/>
        <w:rPr>
          <w:u w:val="none"/>
        </w:rPr>
      </w:pPr>
      <w:r w:rsidDel="00000000" w:rsidR="00000000" w:rsidRPr="00000000">
        <w:rPr>
          <w:rtl w:val="0"/>
        </w:rPr>
        <w:t xml:space="preserve">Utiliser une plateforme d’échange comme Messenger pour assurer un partage de l’information constant et efficace.</w:t>
      </w:r>
    </w:p>
    <w:p w:rsidR="00000000" w:rsidDel="00000000" w:rsidP="00000000" w:rsidRDefault="00000000" w:rsidRPr="00000000" w14:paraId="00000057">
      <w:pPr>
        <w:numPr>
          <w:ilvl w:val="0"/>
          <w:numId w:val="9"/>
        </w:numPr>
        <w:ind w:left="720" w:hanging="360"/>
        <w:jc w:val="both"/>
        <w:rPr>
          <w:u w:val="none"/>
        </w:rPr>
      </w:pPr>
      <w:r w:rsidDel="00000000" w:rsidR="00000000" w:rsidRPr="00000000">
        <w:rPr>
          <w:rtl w:val="0"/>
        </w:rPr>
        <w:t xml:space="preserve">Utiliser une plateforme telle que Zoom pour participer à des réunions d’équipe.</w:t>
      </w:r>
    </w:p>
    <w:p w:rsidR="00000000" w:rsidDel="00000000" w:rsidP="00000000" w:rsidRDefault="00000000" w:rsidRPr="00000000" w14:paraId="00000058">
      <w:pPr>
        <w:numPr>
          <w:ilvl w:val="0"/>
          <w:numId w:val="9"/>
        </w:numPr>
        <w:ind w:left="720" w:hanging="360"/>
        <w:jc w:val="both"/>
        <w:rPr>
          <w:u w:val="none"/>
        </w:rPr>
      </w:pPr>
      <w:r w:rsidDel="00000000" w:rsidR="00000000" w:rsidRPr="00000000">
        <w:rPr>
          <w:rtl w:val="0"/>
        </w:rPr>
        <w:t xml:space="preserve">Utiliser une plateforme telle que Google Docs pour que plusieurs membres puissent effectuer et rédiger des travaux en simultané.</w:t>
      </w:r>
    </w:p>
    <w:p w:rsidR="00000000" w:rsidDel="00000000" w:rsidP="00000000" w:rsidRDefault="00000000" w:rsidRPr="00000000" w14:paraId="00000059">
      <w:pPr>
        <w:numPr>
          <w:ilvl w:val="0"/>
          <w:numId w:val="9"/>
        </w:numPr>
        <w:ind w:left="720" w:hanging="360"/>
        <w:jc w:val="both"/>
        <w:rPr>
          <w:u w:val="none"/>
        </w:rPr>
      </w:pPr>
      <w:r w:rsidDel="00000000" w:rsidR="00000000" w:rsidRPr="00000000">
        <w:rPr>
          <w:rtl w:val="0"/>
        </w:rPr>
        <w:t xml:space="preserve">Utilisation d’outils de rencontre comme Doodle pour définir les plages horaires communes.</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numPr>
          <w:ilvl w:val="0"/>
          <w:numId w:val="11"/>
        </w:numPr>
        <w:ind w:left="720" w:hanging="360"/>
        <w:jc w:val="both"/>
        <w:rPr>
          <w:u w:val="none"/>
        </w:rPr>
      </w:pPr>
      <w:r w:rsidDel="00000000" w:rsidR="00000000" w:rsidRPr="00000000">
        <w:rPr>
          <w:rtl w:val="0"/>
        </w:rPr>
        <w:t xml:space="preserve">Méthodes de travail : </w:t>
      </w:r>
    </w:p>
    <w:p w:rsidR="00000000" w:rsidDel="00000000" w:rsidP="00000000" w:rsidRDefault="00000000" w:rsidRPr="00000000" w14:paraId="0000005C">
      <w:pPr>
        <w:numPr>
          <w:ilvl w:val="0"/>
          <w:numId w:val="10"/>
        </w:numPr>
        <w:ind w:left="720" w:hanging="360"/>
        <w:jc w:val="both"/>
        <w:rPr>
          <w:u w:val="none"/>
        </w:rPr>
      </w:pPr>
      <w:r w:rsidDel="00000000" w:rsidR="00000000" w:rsidRPr="00000000">
        <w:rPr>
          <w:rtl w:val="0"/>
        </w:rPr>
        <w:t xml:space="preserve">Organiser des rencontres extra-scolaires dans le but de se familiariser et d’améliorer la cohésion de l’équipe. (Team building)</w:t>
      </w:r>
    </w:p>
    <w:p w:rsidR="00000000" w:rsidDel="00000000" w:rsidP="00000000" w:rsidRDefault="00000000" w:rsidRPr="00000000" w14:paraId="0000005D">
      <w:pPr>
        <w:numPr>
          <w:ilvl w:val="0"/>
          <w:numId w:val="10"/>
        </w:numPr>
        <w:ind w:left="720" w:hanging="360"/>
        <w:jc w:val="both"/>
        <w:rPr>
          <w:u w:val="none"/>
        </w:rPr>
      </w:pPr>
      <w:r w:rsidDel="00000000" w:rsidR="00000000" w:rsidRPr="00000000">
        <w:rPr>
          <w:rtl w:val="0"/>
        </w:rPr>
        <w:t xml:space="preserve">Distribution des rôles au début de chaque exercice de travail et établissement des objectifs à court terme de l’exercice. </w:t>
      </w:r>
    </w:p>
    <w:p w:rsidR="00000000" w:rsidDel="00000000" w:rsidP="00000000" w:rsidRDefault="00000000" w:rsidRPr="00000000" w14:paraId="0000005E">
      <w:pPr>
        <w:numPr>
          <w:ilvl w:val="0"/>
          <w:numId w:val="10"/>
        </w:numPr>
        <w:ind w:left="720" w:hanging="360"/>
        <w:jc w:val="both"/>
        <w:rPr>
          <w:u w:val="none"/>
        </w:rPr>
      </w:pPr>
      <w:r w:rsidDel="00000000" w:rsidR="00000000" w:rsidRPr="00000000">
        <w:rPr>
          <w:rtl w:val="0"/>
        </w:rPr>
        <w:t xml:space="preserve">Rencontre sur des plages horaires hors cours (activité de cohésion, séance de travail…)</w:t>
      </w:r>
    </w:p>
    <w:p w:rsidR="00000000" w:rsidDel="00000000" w:rsidP="00000000" w:rsidRDefault="00000000" w:rsidRPr="00000000" w14:paraId="0000005F">
      <w:pPr>
        <w:numPr>
          <w:ilvl w:val="0"/>
          <w:numId w:val="10"/>
        </w:numPr>
        <w:ind w:left="720" w:hanging="360"/>
        <w:jc w:val="both"/>
        <w:rPr>
          <w:u w:val="none"/>
        </w:rPr>
      </w:pPr>
      <w:r w:rsidDel="00000000" w:rsidR="00000000" w:rsidRPr="00000000">
        <w:rPr>
          <w:rtl w:val="0"/>
        </w:rPr>
        <w:t xml:space="preserve">Établissement des objectifs et normes de l’équipe (soit ce document!) pour s’enligner clairement et prévenir des difficultés.</w:t>
      </w:r>
    </w:p>
    <w:p w:rsidR="00000000" w:rsidDel="00000000" w:rsidP="00000000" w:rsidRDefault="00000000" w:rsidRPr="00000000" w14:paraId="00000060">
      <w:pPr>
        <w:numPr>
          <w:ilvl w:val="0"/>
          <w:numId w:val="10"/>
        </w:numPr>
        <w:ind w:left="720" w:hanging="360"/>
        <w:jc w:val="both"/>
        <w:rPr>
          <w:u w:val="none"/>
        </w:rPr>
      </w:pPr>
      <w:r w:rsidDel="00000000" w:rsidR="00000000" w:rsidRPr="00000000">
        <w:rPr>
          <w:rtl w:val="0"/>
        </w:rPr>
        <w:t xml:space="preserve">Discussions en classe ou réunion d’auto-régulation pour régler les conflits pouvant subvenir au sein de l’équipe.</w:t>
      </w:r>
    </w:p>
    <w:sectPr>
      <w:footerReference r:id="rId8" w:type="default"/>
      <w:footerReference r:id="rId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Impact"/>
  <w:font w:name="Caveat">
    <w:embedRegular w:fontKey="{00000000-0000-0000-0000-000000000000}" r:id="rId1" w:subsetted="0"/>
    <w:embedBold w:fontKey="{00000000-0000-0000-0000-000000000000}" r:id="rId2" w:subsetted="0"/>
  </w:font>
  <w:font w:name="Pacifico">
    <w:embedRegular w:fontKey="{00000000-0000-0000-0000-000000000000}" r:id="rId3" w:subsetted="0"/>
  </w:font>
  <w:font w:name="Syncopate">
    <w:embedRegular w:fontKey="{00000000-0000-0000-0000-000000000000}" r:id="rId4" w:subsetted="0"/>
    <w:embedBold w:fontKey="{00000000-0000-0000-0000-000000000000}" r:id="rId5" w:subsetted="0"/>
  </w:font>
  <w:font w:name="Spectral">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Pacifico-regular.ttf"/><Relationship Id="rId4" Type="http://schemas.openxmlformats.org/officeDocument/2006/relationships/font" Target="fonts/Syncopate-regular.ttf"/><Relationship Id="rId9" Type="http://schemas.openxmlformats.org/officeDocument/2006/relationships/font" Target="fonts/Spectral-boldItalic.ttf"/><Relationship Id="rId5" Type="http://schemas.openxmlformats.org/officeDocument/2006/relationships/font" Target="fonts/Syncopate-bold.ttf"/><Relationship Id="rId6" Type="http://schemas.openxmlformats.org/officeDocument/2006/relationships/font" Target="fonts/Spectral-regular.ttf"/><Relationship Id="rId7" Type="http://schemas.openxmlformats.org/officeDocument/2006/relationships/font" Target="fonts/Spectral-bold.ttf"/><Relationship Id="rId8" Type="http://schemas.openxmlformats.org/officeDocument/2006/relationships/font" Target="fonts/Spectral-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