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F4F17" w14:textId="70368D38" w:rsidR="00B82680" w:rsidRDefault="00B82680" w:rsidP="00BE0944">
      <w:pPr>
        <w:ind w:left="-630" w:firstLine="630"/>
      </w:pPr>
    </w:p>
    <w:p w14:paraId="32A9F5D0" w14:textId="77777777" w:rsidR="00016CD1" w:rsidRDefault="00016CD1" w:rsidP="00016CD1">
      <w:pPr>
        <w:jc w:val="center"/>
        <w:rPr>
          <w:b/>
          <w:sz w:val="32"/>
          <w:szCs w:val="32"/>
        </w:rPr>
      </w:pPr>
      <w:r w:rsidRPr="00F043F3">
        <w:rPr>
          <w:b/>
          <w:sz w:val="32"/>
          <w:szCs w:val="32"/>
        </w:rPr>
        <w:t>DESKRIPSI KARYA INFOGRAFIS SSIC 20</w:t>
      </w:r>
      <w:r>
        <w:rPr>
          <w:b/>
          <w:sz w:val="32"/>
          <w:szCs w:val="32"/>
        </w:rPr>
        <w:t>20</w:t>
      </w:r>
    </w:p>
    <w:p w14:paraId="3D47F1B9" w14:textId="77777777" w:rsidR="00016CD1" w:rsidRPr="00F043F3" w:rsidRDefault="00016CD1" w:rsidP="00016CD1">
      <w:pPr>
        <w:jc w:val="center"/>
        <w:rPr>
          <w:b/>
          <w:sz w:val="32"/>
          <w:szCs w:val="32"/>
        </w:rPr>
      </w:pPr>
    </w:p>
    <w:p w14:paraId="0C1112CA" w14:textId="294904BF" w:rsidR="00016CD1" w:rsidRPr="00825C56" w:rsidRDefault="00825C56" w:rsidP="00016CD1">
      <w:pPr>
        <w:jc w:val="center"/>
        <w:rPr>
          <w:i/>
          <w:szCs w:val="24"/>
        </w:rPr>
      </w:pPr>
      <w:proofErr w:type="spellStart"/>
      <w:r w:rsidRPr="00825C56">
        <w:rPr>
          <w:rFonts w:hint="eastAsia"/>
          <w:i/>
          <w:szCs w:val="24"/>
          <w:lang w:eastAsia="ja-JP"/>
        </w:rPr>
        <w:t>Teknologi</w:t>
      </w:r>
      <w:proofErr w:type="spellEnd"/>
      <w:r w:rsidRPr="00825C56">
        <w:rPr>
          <w:i/>
          <w:szCs w:val="24"/>
          <w:lang w:eastAsia="ja-JP"/>
        </w:rPr>
        <w:t xml:space="preserve">, </w:t>
      </w:r>
      <w:proofErr w:type="spellStart"/>
      <w:r w:rsidRPr="00825C56">
        <w:rPr>
          <w:i/>
          <w:szCs w:val="24"/>
          <w:lang w:eastAsia="ja-JP"/>
        </w:rPr>
        <w:t>Peluang</w:t>
      </w:r>
      <w:proofErr w:type="spellEnd"/>
      <w:r w:rsidRPr="00825C56">
        <w:rPr>
          <w:i/>
          <w:szCs w:val="24"/>
          <w:lang w:eastAsia="ja-JP"/>
        </w:rPr>
        <w:t xml:space="preserve"> </w:t>
      </w:r>
      <w:proofErr w:type="spellStart"/>
      <w:r w:rsidRPr="00825C56">
        <w:rPr>
          <w:i/>
          <w:szCs w:val="24"/>
          <w:lang w:eastAsia="ja-JP"/>
        </w:rPr>
        <w:t>Generasi</w:t>
      </w:r>
      <w:proofErr w:type="spellEnd"/>
      <w:r w:rsidRPr="00825C56">
        <w:rPr>
          <w:i/>
          <w:szCs w:val="24"/>
          <w:lang w:eastAsia="ja-JP"/>
        </w:rPr>
        <w:t xml:space="preserve"> </w:t>
      </w:r>
      <w:proofErr w:type="spellStart"/>
      <w:r w:rsidRPr="00825C56">
        <w:rPr>
          <w:i/>
          <w:szCs w:val="24"/>
          <w:lang w:eastAsia="ja-JP"/>
        </w:rPr>
        <w:t>Emas</w:t>
      </w:r>
      <w:proofErr w:type="spellEnd"/>
      <w:r w:rsidRPr="00825C56">
        <w:rPr>
          <w:i/>
          <w:szCs w:val="24"/>
          <w:lang w:eastAsia="ja-JP"/>
        </w:rPr>
        <w:t xml:space="preserve"> </w:t>
      </w:r>
      <w:proofErr w:type="spellStart"/>
      <w:r w:rsidRPr="00825C56">
        <w:rPr>
          <w:i/>
          <w:szCs w:val="24"/>
          <w:lang w:eastAsia="ja-JP"/>
        </w:rPr>
        <w:t>Untuk</w:t>
      </w:r>
      <w:proofErr w:type="spellEnd"/>
      <w:r w:rsidRPr="00825C56">
        <w:rPr>
          <w:i/>
          <w:szCs w:val="24"/>
          <w:lang w:eastAsia="ja-JP"/>
        </w:rPr>
        <w:t xml:space="preserve"> I</w:t>
      </w:r>
      <w:r w:rsidRPr="00825C56">
        <w:rPr>
          <w:rFonts w:hint="eastAsia"/>
          <w:i/>
          <w:szCs w:val="24"/>
          <w:lang w:eastAsia="ja-JP"/>
        </w:rPr>
        <w:t xml:space="preserve">ndonesia </w:t>
      </w:r>
      <w:proofErr w:type="spellStart"/>
      <w:r w:rsidRPr="00825C56">
        <w:rPr>
          <w:i/>
          <w:szCs w:val="24"/>
          <w:lang w:eastAsia="ja-JP"/>
        </w:rPr>
        <w:t>Maju</w:t>
      </w:r>
      <w:proofErr w:type="spellEnd"/>
      <w:r w:rsidRPr="00825C56">
        <w:rPr>
          <w:i/>
          <w:szCs w:val="24"/>
          <w:lang w:eastAsia="ja-JP"/>
        </w:rPr>
        <w:t xml:space="preserve">    </w:t>
      </w:r>
    </w:p>
    <w:p w14:paraId="060A74ED" w14:textId="77777777" w:rsidR="00016CD1" w:rsidRPr="00F043F3" w:rsidRDefault="00016CD1" w:rsidP="00016CD1">
      <w:pPr>
        <w:jc w:val="center"/>
        <w:rPr>
          <w:b/>
          <w:szCs w:val="24"/>
        </w:rPr>
      </w:pPr>
    </w:p>
    <w:p w14:paraId="5A345BA6" w14:textId="77777777" w:rsidR="00016CD1" w:rsidRPr="00F043F3" w:rsidRDefault="00016CD1" w:rsidP="00016CD1">
      <w:pPr>
        <w:jc w:val="center"/>
        <w:rPr>
          <w:b/>
          <w:szCs w:val="24"/>
        </w:rPr>
      </w:pPr>
      <w:r w:rsidRPr="00F043F3">
        <w:rPr>
          <w:b/>
          <w:szCs w:val="24"/>
        </w:rPr>
        <w:t>Oleh:</w:t>
      </w:r>
    </w:p>
    <w:p w14:paraId="25ACC7F2" w14:textId="7D786089" w:rsidR="00016CD1" w:rsidRPr="00F043F3" w:rsidRDefault="00016CD1" w:rsidP="00016CD1">
      <w:pPr>
        <w:jc w:val="center"/>
        <w:rPr>
          <w:b/>
          <w:szCs w:val="24"/>
        </w:rPr>
      </w:pPr>
      <w:r w:rsidRPr="00F043F3">
        <w:rPr>
          <w:b/>
          <w:szCs w:val="24"/>
        </w:rPr>
        <w:t>1.</w:t>
      </w:r>
      <w:r>
        <w:rPr>
          <w:b/>
          <w:szCs w:val="24"/>
        </w:rPr>
        <w:t xml:space="preserve"> </w:t>
      </w:r>
      <w:r w:rsidR="00825C56">
        <w:rPr>
          <w:szCs w:val="24"/>
          <w:lang w:val="id-ID"/>
        </w:rPr>
        <w:t>Rifandi Radjab</w:t>
      </w:r>
    </w:p>
    <w:p w14:paraId="707F642E" w14:textId="43A1D8EE" w:rsidR="00016CD1" w:rsidRPr="00F043F3" w:rsidRDefault="00016CD1" w:rsidP="00016CD1">
      <w:pPr>
        <w:jc w:val="center"/>
        <w:rPr>
          <w:b/>
          <w:szCs w:val="24"/>
        </w:rPr>
      </w:pPr>
      <w:r w:rsidRPr="00F043F3">
        <w:rPr>
          <w:b/>
          <w:szCs w:val="24"/>
        </w:rPr>
        <w:t>2.</w:t>
      </w:r>
      <w:r>
        <w:rPr>
          <w:b/>
          <w:szCs w:val="24"/>
        </w:rPr>
        <w:t xml:space="preserve"> </w:t>
      </w:r>
      <w:r w:rsidR="00825C56">
        <w:rPr>
          <w:szCs w:val="24"/>
          <w:lang w:val="id-ID"/>
        </w:rPr>
        <w:t>Samin Radjid</w:t>
      </w:r>
    </w:p>
    <w:p w14:paraId="62332DAC" w14:textId="77777777" w:rsidR="00016CD1" w:rsidRDefault="00016CD1" w:rsidP="00016CD1">
      <w:pPr>
        <w:jc w:val="center"/>
        <w:rPr>
          <w:b/>
          <w:szCs w:val="24"/>
        </w:rPr>
      </w:pPr>
      <w:r w:rsidRPr="00F043F3">
        <w:rPr>
          <w:b/>
          <w:szCs w:val="24"/>
        </w:rPr>
        <w:t xml:space="preserve">No </w:t>
      </w:r>
      <w:proofErr w:type="spellStart"/>
      <w:r w:rsidRPr="00F043F3">
        <w:rPr>
          <w:b/>
          <w:szCs w:val="24"/>
        </w:rPr>
        <w:t>Peserta</w:t>
      </w:r>
      <w:proofErr w:type="spellEnd"/>
      <w:r w:rsidRPr="00F043F3">
        <w:rPr>
          <w:b/>
          <w:szCs w:val="24"/>
        </w:rPr>
        <w:t>:</w:t>
      </w:r>
    </w:p>
    <w:p w14:paraId="606C0E27" w14:textId="01F57E56" w:rsidR="00016CD1" w:rsidRPr="00825C56" w:rsidRDefault="00825C56" w:rsidP="00016CD1">
      <w:pPr>
        <w:jc w:val="center"/>
        <w:rPr>
          <w:rFonts w:eastAsia="MS Mincho" w:hint="eastAsia"/>
          <w:b/>
          <w:szCs w:val="24"/>
          <w:lang w:eastAsia="ja-JP"/>
        </w:rPr>
      </w:pPr>
      <w:r>
        <w:rPr>
          <w:rFonts w:eastAsia="MS Mincho" w:hint="eastAsia"/>
          <w:b/>
          <w:szCs w:val="24"/>
          <w:lang w:eastAsia="ja-JP"/>
        </w:rPr>
        <w:t>SSF2117110</w:t>
      </w:r>
    </w:p>
    <w:p w14:paraId="2C67D2E0" w14:textId="77777777" w:rsidR="00016CD1" w:rsidRDefault="00016CD1" w:rsidP="00016CD1"/>
    <w:p w14:paraId="55DBC8D1" w14:textId="77777777" w:rsidR="00840B94" w:rsidRDefault="00016CD1" w:rsidP="00840B94">
      <w:pPr>
        <w:spacing w:line="276" w:lineRule="auto"/>
        <w:ind w:firstLine="709"/>
        <w:rPr>
          <w:rFonts w:eastAsia="Malgun Gothic" w:hint="eastAsia"/>
          <w:lang w:eastAsia="ko-KR"/>
        </w:rPr>
      </w:pPr>
      <w:r>
        <w:tab/>
      </w:r>
      <w:proofErr w:type="spellStart"/>
      <w:proofErr w:type="gramStart"/>
      <w:r w:rsidR="00840B94">
        <w:rPr>
          <w:rFonts w:eastAsia="Malgun Gothic"/>
          <w:lang w:eastAsia="ko-KR"/>
        </w:rPr>
        <w:t>S</w:t>
      </w:r>
      <w:r w:rsidR="00840B94">
        <w:rPr>
          <w:rFonts w:eastAsia="Malgun Gothic" w:hint="eastAsia"/>
          <w:lang w:eastAsia="ko-KR"/>
        </w:rPr>
        <w:t>ubtema</w:t>
      </w:r>
      <w:proofErr w:type="spellEnd"/>
      <w:r w:rsidR="00840B94">
        <w:rPr>
          <w:rFonts w:eastAsia="Malgun Gothic" w:hint="eastAsia"/>
          <w:lang w:eastAsia="ko-KR"/>
        </w:rPr>
        <w:t xml:space="preserve"> yang kami </w:t>
      </w:r>
      <w:proofErr w:type="spellStart"/>
      <w:r w:rsidR="00840B94">
        <w:rPr>
          <w:rFonts w:eastAsia="Malgun Gothic" w:hint="eastAsia"/>
          <w:lang w:eastAsia="ko-KR"/>
        </w:rPr>
        <w:t>gunakan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adalah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teknologi</w:t>
      </w:r>
      <w:proofErr w:type="spellEnd"/>
      <w:r w:rsidR="00840B94">
        <w:rPr>
          <w:rFonts w:eastAsia="Malgun Gothic" w:hint="eastAsia"/>
          <w:lang w:eastAsia="ko-KR"/>
        </w:rPr>
        <w:t xml:space="preserve">, </w:t>
      </w:r>
      <w:proofErr w:type="spellStart"/>
      <w:r w:rsidR="00840B94">
        <w:rPr>
          <w:rFonts w:eastAsia="Malgun Gothic" w:hint="eastAsia"/>
          <w:lang w:eastAsia="ko-KR"/>
        </w:rPr>
        <w:t>dengan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judul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 w:rsidRPr="00102D45">
        <w:rPr>
          <w:rFonts w:eastAsia="Malgun Gothic" w:hint="eastAsia"/>
          <w:i/>
          <w:lang w:eastAsia="ko-KR"/>
        </w:rPr>
        <w:t>Teknologi</w:t>
      </w:r>
      <w:proofErr w:type="spellEnd"/>
      <w:r w:rsidR="00840B94" w:rsidRPr="00102D45">
        <w:rPr>
          <w:rFonts w:eastAsia="Malgun Gothic"/>
          <w:i/>
          <w:lang w:eastAsia="ko-KR"/>
        </w:rPr>
        <w:t xml:space="preserve">, </w:t>
      </w:r>
      <w:proofErr w:type="spellStart"/>
      <w:r w:rsidR="00840B94" w:rsidRPr="00102D45">
        <w:rPr>
          <w:rFonts w:eastAsia="Malgun Gothic"/>
          <w:i/>
          <w:lang w:eastAsia="ko-KR"/>
        </w:rPr>
        <w:t>Peluang</w:t>
      </w:r>
      <w:proofErr w:type="spellEnd"/>
      <w:r w:rsidR="00840B94" w:rsidRPr="00102D45">
        <w:rPr>
          <w:rFonts w:eastAsia="Malgun Gothic"/>
          <w:i/>
          <w:lang w:eastAsia="ko-KR"/>
        </w:rPr>
        <w:t xml:space="preserve"> </w:t>
      </w:r>
      <w:proofErr w:type="spellStart"/>
      <w:r w:rsidR="00840B94" w:rsidRPr="00102D45">
        <w:rPr>
          <w:rFonts w:eastAsia="Malgun Gothic"/>
          <w:i/>
          <w:lang w:eastAsia="ko-KR"/>
        </w:rPr>
        <w:t>Generasi</w:t>
      </w:r>
      <w:proofErr w:type="spellEnd"/>
      <w:r w:rsidR="00840B94" w:rsidRPr="00102D45">
        <w:rPr>
          <w:rFonts w:eastAsia="Malgun Gothic"/>
          <w:i/>
          <w:lang w:eastAsia="ko-KR"/>
        </w:rPr>
        <w:t xml:space="preserve"> </w:t>
      </w:r>
      <w:proofErr w:type="spellStart"/>
      <w:r w:rsidR="00840B94" w:rsidRPr="00102D45">
        <w:rPr>
          <w:rFonts w:eastAsia="Malgun Gothic"/>
          <w:i/>
          <w:lang w:eastAsia="ko-KR"/>
        </w:rPr>
        <w:t>Emas</w:t>
      </w:r>
      <w:proofErr w:type="spellEnd"/>
      <w:r w:rsidR="00840B94" w:rsidRPr="00102D45">
        <w:rPr>
          <w:rFonts w:eastAsia="Malgun Gothic"/>
          <w:i/>
          <w:lang w:eastAsia="ko-KR"/>
        </w:rPr>
        <w:t xml:space="preserve"> </w:t>
      </w:r>
      <w:proofErr w:type="spellStart"/>
      <w:r w:rsidR="00840B94" w:rsidRPr="00102D45">
        <w:rPr>
          <w:rFonts w:eastAsia="Malgun Gothic"/>
          <w:i/>
          <w:lang w:eastAsia="ko-KR"/>
        </w:rPr>
        <w:t>Untuk</w:t>
      </w:r>
      <w:proofErr w:type="spellEnd"/>
      <w:r w:rsidR="00840B94" w:rsidRPr="00102D45">
        <w:rPr>
          <w:rFonts w:eastAsia="Malgun Gothic"/>
          <w:i/>
          <w:lang w:eastAsia="ko-KR"/>
        </w:rPr>
        <w:t xml:space="preserve"> Indonesia </w:t>
      </w:r>
      <w:proofErr w:type="spellStart"/>
      <w:r w:rsidR="00840B94" w:rsidRPr="00102D45">
        <w:rPr>
          <w:rFonts w:eastAsia="Malgun Gothic"/>
          <w:i/>
          <w:lang w:eastAsia="ko-KR"/>
        </w:rPr>
        <w:t>Maju</w:t>
      </w:r>
      <w:proofErr w:type="spellEnd"/>
      <w:r w:rsidR="00840B94">
        <w:rPr>
          <w:rFonts w:eastAsia="Malgun Gothic" w:hint="eastAsia"/>
          <w:lang w:eastAsia="ko-KR"/>
        </w:rPr>
        <w:t>.</w:t>
      </w:r>
      <w:proofErr w:type="gram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/>
          <w:lang w:eastAsia="ko-KR"/>
        </w:rPr>
        <w:t>P</w:t>
      </w:r>
      <w:r w:rsidR="00840B94">
        <w:rPr>
          <w:rFonts w:eastAsia="Malgun Gothic" w:hint="eastAsia"/>
          <w:lang w:eastAsia="ko-KR"/>
        </w:rPr>
        <w:t>ada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infografis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ini</w:t>
      </w:r>
      <w:proofErr w:type="spellEnd"/>
      <w:r w:rsidR="00840B94">
        <w:rPr>
          <w:rFonts w:eastAsia="Malgun Gothic" w:hint="eastAsia"/>
          <w:lang w:eastAsia="ko-KR"/>
        </w:rPr>
        <w:t xml:space="preserve"> kami </w:t>
      </w:r>
      <w:proofErr w:type="spellStart"/>
      <w:r w:rsidR="00840B94">
        <w:rPr>
          <w:rFonts w:eastAsia="Malgun Gothic" w:hint="eastAsia"/>
          <w:lang w:eastAsia="ko-KR"/>
        </w:rPr>
        <w:t>ingin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memperlihatkan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pada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generasi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emas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proofErr w:type="gramStart"/>
      <w:r w:rsidR="00840B94">
        <w:rPr>
          <w:rFonts w:eastAsia="Malgun Gothic" w:hint="eastAsia"/>
          <w:lang w:eastAsia="ko-KR"/>
        </w:rPr>
        <w:t>indonesia</w:t>
      </w:r>
      <w:proofErr w:type="spellEnd"/>
      <w:proofErr w:type="gram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bahwa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teknologi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menjadi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suatu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hal</w:t>
      </w:r>
      <w:proofErr w:type="spellEnd"/>
      <w:r w:rsidR="00840B94">
        <w:rPr>
          <w:rFonts w:eastAsia="Malgun Gothic" w:hint="eastAsia"/>
          <w:lang w:eastAsia="ko-KR"/>
        </w:rPr>
        <w:t xml:space="preserve"> yang </w:t>
      </w:r>
      <w:proofErr w:type="spellStart"/>
      <w:r w:rsidR="00840B94">
        <w:rPr>
          <w:rFonts w:eastAsia="Malgun Gothic" w:hint="eastAsia"/>
          <w:lang w:eastAsia="ko-KR"/>
        </w:rPr>
        <w:t>penting</w:t>
      </w:r>
      <w:proofErr w:type="spellEnd"/>
      <w:r w:rsidR="00840B94">
        <w:rPr>
          <w:rFonts w:eastAsia="Malgun Gothic" w:hint="eastAsia"/>
          <w:lang w:eastAsia="ko-KR"/>
        </w:rPr>
        <w:t xml:space="preserve"> yang </w:t>
      </w:r>
      <w:proofErr w:type="spellStart"/>
      <w:r w:rsidR="00840B94">
        <w:rPr>
          <w:rFonts w:eastAsia="Malgun Gothic" w:hint="eastAsia"/>
          <w:lang w:eastAsia="ko-KR"/>
        </w:rPr>
        <w:t>harus</w:t>
      </w:r>
      <w:proofErr w:type="spellEnd"/>
      <w:r w:rsidR="00840B94">
        <w:rPr>
          <w:rFonts w:eastAsia="Malgun Gothic" w:hint="eastAsia"/>
          <w:lang w:eastAsia="ko-KR"/>
        </w:rPr>
        <w:t xml:space="preserve"> di </w:t>
      </w:r>
      <w:proofErr w:type="spellStart"/>
      <w:r w:rsidR="00840B94">
        <w:rPr>
          <w:rFonts w:eastAsia="Malgun Gothic" w:hint="eastAsia"/>
          <w:lang w:eastAsia="ko-KR"/>
        </w:rPr>
        <w:t>tempuh</w:t>
      </w:r>
      <w:proofErr w:type="spellEnd"/>
      <w:r w:rsidR="00840B94">
        <w:rPr>
          <w:rFonts w:eastAsia="Malgun Gothic" w:hint="eastAsia"/>
          <w:lang w:eastAsia="ko-KR"/>
        </w:rPr>
        <w:t xml:space="preserve"> para </w:t>
      </w:r>
      <w:proofErr w:type="spellStart"/>
      <w:r w:rsidR="00840B94">
        <w:rPr>
          <w:rFonts w:eastAsia="Malgun Gothic" w:hint="eastAsia"/>
          <w:lang w:eastAsia="ko-KR"/>
        </w:rPr>
        <w:t>generasi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emas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tersebut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untuk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dapat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memajukan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indonesia</w:t>
      </w:r>
      <w:proofErr w:type="spellEnd"/>
      <w:r w:rsidR="00840B94">
        <w:rPr>
          <w:rFonts w:eastAsia="Malgun Gothic" w:hint="eastAsia"/>
          <w:lang w:eastAsia="ko-KR"/>
        </w:rPr>
        <w:t xml:space="preserve"> di era </w:t>
      </w:r>
      <w:proofErr w:type="spellStart"/>
      <w:r w:rsidR="00840B94">
        <w:rPr>
          <w:rFonts w:eastAsia="Malgun Gothic" w:hint="eastAsia"/>
          <w:lang w:eastAsia="ko-KR"/>
        </w:rPr>
        <w:t>revolusi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industri</w:t>
      </w:r>
      <w:proofErr w:type="spellEnd"/>
      <w:r w:rsidR="00840B94">
        <w:rPr>
          <w:rFonts w:eastAsia="Malgun Gothic" w:hint="eastAsia"/>
          <w:lang w:eastAsia="ko-KR"/>
        </w:rPr>
        <w:t xml:space="preserve"> 4.0 </w:t>
      </w:r>
      <w:proofErr w:type="spellStart"/>
      <w:r w:rsidR="00840B94">
        <w:rPr>
          <w:rFonts w:eastAsia="Malgun Gothic" w:hint="eastAsia"/>
          <w:lang w:eastAsia="ko-KR"/>
        </w:rPr>
        <w:t>ini</w:t>
      </w:r>
      <w:proofErr w:type="spellEnd"/>
      <w:r w:rsidR="00840B94">
        <w:rPr>
          <w:rFonts w:eastAsia="Malgun Gothic" w:hint="eastAsia"/>
          <w:lang w:eastAsia="ko-KR"/>
        </w:rPr>
        <w:t xml:space="preserve">. </w:t>
      </w:r>
      <w:r w:rsidR="00840B94">
        <w:rPr>
          <w:rFonts w:eastAsia="Malgun Gothic"/>
          <w:lang w:eastAsia="ko-KR"/>
        </w:rPr>
        <w:t>K</w:t>
      </w:r>
      <w:r w:rsidR="00840B94">
        <w:rPr>
          <w:rFonts w:eastAsia="Malgun Gothic" w:hint="eastAsia"/>
          <w:lang w:eastAsia="ko-KR"/>
        </w:rPr>
        <w:t xml:space="preserve">ami </w:t>
      </w:r>
      <w:proofErr w:type="spellStart"/>
      <w:r w:rsidR="00840B94">
        <w:rPr>
          <w:rFonts w:eastAsia="Malgun Gothic" w:hint="eastAsia"/>
          <w:lang w:eastAsia="ko-KR"/>
        </w:rPr>
        <w:t>definisikan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terlebih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dahulu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proofErr w:type="gramStart"/>
      <w:r w:rsidR="00840B94">
        <w:rPr>
          <w:rFonts w:eastAsia="Malgun Gothic" w:hint="eastAsia"/>
          <w:lang w:eastAsia="ko-KR"/>
        </w:rPr>
        <w:t>apa</w:t>
      </w:r>
      <w:proofErr w:type="spellEnd"/>
      <w:proofErr w:type="gram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itu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industri</w:t>
      </w:r>
      <w:proofErr w:type="spellEnd"/>
      <w:r w:rsidR="00840B94">
        <w:rPr>
          <w:rFonts w:eastAsia="Malgun Gothic" w:hint="eastAsia"/>
          <w:lang w:eastAsia="ko-KR"/>
        </w:rPr>
        <w:t xml:space="preserve"> 4.0. </w:t>
      </w:r>
      <w:proofErr w:type="spellStart"/>
      <w:proofErr w:type="gramStart"/>
      <w:r w:rsidR="00840B94">
        <w:rPr>
          <w:rFonts w:eastAsia="Malgun Gothic" w:hint="eastAsia"/>
          <w:lang w:eastAsia="ko-KR"/>
        </w:rPr>
        <w:t>kemudian</w:t>
      </w:r>
      <w:proofErr w:type="spellEnd"/>
      <w:proofErr w:type="gram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dilanjutkan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dengan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runtun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waktu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dari</w:t>
      </w:r>
      <w:proofErr w:type="spellEnd"/>
      <w:r w:rsidR="00840B94">
        <w:rPr>
          <w:rFonts w:eastAsia="Malgun Gothic" w:hint="eastAsia"/>
          <w:lang w:eastAsia="ko-KR"/>
        </w:rPr>
        <w:t xml:space="preserve"> era </w:t>
      </w:r>
      <w:proofErr w:type="spellStart"/>
      <w:r w:rsidR="00840B94">
        <w:rPr>
          <w:rFonts w:eastAsia="Malgun Gothic" w:hint="eastAsia"/>
          <w:lang w:eastAsia="ko-KR"/>
        </w:rPr>
        <w:t>revolusi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industri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yaitu</w:t>
      </w:r>
      <w:proofErr w:type="spellEnd"/>
      <w:r w:rsidR="00840B94">
        <w:rPr>
          <w:rFonts w:eastAsia="Malgun Gothic" w:hint="eastAsia"/>
          <w:lang w:eastAsia="ko-KR"/>
        </w:rPr>
        <w:t xml:space="preserve"> era </w:t>
      </w:r>
      <w:proofErr w:type="spellStart"/>
      <w:r w:rsidR="00840B94">
        <w:rPr>
          <w:rFonts w:eastAsia="Malgun Gothic" w:hint="eastAsia"/>
          <w:lang w:eastAsia="ko-KR"/>
        </w:rPr>
        <w:t>revolusi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industri</w:t>
      </w:r>
      <w:proofErr w:type="spellEnd"/>
      <w:r w:rsidR="00840B94">
        <w:rPr>
          <w:rFonts w:eastAsia="Malgun Gothic" w:hint="eastAsia"/>
          <w:lang w:eastAsia="ko-KR"/>
        </w:rPr>
        <w:t xml:space="preserve"> 1.0 </w:t>
      </w:r>
      <w:proofErr w:type="spellStart"/>
      <w:r w:rsidR="00840B94">
        <w:rPr>
          <w:rFonts w:eastAsia="Malgun Gothic" w:hint="eastAsia"/>
          <w:lang w:eastAsia="ko-KR"/>
        </w:rPr>
        <w:t>hingga</w:t>
      </w:r>
      <w:proofErr w:type="spellEnd"/>
      <w:r w:rsidR="00840B94">
        <w:rPr>
          <w:rFonts w:eastAsia="Malgun Gothic" w:hint="eastAsia"/>
          <w:lang w:eastAsia="ko-KR"/>
        </w:rPr>
        <w:t xml:space="preserve"> era </w:t>
      </w:r>
      <w:proofErr w:type="spellStart"/>
      <w:r w:rsidR="00840B94">
        <w:rPr>
          <w:rFonts w:eastAsia="Malgun Gothic" w:hint="eastAsia"/>
          <w:lang w:eastAsia="ko-KR"/>
        </w:rPr>
        <w:t>revolusi</w:t>
      </w:r>
      <w:proofErr w:type="spellEnd"/>
      <w:r w:rsidR="00840B94">
        <w:rPr>
          <w:rFonts w:eastAsia="Malgun Gothic" w:hint="eastAsia"/>
          <w:lang w:eastAsia="ko-KR"/>
        </w:rPr>
        <w:t xml:space="preserve"> </w:t>
      </w:r>
      <w:proofErr w:type="spellStart"/>
      <w:r w:rsidR="00840B94">
        <w:rPr>
          <w:rFonts w:eastAsia="Malgun Gothic" w:hint="eastAsia"/>
          <w:lang w:eastAsia="ko-KR"/>
        </w:rPr>
        <w:t>industri</w:t>
      </w:r>
      <w:proofErr w:type="spellEnd"/>
      <w:r w:rsidR="00840B94">
        <w:rPr>
          <w:rFonts w:eastAsia="Malgun Gothic" w:hint="eastAsia"/>
          <w:lang w:eastAsia="ko-KR"/>
        </w:rPr>
        <w:t xml:space="preserve"> 4.0.</w:t>
      </w:r>
    </w:p>
    <w:p w14:paraId="6BB3DE67" w14:textId="77777777" w:rsidR="00840B94" w:rsidRDefault="00840B94" w:rsidP="00840B94">
      <w:pPr>
        <w:spacing w:line="276" w:lineRule="auto"/>
        <w:ind w:firstLine="709"/>
        <w:rPr>
          <w:rFonts w:eastAsia="Malgun Gothic" w:hint="eastAsia"/>
          <w:lang w:eastAsia="ko-KR"/>
        </w:rPr>
      </w:pPr>
      <w:proofErr w:type="spellStart"/>
      <w:r>
        <w:rPr>
          <w:rFonts w:eastAsia="Malgun Gothic"/>
          <w:lang w:eastAsia="ko-KR"/>
        </w:rPr>
        <w:t>D</w:t>
      </w:r>
      <w:r>
        <w:rPr>
          <w:rFonts w:eastAsia="Malgun Gothic" w:hint="eastAsia"/>
          <w:lang w:eastAsia="ko-KR"/>
        </w:rPr>
        <w:t>isampaikan</w:t>
      </w:r>
      <w:proofErr w:type="spellEnd"/>
      <w:r>
        <w:rPr>
          <w:rFonts w:eastAsia="Malgun Gothic" w:hint="eastAsia"/>
          <w:lang w:eastAsia="ko-KR"/>
        </w:rPr>
        <w:t xml:space="preserve"> juga </w:t>
      </w:r>
      <w:proofErr w:type="spellStart"/>
      <w:r>
        <w:rPr>
          <w:rFonts w:eastAsia="Malgun Gothic" w:hint="eastAsia"/>
          <w:lang w:eastAsia="ko-KR"/>
        </w:rPr>
        <w:t>te</w:t>
      </w:r>
      <w:bookmarkStart w:id="0" w:name="_GoBack"/>
      <w:bookmarkEnd w:id="0"/>
      <w:r>
        <w:rPr>
          <w:rFonts w:eastAsia="Malgun Gothic" w:hint="eastAsia"/>
          <w:lang w:eastAsia="ko-KR"/>
        </w:rPr>
        <w:t>knologi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proofErr w:type="gramStart"/>
      <w:r>
        <w:rPr>
          <w:rFonts w:eastAsia="Malgun Gothic" w:hint="eastAsia"/>
          <w:lang w:eastAsia="ko-KR"/>
        </w:rPr>
        <w:t>apa</w:t>
      </w:r>
      <w:proofErr w:type="spellEnd"/>
      <w:proofErr w:type="gram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saja</w:t>
      </w:r>
      <w:proofErr w:type="spellEnd"/>
      <w:r>
        <w:rPr>
          <w:rFonts w:eastAsia="Malgun Gothic" w:hint="eastAsia"/>
          <w:lang w:eastAsia="ko-KR"/>
        </w:rPr>
        <w:t xml:space="preserve"> yang </w:t>
      </w:r>
      <w:proofErr w:type="spellStart"/>
      <w:r>
        <w:rPr>
          <w:rFonts w:eastAsia="Malgun Gothic" w:hint="eastAsia"/>
          <w:lang w:eastAsia="ko-KR"/>
        </w:rPr>
        <w:t>akan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mendominasi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pada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tahun</w:t>
      </w:r>
      <w:proofErr w:type="spellEnd"/>
      <w:r>
        <w:rPr>
          <w:rFonts w:eastAsia="Malgun Gothic" w:hint="eastAsia"/>
          <w:lang w:eastAsia="ko-KR"/>
        </w:rPr>
        <w:t xml:space="preserve"> 2018-2022</w:t>
      </w:r>
    </w:p>
    <w:p w14:paraId="6E680582" w14:textId="7D01FB4B" w:rsidR="00840B94" w:rsidRDefault="00840B94" w:rsidP="00840B94">
      <w:pPr>
        <w:spacing w:line="276" w:lineRule="auto"/>
        <w:ind w:firstLine="709"/>
        <w:rPr>
          <w:rFonts w:eastAsia="Malgun Gothic" w:hint="eastAsia"/>
          <w:lang w:eastAsia="ko-KR"/>
        </w:rPr>
      </w:pPr>
      <w:proofErr w:type="spellStart"/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>dapaun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bidang</w:t>
      </w:r>
      <w:proofErr w:type="spellEnd"/>
      <w:r>
        <w:rPr>
          <w:rFonts w:eastAsia="Malgun Gothic" w:hint="eastAsia"/>
          <w:lang w:eastAsia="ko-KR"/>
        </w:rPr>
        <w:t xml:space="preserve"> yang </w:t>
      </w:r>
      <w:proofErr w:type="spellStart"/>
      <w:r>
        <w:rPr>
          <w:rFonts w:eastAsia="Malgun Gothic" w:hint="eastAsia"/>
          <w:lang w:eastAsia="ko-KR"/>
        </w:rPr>
        <w:t>kebutuhannya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proofErr w:type="gramStart"/>
      <w:r>
        <w:rPr>
          <w:rFonts w:eastAsia="Malgun Gothic" w:hint="eastAsia"/>
          <w:lang w:eastAsia="ko-KR"/>
        </w:rPr>
        <w:t>akan</w:t>
      </w:r>
      <w:proofErr w:type="spellEnd"/>
      <w:proofErr w:type="gram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meningkat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sehubungan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dengan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revolusi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industri</w:t>
      </w:r>
      <w:proofErr w:type="spellEnd"/>
      <w:r>
        <w:rPr>
          <w:rFonts w:eastAsia="Malgun Gothic" w:hint="eastAsia"/>
          <w:lang w:eastAsia="ko-KR"/>
        </w:rPr>
        <w:t xml:space="preserve"> 4.0, yang mana </w:t>
      </w:r>
      <w:proofErr w:type="spellStart"/>
      <w:r>
        <w:rPr>
          <w:rFonts w:eastAsia="Malgun Gothic" w:hint="eastAsia"/>
          <w:lang w:eastAsia="ko-KR"/>
        </w:rPr>
        <w:t>ini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bisa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jadi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peluang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generasi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muda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dalam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memajukan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indonesia</w:t>
      </w:r>
      <w:proofErr w:type="spellEnd"/>
      <w:r>
        <w:rPr>
          <w:rFonts w:eastAsia="Malgun Gothic" w:hint="eastAsia"/>
          <w:lang w:eastAsia="ko-KR"/>
        </w:rPr>
        <w:t xml:space="preserve">. </w:t>
      </w:r>
      <w:proofErr w:type="spellStart"/>
      <w:r>
        <w:rPr>
          <w:rFonts w:eastAsia="Malgun Gothic"/>
          <w:lang w:eastAsia="ko-KR"/>
        </w:rPr>
        <w:t>S</w:t>
      </w:r>
      <w:r>
        <w:rPr>
          <w:rFonts w:eastAsia="Malgun Gothic" w:hint="eastAsia"/>
          <w:lang w:eastAsia="ko-KR"/>
        </w:rPr>
        <w:t>elain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itu</w:t>
      </w:r>
      <w:proofErr w:type="spellEnd"/>
      <w:r>
        <w:rPr>
          <w:rFonts w:eastAsia="Malgun Gothic" w:hint="eastAsia"/>
          <w:lang w:eastAsia="ko-KR"/>
        </w:rPr>
        <w:t xml:space="preserve"> juga di </w:t>
      </w:r>
      <w:proofErr w:type="spellStart"/>
      <w:r>
        <w:rPr>
          <w:rFonts w:eastAsia="Malgun Gothic" w:hint="eastAsia"/>
          <w:lang w:eastAsia="ko-KR"/>
        </w:rPr>
        <w:t>perlihatkan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teknologi</w:t>
      </w:r>
      <w:proofErr w:type="spellEnd"/>
      <w:r>
        <w:rPr>
          <w:rFonts w:eastAsia="Malgun Gothic" w:hint="eastAsia"/>
          <w:lang w:eastAsia="ko-KR"/>
        </w:rPr>
        <w:t xml:space="preserve"> yang </w:t>
      </w:r>
      <w:proofErr w:type="spellStart"/>
      <w:proofErr w:type="gramStart"/>
      <w:r>
        <w:rPr>
          <w:rFonts w:eastAsia="Malgun Gothic" w:hint="eastAsia"/>
          <w:lang w:eastAsia="ko-KR"/>
        </w:rPr>
        <w:t>akan</w:t>
      </w:r>
      <w:proofErr w:type="spellEnd"/>
      <w:proofErr w:type="gramEnd"/>
      <w:r>
        <w:rPr>
          <w:rFonts w:eastAsia="Malgun Gothic" w:hint="eastAsia"/>
          <w:lang w:eastAsia="ko-KR"/>
        </w:rPr>
        <w:t xml:space="preserve"> di </w:t>
      </w:r>
      <w:proofErr w:type="spellStart"/>
      <w:r>
        <w:rPr>
          <w:rFonts w:eastAsia="Malgun Gothic" w:hint="eastAsia"/>
          <w:lang w:eastAsia="ko-KR"/>
        </w:rPr>
        <w:t>adopsi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oleh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perusahaan</w:t>
      </w:r>
      <w:proofErr w:type="spellEnd"/>
      <w:r>
        <w:rPr>
          <w:rFonts w:eastAsia="Malgun Gothic" w:hint="eastAsia"/>
          <w:lang w:eastAsia="ko-KR"/>
        </w:rPr>
        <w:t xml:space="preserve"> di Indonesia </w:t>
      </w:r>
      <w:proofErr w:type="spellStart"/>
      <w:r>
        <w:rPr>
          <w:rFonts w:eastAsia="Malgun Gothic" w:hint="eastAsia"/>
          <w:lang w:eastAsia="ko-KR"/>
        </w:rPr>
        <w:t>sampai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tahun</w:t>
      </w:r>
      <w:proofErr w:type="spellEnd"/>
      <w:r>
        <w:rPr>
          <w:rFonts w:eastAsia="Malgun Gothic" w:hint="eastAsia"/>
          <w:lang w:eastAsia="ko-KR"/>
        </w:rPr>
        <w:t xml:space="preserve"> 2022.</w:t>
      </w:r>
    </w:p>
    <w:p w14:paraId="27A8423E" w14:textId="1D7F3B88" w:rsidR="00840B94" w:rsidRPr="00102D45" w:rsidRDefault="00840B94" w:rsidP="00840B94">
      <w:pPr>
        <w:spacing w:line="276" w:lineRule="auto"/>
        <w:ind w:firstLine="709"/>
        <w:rPr>
          <w:rFonts w:eastAsia="Malgun Gothic" w:hint="eastAsia"/>
          <w:lang w:eastAsia="ko-KR"/>
        </w:rPr>
      </w:pPr>
      <w:proofErr w:type="spellStart"/>
      <w:r>
        <w:rPr>
          <w:rFonts w:eastAsia="Malgun Gothic"/>
          <w:lang w:eastAsia="ko-KR"/>
        </w:rPr>
        <w:t>I</w:t>
      </w:r>
      <w:r>
        <w:rPr>
          <w:rFonts w:eastAsia="Malgun Gothic" w:hint="eastAsia"/>
          <w:lang w:eastAsia="ko-KR"/>
        </w:rPr>
        <w:t>nformasi</w:t>
      </w:r>
      <w:proofErr w:type="spellEnd"/>
      <w:r>
        <w:rPr>
          <w:rFonts w:eastAsia="Malgun Gothic" w:hint="eastAsia"/>
          <w:lang w:eastAsia="ko-KR"/>
        </w:rPr>
        <w:t xml:space="preserve"> yang kami </w:t>
      </w:r>
      <w:proofErr w:type="spellStart"/>
      <w:r>
        <w:rPr>
          <w:rFonts w:eastAsia="Malgun Gothic" w:hint="eastAsia"/>
          <w:lang w:eastAsia="ko-KR"/>
        </w:rPr>
        <w:t>sampaikan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dapat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menjadi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pertimbangan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generasi</w:t>
      </w:r>
      <w:proofErr w:type="spellEnd"/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emas</w:t>
      </w:r>
      <w:proofErr w:type="spellEnd"/>
      <w:r>
        <w:rPr>
          <w:rFonts w:eastAsia="Malgun Gothic" w:hint="eastAsia"/>
          <w:lang w:eastAsia="ko-KR"/>
        </w:rPr>
        <w:t xml:space="preserve"> Indonesia </w:t>
      </w:r>
      <w:proofErr w:type="spellStart"/>
      <w:proofErr w:type="gramStart"/>
      <w:r>
        <w:rPr>
          <w:rFonts w:eastAsia="Malgun Gothic" w:hint="eastAsia"/>
          <w:lang w:eastAsia="ko-KR"/>
        </w:rPr>
        <w:t>untuk</w:t>
      </w:r>
      <w:proofErr w:type="spellEnd"/>
      <w:r>
        <w:rPr>
          <w:rFonts w:eastAsia="Malgun Gothic" w:hint="eastAsia"/>
          <w:lang w:eastAsia="ko-KR"/>
        </w:rPr>
        <w:t xml:space="preserve">  </w:t>
      </w:r>
      <w:proofErr w:type="spellStart"/>
      <w:r>
        <w:rPr>
          <w:rFonts w:eastAsia="Malgun Gothic" w:hint="eastAsia"/>
          <w:lang w:eastAsia="ko-KR"/>
        </w:rPr>
        <w:t>menghadapi</w:t>
      </w:r>
      <w:proofErr w:type="spellEnd"/>
      <w:proofErr w:type="gramEnd"/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Era </w:t>
      </w:r>
      <w:proofErr w:type="spellStart"/>
      <w:r>
        <w:rPr>
          <w:rFonts w:eastAsia="Malgun Gothic"/>
          <w:lang w:eastAsia="ko-KR"/>
        </w:rPr>
        <w:t>Revolusi</w:t>
      </w:r>
      <w:proofErr w:type="spellEnd"/>
      <w:r>
        <w:rPr>
          <w:rFonts w:eastAsia="Malgun Gothic"/>
          <w:lang w:eastAsia="ko-KR"/>
        </w:rPr>
        <w:t xml:space="preserve"> </w:t>
      </w:r>
      <w:proofErr w:type="spellStart"/>
      <w:r>
        <w:rPr>
          <w:rFonts w:eastAsia="Malgun Gothic"/>
          <w:lang w:eastAsia="ko-KR"/>
        </w:rPr>
        <w:t>Industri</w:t>
      </w:r>
      <w:proofErr w:type="spellEnd"/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 xml:space="preserve">4.0   </w:t>
      </w:r>
    </w:p>
    <w:p w14:paraId="77D49D78" w14:textId="7E31C191" w:rsidR="00016CD1" w:rsidRPr="00016CD1" w:rsidRDefault="00016CD1" w:rsidP="00016CD1"/>
    <w:sectPr w:rsidR="00016CD1" w:rsidRPr="00016CD1">
      <w:headerReference w:type="even" r:id="rId8"/>
      <w:headerReference w:type="default" r:id="rId9"/>
      <w:headerReference w:type="first" r:id="rId10"/>
      <w:pgSz w:w="11907" w:h="1683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71519" w14:textId="77777777" w:rsidR="003A4396" w:rsidRDefault="003A4396">
      <w:pPr>
        <w:spacing w:line="240" w:lineRule="auto"/>
      </w:pPr>
      <w:r>
        <w:separator/>
      </w:r>
    </w:p>
  </w:endnote>
  <w:endnote w:type="continuationSeparator" w:id="0">
    <w:p w14:paraId="65AB25B3" w14:textId="77777777" w:rsidR="003A4396" w:rsidRDefault="003A4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5450" w14:textId="77777777" w:rsidR="003A4396" w:rsidRDefault="003A4396">
      <w:pPr>
        <w:spacing w:line="240" w:lineRule="auto"/>
      </w:pPr>
      <w:r>
        <w:separator/>
      </w:r>
    </w:p>
  </w:footnote>
  <w:footnote w:type="continuationSeparator" w:id="0">
    <w:p w14:paraId="3D940EE9" w14:textId="77777777" w:rsidR="003A4396" w:rsidRDefault="003A4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DB911" w14:textId="6B156738" w:rsidR="00535B15" w:rsidRDefault="003A4396">
    <w:pPr>
      <w:pStyle w:val="Header"/>
    </w:pPr>
    <w:r>
      <w:rPr>
        <w:noProof/>
      </w:rPr>
      <w:pict w14:anchorId="2F25B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972688" o:spid="_x0000_s3078" type="#_x0000_t75" style="position:absolute;left:0;text-align:left;margin-left:0;margin-top:0;width:595.2pt;height:841.9pt;z-index:-251649024;mso-position-horizontal:center;mso-position-horizontal-relative:margin;mso-position-vertical:center;mso-position-vertical-relative:margin" o:allowincell="f">
          <v:imagedata r:id="rId1" o:title="watermarkdesc karya s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33BCC" w14:textId="40E7DE0D" w:rsidR="00535B15" w:rsidRDefault="00415BA0" w:rsidP="009B4F13">
    <w:pPr>
      <w:pStyle w:val="Header"/>
      <w:tabs>
        <w:tab w:val="clear" w:pos="9026"/>
        <w:tab w:val="right" w:pos="8460"/>
      </w:tabs>
      <w:ind w:left="-630" w:firstLine="630"/>
      <w:jc w:val="center"/>
      <w:rPr>
        <w:b/>
      </w:rPr>
    </w:pPr>
    <w:r>
      <w:rPr>
        <w:noProof/>
        <w:lang w:val="id-ID" w:eastAsia="ja-JP"/>
      </w:rPr>
      <w:drawing>
        <wp:anchor distT="0" distB="0" distL="114300" distR="114300" simplePos="0" relativeHeight="251669504" behindDoc="1" locked="0" layoutInCell="1" allowOverlap="1" wp14:anchorId="0DC2750A" wp14:editId="4898F1A5">
          <wp:simplePos x="0" y="0"/>
          <wp:positionH relativeFrom="column">
            <wp:posOffset>5014595</wp:posOffset>
          </wp:positionH>
          <wp:positionV relativeFrom="paragraph">
            <wp:posOffset>177800</wp:posOffset>
          </wp:positionV>
          <wp:extent cx="744855" cy="7448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0" b="100000" l="0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55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4396">
      <w:rPr>
        <w:b/>
        <w:noProof/>
      </w:rPr>
      <w:pict w14:anchorId="3B4B08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972689" o:spid="_x0000_s3079" type="#_x0000_t75" style="position:absolute;left:0;text-align:left;margin-left:-85.1pt;margin-top:-149.1pt;width:595.2pt;height:841.9pt;z-index:-251648000;mso-position-horizontal-relative:margin;mso-position-vertical-relative:margin" o:allowincell="f">
          <v:imagedata r:id="rId3" o:title="watermarkdesc karya ssic"/>
          <w10:wrap anchorx="margin" anchory="margin"/>
        </v:shape>
      </w:pict>
    </w:r>
  </w:p>
  <w:p w14:paraId="479084CC" w14:textId="5CBC5A7A" w:rsidR="00B82680" w:rsidRDefault="003A4396">
    <w:pPr>
      <w:pStyle w:val="Header"/>
      <w:jc w:val="center"/>
      <w:rPr>
        <w:b/>
        <w:lang w:val="id-ID"/>
      </w:rPr>
    </w:pPr>
    <w:r>
      <w:rPr>
        <w:lang w:val="id-ID"/>
      </w:rPr>
      <w:pict w14:anchorId="368C48CE">
        <v:shape id="_x0000_s3073" type="#_x0000_t75" style="position:absolute;left:0;text-align:left;margin-left:-31.3pt;margin-top:-.05pt;width:60.45pt;height:60.3pt;z-index:251658240">
          <v:imagedata r:id="rId4" o:title=""/>
        </v:shape>
        <o:OLEObject Type="Embed" ProgID="CorelDraw.Graphic.15" ShapeID="_x0000_s3073" DrawAspect="Content" ObjectID="_1662590227" r:id="rId5"/>
      </w:pict>
    </w:r>
    <w:r w:rsidR="00016CD1">
      <w:rPr>
        <w:b/>
      </w:rPr>
      <w:t>SEBELAS MARET STATISTICS FAIR</w:t>
    </w:r>
  </w:p>
  <w:p w14:paraId="0E436EDD" w14:textId="666091BB" w:rsidR="00B82680" w:rsidRDefault="00016CD1">
    <w:pPr>
      <w:pStyle w:val="Header"/>
      <w:jc w:val="center"/>
      <w:rPr>
        <w:b/>
      </w:rPr>
    </w:pPr>
    <w:r>
      <w:rPr>
        <w:b/>
      </w:rPr>
      <w:t>HIMPUNAN MAHASISWA STATISTIKA</w:t>
    </w:r>
  </w:p>
  <w:p w14:paraId="4C00C537" w14:textId="145A79B6" w:rsidR="00B82680" w:rsidRDefault="00584AAE">
    <w:pPr>
      <w:pStyle w:val="Header"/>
      <w:jc w:val="center"/>
      <w:rPr>
        <w:b/>
      </w:rPr>
    </w:pPr>
    <w:r>
      <w:rPr>
        <w:b/>
      </w:rPr>
      <w:t>FAKULTAS MATEMATIKA DAN ILMU PENGETAHUAN ALAM</w:t>
    </w:r>
  </w:p>
  <w:p w14:paraId="549A99E8" w14:textId="3E96CAFA" w:rsidR="00B82680" w:rsidRDefault="00F427C8" w:rsidP="00016CD1">
    <w:pPr>
      <w:pStyle w:val="Header"/>
      <w:pBdr>
        <w:bottom w:val="double" w:sz="6" w:space="1" w:color="auto"/>
      </w:pBdr>
      <w:jc w:val="center"/>
      <w:rPr>
        <w:b/>
      </w:rPr>
    </w:pPr>
    <w:r>
      <w:rPr>
        <w:b/>
      </w:rPr>
      <w:t>UNIVERS</w:t>
    </w:r>
    <w:r w:rsidR="00016CD1">
      <w:rPr>
        <w:b/>
      </w:rPr>
      <w:t>ITAS SEBELAS MARET</w:t>
    </w:r>
  </w:p>
  <w:p w14:paraId="65C0A274" w14:textId="161314D7" w:rsidR="00016CD1" w:rsidRDefault="00C00FEF" w:rsidP="00016CD1">
    <w:pPr>
      <w:pStyle w:val="Header"/>
      <w:pBdr>
        <w:bottom w:val="double" w:sz="6" w:space="1" w:color="auto"/>
      </w:pBdr>
      <w:jc w:val="center"/>
      <w:rPr>
        <w:b/>
      </w:rPr>
    </w:pPr>
    <w:r>
      <w:rPr>
        <w:b/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CBA042" wp14:editId="4BFFEE3F">
              <wp:simplePos x="0" y="0"/>
              <wp:positionH relativeFrom="column">
                <wp:posOffset>-356235</wp:posOffset>
              </wp:positionH>
              <wp:positionV relativeFrom="paragraph">
                <wp:posOffset>130810</wp:posOffset>
              </wp:positionV>
              <wp:extent cx="611505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AAEB37A" id="Straight Connector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05pt,10.3pt" to="453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" strokecolor="black [3040]" strokeweight=".5pt"/>
          </w:pict>
        </mc:Fallback>
      </mc:AlternateContent>
    </w:r>
    <w:r>
      <w:rPr>
        <w:b/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796C3C" wp14:editId="1669596E">
              <wp:simplePos x="0" y="0"/>
              <wp:positionH relativeFrom="column">
                <wp:posOffset>-356235</wp:posOffset>
              </wp:positionH>
              <wp:positionV relativeFrom="paragraph">
                <wp:posOffset>168910</wp:posOffset>
              </wp:positionV>
              <wp:extent cx="611505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EBBBB89" id="Straight Connector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05pt,13.3pt" to="45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" strokecolor="black [3040]"/>
          </w:pict>
        </mc:Fallback>
      </mc:AlternateContent>
    </w:r>
    <w:r w:rsidR="00626256">
      <w:rPr>
        <w:b/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EFF2A39" wp14:editId="75134BD4">
              <wp:simplePos x="0" y="0"/>
              <wp:positionH relativeFrom="column">
                <wp:posOffset>-70485</wp:posOffset>
              </wp:positionH>
              <wp:positionV relativeFrom="paragraph">
                <wp:posOffset>130810</wp:posOffset>
              </wp:positionV>
              <wp:extent cx="5657850" cy="76200"/>
              <wp:effectExtent l="0" t="0" r="19050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7850" cy="76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7D72C1A6" id="Rectangle 6" o:spid="_x0000_s1026" style="position:absolute;margin-left:-5.55pt;margin-top:10.3pt;width:445.5pt;height:6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" fillcolor="white [3212]" strokecolor="white [3212]" strokeweight="2pt"/>
          </w:pict>
        </mc:Fallback>
      </mc:AlternateContent>
    </w:r>
  </w:p>
  <w:p w14:paraId="4A0F4BB2" w14:textId="0E453C7A" w:rsidR="00B82680" w:rsidRDefault="00584AAE" w:rsidP="00016CD1">
    <w:pPr>
      <w:pStyle w:val="Header"/>
      <w:jc w:val="center"/>
      <w:rPr>
        <w:lang w:val="id-ID"/>
      </w:rPr>
    </w:pPr>
    <w:proofErr w:type="spellStart"/>
    <w:r>
      <w:t>Sekretariat</w:t>
    </w:r>
    <w:proofErr w:type="spellEnd"/>
    <w:r>
      <w:t xml:space="preserve">: </w:t>
    </w:r>
    <w:proofErr w:type="spellStart"/>
    <w:r>
      <w:t>Gedung</w:t>
    </w:r>
    <w:proofErr w:type="spellEnd"/>
    <w:r>
      <w:rPr>
        <w:lang w:val="id-ID"/>
      </w:rPr>
      <w:t xml:space="preserve"> </w:t>
    </w:r>
    <w:r>
      <w:rPr>
        <w:lang w:val="pt-BR"/>
      </w:rPr>
      <w:t>A Lantai 1</w:t>
    </w:r>
    <w:r>
      <w:rPr>
        <w:lang w:val="id-ID"/>
      </w:rPr>
      <w:t xml:space="preserve"> FMIPA</w:t>
    </w:r>
    <w:r w:rsidR="00016CD1">
      <w:t xml:space="preserve"> UNS, </w:t>
    </w:r>
    <w:proofErr w:type="spellStart"/>
    <w:r>
      <w:t>Jala</w:t>
    </w:r>
    <w:r w:rsidR="00016CD1">
      <w:t>n</w:t>
    </w:r>
    <w:proofErr w:type="spellEnd"/>
    <w:r>
      <w:rPr>
        <w:lang w:val="id-ID"/>
      </w:rPr>
      <w:t xml:space="preserve"> </w:t>
    </w:r>
    <w:proofErr w:type="spellStart"/>
    <w:r>
      <w:t>Ir</w:t>
    </w:r>
    <w:proofErr w:type="spellEnd"/>
    <w:r>
      <w:rPr>
        <w:lang w:val="id-ID"/>
      </w:rPr>
      <w:t xml:space="preserve"> </w:t>
    </w:r>
    <w:proofErr w:type="spellStart"/>
    <w:r>
      <w:t>Sutami</w:t>
    </w:r>
    <w:proofErr w:type="spellEnd"/>
    <w:r>
      <w:t xml:space="preserve"> 36 A</w:t>
    </w:r>
    <w:r>
      <w:rPr>
        <w:lang w:val="id-ID"/>
      </w:rPr>
      <w:t>,</w:t>
    </w:r>
    <w:r>
      <w:t xml:space="preserve"> Surakarta</w:t>
    </w:r>
    <w:r>
      <w:rPr>
        <w:lang w:val="id-ID"/>
      </w:rPr>
      <w:t>,</w:t>
    </w:r>
    <w:r>
      <w:t xml:space="preserve"> 57126</w:t>
    </w:r>
  </w:p>
  <w:p w14:paraId="47D7D384" w14:textId="112DC5DA" w:rsidR="00B82680" w:rsidRDefault="00F427C8">
    <w:pPr>
      <w:pStyle w:val="Header"/>
      <w:rPr>
        <w:lang w:val="id-ID"/>
      </w:rPr>
    </w:pPr>
    <w:r>
      <w:rPr>
        <w:noProof/>
        <w:lang w:val="id-ID"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1E8C5" wp14:editId="3D844A20">
              <wp:simplePos x="0" y="0"/>
              <wp:positionH relativeFrom="column">
                <wp:posOffset>-356236</wp:posOffset>
              </wp:positionH>
              <wp:positionV relativeFrom="paragraph">
                <wp:posOffset>91440</wp:posOffset>
              </wp:positionV>
              <wp:extent cx="6116955" cy="0"/>
              <wp:effectExtent l="0" t="19050" r="55245" b="38100"/>
              <wp:wrapNone/>
              <wp:docPr id="1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F7451E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05pt,7.2pt" to="453.6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" strokeweight="4.5pt">
              <v:stroke linestyle="thick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5123B" w14:textId="41FBBB3F" w:rsidR="00535B15" w:rsidRDefault="003A4396">
    <w:pPr>
      <w:pStyle w:val="Header"/>
    </w:pPr>
    <w:r>
      <w:rPr>
        <w:noProof/>
      </w:rPr>
      <w:pict w14:anchorId="714B26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972687" o:spid="_x0000_s3077" type="#_x0000_t75" style="position:absolute;left:0;text-align:left;margin-left:0;margin-top:0;width:595.2pt;height:841.9pt;z-index:-251650048;mso-position-horizontal:center;mso-position-horizontal-relative:margin;mso-position-vertical:center;mso-position-vertical-relative:margin" o:allowincell="f">
          <v:imagedata r:id="rId1" o:title="watermarkdesc karya ssi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01"/>
    <w:rsid w:val="0000106F"/>
    <w:rsid w:val="00016CD1"/>
    <w:rsid w:val="00024712"/>
    <w:rsid w:val="00060611"/>
    <w:rsid w:val="00070875"/>
    <w:rsid w:val="000868D2"/>
    <w:rsid w:val="000B6F9C"/>
    <w:rsid w:val="000F40C4"/>
    <w:rsid w:val="001360E8"/>
    <w:rsid w:val="00137D42"/>
    <w:rsid w:val="0015174F"/>
    <w:rsid w:val="00166FB6"/>
    <w:rsid w:val="001718F5"/>
    <w:rsid w:val="00194240"/>
    <w:rsid w:val="001C02BE"/>
    <w:rsid w:val="00212709"/>
    <w:rsid w:val="0023567F"/>
    <w:rsid w:val="00256EE4"/>
    <w:rsid w:val="0026455A"/>
    <w:rsid w:val="002A2242"/>
    <w:rsid w:val="002D454F"/>
    <w:rsid w:val="002E3709"/>
    <w:rsid w:val="002F4060"/>
    <w:rsid w:val="00302D16"/>
    <w:rsid w:val="00316332"/>
    <w:rsid w:val="003263D4"/>
    <w:rsid w:val="00357230"/>
    <w:rsid w:val="00360338"/>
    <w:rsid w:val="00361D75"/>
    <w:rsid w:val="00366585"/>
    <w:rsid w:val="003739B5"/>
    <w:rsid w:val="003A4396"/>
    <w:rsid w:val="003B4A44"/>
    <w:rsid w:val="003B7B02"/>
    <w:rsid w:val="003D6633"/>
    <w:rsid w:val="00415354"/>
    <w:rsid w:val="00415BA0"/>
    <w:rsid w:val="00437185"/>
    <w:rsid w:val="00452BE9"/>
    <w:rsid w:val="004B50E1"/>
    <w:rsid w:val="004C230E"/>
    <w:rsid w:val="004E5185"/>
    <w:rsid w:val="004F5DF3"/>
    <w:rsid w:val="005065EC"/>
    <w:rsid w:val="00524451"/>
    <w:rsid w:val="00531A7C"/>
    <w:rsid w:val="00535AA6"/>
    <w:rsid w:val="00535B15"/>
    <w:rsid w:val="005618D2"/>
    <w:rsid w:val="00565946"/>
    <w:rsid w:val="0058474B"/>
    <w:rsid w:val="00584AAE"/>
    <w:rsid w:val="005A7841"/>
    <w:rsid w:val="005B2767"/>
    <w:rsid w:val="005D0361"/>
    <w:rsid w:val="00621081"/>
    <w:rsid w:val="00626256"/>
    <w:rsid w:val="00632D16"/>
    <w:rsid w:val="006629AA"/>
    <w:rsid w:val="00681C15"/>
    <w:rsid w:val="00686B4B"/>
    <w:rsid w:val="006A7630"/>
    <w:rsid w:val="006B693B"/>
    <w:rsid w:val="006D1566"/>
    <w:rsid w:val="006E4A05"/>
    <w:rsid w:val="006F5A59"/>
    <w:rsid w:val="007C7C49"/>
    <w:rsid w:val="00806534"/>
    <w:rsid w:val="00825C56"/>
    <w:rsid w:val="00840B94"/>
    <w:rsid w:val="00840D6C"/>
    <w:rsid w:val="00857CAB"/>
    <w:rsid w:val="00895270"/>
    <w:rsid w:val="008C4301"/>
    <w:rsid w:val="008F716D"/>
    <w:rsid w:val="0091503E"/>
    <w:rsid w:val="0091785D"/>
    <w:rsid w:val="009238B3"/>
    <w:rsid w:val="00927F13"/>
    <w:rsid w:val="00965EC9"/>
    <w:rsid w:val="0099532A"/>
    <w:rsid w:val="00997F83"/>
    <w:rsid w:val="009B4F13"/>
    <w:rsid w:val="009B6C73"/>
    <w:rsid w:val="009E2BE2"/>
    <w:rsid w:val="009E704B"/>
    <w:rsid w:val="00A158C9"/>
    <w:rsid w:val="00A17E56"/>
    <w:rsid w:val="00A22A1D"/>
    <w:rsid w:val="00A61551"/>
    <w:rsid w:val="00A8019F"/>
    <w:rsid w:val="00AA1081"/>
    <w:rsid w:val="00AB1C04"/>
    <w:rsid w:val="00AB35F6"/>
    <w:rsid w:val="00AC77AE"/>
    <w:rsid w:val="00AD5F2E"/>
    <w:rsid w:val="00AE2DE3"/>
    <w:rsid w:val="00AF4988"/>
    <w:rsid w:val="00B032B8"/>
    <w:rsid w:val="00B4519C"/>
    <w:rsid w:val="00B536DB"/>
    <w:rsid w:val="00B676E4"/>
    <w:rsid w:val="00B81127"/>
    <w:rsid w:val="00B82680"/>
    <w:rsid w:val="00B90E2A"/>
    <w:rsid w:val="00BB5B25"/>
    <w:rsid w:val="00BE05F4"/>
    <w:rsid w:val="00BE0944"/>
    <w:rsid w:val="00BF3DF8"/>
    <w:rsid w:val="00C00FEF"/>
    <w:rsid w:val="00C117D5"/>
    <w:rsid w:val="00C20D80"/>
    <w:rsid w:val="00C35C37"/>
    <w:rsid w:val="00C65F19"/>
    <w:rsid w:val="00C920F8"/>
    <w:rsid w:val="00CA3B43"/>
    <w:rsid w:val="00CD74A2"/>
    <w:rsid w:val="00CE1813"/>
    <w:rsid w:val="00CF6B4A"/>
    <w:rsid w:val="00D273CD"/>
    <w:rsid w:val="00D32D85"/>
    <w:rsid w:val="00D57B85"/>
    <w:rsid w:val="00D7157B"/>
    <w:rsid w:val="00D8374D"/>
    <w:rsid w:val="00DB3BFB"/>
    <w:rsid w:val="00DB789A"/>
    <w:rsid w:val="00DE35E2"/>
    <w:rsid w:val="00DE3787"/>
    <w:rsid w:val="00E37682"/>
    <w:rsid w:val="00E440D2"/>
    <w:rsid w:val="00E4601B"/>
    <w:rsid w:val="00E74186"/>
    <w:rsid w:val="00ED2344"/>
    <w:rsid w:val="00EE6D6C"/>
    <w:rsid w:val="00F1750B"/>
    <w:rsid w:val="00F427C8"/>
    <w:rsid w:val="00F650B3"/>
    <w:rsid w:val="00F82593"/>
    <w:rsid w:val="00F8574F"/>
    <w:rsid w:val="00F90D01"/>
    <w:rsid w:val="00F91AC6"/>
    <w:rsid w:val="238753EE"/>
    <w:rsid w:val="2BA23176"/>
    <w:rsid w:val="4C9510C0"/>
    <w:rsid w:val="51E70B7F"/>
    <w:rsid w:val="529A1591"/>
    <w:rsid w:val="765E7633"/>
    <w:rsid w:val="7E3E0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4:docId w14:val="7B99F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qFormat="1"/>
    <w:lsdException w:name="Subtitle" w:semiHidden="0" w:uiPriority="11" w:unhideWhenUsed="0" w:qFormat="1"/>
    <w:lsdException w:name="Body Text 2" w:semiHidden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360" w:lineRule="auto"/>
      <w:jc w:val="both"/>
    </w:pPr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id-ID" w:eastAsia="ja-JP"/>
    </w:rPr>
  </w:style>
  <w:style w:type="paragraph" w:customStyle="1" w:styleId="NoSpacing11">
    <w:name w:val="No Spacing1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qFormat="1"/>
    <w:lsdException w:name="Subtitle" w:semiHidden="0" w:uiPriority="11" w:unhideWhenUsed="0" w:qFormat="1"/>
    <w:lsdException w:name="Body Text 2" w:semiHidden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360" w:lineRule="auto"/>
      <w:jc w:val="both"/>
    </w:pPr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id-ID" w:eastAsia="ja-JP"/>
    </w:rPr>
  </w:style>
  <w:style w:type="paragraph" w:customStyle="1" w:styleId="NoSpacing11">
    <w:name w:val="No Spacing11"/>
    <w:uiPriority w:val="1"/>
    <w:qFormat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fandi r</cp:lastModifiedBy>
  <cp:revision>7</cp:revision>
  <cp:lastPrinted>2008-01-01T11:04:00Z</cp:lastPrinted>
  <dcterms:created xsi:type="dcterms:W3CDTF">2020-07-03T13:50:00Z</dcterms:created>
  <dcterms:modified xsi:type="dcterms:W3CDTF">2020-09-25T16:51:00Z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