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8EF" w:rsidRDefault="00B06534" w:rsidP="00B06534">
      <w:pPr>
        <w:pStyle w:val="4"/>
        <w:rPr>
          <w:rFonts w:hint="eastAsia"/>
        </w:rPr>
      </w:pPr>
      <w:r>
        <w:rPr>
          <w:rFonts w:hint="eastAsia"/>
        </w:rPr>
        <w:t>鼓楼区公安局刑侦模块功能需求说明</w:t>
      </w:r>
    </w:p>
    <w:p w:rsidR="00B06534" w:rsidRDefault="00B06534" w:rsidP="00B06534">
      <w:pPr>
        <w:rPr>
          <w:rFonts w:hint="eastAsia"/>
        </w:rPr>
      </w:pPr>
    </w:p>
    <w:p w:rsidR="00B06534" w:rsidRDefault="00B06534" w:rsidP="00B06534">
      <w:pPr>
        <w:pStyle w:val="5"/>
        <w:rPr>
          <w:rFonts w:hint="eastAsia"/>
        </w:rPr>
      </w:pPr>
      <w:r>
        <w:rPr>
          <w:rFonts w:hint="eastAsia"/>
        </w:rPr>
        <w:t>简介</w:t>
      </w:r>
    </w:p>
    <w:p w:rsidR="00B06534" w:rsidRPr="00B06534" w:rsidRDefault="00B06534" w:rsidP="00B06534">
      <w:pPr>
        <w:rPr>
          <w:rFonts w:hint="eastAsia"/>
          <w:sz w:val="28"/>
          <w:szCs w:val="28"/>
        </w:rPr>
      </w:pPr>
      <w:r w:rsidRPr="00B06534">
        <w:rPr>
          <w:rFonts w:hint="eastAsia"/>
          <w:sz w:val="28"/>
          <w:szCs w:val="28"/>
        </w:rPr>
        <w:t>鼓楼区公安系统需要根据百度地图展现全区各个街道的</w:t>
      </w:r>
      <w:r w:rsidRPr="00B06534">
        <w:rPr>
          <w:rFonts w:hint="eastAsia"/>
          <w:sz w:val="28"/>
          <w:szCs w:val="28"/>
        </w:rPr>
        <w:t>300</w:t>
      </w:r>
      <w:r w:rsidRPr="00B06534">
        <w:rPr>
          <w:rFonts w:hint="eastAsia"/>
          <w:sz w:val="28"/>
          <w:szCs w:val="28"/>
        </w:rPr>
        <w:t>多个公安监控探头位置、并可通过点击地图标记显示对应探头坐标信息、说明信息等，可通过人工标注添加犯罪份子行径路径、并在其进过摄像头覆盖位置时弹出现场截图、截图由人工后台</w:t>
      </w:r>
      <w:proofErr w:type="gramStart"/>
      <w:r w:rsidRPr="00B06534">
        <w:rPr>
          <w:rFonts w:hint="eastAsia"/>
          <w:sz w:val="28"/>
          <w:szCs w:val="28"/>
        </w:rPr>
        <w:t>手动上</w:t>
      </w:r>
      <w:proofErr w:type="gramEnd"/>
      <w:r w:rsidRPr="00B06534">
        <w:rPr>
          <w:rFonts w:hint="eastAsia"/>
          <w:sz w:val="28"/>
          <w:szCs w:val="28"/>
        </w:rPr>
        <w:t>传完成、系统需要根据手工标记的点位信息自动做轨迹回放。</w:t>
      </w:r>
    </w:p>
    <w:p w:rsidR="00B06534" w:rsidRPr="00B06534" w:rsidRDefault="00B06534" w:rsidP="00B06534">
      <w:pPr>
        <w:rPr>
          <w:rFonts w:hint="eastAsia"/>
          <w:sz w:val="28"/>
          <w:szCs w:val="28"/>
        </w:rPr>
      </w:pPr>
      <w:r w:rsidRPr="00B06534">
        <w:rPr>
          <w:rFonts w:hint="eastAsia"/>
          <w:sz w:val="28"/>
          <w:szCs w:val="28"/>
        </w:rPr>
        <w:t>需要根据百度地图上添加接到出口入口图层、方便指挥与观察。</w:t>
      </w:r>
    </w:p>
    <w:p w:rsidR="00B06534" w:rsidRDefault="00B06534" w:rsidP="00B06534">
      <w:pPr>
        <w:pStyle w:val="5"/>
        <w:rPr>
          <w:rFonts w:hint="eastAsia"/>
        </w:rPr>
      </w:pPr>
      <w:r>
        <w:rPr>
          <w:rFonts w:hint="eastAsia"/>
        </w:rPr>
        <w:t>运行环境</w:t>
      </w:r>
    </w:p>
    <w:p w:rsidR="00B06534" w:rsidRPr="00B06534" w:rsidRDefault="00B06534" w:rsidP="00B06534">
      <w:pPr>
        <w:rPr>
          <w:rFonts w:hint="eastAsia"/>
          <w:sz w:val="28"/>
          <w:szCs w:val="28"/>
        </w:rPr>
      </w:pPr>
      <w:r w:rsidRPr="00B06534">
        <w:rPr>
          <w:rFonts w:hint="eastAsia"/>
          <w:sz w:val="28"/>
          <w:szCs w:val="28"/>
        </w:rPr>
        <w:t>由于系统运行在公安局内</w:t>
      </w:r>
      <w:proofErr w:type="gramStart"/>
      <w:r w:rsidRPr="00B06534">
        <w:rPr>
          <w:rFonts w:hint="eastAsia"/>
          <w:sz w:val="28"/>
          <w:szCs w:val="28"/>
        </w:rPr>
        <w:t>网无法</w:t>
      </w:r>
      <w:proofErr w:type="gramEnd"/>
      <w:r w:rsidRPr="00B06534">
        <w:rPr>
          <w:rFonts w:hint="eastAsia"/>
          <w:sz w:val="28"/>
          <w:szCs w:val="28"/>
        </w:rPr>
        <w:t>连接互联网就意味着此系统无法通过正常方式调用百度公网地图资源及接口资源、开发需要先将百度瓦块资源离线到内网服务器、客户端请求内网服务器地图资源完成地图功能。</w:t>
      </w:r>
    </w:p>
    <w:p w:rsidR="00B06534" w:rsidRDefault="00B06534" w:rsidP="00B06534">
      <w:pPr>
        <w:pStyle w:val="5"/>
        <w:rPr>
          <w:rFonts w:hint="eastAsia"/>
        </w:rPr>
      </w:pPr>
      <w:r>
        <w:rPr>
          <w:rFonts w:hint="eastAsia"/>
        </w:rPr>
        <w:t>功能需求</w:t>
      </w:r>
    </w:p>
    <w:p w:rsidR="00B06534" w:rsidRPr="00B06534" w:rsidRDefault="00B06534" w:rsidP="00B06534">
      <w:pPr>
        <w:rPr>
          <w:rFonts w:hint="eastAsia"/>
          <w:sz w:val="28"/>
          <w:szCs w:val="28"/>
        </w:rPr>
      </w:pPr>
      <w:bookmarkStart w:id="0" w:name="_GoBack"/>
      <w:r w:rsidRPr="00B06534">
        <w:rPr>
          <w:rFonts w:hint="eastAsia"/>
          <w:sz w:val="28"/>
          <w:szCs w:val="28"/>
        </w:rPr>
        <w:t>1</w:t>
      </w:r>
      <w:r w:rsidRPr="00B06534">
        <w:rPr>
          <w:rFonts w:hint="eastAsia"/>
          <w:sz w:val="28"/>
          <w:szCs w:val="28"/>
        </w:rPr>
        <w:t>）离线地图</w:t>
      </w:r>
    </w:p>
    <w:bookmarkEnd w:id="0"/>
    <w:p w:rsidR="00B06534" w:rsidRPr="00B06534" w:rsidRDefault="00B06534" w:rsidP="00B06534">
      <w:pPr>
        <w:rPr>
          <w:rFonts w:hint="eastAsia"/>
          <w:sz w:val="28"/>
          <w:szCs w:val="28"/>
        </w:rPr>
      </w:pPr>
      <w:r w:rsidRPr="00B06534">
        <w:rPr>
          <w:rFonts w:hint="eastAsia"/>
          <w:sz w:val="28"/>
          <w:szCs w:val="28"/>
        </w:rPr>
        <w:t>将百度地图南京市区瓦片信息离线到本地服务器提供系统调用及路书生成。</w:t>
      </w:r>
    </w:p>
    <w:p w:rsidR="00B06534" w:rsidRPr="00B06534" w:rsidRDefault="00B06534" w:rsidP="00B06534">
      <w:pPr>
        <w:rPr>
          <w:rFonts w:hint="eastAsia"/>
          <w:sz w:val="28"/>
          <w:szCs w:val="28"/>
        </w:rPr>
      </w:pPr>
    </w:p>
    <w:p w:rsidR="00B06534" w:rsidRPr="00B06534" w:rsidRDefault="00B06534" w:rsidP="00B06534">
      <w:pPr>
        <w:rPr>
          <w:rFonts w:hint="eastAsia"/>
          <w:sz w:val="28"/>
          <w:szCs w:val="28"/>
        </w:rPr>
      </w:pPr>
      <w:r w:rsidRPr="00B06534">
        <w:rPr>
          <w:rFonts w:hint="eastAsia"/>
          <w:sz w:val="28"/>
          <w:szCs w:val="28"/>
        </w:rPr>
        <w:lastRenderedPageBreak/>
        <w:t>2</w:t>
      </w:r>
      <w:r w:rsidRPr="00B06534">
        <w:rPr>
          <w:rFonts w:hint="eastAsia"/>
          <w:sz w:val="28"/>
          <w:szCs w:val="28"/>
        </w:rPr>
        <w:t>）摄像头点位标记</w:t>
      </w:r>
    </w:p>
    <w:p w:rsidR="00B06534" w:rsidRPr="00B06534" w:rsidRDefault="00B06534" w:rsidP="00B06534">
      <w:pPr>
        <w:rPr>
          <w:rFonts w:hint="eastAsia"/>
          <w:sz w:val="28"/>
          <w:szCs w:val="28"/>
        </w:rPr>
      </w:pPr>
      <w:r w:rsidRPr="00B06534">
        <w:rPr>
          <w:rFonts w:hint="eastAsia"/>
          <w:sz w:val="28"/>
          <w:szCs w:val="28"/>
        </w:rPr>
        <w:t>可通过地图手工标记摄像头位置及录入摄像头基本功能</w:t>
      </w:r>
    </w:p>
    <w:p w:rsidR="00B06534" w:rsidRPr="00B06534" w:rsidRDefault="00B06534" w:rsidP="00B06534">
      <w:pPr>
        <w:rPr>
          <w:rFonts w:hint="eastAsia"/>
          <w:sz w:val="28"/>
          <w:szCs w:val="28"/>
        </w:rPr>
      </w:pPr>
    </w:p>
    <w:p w:rsidR="00B06534" w:rsidRPr="00B06534" w:rsidRDefault="00B06534" w:rsidP="00B06534">
      <w:pPr>
        <w:rPr>
          <w:rFonts w:hint="eastAsia"/>
          <w:sz w:val="28"/>
          <w:szCs w:val="28"/>
        </w:rPr>
      </w:pPr>
      <w:r w:rsidRPr="00B06534">
        <w:rPr>
          <w:rFonts w:hint="eastAsia"/>
          <w:sz w:val="28"/>
          <w:szCs w:val="28"/>
        </w:rPr>
        <w:t>3</w:t>
      </w:r>
      <w:r w:rsidRPr="00B06534">
        <w:rPr>
          <w:rFonts w:hint="eastAsia"/>
          <w:sz w:val="28"/>
          <w:szCs w:val="28"/>
        </w:rPr>
        <w:t>）点位轨迹录入</w:t>
      </w:r>
    </w:p>
    <w:p w:rsidR="00B06534" w:rsidRPr="00B06534" w:rsidRDefault="00B06534" w:rsidP="00B06534">
      <w:pPr>
        <w:rPr>
          <w:rFonts w:hint="eastAsia"/>
          <w:sz w:val="28"/>
          <w:szCs w:val="28"/>
        </w:rPr>
      </w:pPr>
      <w:r w:rsidRPr="00B06534">
        <w:rPr>
          <w:rFonts w:hint="eastAsia"/>
          <w:sz w:val="28"/>
          <w:szCs w:val="28"/>
        </w:rPr>
        <w:t>可通过地图连续标记多个点位、位置带有时间及图片信息、系统可通过人工录入的时间点位信息自动回放</w:t>
      </w:r>
    </w:p>
    <w:p w:rsidR="00B06534" w:rsidRPr="00B06534" w:rsidRDefault="00B06534" w:rsidP="00B06534">
      <w:pPr>
        <w:rPr>
          <w:rFonts w:hint="eastAsia"/>
          <w:sz w:val="28"/>
          <w:szCs w:val="28"/>
        </w:rPr>
      </w:pPr>
    </w:p>
    <w:p w:rsidR="00B06534" w:rsidRPr="00B06534" w:rsidRDefault="00B06534" w:rsidP="00B06534">
      <w:pPr>
        <w:rPr>
          <w:rFonts w:hint="eastAsia"/>
          <w:sz w:val="28"/>
          <w:szCs w:val="28"/>
        </w:rPr>
      </w:pPr>
      <w:r w:rsidRPr="00B06534">
        <w:rPr>
          <w:rFonts w:hint="eastAsia"/>
          <w:sz w:val="28"/>
          <w:szCs w:val="28"/>
        </w:rPr>
        <w:t>4</w:t>
      </w:r>
      <w:r w:rsidRPr="00B06534">
        <w:rPr>
          <w:rFonts w:hint="eastAsia"/>
          <w:sz w:val="28"/>
          <w:szCs w:val="28"/>
        </w:rPr>
        <w:t>）摄像头半径标记</w:t>
      </w:r>
    </w:p>
    <w:p w:rsidR="00B06534" w:rsidRPr="00B06534" w:rsidRDefault="00B06534" w:rsidP="00B06534">
      <w:pPr>
        <w:rPr>
          <w:rFonts w:hint="eastAsia"/>
          <w:sz w:val="28"/>
          <w:szCs w:val="28"/>
        </w:rPr>
      </w:pPr>
      <w:r w:rsidRPr="00B06534">
        <w:rPr>
          <w:rFonts w:hint="eastAsia"/>
          <w:sz w:val="28"/>
          <w:szCs w:val="28"/>
        </w:rPr>
        <w:t>可显示当前摄像头标记的可视半径范围</w:t>
      </w:r>
    </w:p>
    <w:p w:rsidR="00B06534" w:rsidRPr="00B06534" w:rsidRDefault="00B06534" w:rsidP="00B06534">
      <w:pPr>
        <w:rPr>
          <w:rFonts w:hint="eastAsia"/>
          <w:sz w:val="28"/>
          <w:szCs w:val="28"/>
        </w:rPr>
      </w:pPr>
    </w:p>
    <w:p w:rsidR="00B06534" w:rsidRPr="00B06534" w:rsidRDefault="00B06534" w:rsidP="00B06534">
      <w:pPr>
        <w:rPr>
          <w:rFonts w:hint="eastAsia"/>
          <w:sz w:val="28"/>
          <w:szCs w:val="28"/>
        </w:rPr>
      </w:pPr>
      <w:r w:rsidRPr="00B06534">
        <w:rPr>
          <w:rFonts w:hint="eastAsia"/>
          <w:sz w:val="28"/>
          <w:szCs w:val="28"/>
        </w:rPr>
        <w:t>5</w:t>
      </w:r>
      <w:r w:rsidRPr="00B06534">
        <w:rPr>
          <w:rFonts w:hint="eastAsia"/>
          <w:sz w:val="28"/>
          <w:szCs w:val="28"/>
        </w:rPr>
        <w:t>）</w:t>
      </w:r>
      <w:proofErr w:type="gramStart"/>
      <w:r w:rsidRPr="00B06534">
        <w:rPr>
          <w:rFonts w:hint="eastAsia"/>
          <w:sz w:val="28"/>
          <w:szCs w:val="28"/>
        </w:rPr>
        <w:t>接到图层标记</w:t>
      </w:r>
      <w:proofErr w:type="gramEnd"/>
    </w:p>
    <w:p w:rsidR="00B06534" w:rsidRPr="00B06534" w:rsidRDefault="00B06534" w:rsidP="00B06534">
      <w:pPr>
        <w:rPr>
          <w:rFonts w:hint="eastAsia"/>
          <w:sz w:val="28"/>
          <w:szCs w:val="28"/>
        </w:rPr>
      </w:pPr>
      <w:r w:rsidRPr="00B06534">
        <w:rPr>
          <w:rFonts w:hint="eastAsia"/>
          <w:sz w:val="28"/>
          <w:szCs w:val="28"/>
        </w:rPr>
        <w:t>可人工标记各个接到的入口出口及对应的</w:t>
      </w:r>
      <w:proofErr w:type="gramStart"/>
      <w:r w:rsidRPr="00B06534">
        <w:rPr>
          <w:rFonts w:hint="eastAsia"/>
          <w:sz w:val="28"/>
          <w:szCs w:val="28"/>
        </w:rPr>
        <w:t>标记号口并</w:t>
      </w:r>
      <w:proofErr w:type="gramEnd"/>
      <w:r w:rsidRPr="00B06534">
        <w:rPr>
          <w:rFonts w:hint="eastAsia"/>
          <w:sz w:val="28"/>
          <w:szCs w:val="28"/>
        </w:rPr>
        <w:t>展示在地图端</w:t>
      </w:r>
    </w:p>
    <w:p w:rsidR="00B06534" w:rsidRPr="00B06534" w:rsidRDefault="00B06534" w:rsidP="00B06534">
      <w:pPr>
        <w:rPr>
          <w:sz w:val="28"/>
          <w:szCs w:val="28"/>
        </w:rPr>
      </w:pPr>
    </w:p>
    <w:sectPr w:rsidR="00B06534" w:rsidRPr="00B065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911"/>
    <w:rsid w:val="002E2911"/>
    <w:rsid w:val="00462576"/>
    <w:rsid w:val="00B06534"/>
    <w:rsid w:val="00BE0027"/>
    <w:rsid w:val="00D41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065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653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06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0653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0653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06534"/>
    <w:rPr>
      <w:b/>
      <w:bCs/>
      <w:sz w:val="32"/>
      <w:szCs w:val="32"/>
    </w:rPr>
  </w:style>
  <w:style w:type="character" w:customStyle="1" w:styleId="4Char">
    <w:name w:val="标题 4 Char"/>
    <w:basedOn w:val="a0"/>
    <w:link w:val="4"/>
    <w:uiPriority w:val="9"/>
    <w:rsid w:val="00B0653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06534"/>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065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653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06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0653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0653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06534"/>
    <w:rPr>
      <w:b/>
      <w:bCs/>
      <w:sz w:val="32"/>
      <w:szCs w:val="32"/>
    </w:rPr>
  </w:style>
  <w:style w:type="character" w:customStyle="1" w:styleId="4Char">
    <w:name w:val="标题 4 Char"/>
    <w:basedOn w:val="a0"/>
    <w:link w:val="4"/>
    <w:uiPriority w:val="9"/>
    <w:rsid w:val="00B0653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0653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74</Words>
  <Characters>424</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dc:creator>
  <cp:keywords/>
  <dc:description/>
  <cp:lastModifiedBy>张丽</cp:lastModifiedBy>
  <cp:revision>2</cp:revision>
  <dcterms:created xsi:type="dcterms:W3CDTF">2016-05-13T06:47:00Z</dcterms:created>
  <dcterms:modified xsi:type="dcterms:W3CDTF">2016-05-13T07:02:00Z</dcterms:modified>
</cp:coreProperties>
</file>