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rPr>
      </w:pPr>
      <w:r>
        <w:rPr>
          <w:b/>
          <w:bCs/>
        </w:rPr>
        <w:t>Apparel Industry Analysis</w:t>
      </w:r>
    </w:p>
    <w:p>
      <w:pPr>
        <w:jc w:val="center"/>
        <w:rPr>
          <w:b/>
          <w:bCs/>
        </w:rPr>
      </w:pPr>
      <w:r>
        <w:rPr>
          <w:b/>
          <w:bCs/>
        </w:rPr>
        <w:t>Andi Wang 29916046, Jack Yu 92200294, Reshum Zubair 91807925</w:t>
      </w:r>
      <w:r>
        <w:rPr>
          <w:b/>
          <w:bCs/>
        </w:rPr>
        <w:br w:type="textWrapping"/>
      </w:r>
    </w:p>
    <w:p>
      <w:pPr>
        <w:ind w:firstLine="360"/>
        <w:rPr>
          <w:b/>
          <w:bCs/>
        </w:rPr>
      </w:pPr>
      <w:r>
        <w:rPr>
          <w:rFonts w:hint="default"/>
          <w:b/>
          <w:bCs/>
          <w:lang w:val="en-CA"/>
        </w:rPr>
        <w:t xml:space="preserve">I. </w:t>
      </w:r>
      <w:r>
        <w:rPr>
          <w:b/>
          <w:bCs/>
        </w:rPr>
        <w:t>Introduction</w:t>
      </w:r>
    </w:p>
    <w:p>
      <w:pPr>
        <w:ind w:left="360"/>
      </w:pPr>
      <w:r>
        <w:t xml:space="preserve">The focus of this project is on the </w:t>
      </w:r>
      <w:r>
        <w:rPr>
          <w:b/>
          <w:bCs/>
        </w:rPr>
        <w:t>apparel and accessory stores industry sector</w:t>
      </w:r>
      <w:r>
        <w:t xml:space="preserve">, which plays a significant role in the </w:t>
      </w:r>
      <w:r>
        <w:rPr>
          <w:rFonts w:hint="eastAsia"/>
        </w:rPr>
        <w:t>global</w:t>
      </w:r>
      <w:r>
        <w:t xml:space="preserve"> economy</w:t>
      </w:r>
      <w:r>
        <w:rPr>
          <w:rFonts w:hint="eastAsia"/>
        </w:rPr>
        <w:t xml:space="preserve"> and our life</w:t>
      </w:r>
      <w:r>
        <w:t>. This sector includes companies involved in the retail of clothing, shoes, and accessories, serving a wide range of consumers across various geographical regions. Over the past few decades, this industry has experienced significant changes due to shifting consumer preferences, economic conditions, and global trends. Our group selected this sector due to its dynamic nature and the availability of extensive data</w:t>
      </w:r>
      <w:r>
        <w:rPr>
          <w:rFonts w:hint="eastAsia"/>
        </w:rPr>
        <w:t xml:space="preserve"> from various retailers and brands</w:t>
      </w:r>
      <w:r>
        <w:t xml:space="preserve"> that </w:t>
      </w:r>
      <w:r>
        <w:rPr>
          <w:rFonts w:hint="eastAsia"/>
        </w:rPr>
        <w:t>enables</w:t>
      </w:r>
      <w:r>
        <w:t xml:space="preserve"> meaningful analysis of key financial and operational metrics.</w:t>
      </w:r>
    </w:p>
    <w:p>
      <w:pPr>
        <w:numPr>
          <w:ilvl w:val="0"/>
          <w:numId w:val="1"/>
        </w:numPr>
        <w:ind w:firstLine="360"/>
        <w:rPr>
          <w:b/>
          <w:bCs/>
        </w:rPr>
      </w:pPr>
      <w:r>
        <w:rPr>
          <w:b/>
          <w:bCs/>
        </w:rPr>
        <w:t>Objective</w:t>
      </w:r>
    </w:p>
    <w:p>
      <w:pPr>
        <w:ind w:left="360"/>
      </w:pPr>
      <w:r>
        <w:t xml:space="preserve">The primary objective of this project is to conduct a comprehensive analysis of the public firms within this industry, using both quantitative data and </w:t>
      </w:r>
      <w:r>
        <w:rPr>
          <w:rFonts w:hint="eastAsia"/>
        </w:rPr>
        <w:t xml:space="preserve">NLP. </w:t>
      </w:r>
      <w:r>
        <w:br w:type="textWrapping"/>
      </w:r>
      <w:r>
        <w:br w:type="textWrapping"/>
      </w:r>
      <w:r>
        <w:rPr>
          <w:rFonts w:hint="default"/>
          <w:b/>
          <w:bCs/>
          <w:lang w:val="en-CA"/>
        </w:rPr>
        <w:t xml:space="preserve">2. </w:t>
      </w:r>
      <w:r>
        <w:rPr>
          <w:b/>
          <w:bCs/>
        </w:rPr>
        <w:t>M</w:t>
      </w:r>
      <w:r>
        <w:rPr>
          <w:b/>
          <w:bCs/>
        </w:rPr>
        <w:t xml:space="preserve">ethodology </w:t>
      </w:r>
      <w:r>
        <w:br w:type="textWrapping"/>
      </w:r>
      <w:r>
        <w:br w:type="textWrapping"/>
      </w:r>
      <w:r>
        <w:t xml:space="preserve">In our preliminary analysis, we identified two major events that significantly impacted the Apparel and Accessory Stores industry. The </w:t>
      </w:r>
      <w:r>
        <w:rPr>
          <w:b/>
          <w:bCs/>
        </w:rPr>
        <w:t>2008 financial crisis</w:t>
      </w:r>
      <w:r>
        <w:t xml:space="preserve"> led to a sharp decline in consumer spending, which heavily affected retailers' revenues and stock prices. Similarly, the </w:t>
      </w:r>
      <w:r>
        <w:rPr>
          <w:b/>
          <w:bCs/>
        </w:rPr>
        <w:t>COVID 19 pandemic</w:t>
      </w:r>
      <w:r>
        <w:t xml:space="preserve"> in 2020 caused unprecedented disruptions to the global supply chain and consumer behavior, resulting in a considerable drop in sales and stock prices for many firms within this sector</w:t>
      </w:r>
      <w:r>
        <w:rPr>
          <w:rFonts w:hint="eastAsia"/>
        </w:rPr>
        <w:t xml:space="preserve">, </w:t>
      </w:r>
      <w:r>
        <w:t>e.g.</w:t>
      </w:r>
      <w:r>
        <w:rPr>
          <w:rFonts w:hint="eastAsia"/>
        </w:rPr>
        <w:t xml:space="preserve"> GAP, Nordstrom</w:t>
      </w:r>
      <w:r>
        <w:t xml:space="preserve">. </w:t>
      </w:r>
    </w:p>
    <w:p>
      <w:pPr>
        <w:numPr>
          <w:ilvl w:val="0"/>
          <w:numId w:val="1"/>
        </w:numPr>
        <w:ind w:left="0" w:leftChars="0" w:firstLine="360" w:firstLineChars="0"/>
        <w:rPr>
          <w:b/>
          <w:bCs/>
        </w:rPr>
      </w:pPr>
      <w:r>
        <w:rPr>
          <w:b/>
          <w:bCs/>
        </w:rPr>
        <w:t xml:space="preserve">Techniques and Tools </w:t>
      </w:r>
    </w:p>
    <w:p>
      <w:pPr>
        <w:ind w:left="360"/>
      </w:pPr>
      <w:r>
        <w:t xml:space="preserve">Through </w:t>
      </w:r>
      <w:r>
        <w:rPr>
          <w:b/>
          <w:bCs/>
        </w:rPr>
        <w:t>data filtering, statistical analysis, and NLP techniques</w:t>
      </w:r>
      <w:r>
        <w:t xml:space="preserve"> </w:t>
      </w:r>
      <w:r>
        <w:rPr>
          <w:rFonts w:hint="eastAsia"/>
        </w:rPr>
        <w:t>including</w:t>
      </w:r>
      <w:r>
        <w:t xml:space="preserve"> keyword analysis and word embeddings, we explored </w:t>
      </w:r>
      <w:r>
        <w:rPr>
          <w:rFonts w:hint="eastAsia"/>
        </w:rPr>
        <w:t>general historical trend</w:t>
      </w:r>
      <w:r>
        <w:t>s</w:t>
      </w:r>
      <w:r>
        <w:rPr>
          <w:rFonts w:hint="eastAsia"/>
        </w:rPr>
        <w:t xml:space="preserve"> within the industry </w:t>
      </w:r>
      <w:r>
        <w:t>and provided actionable insights into how firms in this sector can navigate through future challenges.</w:t>
      </w:r>
    </w:p>
    <w:p>
      <w:pPr>
        <w:ind w:left="360"/>
        <w:rPr>
          <w:b/>
          <w:bCs/>
        </w:rPr>
      </w:pPr>
      <w:r>
        <w:rPr>
          <w:rFonts w:hint="eastAsia"/>
          <w:b/>
          <w:bCs/>
        </w:rPr>
        <w:t xml:space="preserve">II. </w:t>
      </w:r>
      <w:r>
        <w:rPr>
          <w:b/>
          <w:bCs/>
        </w:rPr>
        <w:t>Quantitative Analysis of the Apparel Industry</w:t>
      </w:r>
    </w:p>
    <w:p>
      <w:pPr>
        <w:pStyle w:val="7"/>
        <w:numPr>
          <w:ilvl w:val="0"/>
          <w:numId w:val="2"/>
        </w:numPr>
        <w:rPr>
          <w:b/>
          <w:bCs/>
        </w:rPr>
      </w:pPr>
      <w:r>
        <w:rPr>
          <w:rFonts w:hint="eastAsia"/>
          <w:b/>
          <w:bCs/>
        </w:rPr>
        <w:t xml:space="preserve">Industry data </w:t>
      </w:r>
      <w:r>
        <w:rPr>
          <w:b/>
          <w:bCs/>
        </w:rPr>
        <w:t>synopsis</w:t>
      </w:r>
    </w:p>
    <w:p>
      <w:pPr>
        <w:ind w:left="720"/>
      </w:pPr>
      <w:r>
        <w:t xml:space="preserve">We filtered </w:t>
      </w:r>
      <w:r>
        <w:rPr>
          <w:rFonts w:hint="eastAsia"/>
        </w:rPr>
        <w:t xml:space="preserve"> </w:t>
      </w:r>
      <w:r>
        <w:t xml:space="preserve">required </w:t>
      </w:r>
      <w:r>
        <w:rPr>
          <w:rFonts w:hint="eastAsia"/>
        </w:rPr>
        <w:t>the data</w:t>
      </w:r>
      <w:r>
        <w:t xml:space="preserve"> set </w:t>
      </w:r>
      <w:r>
        <w:rPr>
          <w:rFonts w:hint="eastAsia"/>
        </w:rPr>
        <w:t xml:space="preserve">based on its industry code, </w:t>
      </w:r>
      <w:r>
        <w:t xml:space="preserve">starting with </w:t>
      </w:r>
      <w:r>
        <w:rPr>
          <w:rFonts w:hint="eastAsia"/>
        </w:rPr>
        <w:t xml:space="preserve"> </w:t>
      </w:r>
      <w:r>
        <w:t>‘</w:t>
      </w:r>
      <w:r>
        <w:rPr>
          <w:rFonts w:hint="eastAsia"/>
        </w:rPr>
        <w:t>56</w:t>
      </w:r>
      <w:r>
        <w:t>’</w:t>
      </w:r>
      <w:r>
        <w:rPr>
          <w:rFonts w:hint="eastAsia"/>
        </w:rPr>
        <w:t xml:space="preserve">, </w:t>
      </w:r>
      <w:r>
        <w:t xml:space="preserve">and </w:t>
      </w:r>
      <w:r>
        <w:rPr>
          <w:rFonts w:hint="eastAsia"/>
        </w:rPr>
        <w:t xml:space="preserve"> identified key </w:t>
      </w:r>
      <w:r>
        <w:t>descriptive</w:t>
      </w:r>
      <w:r>
        <w:rPr>
          <w:rFonts w:hint="eastAsia"/>
        </w:rPr>
        <w:t xml:space="preserve"> </w:t>
      </w:r>
      <w:r>
        <w:t xml:space="preserve">features: </w:t>
      </w:r>
    </w:p>
    <w:p>
      <w:pPr>
        <w:pStyle w:val="7"/>
        <w:numPr>
          <w:ilvl w:val="1"/>
          <w:numId w:val="2"/>
        </w:numPr>
        <w:rPr>
          <w:highlight w:val="none"/>
        </w:rPr>
      </w:pPr>
      <w:r>
        <w:rPr>
          <w:rFonts w:hint="eastAsia"/>
          <w:highlight w:val="none"/>
        </w:rPr>
        <w:t>T</w:t>
      </w:r>
      <w:r>
        <w:rPr>
          <w:highlight w:val="none"/>
        </w:rPr>
        <w:t>he number of unique years in the dataset is 27</w:t>
      </w:r>
      <w:r>
        <w:rPr>
          <w:rFonts w:hint="eastAsia"/>
          <w:highlight w:val="none"/>
        </w:rPr>
        <w:t>,</w:t>
      </w:r>
      <w:r>
        <w:rPr>
          <w:highlight w:val="none"/>
        </w:rPr>
        <w:t xml:space="preserve">ranging </w:t>
      </w:r>
      <w:r>
        <w:rPr>
          <w:rFonts w:hint="eastAsia"/>
          <w:highlight w:val="none"/>
        </w:rPr>
        <w:t xml:space="preserve"> from 1994 to 2020.</w:t>
      </w:r>
    </w:p>
    <w:p>
      <w:pPr>
        <w:pStyle w:val="7"/>
        <w:numPr>
          <w:ilvl w:val="1"/>
          <w:numId w:val="2"/>
        </w:numPr>
      </w:pPr>
      <w:r>
        <w:rPr>
          <w:rFonts w:hint="eastAsia"/>
        </w:rPr>
        <w:t>T</w:t>
      </w:r>
      <w:r>
        <w:t>here were 105 unique firms in the filtered dataset</w:t>
      </w:r>
      <w:r>
        <w:rPr>
          <w:rFonts w:hint="eastAsia"/>
        </w:rPr>
        <w:t>.</w:t>
      </w:r>
    </w:p>
    <w:p>
      <w:pPr>
        <w:pStyle w:val="7"/>
        <w:numPr>
          <w:ilvl w:val="1"/>
          <w:numId w:val="2"/>
        </w:numPr>
      </w:pPr>
      <w:r>
        <w:t>11 firms in the filtered dataset had records for all 27 years from 1994-2020</w:t>
      </w:r>
      <w:r>
        <w:rPr>
          <w:rFonts w:hint="eastAsia"/>
        </w:rPr>
        <w:t xml:space="preserve">. The rest of the firms either went private or </w:t>
      </w:r>
      <w:r>
        <w:t>bankrupt or</w:t>
      </w:r>
      <w:r>
        <w:rPr>
          <w:rFonts w:hint="eastAsia"/>
        </w:rPr>
        <w:t xml:space="preserve"> had their IPO later that 1994.</w:t>
      </w:r>
    </w:p>
    <w:p>
      <w:pPr>
        <w:pStyle w:val="7"/>
        <w:numPr>
          <w:numId w:val="0"/>
        </w:numPr>
        <w:ind w:left="1080" w:leftChars="0"/>
        <w:rPr>
          <w:rFonts w:hint="default"/>
          <w:lang w:val="en-CA"/>
        </w:rPr>
      </w:pPr>
      <w:r>
        <w:rPr>
          <w:rFonts w:hint="default"/>
          <w:lang w:val="en-CA"/>
        </w:rPr>
        <w:drawing>
          <wp:inline distT="0" distB="0" distL="114300" distR="114300">
            <wp:extent cx="5485130" cy="3459480"/>
            <wp:effectExtent l="0" t="0" r="1270" b="7620"/>
            <wp:docPr id="8" name="图片 8" descr="172792901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727929012291"/>
                    <pic:cNvPicPr>
                      <a:picLocks noChangeAspect="1"/>
                    </pic:cNvPicPr>
                  </pic:nvPicPr>
                  <pic:blipFill>
                    <a:blip r:embed="rId6"/>
                    <a:stretch>
                      <a:fillRect/>
                    </a:stretch>
                  </pic:blipFill>
                  <pic:spPr>
                    <a:xfrm>
                      <a:off x="0" y="0"/>
                      <a:ext cx="5485130" cy="3459480"/>
                    </a:xfrm>
                    <a:prstGeom prst="rect">
                      <a:avLst/>
                    </a:prstGeom>
                  </pic:spPr>
                </pic:pic>
              </a:graphicData>
            </a:graphic>
          </wp:inline>
        </w:drawing>
      </w:r>
    </w:p>
    <w:p>
      <w:pPr>
        <w:pStyle w:val="7"/>
        <w:numPr>
          <w:ilvl w:val="0"/>
          <w:numId w:val="2"/>
        </w:numPr>
        <w:rPr>
          <w:b/>
          <w:bCs/>
        </w:rPr>
      </w:pPr>
      <w:r>
        <w:rPr>
          <w:b/>
          <w:bCs/>
        </w:rPr>
        <w:t>Descriptive</w:t>
      </w:r>
      <w:r>
        <w:rPr>
          <w:rFonts w:hint="eastAsia"/>
          <w:b/>
          <w:bCs/>
        </w:rPr>
        <w:t xml:space="preserve"> analysis </w:t>
      </w:r>
    </w:p>
    <w:p>
      <w:pPr>
        <w:ind w:left="720"/>
      </w:pPr>
      <w:r>
        <w:t>To</w:t>
      </w:r>
      <w:r>
        <w:rPr>
          <w:rFonts w:hint="eastAsia"/>
        </w:rPr>
        <w:t xml:space="preserve"> understand the general distribution and historical trend of the </w:t>
      </w:r>
      <w:r>
        <w:t>apparel</w:t>
      </w:r>
      <w:r>
        <w:rPr>
          <w:rFonts w:hint="eastAsia"/>
        </w:rPr>
        <w:t xml:space="preserve"> industry, we </w:t>
      </w:r>
      <w:r>
        <w:t xml:space="preserve">used the following </w:t>
      </w:r>
      <w:r>
        <w:rPr>
          <w:rFonts w:hint="eastAsia"/>
        </w:rPr>
        <w:t>key metrics to conduct a descriptive analysis on their financial and operational performances.</w:t>
      </w:r>
    </w:p>
    <w:p>
      <w:pPr>
        <w:pStyle w:val="7"/>
        <w:numPr>
          <w:ilvl w:val="1"/>
          <w:numId w:val="2"/>
        </w:numPr>
      </w:pPr>
      <w:r>
        <w:rPr>
          <w:rFonts w:hint="eastAsia"/>
        </w:rPr>
        <w:t>W</w:t>
      </w:r>
      <w:r>
        <w:t>e identified the top 10 firms with highest stock price in 2020, in the filtered dataset</w:t>
      </w:r>
      <w:r>
        <w:rPr>
          <w:rFonts w:hint="eastAsia"/>
        </w:rPr>
        <w:t>.</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0050" cy="638175"/>
            <wp:effectExtent l="0" t="0" r="6350" b="0"/>
            <wp:docPr id="32" name="图片 32" descr="172793257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727932570541"/>
                    <pic:cNvPicPr>
                      <a:picLocks noChangeAspect="1"/>
                    </pic:cNvPicPr>
                  </pic:nvPicPr>
                  <pic:blipFill>
                    <a:blip r:embed="rId7"/>
                    <a:stretch>
                      <a:fillRect/>
                    </a:stretch>
                  </pic:blipFill>
                  <pic:spPr>
                    <a:xfrm>
                      <a:off x="0" y="0"/>
                      <a:ext cx="5480050" cy="638175"/>
                    </a:xfrm>
                    <a:prstGeom prst="rect">
                      <a:avLst/>
                    </a:prstGeom>
                  </pic:spPr>
                </pic:pic>
              </a:graphicData>
            </a:graphic>
          </wp:inline>
        </w:drawing>
      </w:r>
    </w:p>
    <w:p>
      <w:pPr>
        <w:pStyle w:val="7"/>
        <w:numPr>
          <w:numId w:val="0"/>
        </w:numPr>
        <w:ind w:left="1080" w:leftChars="0"/>
        <w:rPr>
          <w:rFonts w:hint="default"/>
          <w:lang w:val="en-CA"/>
        </w:rPr>
      </w:pPr>
      <w:r>
        <w:rPr>
          <w:sz w:val="22"/>
        </w:rPr>
        <mc:AlternateContent>
          <mc:Choice Requires="wps">
            <w:drawing>
              <wp:anchor distT="0" distB="0" distL="114300" distR="114300" simplePos="0" relativeHeight="251661312" behindDoc="0" locked="0" layoutInCell="1" allowOverlap="1">
                <wp:simplePos x="0" y="0"/>
                <wp:positionH relativeFrom="column">
                  <wp:posOffset>2069465</wp:posOffset>
                </wp:positionH>
                <wp:positionV relativeFrom="paragraph">
                  <wp:posOffset>133985</wp:posOffset>
                </wp:positionV>
                <wp:extent cx="1152525" cy="186690"/>
                <wp:effectExtent l="6350" t="6350" r="12700" b="6985"/>
                <wp:wrapNone/>
                <wp:docPr id="15" name="矩形 15"/>
                <wp:cNvGraphicFramePr/>
                <a:graphic xmlns:a="http://schemas.openxmlformats.org/drawingml/2006/main">
                  <a:graphicData uri="http://schemas.microsoft.com/office/word/2010/wordprocessingShape">
                    <wps:wsp>
                      <wps:cNvSpPr/>
                      <wps:spPr>
                        <a:xfrm>
                          <a:off x="0" y="0"/>
                          <a:ext cx="1152525" cy="1866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95pt;margin-top:10.55pt;height:14.7pt;width:90.75pt;z-index:251661312;v-text-anchor:middle;mso-width-relative:page;mso-height-relative:page;" filled="f" stroked="t" coordsize="21600,21600" o:gfxdata="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kZOH/WAAAACQEAAA8AAAAAAAAAAQAgAAAAIgAAAGRycy9kb3ducmV2LnhtbFBL&#10;AQIUABQAAAAIAIdO4kBW8THKagIAAM0EAAAOAAAAAAAAAAEAIAAAACUBAABkcnMvZTJvRG9jLnht&#10;bFBLBQYAAAAABgAGAFkBAAABBgAAAAA=&#10;">
                <v:fill on="f" focussize="0,0"/>
                <v:stroke weight="1pt" color="#FF0000 [3209]" miterlimit="8" joinstyle="miter"/>
                <v:imagedata o:title=""/>
                <o:lock v:ext="edit" aspectratio="f"/>
              </v:rect>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column">
                  <wp:posOffset>4150995</wp:posOffset>
                </wp:positionH>
                <wp:positionV relativeFrom="paragraph">
                  <wp:posOffset>129540</wp:posOffset>
                </wp:positionV>
                <wp:extent cx="600075" cy="1533525"/>
                <wp:effectExtent l="6350" t="6350" r="12700" b="12700"/>
                <wp:wrapNone/>
                <wp:docPr id="12" name="矩形 12"/>
                <wp:cNvGraphicFramePr/>
                <a:graphic xmlns:a="http://schemas.openxmlformats.org/drawingml/2006/main">
                  <a:graphicData uri="http://schemas.microsoft.com/office/word/2010/wordprocessingShape">
                    <wps:wsp>
                      <wps:cNvSpPr/>
                      <wps:spPr>
                        <a:xfrm>
                          <a:off x="5293995" y="5831840"/>
                          <a:ext cx="600075" cy="1533525"/>
                        </a:xfrm>
                        <a:prstGeom prst="rect">
                          <a:avLst/>
                        </a:prstGeom>
                        <a:noFill/>
                        <a:ln>
                          <a:solidFill>
                            <a:srgbClr val="FF0000"/>
                          </a:solidFill>
                        </a:ln>
                        <a:extLst>
                          <a:ext uri="{909E8E84-426E-40DD-AFC4-6F175D3DCCD1}">
                            <a14:hiddenFill xmlns:a14="http://schemas.microsoft.com/office/drawing/2010/main">
                              <a:solidFill>
                                <a:schemeClr val="lt1"/>
                              </a:solidFill>
                            </a14:hiddenFill>
                          </a:ext>
                        </a:ex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6.85pt;margin-top:10.2pt;height:120.75pt;width:47.25pt;z-index:251659264;v-text-anchor:middle;mso-width-relative:page;mso-height-relative:page;" filled="f" stroked="t" coordsize="21600,21600" o:gfxdata="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">
                <v:fill on="f" focussize="0,0"/>
                <v:stroke weight="1pt" color="#FF0000 [3209]" miterlimit="8" joinstyle="miter"/>
                <v:imagedata o:title=""/>
                <o:lock v:ext="edit" aspectratio="f"/>
              </v:rect>
            </w:pict>
          </mc:Fallback>
        </mc:AlternateContent>
      </w:r>
      <w:r>
        <w:rPr>
          <w:rFonts w:hint="default"/>
          <w:lang w:val="en-CA"/>
        </w:rPr>
        <w:drawing>
          <wp:inline distT="0" distB="0" distL="114300" distR="114300">
            <wp:extent cx="4345940" cy="3330575"/>
            <wp:effectExtent l="0" t="0" r="6985" b="3175"/>
            <wp:docPr id="11" name="图片 11" descr="172792911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727929113345"/>
                    <pic:cNvPicPr>
                      <a:picLocks noChangeAspect="1"/>
                    </pic:cNvPicPr>
                  </pic:nvPicPr>
                  <pic:blipFill>
                    <a:blip r:embed="rId8"/>
                    <a:stretch>
                      <a:fillRect/>
                    </a:stretch>
                  </pic:blipFill>
                  <pic:spPr>
                    <a:xfrm>
                      <a:off x="0" y="0"/>
                      <a:ext cx="4345940" cy="3330575"/>
                    </a:xfrm>
                    <a:prstGeom prst="rect">
                      <a:avLst/>
                    </a:prstGeom>
                  </pic:spPr>
                </pic:pic>
              </a:graphicData>
            </a:graphic>
          </wp:inline>
        </w:drawing>
      </w:r>
    </w:p>
    <w:p>
      <w:pPr>
        <w:pStyle w:val="7"/>
        <w:numPr>
          <w:ilvl w:val="1"/>
          <w:numId w:val="2"/>
        </w:numPr>
      </w:pPr>
      <w:r>
        <w:rPr>
          <w:rFonts w:hint="eastAsia"/>
        </w:rPr>
        <w:t xml:space="preserve">We </w:t>
      </w:r>
      <w:r>
        <w:t>identified the top 10 firms with the highest sales in the entire history of dataset</w:t>
      </w:r>
      <w:r>
        <w:rPr>
          <w:rFonts w:hint="eastAsia"/>
        </w:rPr>
        <w:t>.</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1320" cy="813435"/>
            <wp:effectExtent l="0" t="0" r="5080" b="5715"/>
            <wp:docPr id="33" name="图片 33" descr="172793258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727932587760"/>
                    <pic:cNvPicPr>
                      <a:picLocks noChangeAspect="1"/>
                    </pic:cNvPicPr>
                  </pic:nvPicPr>
                  <pic:blipFill>
                    <a:blip r:embed="rId9"/>
                    <a:stretch>
                      <a:fillRect/>
                    </a:stretch>
                  </pic:blipFill>
                  <pic:spPr>
                    <a:xfrm>
                      <a:off x="0" y="0"/>
                      <a:ext cx="5481320" cy="813435"/>
                    </a:xfrm>
                    <a:prstGeom prst="rect">
                      <a:avLst/>
                    </a:prstGeom>
                  </pic:spPr>
                </pic:pic>
              </a:graphicData>
            </a:graphic>
          </wp:inline>
        </w:drawing>
      </w:r>
    </w:p>
    <w:p>
      <w:pPr>
        <w:pStyle w:val="7"/>
        <w:numPr>
          <w:numId w:val="0"/>
        </w:numPr>
        <w:ind w:left="1080" w:leftChars="0"/>
        <w:rPr>
          <w:rFonts w:hint="default"/>
          <w:lang w:val="en-CA"/>
        </w:rPr>
      </w:pPr>
      <w:r>
        <w:rPr>
          <w:sz w:val="22"/>
        </w:rPr>
        <mc:AlternateContent>
          <mc:Choice Requires="wps">
            <w:drawing>
              <wp:anchor distT="0" distB="0" distL="114300" distR="114300" simplePos="0" relativeHeight="251662336" behindDoc="0" locked="0" layoutInCell="1" allowOverlap="1">
                <wp:simplePos x="0" y="0"/>
                <wp:positionH relativeFrom="column">
                  <wp:posOffset>3765550</wp:posOffset>
                </wp:positionH>
                <wp:positionV relativeFrom="paragraph">
                  <wp:posOffset>1973580</wp:posOffset>
                </wp:positionV>
                <wp:extent cx="752475" cy="1595755"/>
                <wp:effectExtent l="6350" t="6350" r="12700" b="7620"/>
                <wp:wrapNone/>
                <wp:docPr id="16" name="矩形 16"/>
                <wp:cNvGraphicFramePr/>
                <a:graphic xmlns:a="http://schemas.openxmlformats.org/drawingml/2006/main">
                  <a:graphicData uri="http://schemas.microsoft.com/office/word/2010/wordprocessingShape">
                    <wps:wsp>
                      <wps:cNvSpPr/>
                      <wps:spPr>
                        <a:xfrm>
                          <a:off x="0" y="0"/>
                          <a:ext cx="752475" cy="159575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6.5pt;margin-top:155.4pt;height:125.65pt;width:59.25pt;z-index:251662336;v-text-anchor:middle;mso-width-relative:page;mso-height-relative:page;" filled="f" stroked="t" coordsize="21600,21600" o:gfxdata="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flhP9YAAAALAQAADwAAAAAAAAABACAAAAAiAAAAZHJzL2Rvd25yZXYueG1s&#10;UEsBAhQAFAAAAAgAh07iQE34Ap1sAgAAzQQAAA4AAAAAAAAAAQAgAAAAJQEAAGRycy9lMm9Eb2Mu&#10;eG1sUEsFBgAAAAAGAAYAWQEAAAMGAAAAAA==&#10;">
                <v:fill on="f" focussize="0,0"/>
                <v:stroke weight="1pt" color="#FF0000 [3209]" miterlimit="8" joinstyle="miter"/>
                <v:imagedata o:title=""/>
                <o:lock v:ext="edit" aspectratio="f"/>
              </v:rect>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727075</wp:posOffset>
                </wp:positionH>
                <wp:positionV relativeFrom="paragraph">
                  <wp:posOffset>2059940</wp:posOffset>
                </wp:positionV>
                <wp:extent cx="1152525" cy="186690"/>
                <wp:effectExtent l="6350" t="6350" r="12700" b="6985"/>
                <wp:wrapNone/>
                <wp:docPr id="14" name="矩形 14"/>
                <wp:cNvGraphicFramePr/>
                <a:graphic xmlns:a="http://schemas.openxmlformats.org/drawingml/2006/main">
                  <a:graphicData uri="http://schemas.microsoft.com/office/word/2010/wordprocessingShape">
                    <wps:wsp>
                      <wps:cNvSpPr/>
                      <wps:spPr>
                        <a:xfrm>
                          <a:off x="0" y="0"/>
                          <a:ext cx="1152525" cy="18669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7.25pt;margin-top:162.2pt;height:14.7pt;width:90.75pt;z-index:251660288;v-text-anchor:middle;mso-width-relative:page;mso-height-relative:page;" filled="f" stroked="t" coordsize="21600,21600" o:gfxdata="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Etvzt9gAAAALAQAADwAAAAAAAAABACAAAAAiAAAAZHJzL2Rvd25yZXYueG1s&#10;UEsBAhQAFAAAAAgAh07iQNEVysRqAgAAzQQAAA4AAAAAAAAAAQAgAAAAJwEAAGRycy9lMm9Eb2Mu&#10;eG1sUEsFBgAAAAAGAAYAWQEAAAMGAAAAAA==&#10;">
                <v:fill on="f" focussize="0,0"/>
                <v:stroke weight="1pt" color="#FF0000 [3209]" miterlimit="8" joinstyle="miter"/>
                <v:imagedata o:title=""/>
                <o:lock v:ext="edit" aspectratio="f"/>
              </v:rect>
            </w:pict>
          </mc:Fallback>
        </mc:AlternateContent>
      </w:r>
      <w:r>
        <w:rPr>
          <w:rFonts w:hint="default"/>
          <w:lang w:val="en-CA"/>
        </w:rPr>
        <w:drawing>
          <wp:inline distT="0" distB="0" distL="114300" distR="114300">
            <wp:extent cx="4537710" cy="3636010"/>
            <wp:effectExtent l="0" t="0" r="5715" b="2540"/>
            <wp:docPr id="10" name="图片 10" descr="172792908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7929086767"/>
                    <pic:cNvPicPr>
                      <a:picLocks noChangeAspect="1"/>
                    </pic:cNvPicPr>
                  </pic:nvPicPr>
                  <pic:blipFill>
                    <a:blip r:embed="rId10"/>
                    <a:stretch>
                      <a:fillRect/>
                    </a:stretch>
                  </pic:blipFill>
                  <pic:spPr>
                    <a:xfrm>
                      <a:off x="0" y="0"/>
                      <a:ext cx="4537710" cy="3636010"/>
                    </a:xfrm>
                    <a:prstGeom prst="rect">
                      <a:avLst/>
                    </a:prstGeom>
                  </pic:spPr>
                </pic:pic>
              </a:graphicData>
            </a:graphic>
          </wp:inline>
        </w:drawing>
      </w:r>
    </w:p>
    <w:p>
      <w:pPr>
        <w:pStyle w:val="7"/>
        <w:numPr>
          <w:numId w:val="0"/>
        </w:numPr>
        <w:rPr>
          <w:rFonts w:hint="default"/>
          <w:lang w:val="en-CA"/>
        </w:rPr>
      </w:pPr>
    </w:p>
    <w:p>
      <w:pPr>
        <w:pStyle w:val="7"/>
        <w:numPr>
          <w:ilvl w:val="1"/>
          <w:numId w:val="2"/>
        </w:numPr>
      </w:pPr>
      <w:r>
        <w:rPr>
          <w:rFonts w:hint="eastAsia"/>
        </w:rPr>
        <w:t xml:space="preserve">We </w:t>
      </w:r>
      <w:r>
        <w:t>identified geographical distributions of all firms</w:t>
      </w:r>
      <w:r>
        <w:rPr>
          <w:rFonts w:hint="eastAsia"/>
        </w:rPr>
        <w:t>, showing that these firms in the dataset only located in USA and Canada.</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3225" cy="653415"/>
            <wp:effectExtent l="0" t="0" r="3175" b="3810"/>
            <wp:docPr id="34" name="图片 34" descr="1727932614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27932614329"/>
                    <pic:cNvPicPr>
                      <a:picLocks noChangeAspect="1"/>
                    </pic:cNvPicPr>
                  </pic:nvPicPr>
                  <pic:blipFill>
                    <a:blip r:embed="rId11"/>
                    <a:stretch>
                      <a:fillRect/>
                    </a:stretch>
                  </pic:blipFill>
                  <pic:spPr>
                    <a:xfrm>
                      <a:off x="0" y="0"/>
                      <a:ext cx="5483225" cy="653415"/>
                    </a:xfrm>
                    <a:prstGeom prst="rect">
                      <a:avLst/>
                    </a:prstGeom>
                  </pic:spPr>
                </pic:pic>
              </a:graphicData>
            </a:graphic>
          </wp:inline>
        </w:drawing>
      </w:r>
    </w:p>
    <w:p>
      <w:pPr>
        <w:pStyle w:val="7"/>
        <w:numPr>
          <w:numId w:val="0"/>
        </w:numPr>
        <w:ind w:left="1080" w:leftChars="0"/>
        <w:rPr>
          <w:rFonts w:hint="default"/>
          <w:lang w:val="fr-CA"/>
        </w:rPr>
      </w:pPr>
      <w:r>
        <w:rPr>
          <w:rFonts w:hint="default"/>
          <w:lang w:val="fr-CA"/>
        </w:rPr>
        <w:drawing>
          <wp:inline distT="0" distB="0" distL="114300" distR="114300">
            <wp:extent cx="2929255" cy="909955"/>
            <wp:effectExtent l="0" t="0" r="4445" b="4445"/>
            <wp:docPr id="17" name="图片 17" descr="1727929262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727929262670"/>
                    <pic:cNvPicPr>
                      <a:picLocks noChangeAspect="1"/>
                    </pic:cNvPicPr>
                  </pic:nvPicPr>
                  <pic:blipFill>
                    <a:blip r:embed="rId12"/>
                    <a:stretch>
                      <a:fillRect/>
                    </a:stretch>
                  </pic:blipFill>
                  <pic:spPr>
                    <a:xfrm>
                      <a:off x="0" y="0"/>
                      <a:ext cx="2929255" cy="909955"/>
                    </a:xfrm>
                    <a:prstGeom prst="rect">
                      <a:avLst/>
                    </a:prstGeom>
                  </pic:spPr>
                </pic:pic>
              </a:graphicData>
            </a:graphic>
          </wp:inline>
        </w:drawing>
      </w:r>
    </w:p>
    <w:p>
      <w:pPr>
        <w:pStyle w:val="7"/>
        <w:numPr>
          <w:ilvl w:val="1"/>
          <w:numId w:val="2"/>
        </w:numPr>
      </w:pPr>
      <w:r>
        <w:rPr>
          <w:rFonts w:hint="eastAsia"/>
        </w:rPr>
        <w:t xml:space="preserve">We plotted </w:t>
      </w:r>
      <w:r>
        <w:t>the average stock price line chart</w:t>
      </w:r>
      <w:r>
        <w:rPr>
          <w:rFonts w:hint="eastAsia"/>
        </w:rPr>
        <w:t xml:space="preserve"> over the years. </w:t>
      </w:r>
      <w:r>
        <w:t>Overall, the stock price showed an upward trend, except for the year 2008, where the stock price dipped to USD9.07 due to the financial crisis. The stock price recovered quickly and peaked in the year 2020(final year) in dataset at USD 38.32</w:t>
      </w:r>
      <w:r>
        <w:rPr>
          <w:rFonts w:hint="eastAsia"/>
        </w:rPr>
        <w:t>.</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0050" cy="2490470"/>
            <wp:effectExtent l="0" t="0" r="6350" b="5080"/>
            <wp:docPr id="35" name="图片 35" descr="1727932636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727932636475"/>
                    <pic:cNvPicPr>
                      <a:picLocks noChangeAspect="1"/>
                    </pic:cNvPicPr>
                  </pic:nvPicPr>
                  <pic:blipFill>
                    <a:blip r:embed="rId13"/>
                    <a:stretch>
                      <a:fillRect/>
                    </a:stretch>
                  </pic:blipFill>
                  <pic:spPr>
                    <a:xfrm>
                      <a:off x="0" y="0"/>
                      <a:ext cx="5480050" cy="2490470"/>
                    </a:xfrm>
                    <a:prstGeom prst="rect">
                      <a:avLst/>
                    </a:prstGeom>
                  </pic:spPr>
                </pic:pic>
              </a:graphicData>
            </a:graphic>
          </wp:inline>
        </w:drawing>
      </w:r>
    </w:p>
    <w:p>
      <w:pPr>
        <w:pStyle w:val="7"/>
        <w:ind w:left="1440"/>
      </w:pPr>
      <w:r>
        <w:drawing>
          <wp:inline distT="0" distB="0" distL="0" distR="0">
            <wp:extent cx="5041900" cy="2386965"/>
            <wp:effectExtent l="0" t="0" r="635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041900" cy="2386965"/>
                    </a:xfrm>
                    <a:prstGeom prst="rect">
                      <a:avLst/>
                    </a:prstGeom>
                    <a:noFill/>
                  </pic:spPr>
                </pic:pic>
              </a:graphicData>
            </a:graphic>
          </wp:inline>
        </w:drawing>
      </w:r>
    </w:p>
    <w:p>
      <w:pPr>
        <w:pStyle w:val="7"/>
        <w:numPr>
          <w:ilvl w:val="1"/>
          <w:numId w:val="2"/>
        </w:numPr>
      </w:pPr>
      <w:r>
        <w:rPr>
          <w:rFonts w:hint="eastAsia"/>
        </w:rPr>
        <w:t xml:space="preserve">We found that </w:t>
      </w:r>
      <w:r>
        <w:t>INCA DESIGNS INC took the hardest hit in the financial crisis heading to its bankruptcy in the same year¹</w:t>
      </w:r>
      <w:r>
        <w:rPr>
          <w:rFonts w:hint="eastAsia"/>
        </w:rPr>
        <w:t xml:space="preserve">, with a 99.98% </w:t>
      </w:r>
      <w:r>
        <w:t>drop in stock price</w:t>
      </w:r>
      <w:r>
        <w:rPr>
          <w:rFonts w:hint="eastAsia"/>
        </w:rPr>
        <w:t>.</w:t>
      </w:r>
    </w:p>
    <w:p>
      <w:pPr>
        <w:pStyle w:val="7"/>
        <w:numPr>
          <w:numId w:val="0"/>
        </w:numPr>
        <w:ind w:left="1080" w:leftChars="0"/>
      </w:pPr>
    </w:p>
    <w:p>
      <w:pPr>
        <w:pStyle w:val="7"/>
        <w:numPr>
          <w:numId w:val="0"/>
        </w:numPr>
        <w:ind w:left="1080" w:leftChars="0"/>
        <w:rPr>
          <w:rFonts w:hint="default"/>
          <w:lang w:val="fr-CA"/>
        </w:rPr>
      </w:pPr>
      <w:r>
        <w:rPr>
          <w:rFonts w:hint="default"/>
          <w:lang w:val="fr-CA"/>
        </w:rPr>
        <w:t xml:space="preserve">      </w:t>
      </w:r>
      <w:r>
        <w:rPr>
          <w:rFonts w:hint="default"/>
          <w:lang w:val="fr-CA"/>
        </w:rPr>
        <w:drawing>
          <wp:inline distT="0" distB="0" distL="114300" distR="114300">
            <wp:extent cx="5837555" cy="436245"/>
            <wp:effectExtent l="0" t="0" r="1270" b="1905"/>
            <wp:docPr id="18" name="图片 18" descr="1727929325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727929325197"/>
                    <pic:cNvPicPr>
                      <a:picLocks noChangeAspect="1"/>
                    </pic:cNvPicPr>
                  </pic:nvPicPr>
                  <pic:blipFill>
                    <a:blip r:embed="rId15"/>
                    <a:stretch>
                      <a:fillRect/>
                    </a:stretch>
                  </pic:blipFill>
                  <pic:spPr>
                    <a:xfrm>
                      <a:off x="0" y="0"/>
                      <a:ext cx="5837555" cy="436245"/>
                    </a:xfrm>
                    <a:prstGeom prst="rect">
                      <a:avLst/>
                    </a:prstGeom>
                  </pic:spPr>
                </pic:pic>
              </a:graphicData>
            </a:graphic>
          </wp:inline>
        </w:drawing>
      </w:r>
    </w:p>
    <w:p>
      <w:pPr>
        <w:pStyle w:val="7"/>
        <w:numPr>
          <w:numId w:val="0"/>
        </w:numPr>
        <w:ind w:left="1080" w:leftChars="0"/>
        <w:rPr>
          <w:rFonts w:hint="default"/>
          <w:lang w:val="fr-CA"/>
        </w:rPr>
      </w:pPr>
    </w:p>
    <w:p>
      <w:pPr>
        <w:pStyle w:val="7"/>
        <w:numPr>
          <w:ilvl w:val="1"/>
          <w:numId w:val="2"/>
        </w:numPr>
      </w:pPr>
      <w:r>
        <w:rPr>
          <w:rFonts w:hint="eastAsia"/>
        </w:rPr>
        <w:t>We p</w:t>
      </w:r>
      <w:r>
        <w:t>lot</w:t>
      </w:r>
      <w:r>
        <w:rPr>
          <w:rFonts w:hint="eastAsia"/>
        </w:rPr>
        <w:t>ted</w:t>
      </w:r>
      <w:r>
        <w:t xml:space="preserve"> the average Return on Assets (ROA) for the firms located in the “USA” across the years. The ROA for the apparel industry fluctuated around its mean of 3% The ROA was significantly weighed down in 2020 by few underperforming firms like GAP (probably because of</w:t>
      </w:r>
      <w:r>
        <w:rPr>
          <w:rFonts w:hint="eastAsia"/>
          <w:lang w:val="en-US" w:eastAsia="zh-CN"/>
        </w:rPr>
        <w:t xml:space="preserve"> </w:t>
      </w:r>
      <w:r>
        <w:t xml:space="preserve">Covid!) </w:t>
      </w:r>
      <w:r>
        <w:rPr>
          <w:rFonts w:hint="eastAsia"/>
        </w:rPr>
        <w:t>.</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2590" cy="2019935"/>
            <wp:effectExtent l="0" t="0" r="3810" b="8890"/>
            <wp:docPr id="37" name="图片 37" descr="1727932687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727932687005"/>
                    <pic:cNvPicPr>
                      <a:picLocks noChangeAspect="1"/>
                    </pic:cNvPicPr>
                  </pic:nvPicPr>
                  <pic:blipFill>
                    <a:blip r:embed="rId16"/>
                    <a:stretch>
                      <a:fillRect/>
                    </a:stretch>
                  </pic:blipFill>
                  <pic:spPr>
                    <a:xfrm>
                      <a:off x="0" y="0"/>
                      <a:ext cx="5482590" cy="2019935"/>
                    </a:xfrm>
                    <a:prstGeom prst="rect">
                      <a:avLst/>
                    </a:prstGeom>
                  </pic:spPr>
                </pic:pic>
              </a:graphicData>
            </a:graphic>
          </wp:inline>
        </w:drawing>
      </w:r>
    </w:p>
    <w:p>
      <w:pPr>
        <w:pStyle w:val="7"/>
        <w:numPr>
          <w:numId w:val="0"/>
        </w:numPr>
        <w:ind w:left="1080" w:leftChars="0"/>
      </w:pPr>
    </w:p>
    <w:p>
      <w:pPr>
        <w:pStyle w:val="7"/>
        <w:numPr>
          <w:numId w:val="0"/>
        </w:numPr>
        <w:ind w:left="1080" w:leftChars="0"/>
      </w:pPr>
    </w:p>
    <w:p>
      <w:pPr>
        <w:pStyle w:val="7"/>
        <w:numPr>
          <w:numId w:val="0"/>
        </w:numPr>
        <w:ind w:left="1080" w:leftChars="0"/>
      </w:pPr>
    </w:p>
    <w:p>
      <w:pPr>
        <w:pStyle w:val="7"/>
        <w:numPr>
          <w:numId w:val="0"/>
        </w:numPr>
        <w:ind w:left="1080" w:leftChars="0"/>
      </w:pPr>
    </w:p>
    <w:p>
      <w:pPr>
        <w:pStyle w:val="7"/>
        <w:numPr>
          <w:numId w:val="0"/>
        </w:numPr>
        <w:ind w:left="1080" w:leftChars="0"/>
      </w:pPr>
      <w:r>
        <w:t xml:space="preserve"> </w:t>
      </w:r>
      <w:r>
        <w:drawing>
          <wp:inline distT="0" distB="0" distL="0" distR="0">
            <wp:extent cx="4375150" cy="3376930"/>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92922" cy="3390787"/>
                    </a:xfrm>
                    <a:prstGeom prst="rect">
                      <a:avLst/>
                    </a:prstGeom>
                    <a:noFill/>
                  </pic:spPr>
                </pic:pic>
              </a:graphicData>
            </a:graphic>
          </wp:inline>
        </w:drawing>
      </w:r>
    </w:p>
    <w:p>
      <w:pPr>
        <w:pStyle w:val="7"/>
        <w:numPr>
          <w:numId w:val="0"/>
        </w:numPr>
        <w:ind w:left="1080" w:leftChars="0"/>
      </w:pPr>
    </w:p>
    <w:p>
      <w:r>
        <w:rPr>
          <w:rFonts w:hint="eastAsia"/>
        </w:rPr>
        <w:t>III.</w:t>
      </w:r>
      <w:r>
        <w:rPr>
          <w:rFonts w:ascii="Segoe UI" w:hAnsi="Segoe UI" w:eastAsia="Times New Roman" w:cs="Segoe UI"/>
          <w:b/>
          <w:bCs/>
          <w:kern w:val="0"/>
          <w:sz w:val="36"/>
          <w:szCs w:val="36"/>
          <w14:ligatures w14:val="none"/>
        </w:rPr>
        <w:t xml:space="preserve"> </w:t>
      </w:r>
      <w:r>
        <w:rPr>
          <w:b/>
          <w:bCs/>
        </w:rPr>
        <w:t xml:space="preserve">Text Analysis </w:t>
      </w:r>
    </w:p>
    <w:p>
      <w:pPr>
        <w:pStyle w:val="7"/>
        <w:numPr>
          <w:ilvl w:val="0"/>
          <w:numId w:val="3"/>
        </w:numPr>
      </w:pPr>
      <w:r>
        <w:rPr>
          <w:rFonts w:hint="eastAsia"/>
        </w:rPr>
        <w:t xml:space="preserve">Text cleaning </w:t>
      </w:r>
    </w:p>
    <w:p>
      <w:pPr>
        <w:pStyle w:val="7"/>
        <w:numPr>
          <w:ilvl w:val="1"/>
          <w:numId w:val="3"/>
        </w:numPr>
      </w:pPr>
      <w:r>
        <w:t>Lowercasing:</w:t>
      </w:r>
      <w:r>
        <w:rPr>
          <w:rFonts w:hint="eastAsia"/>
        </w:rPr>
        <w:t xml:space="preserve"> </w:t>
      </w:r>
      <w:r>
        <w:t>All the text was converted to lowercase to ensure uniformity.</w:t>
      </w:r>
    </w:p>
    <w:p>
      <w:pPr>
        <w:pStyle w:val="7"/>
        <w:numPr>
          <w:ilvl w:val="1"/>
          <w:numId w:val="3"/>
        </w:numPr>
      </w:pPr>
      <w:r>
        <w:t xml:space="preserve">Removing </w:t>
      </w:r>
      <w:r>
        <w:rPr>
          <w:rFonts w:hint="eastAsia"/>
        </w:rPr>
        <w:t>p</w:t>
      </w:r>
      <w:r>
        <w:t>unctuation:</w:t>
      </w:r>
      <w:r>
        <w:rPr>
          <w:rFonts w:hint="eastAsia"/>
        </w:rPr>
        <w:t xml:space="preserve"> </w:t>
      </w:r>
      <w:r>
        <w:t>Punctuation marks such as commas, periods, question marks, and exclamation points were removed.</w:t>
      </w:r>
    </w:p>
    <w:p>
      <w:pPr>
        <w:pStyle w:val="7"/>
        <w:numPr>
          <w:ilvl w:val="1"/>
          <w:numId w:val="3"/>
        </w:numPr>
      </w:pPr>
      <w:r>
        <w:t xml:space="preserve">Removing </w:t>
      </w:r>
      <w:r>
        <w:rPr>
          <w:rFonts w:hint="eastAsia"/>
        </w:rPr>
        <w:t>s</w:t>
      </w:r>
      <w:r>
        <w:t xml:space="preserve">top </w:t>
      </w:r>
      <w:r>
        <w:rPr>
          <w:rFonts w:hint="eastAsia"/>
        </w:rPr>
        <w:t>w</w:t>
      </w:r>
      <w:r>
        <w:t>ords</w:t>
      </w:r>
      <w:r>
        <w:rPr>
          <w:rFonts w:hint="eastAsia"/>
        </w:rPr>
        <w:t xml:space="preserve">: </w:t>
      </w:r>
      <w:r>
        <w:t>We utilized the English stop words list from</w:t>
      </w:r>
      <w:r>
        <w:rPr>
          <w:rFonts w:hint="eastAsia"/>
        </w:rPr>
        <w:t xml:space="preserve"> </w:t>
      </w:r>
      <w:r>
        <w:t>NLTK to identify and eliminate these words, focusing on retaining only the more informative words.</w:t>
      </w:r>
    </w:p>
    <w:p>
      <w:pPr>
        <w:pStyle w:val="7"/>
        <w:numPr>
          <w:numId w:val="0"/>
        </w:numPr>
        <w:ind w:left="1080" w:leftChars="0"/>
        <w:rPr>
          <w:rFonts w:hint="default"/>
          <w:lang w:val="fr-CA"/>
        </w:rPr>
      </w:pPr>
      <w:r>
        <w:rPr>
          <w:rFonts w:hint="default"/>
          <w:lang w:val="fr-CA"/>
        </w:rPr>
        <w:drawing>
          <wp:inline distT="0" distB="0" distL="114300" distR="114300">
            <wp:extent cx="5484495" cy="3114675"/>
            <wp:effectExtent l="0" t="0" r="1905" b="0"/>
            <wp:docPr id="19" name="图片 19" descr="172792939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727929397895"/>
                    <pic:cNvPicPr>
                      <a:picLocks noChangeAspect="1"/>
                    </pic:cNvPicPr>
                  </pic:nvPicPr>
                  <pic:blipFill>
                    <a:blip r:embed="rId18"/>
                    <a:stretch>
                      <a:fillRect/>
                    </a:stretch>
                  </pic:blipFill>
                  <pic:spPr>
                    <a:xfrm>
                      <a:off x="0" y="0"/>
                      <a:ext cx="5484495" cy="3114675"/>
                    </a:xfrm>
                    <a:prstGeom prst="rect">
                      <a:avLst/>
                    </a:prstGeom>
                  </pic:spPr>
                </pic:pic>
              </a:graphicData>
            </a:graphic>
          </wp:inline>
        </w:drawing>
      </w:r>
    </w:p>
    <w:p>
      <w:pPr>
        <w:pStyle w:val="7"/>
        <w:numPr>
          <w:ilvl w:val="1"/>
          <w:numId w:val="3"/>
        </w:numPr>
      </w:pPr>
      <w:r>
        <w:rPr>
          <w:rFonts w:hint="eastAsia"/>
        </w:rPr>
        <w:t>Inner-joining datasets: we merged the datasets into a holistic one with financial data and 10-K text data.</w:t>
      </w:r>
    </w:p>
    <w:p>
      <w:pPr>
        <w:pStyle w:val="7"/>
        <w:numPr>
          <w:ilvl w:val="1"/>
          <w:numId w:val="3"/>
        </w:numPr>
      </w:pPr>
      <w:r>
        <w:t>P</w:t>
      </w:r>
      <w:r>
        <w:rPr>
          <w:rFonts w:hint="eastAsia"/>
        </w:rPr>
        <w:t xml:space="preserve">ossible improvement: in the future, stemming and lemmatization can also be applied to the text cleaning process to combine </w:t>
      </w:r>
      <w:r>
        <w:t>expressions</w:t>
      </w:r>
      <w:r>
        <w:rPr>
          <w:rFonts w:hint="eastAsia"/>
        </w:rPr>
        <w:t xml:space="preserve"> like firm and firms (singular and plural forms)</w:t>
      </w:r>
    </w:p>
    <w:p>
      <w:pPr>
        <w:pStyle w:val="7"/>
        <w:numPr>
          <w:numId w:val="0"/>
        </w:numPr>
        <w:ind w:left="1080" w:leftChars="0"/>
      </w:pPr>
    </w:p>
    <w:p>
      <w:pPr>
        <w:pStyle w:val="7"/>
        <w:numPr>
          <w:ilvl w:val="0"/>
          <w:numId w:val="3"/>
        </w:numPr>
      </w:pPr>
      <w:r>
        <w:rPr>
          <w:rFonts w:hint="eastAsia"/>
        </w:rPr>
        <w:t>Keyword analysis and word clouds</w:t>
      </w:r>
    </w:p>
    <w:p>
      <w:pPr>
        <w:pStyle w:val="7"/>
        <w:numPr>
          <w:ilvl w:val="1"/>
          <w:numId w:val="3"/>
        </w:numPr>
      </w:pPr>
      <w:r>
        <w:rPr>
          <w:rFonts w:hint="eastAsia"/>
        </w:rPr>
        <w:t xml:space="preserve">We conducted keyword analysis based on two </w:t>
      </w:r>
      <w:r>
        <w:t>approaches</w:t>
      </w:r>
      <w:r>
        <w:rPr>
          <w:rFonts w:hint="eastAsia"/>
        </w:rPr>
        <w:t>, word count and TF-IDF score.</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4861560" cy="2226945"/>
            <wp:effectExtent l="0" t="0" r="5715" b="1905"/>
            <wp:docPr id="30" name="图片 30" descr="1727932345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727932345895"/>
                    <pic:cNvPicPr>
                      <a:picLocks noChangeAspect="1"/>
                    </pic:cNvPicPr>
                  </pic:nvPicPr>
                  <pic:blipFill>
                    <a:blip r:embed="rId19"/>
                    <a:stretch>
                      <a:fillRect/>
                    </a:stretch>
                  </pic:blipFill>
                  <pic:spPr>
                    <a:xfrm>
                      <a:off x="0" y="0"/>
                      <a:ext cx="4861560" cy="2226945"/>
                    </a:xfrm>
                    <a:prstGeom prst="rect">
                      <a:avLst/>
                    </a:prstGeom>
                  </pic:spPr>
                </pic:pic>
              </a:graphicData>
            </a:graphic>
          </wp:inline>
        </w:drawing>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4867275" cy="3845560"/>
            <wp:effectExtent l="0" t="0" r="0" b="2540"/>
            <wp:docPr id="31" name="图片 31" descr="172793239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727932390211"/>
                    <pic:cNvPicPr>
                      <a:picLocks noChangeAspect="1"/>
                    </pic:cNvPicPr>
                  </pic:nvPicPr>
                  <pic:blipFill>
                    <a:blip r:embed="rId20"/>
                    <a:stretch>
                      <a:fillRect/>
                    </a:stretch>
                  </pic:blipFill>
                  <pic:spPr>
                    <a:xfrm>
                      <a:off x="0" y="0"/>
                      <a:ext cx="4867275" cy="3845560"/>
                    </a:xfrm>
                    <a:prstGeom prst="rect">
                      <a:avLst/>
                    </a:prstGeom>
                  </pic:spPr>
                </pic:pic>
              </a:graphicData>
            </a:graphic>
          </wp:inline>
        </w:drawing>
      </w:r>
    </w:p>
    <w:p>
      <w:r>
        <w:br w:type="page"/>
      </w:r>
    </w:p>
    <w:p>
      <w:pPr>
        <w:pStyle w:val="7"/>
        <w:numPr>
          <w:ilvl w:val="1"/>
          <w:numId w:val="3"/>
        </w:numPr>
      </w:pPr>
      <w:r>
        <w:t>Some most frequently mentioned keywords were 'Stores', 'Sales', 'Customers' and 'Merchandise' which indicated a highly consumer-centric focus of the</w:t>
      </w:r>
      <w:r>
        <w:rPr>
          <w:rFonts w:hint="eastAsia"/>
          <w:lang w:val="en-US" w:eastAsia="zh-CN"/>
        </w:rPr>
        <w:t xml:space="preserve"> </w:t>
      </w:r>
      <w:r>
        <w:t xml:space="preserve">apparel industry (makes sense!) </w:t>
      </w:r>
    </w:p>
    <w:p>
      <w:pPr>
        <w:pStyle w:val="7"/>
        <w:numPr>
          <w:numId w:val="0"/>
        </w:numPr>
        <w:ind w:left="1080" w:leftChars="0"/>
      </w:pPr>
      <w:r>
        <w:rPr>
          <w:rFonts w:hint="eastAsia"/>
          <w:lang w:val="en-US" w:eastAsia="zh-CN"/>
        </w:rPr>
        <w:t xml:space="preserve">  </w:t>
      </w:r>
      <w:bookmarkStart w:id="0" w:name="_GoBack"/>
      <w:bookmarkEnd w:id="0"/>
      <w:r>
        <w:drawing>
          <wp:inline distT="0" distB="0" distL="114300" distR="114300">
            <wp:extent cx="5479415" cy="1725930"/>
            <wp:effectExtent l="0" t="0" r="6985" b="7620"/>
            <wp:docPr id="38" name="图片 38" descr="172793273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727932734656"/>
                    <pic:cNvPicPr>
                      <a:picLocks noChangeAspect="1"/>
                    </pic:cNvPicPr>
                  </pic:nvPicPr>
                  <pic:blipFill>
                    <a:blip r:embed="rId21"/>
                    <a:stretch>
                      <a:fillRect/>
                    </a:stretch>
                  </pic:blipFill>
                  <pic:spPr>
                    <a:xfrm>
                      <a:off x="0" y="0"/>
                      <a:ext cx="5479415" cy="1725930"/>
                    </a:xfrm>
                    <a:prstGeom prst="rect">
                      <a:avLst/>
                    </a:prstGeom>
                  </pic:spPr>
                </pic:pic>
              </a:graphicData>
            </a:graphic>
          </wp:inline>
        </w:drawing>
      </w:r>
      <w:r>
        <w:drawing>
          <wp:inline distT="0" distB="0" distL="0" distR="0">
            <wp:extent cx="4324985" cy="23653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327984" cy="2366866"/>
                    </a:xfrm>
                    <a:prstGeom prst="rect">
                      <a:avLst/>
                    </a:prstGeom>
                    <a:noFill/>
                  </pic:spPr>
                </pic:pic>
              </a:graphicData>
            </a:graphic>
          </wp:inline>
        </w:drawing>
      </w:r>
    </w:p>
    <w:p>
      <w:pPr>
        <w:pStyle w:val="7"/>
        <w:numPr>
          <w:ilvl w:val="1"/>
          <w:numId w:val="3"/>
        </w:numPr>
      </w:pPr>
      <w:r>
        <w:t>The most relevant keywords in the apparel industry, relative to others are : 'Stores',</w:t>
      </w:r>
      <w:r>
        <w:rPr>
          <w:rFonts w:hint="eastAsia"/>
        </w:rPr>
        <w:t xml:space="preserve"> </w:t>
      </w:r>
      <w:r>
        <w:t>'customers',</w:t>
      </w:r>
      <w:r>
        <w:rPr>
          <w:rFonts w:hint="eastAsia"/>
        </w:rPr>
        <w:t xml:space="preserve"> </w:t>
      </w:r>
      <w:r>
        <w:t xml:space="preserve">'Footwear' and 'brand' which indicates compared to other industries, apparel industry has clearer segmentation based on brands and customers. </w:t>
      </w:r>
    </w:p>
    <w:p>
      <w:pPr>
        <w:pStyle w:val="7"/>
        <w:numPr>
          <w:numId w:val="0"/>
        </w:numPr>
        <w:ind w:left="1080" w:leftChars="0"/>
      </w:pPr>
      <w:r>
        <w:drawing>
          <wp:inline distT="0" distB="0" distL="114300" distR="114300">
            <wp:extent cx="5478145" cy="991870"/>
            <wp:effectExtent l="0" t="0" r="8255" b="8255"/>
            <wp:docPr id="39" name="图片 39" descr="172793275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727932759030"/>
                    <pic:cNvPicPr>
                      <a:picLocks noChangeAspect="1"/>
                    </pic:cNvPicPr>
                  </pic:nvPicPr>
                  <pic:blipFill>
                    <a:blip r:embed="rId23"/>
                    <a:stretch>
                      <a:fillRect/>
                    </a:stretch>
                  </pic:blipFill>
                  <pic:spPr>
                    <a:xfrm>
                      <a:off x="0" y="0"/>
                      <a:ext cx="5478145" cy="991870"/>
                    </a:xfrm>
                    <a:prstGeom prst="rect">
                      <a:avLst/>
                    </a:prstGeom>
                  </pic:spPr>
                </pic:pic>
              </a:graphicData>
            </a:graphic>
          </wp:inline>
        </w:drawing>
      </w:r>
      <w:r>
        <w:drawing>
          <wp:inline distT="0" distB="0" distL="0" distR="0">
            <wp:extent cx="4254500" cy="23266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271146" cy="2335783"/>
                    </a:xfrm>
                    <a:prstGeom prst="rect">
                      <a:avLst/>
                    </a:prstGeom>
                    <a:noFill/>
                  </pic:spPr>
                </pic:pic>
              </a:graphicData>
            </a:graphic>
          </wp:inline>
        </w:drawing>
      </w:r>
    </w:p>
    <w:p>
      <w:pPr>
        <w:pStyle w:val="7"/>
        <w:numPr>
          <w:ilvl w:val="0"/>
          <w:numId w:val="3"/>
        </w:numPr>
      </w:pPr>
      <w:r>
        <w:t>W</w:t>
      </w:r>
      <w:r>
        <w:rPr>
          <w:rFonts w:hint="eastAsia"/>
        </w:rPr>
        <w:t>ord embedding</w:t>
      </w:r>
    </w:p>
    <w:p>
      <w:pPr>
        <w:pStyle w:val="7"/>
        <w:numPr>
          <w:ilvl w:val="1"/>
          <w:numId w:val="3"/>
        </w:numPr>
      </w:pPr>
      <w:r>
        <w:t>We chose the words "Merchandise",</w:t>
      </w:r>
      <w:r>
        <w:rPr>
          <w:rFonts w:hint="eastAsia"/>
        </w:rPr>
        <w:t xml:space="preserve"> </w:t>
      </w:r>
      <w:r>
        <w:t>"Brand" and "Customers"</w:t>
      </w:r>
      <w:r>
        <w:rPr>
          <w:rFonts w:hint="eastAsia"/>
        </w:rPr>
        <w:t xml:space="preserve">, since they represented the customer </w:t>
      </w:r>
      <w:r>
        <w:t>centricity</w:t>
      </w:r>
      <w:r>
        <w:rPr>
          <w:rFonts w:hint="eastAsia"/>
        </w:rPr>
        <w:t xml:space="preserve"> of the apparel </w:t>
      </w:r>
      <w:r>
        <w:t>industry and identified the five most relevant keywords for each term</w:t>
      </w:r>
      <w:r>
        <w:rPr>
          <w:rFonts w:hint="eastAsia"/>
        </w:rPr>
        <w:t>.</w:t>
      </w:r>
    </w:p>
    <w:p>
      <w:pPr>
        <w:pStyle w:val="7"/>
        <w:numPr>
          <w:numId w:val="0"/>
        </w:numPr>
        <w:ind w:left="1080" w:leftChars="0"/>
        <w:rPr>
          <w:rFonts w:hint="eastAsia" w:eastAsiaTheme="minorEastAsia"/>
          <w:lang w:eastAsia="zh-CN"/>
        </w:rPr>
      </w:pPr>
      <w:r>
        <w:rPr>
          <w:rFonts w:hint="eastAsia" w:eastAsiaTheme="minorEastAsia"/>
          <w:lang w:eastAsia="zh-CN"/>
        </w:rPr>
        <w:drawing>
          <wp:inline distT="0" distB="0" distL="114300" distR="114300">
            <wp:extent cx="5484495" cy="1391285"/>
            <wp:effectExtent l="0" t="0" r="1905" b="8890"/>
            <wp:docPr id="21" name="图片 21" descr="172793052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727930520355"/>
                    <pic:cNvPicPr>
                      <a:picLocks noChangeAspect="1"/>
                    </pic:cNvPicPr>
                  </pic:nvPicPr>
                  <pic:blipFill>
                    <a:blip r:embed="rId25"/>
                    <a:stretch>
                      <a:fillRect/>
                    </a:stretch>
                  </pic:blipFill>
                  <pic:spPr>
                    <a:xfrm>
                      <a:off x="0" y="0"/>
                      <a:ext cx="5484495" cy="1391285"/>
                    </a:xfrm>
                    <a:prstGeom prst="rect">
                      <a:avLst/>
                    </a:prstGeom>
                  </pic:spPr>
                </pic:pic>
              </a:graphicData>
            </a:graphic>
          </wp:inline>
        </w:drawing>
      </w:r>
    </w:p>
    <w:p>
      <w:pPr>
        <w:pStyle w:val="7"/>
        <w:numPr>
          <w:ilvl w:val="1"/>
          <w:numId w:val="3"/>
        </w:numPr>
      </w:pPr>
      <w:r>
        <w:rPr>
          <w:rFonts w:hint="eastAsia"/>
        </w:rPr>
        <w:t xml:space="preserve">Top 5 similar words for these industry-related words </w:t>
      </w:r>
      <w:r>
        <w:t>were</w:t>
      </w:r>
      <w:r>
        <w:rPr>
          <w:rFonts w:hint="eastAsia"/>
        </w:rPr>
        <w:t>:</w:t>
      </w:r>
    </w:p>
    <w:p>
      <w:pPr>
        <w:pStyle w:val="7"/>
        <w:numPr>
          <w:ilvl w:val="2"/>
          <w:numId w:val="3"/>
        </w:numPr>
      </w:pPr>
      <w:r>
        <w:t>M</w:t>
      </w:r>
      <w:r>
        <w:rPr>
          <w:rFonts w:hint="eastAsia"/>
        </w:rPr>
        <w:t xml:space="preserve">erchandise: </w:t>
      </w:r>
      <w:r>
        <w:t>in season</w:t>
      </w:r>
      <w:r>
        <w:rPr>
          <w:rFonts w:hint="eastAsia"/>
        </w:rPr>
        <w:t>, retailer, stores, assortment, instore</w:t>
      </w:r>
    </w:p>
    <w:p>
      <w:pPr>
        <w:pStyle w:val="7"/>
        <w:numPr>
          <w:numId w:val="0"/>
        </w:numPr>
        <w:ind w:left="1980" w:leftChars="0"/>
      </w:pPr>
      <w:r>
        <w:drawing>
          <wp:inline distT="0" distB="0" distL="114300" distR="114300">
            <wp:extent cx="2776855" cy="376555"/>
            <wp:effectExtent l="0" t="0" r="4445" b="4445"/>
            <wp:docPr id="22" name="图片 22" descr="1727930542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727930542980"/>
                    <pic:cNvPicPr>
                      <a:picLocks noChangeAspect="1"/>
                    </pic:cNvPicPr>
                  </pic:nvPicPr>
                  <pic:blipFill>
                    <a:blip r:embed="rId26"/>
                    <a:stretch>
                      <a:fillRect/>
                    </a:stretch>
                  </pic:blipFill>
                  <pic:spPr>
                    <a:xfrm>
                      <a:off x="0" y="0"/>
                      <a:ext cx="2776855" cy="376555"/>
                    </a:xfrm>
                    <a:prstGeom prst="rect">
                      <a:avLst/>
                    </a:prstGeom>
                  </pic:spPr>
                </pic:pic>
              </a:graphicData>
            </a:graphic>
          </wp:inline>
        </w:drawing>
      </w:r>
    </w:p>
    <w:p>
      <w:pPr>
        <w:pStyle w:val="7"/>
        <w:numPr>
          <w:numId w:val="0"/>
        </w:numPr>
        <w:ind w:left="1980" w:leftChars="0"/>
        <w:rPr>
          <w:rFonts w:hint="eastAsia" w:eastAsiaTheme="minorEastAsia"/>
          <w:lang w:eastAsia="zh-CN"/>
        </w:rPr>
      </w:pPr>
      <w:r>
        <w:rPr>
          <w:rFonts w:hint="eastAsia" w:eastAsiaTheme="minorEastAsia"/>
          <w:lang w:eastAsia="zh-CN"/>
        </w:rPr>
        <w:drawing>
          <wp:inline distT="0" distB="0" distL="114300" distR="114300">
            <wp:extent cx="2814955" cy="1748155"/>
            <wp:effectExtent l="0" t="0" r="4445" b="4445"/>
            <wp:docPr id="25" name="图片 25" descr="172793069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727930692745"/>
                    <pic:cNvPicPr>
                      <a:picLocks noChangeAspect="1"/>
                    </pic:cNvPicPr>
                  </pic:nvPicPr>
                  <pic:blipFill>
                    <a:blip r:embed="rId27"/>
                    <a:stretch>
                      <a:fillRect/>
                    </a:stretch>
                  </pic:blipFill>
                  <pic:spPr>
                    <a:xfrm>
                      <a:off x="0" y="0"/>
                      <a:ext cx="2814955" cy="1748155"/>
                    </a:xfrm>
                    <a:prstGeom prst="rect">
                      <a:avLst/>
                    </a:prstGeom>
                  </pic:spPr>
                </pic:pic>
              </a:graphicData>
            </a:graphic>
          </wp:inline>
        </w:drawing>
      </w:r>
    </w:p>
    <w:p>
      <w:pPr>
        <w:pStyle w:val="7"/>
        <w:numPr>
          <w:ilvl w:val="2"/>
          <w:numId w:val="3"/>
        </w:numPr>
      </w:pPr>
      <w:r>
        <w:t>B</w:t>
      </w:r>
      <w:r>
        <w:rPr>
          <w:rFonts w:hint="eastAsia"/>
        </w:rPr>
        <w:t>rand: brands, bergio, guess, lee, ugg</w:t>
      </w:r>
    </w:p>
    <w:p>
      <w:pPr>
        <w:pStyle w:val="7"/>
        <w:numPr>
          <w:numId w:val="0"/>
        </w:numPr>
        <w:ind w:left="1980" w:leftChars="0"/>
        <w:rPr>
          <w:rFonts w:hint="eastAsia" w:eastAsiaTheme="minorEastAsia"/>
          <w:lang w:eastAsia="zh-CN"/>
        </w:rPr>
      </w:pPr>
      <w:r>
        <w:rPr>
          <w:rFonts w:hint="eastAsia" w:eastAsiaTheme="minorEastAsia"/>
          <w:lang w:eastAsia="zh-CN"/>
        </w:rPr>
        <w:drawing>
          <wp:inline distT="0" distB="0" distL="114300" distR="114300">
            <wp:extent cx="2291080" cy="319405"/>
            <wp:effectExtent l="0" t="0" r="4445" b="4445"/>
            <wp:docPr id="23" name="图片 23" descr="172793056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727930564190"/>
                    <pic:cNvPicPr>
                      <a:picLocks noChangeAspect="1"/>
                    </pic:cNvPicPr>
                  </pic:nvPicPr>
                  <pic:blipFill>
                    <a:blip r:embed="rId28"/>
                    <a:stretch>
                      <a:fillRect/>
                    </a:stretch>
                  </pic:blipFill>
                  <pic:spPr>
                    <a:xfrm>
                      <a:off x="0" y="0"/>
                      <a:ext cx="2291080" cy="319405"/>
                    </a:xfrm>
                    <a:prstGeom prst="rect">
                      <a:avLst/>
                    </a:prstGeom>
                  </pic:spPr>
                </pic:pic>
              </a:graphicData>
            </a:graphic>
          </wp:inline>
        </w:drawing>
      </w:r>
    </w:p>
    <w:p>
      <w:pPr>
        <w:pStyle w:val="7"/>
        <w:numPr>
          <w:numId w:val="0"/>
        </w:numPr>
        <w:ind w:left="1980" w:leftChars="0"/>
        <w:rPr>
          <w:rFonts w:hint="eastAsia" w:eastAsiaTheme="minorEastAsia"/>
          <w:lang w:eastAsia="zh-CN"/>
        </w:rPr>
      </w:pPr>
      <w:r>
        <w:rPr>
          <w:rFonts w:hint="eastAsia" w:eastAsiaTheme="minorEastAsia"/>
          <w:lang w:eastAsia="zh-CN"/>
        </w:rPr>
        <w:drawing>
          <wp:inline distT="0" distB="0" distL="114300" distR="114300">
            <wp:extent cx="2500630" cy="1671955"/>
            <wp:effectExtent l="0" t="0" r="4445" b="4445"/>
            <wp:docPr id="26" name="图片 26" descr="1727930705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727930705490"/>
                    <pic:cNvPicPr>
                      <a:picLocks noChangeAspect="1"/>
                    </pic:cNvPicPr>
                  </pic:nvPicPr>
                  <pic:blipFill>
                    <a:blip r:embed="rId29"/>
                    <a:stretch>
                      <a:fillRect/>
                    </a:stretch>
                  </pic:blipFill>
                  <pic:spPr>
                    <a:xfrm>
                      <a:off x="0" y="0"/>
                      <a:ext cx="2500630" cy="1671955"/>
                    </a:xfrm>
                    <a:prstGeom prst="rect">
                      <a:avLst/>
                    </a:prstGeom>
                  </pic:spPr>
                </pic:pic>
              </a:graphicData>
            </a:graphic>
          </wp:inline>
        </w:drawing>
      </w:r>
    </w:p>
    <w:p>
      <w:pPr>
        <w:pStyle w:val="7"/>
        <w:numPr>
          <w:ilvl w:val="2"/>
          <w:numId w:val="3"/>
        </w:numPr>
      </w:pPr>
      <w:r>
        <w:t>C</w:t>
      </w:r>
      <w:r>
        <w:rPr>
          <w:rFonts w:hint="eastAsia"/>
        </w:rPr>
        <w:t xml:space="preserve">ustomer: </w:t>
      </w:r>
      <w:r>
        <w:t>end customer</w:t>
      </w:r>
      <w:r>
        <w:rPr>
          <w:rFonts w:hint="eastAsia"/>
        </w:rPr>
        <w:t xml:space="preserve"> client, customers, enduser, </w:t>
      </w:r>
      <w:r>
        <w:t>post-sale</w:t>
      </w:r>
    </w:p>
    <w:p>
      <w:pPr>
        <w:pStyle w:val="7"/>
        <w:numPr>
          <w:numId w:val="0"/>
        </w:numPr>
        <w:ind w:left="1980" w:leftChars="0"/>
        <w:rPr>
          <w:rFonts w:hint="eastAsia" w:eastAsiaTheme="minorEastAsia"/>
          <w:lang w:eastAsia="zh-CN"/>
        </w:rPr>
      </w:pPr>
      <w:r>
        <w:rPr>
          <w:rFonts w:hint="eastAsia" w:eastAsiaTheme="minorEastAsia"/>
          <w:lang w:eastAsia="zh-CN"/>
        </w:rPr>
        <w:drawing>
          <wp:inline distT="0" distB="0" distL="114300" distR="114300">
            <wp:extent cx="2414905" cy="328930"/>
            <wp:effectExtent l="0" t="0" r="4445" b="4445"/>
            <wp:docPr id="24" name="图片 24" descr="172793058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727930581108"/>
                    <pic:cNvPicPr>
                      <a:picLocks noChangeAspect="1"/>
                    </pic:cNvPicPr>
                  </pic:nvPicPr>
                  <pic:blipFill>
                    <a:blip r:embed="rId30"/>
                    <a:stretch>
                      <a:fillRect/>
                    </a:stretch>
                  </pic:blipFill>
                  <pic:spPr>
                    <a:xfrm>
                      <a:off x="0" y="0"/>
                      <a:ext cx="2414905" cy="328930"/>
                    </a:xfrm>
                    <a:prstGeom prst="rect">
                      <a:avLst/>
                    </a:prstGeom>
                  </pic:spPr>
                </pic:pic>
              </a:graphicData>
            </a:graphic>
          </wp:inline>
        </w:drawing>
      </w:r>
    </w:p>
    <w:p>
      <w:pPr>
        <w:pStyle w:val="7"/>
        <w:numPr>
          <w:numId w:val="0"/>
        </w:numPr>
        <w:ind w:left="1980" w:leftChars="0"/>
        <w:rPr>
          <w:rFonts w:hint="eastAsia" w:eastAsiaTheme="minorEastAsia"/>
          <w:lang w:eastAsia="zh-CN"/>
        </w:rPr>
      </w:pPr>
      <w:r>
        <w:rPr>
          <w:rFonts w:hint="eastAsia" w:eastAsiaTheme="minorEastAsia"/>
          <w:lang w:eastAsia="zh-CN"/>
        </w:rPr>
        <w:drawing>
          <wp:inline distT="0" distB="0" distL="114300" distR="114300">
            <wp:extent cx="2824480" cy="1691005"/>
            <wp:effectExtent l="0" t="0" r="4445" b="4445"/>
            <wp:docPr id="27" name="图片 27" descr="1727930723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727930723678"/>
                    <pic:cNvPicPr>
                      <a:picLocks noChangeAspect="1"/>
                    </pic:cNvPicPr>
                  </pic:nvPicPr>
                  <pic:blipFill>
                    <a:blip r:embed="rId31"/>
                    <a:stretch>
                      <a:fillRect/>
                    </a:stretch>
                  </pic:blipFill>
                  <pic:spPr>
                    <a:xfrm>
                      <a:off x="0" y="0"/>
                      <a:ext cx="2824480" cy="1691005"/>
                    </a:xfrm>
                    <a:prstGeom prst="rect">
                      <a:avLst/>
                    </a:prstGeom>
                  </pic:spPr>
                </pic:pic>
              </a:graphicData>
            </a:graphic>
          </wp:inline>
        </w:drawing>
      </w:r>
    </w:p>
    <w:p>
      <w:pPr>
        <w:pStyle w:val="7"/>
        <w:numPr>
          <w:ilvl w:val="1"/>
          <w:numId w:val="3"/>
        </w:numPr>
        <w:rPr>
          <w:highlight w:val="none"/>
        </w:rPr>
      </w:pPr>
      <w:r>
        <w:rPr>
          <w:highlight w:val="none"/>
        </w:rPr>
        <w:t>“Merchandise” and “Customer” are both somewhat interchangeable with the similar words we found based on our model. Interestingly, for the word 'brand', the similar words are the names of the brand.</w:t>
      </w:r>
    </w:p>
    <w:p>
      <w:r>
        <w:rPr>
          <w:rFonts w:hint="eastAsia"/>
        </w:rPr>
        <w:t xml:space="preserve">IV. </w:t>
      </w:r>
      <w:r>
        <w:rPr>
          <w:b/>
          <w:bCs/>
        </w:rPr>
        <w:t>Financial Analysis and Operational Suggestions for famous retailer Nordstrom</w:t>
      </w:r>
    </w:p>
    <w:p>
      <w:pPr>
        <w:pStyle w:val="7"/>
        <w:numPr>
          <w:ilvl w:val="0"/>
          <w:numId w:val="4"/>
        </w:numPr>
      </w:pPr>
      <w:r>
        <w:rPr>
          <w:rFonts w:hint="eastAsia"/>
        </w:rPr>
        <w:t>Analysis background</w:t>
      </w:r>
    </w:p>
    <w:p>
      <w:pPr>
        <w:pStyle w:val="7"/>
        <w:numPr>
          <w:ilvl w:val="1"/>
          <w:numId w:val="4"/>
        </w:numPr>
      </w:pPr>
      <w:r>
        <w:t xml:space="preserve">In this section, we focus on Nordstrom, a well-known luxury department store chain in </w:t>
      </w:r>
      <w:r>
        <w:rPr>
          <w:rFonts w:hint="eastAsia"/>
        </w:rPr>
        <w:t>USA and Canada</w:t>
      </w:r>
      <w:r>
        <w:t xml:space="preserve">. As one of the leading retailers in the </w:t>
      </w:r>
      <w:r>
        <w:rPr>
          <w:rFonts w:hint="eastAsia"/>
        </w:rPr>
        <w:t>a</w:t>
      </w:r>
      <w:r>
        <w:t xml:space="preserve">pparel </w:t>
      </w:r>
      <w:r>
        <w:rPr>
          <w:rFonts w:hint="eastAsia"/>
        </w:rPr>
        <w:t xml:space="preserve">retail store </w:t>
      </w:r>
      <w:r>
        <w:t xml:space="preserve">industry, Nordstrom has built a strong reputation for offering high-end fashion and exceptional customer service. However, like many retailers, it has faced significant challenges, particularly during economic downturns such as the 2008 financial crisis and </w:t>
      </w:r>
      <w:r>
        <w:rPr>
          <w:rFonts w:hint="eastAsia"/>
        </w:rPr>
        <w:t xml:space="preserve">the </w:t>
      </w:r>
      <w:r>
        <w:t>pandemic.</w:t>
      </w:r>
    </w:p>
    <w:p>
      <w:pPr>
        <w:pStyle w:val="7"/>
        <w:numPr>
          <w:ilvl w:val="1"/>
          <w:numId w:val="4"/>
        </w:numPr>
      </w:pPr>
      <w:r>
        <w:t xml:space="preserve">Our analysis examines Nordstrom's financial performance, including stock prices, ROA, revenue, and market share. By comparing its key financial indicators with </w:t>
      </w:r>
      <w:r>
        <w:rPr>
          <w:rFonts w:hint="eastAsia"/>
        </w:rPr>
        <w:t xml:space="preserve">the overall </w:t>
      </w:r>
      <w:r>
        <w:t>industry and identifying trends, we provide actionable operational suggestions to help the company maintain competitiveness and navigate future challenges.</w:t>
      </w:r>
    </w:p>
    <w:p>
      <w:pPr>
        <w:pStyle w:val="7"/>
        <w:numPr>
          <w:ilvl w:val="0"/>
          <w:numId w:val="4"/>
        </w:numPr>
        <w:rPr>
          <w:rFonts w:hint="eastAsia" w:eastAsiaTheme="minorEastAsia"/>
          <w:lang w:eastAsia="zh-CN"/>
        </w:rPr>
      </w:pPr>
      <w:r>
        <w:rPr>
          <w:rFonts w:hint="eastAsia"/>
        </w:rPr>
        <w:t>Financial performance</w:t>
      </w:r>
    </w:p>
    <w:p>
      <w:pPr>
        <w:pStyle w:val="7"/>
        <w:numPr>
          <w:numId w:val="0"/>
        </w:numPr>
        <w:ind w:firstLine="1320" w:firstLineChars="600"/>
        <w:jc w:val="both"/>
      </w:pPr>
      <w:r>
        <w:rPr>
          <w:rFonts w:hint="eastAsia"/>
          <w:lang w:val="en-US" w:eastAsia="zh-CN"/>
        </w:rPr>
        <w:t>a</w:t>
      </w:r>
      <w:r>
        <w:drawing>
          <wp:inline distT="0" distB="0" distL="0" distR="0">
            <wp:extent cx="4422140" cy="3536315"/>
            <wp:effectExtent l="0" t="0" r="6985" b="698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422140" cy="3536315"/>
                    </a:xfrm>
                    <a:prstGeom prst="rect">
                      <a:avLst/>
                    </a:prstGeom>
                    <a:noFill/>
                  </pic:spPr>
                </pic:pic>
              </a:graphicData>
            </a:graphic>
          </wp:inline>
        </w:drawing>
      </w:r>
    </w:p>
    <w:p>
      <w:pPr>
        <w:pStyle w:val="7"/>
        <w:numPr>
          <w:numId w:val="0"/>
        </w:numPr>
        <w:ind w:left="1440" w:leftChars="0"/>
      </w:pPr>
      <w:r>
        <w:rPr>
          <w:rFonts w:hint="eastAsia" w:eastAsiaTheme="minorEastAsia"/>
          <w:lang w:eastAsia="zh-CN"/>
        </w:rPr>
        <w:drawing>
          <wp:inline distT="0" distB="0" distL="114300" distR="114300">
            <wp:extent cx="3904615" cy="4137660"/>
            <wp:effectExtent l="0" t="0" r="635" b="5715"/>
            <wp:docPr id="28" name="图片 28" descr="172793085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727930853716"/>
                    <pic:cNvPicPr>
                      <a:picLocks noChangeAspect="1"/>
                    </pic:cNvPicPr>
                  </pic:nvPicPr>
                  <pic:blipFill>
                    <a:blip r:embed="rId33"/>
                    <a:stretch>
                      <a:fillRect/>
                    </a:stretch>
                  </pic:blipFill>
                  <pic:spPr>
                    <a:xfrm>
                      <a:off x="0" y="0"/>
                      <a:ext cx="3904615" cy="4137660"/>
                    </a:xfrm>
                    <a:prstGeom prst="rect">
                      <a:avLst/>
                    </a:prstGeom>
                  </pic:spPr>
                </pic:pic>
              </a:graphicData>
            </a:graphic>
          </wp:inline>
        </w:drawing>
      </w:r>
    </w:p>
    <w:p>
      <w:pPr>
        <w:pStyle w:val="7"/>
        <w:numPr>
          <w:numId w:val="0"/>
        </w:numPr>
        <w:ind w:left="1440" w:leftChars="0"/>
      </w:pPr>
      <w:r>
        <w:rPr>
          <w:rFonts w:hint="eastAsia"/>
          <w:lang w:val="en-US" w:eastAsia="zh-CN"/>
        </w:rPr>
        <w:t>b.</w:t>
      </w:r>
      <w:r>
        <w:t>C</w:t>
      </w:r>
      <w:r>
        <w:rPr>
          <w:rFonts w:hint="eastAsia"/>
        </w:rPr>
        <w:t>orrelation between key metrics</w:t>
      </w:r>
    </w:p>
    <w:tbl>
      <w:tblPr>
        <w:tblStyle w:val="5"/>
        <w:tblW w:w="0" w:type="auto"/>
        <w:tblInd w:w="18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1"/>
        <w:gridCol w:w="1394"/>
        <w:gridCol w:w="1451"/>
        <w:gridCol w:w="1394"/>
        <w:gridCol w:w="13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7"/>
              <w:spacing w:after="0" w:line="240" w:lineRule="auto"/>
              <w:ind w:left="0"/>
            </w:pPr>
          </w:p>
        </w:tc>
        <w:tc>
          <w:tcPr>
            <w:tcW w:w="1726" w:type="dxa"/>
          </w:tcPr>
          <w:p>
            <w:pPr>
              <w:pStyle w:val="7"/>
              <w:spacing w:after="0" w:line="240" w:lineRule="auto"/>
              <w:ind w:left="0"/>
            </w:pPr>
            <w:r>
              <w:t>S</w:t>
            </w:r>
            <w:r>
              <w:rPr>
                <w:rFonts w:hint="eastAsia"/>
              </w:rPr>
              <w:t>tock price</w:t>
            </w:r>
          </w:p>
        </w:tc>
        <w:tc>
          <w:tcPr>
            <w:tcW w:w="1726" w:type="dxa"/>
          </w:tcPr>
          <w:p>
            <w:pPr>
              <w:spacing w:after="0" w:line="240" w:lineRule="auto"/>
              <w:jc w:val="both"/>
            </w:pPr>
            <w:r>
              <w:t>N</w:t>
            </w:r>
            <w:r>
              <w:rPr>
                <w:rFonts w:hint="eastAsia"/>
              </w:rPr>
              <w:t>et income</w:t>
            </w:r>
          </w:p>
        </w:tc>
        <w:tc>
          <w:tcPr>
            <w:tcW w:w="1726" w:type="dxa"/>
          </w:tcPr>
          <w:p>
            <w:pPr>
              <w:spacing w:after="0" w:line="240" w:lineRule="auto"/>
            </w:pPr>
            <w:r>
              <w:rPr>
                <w:rFonts w:hint="eastAsia"/>
              </w:rPr>
              <w:t>Asset</w:t>
            </w:r>
          </w:p>
        </w:tc>
        <w:tc>
          <w:tcPr>
            <w:tcW w:w="1726" w:type="dxa"/>
          </w:tcPr>
          <w:p>
            <w:pPr>
              <w:pStyle w:val="7"/>
              <w:spacing w:after="0" w:line="240" w:lineRule="auto"/>
              <w:ind w:left="0"/>
            </w:pPr>
            <w:r>
              <w:rPr>
                <w:rFonts w:hint="eastAsia"/>
              </w:rPr>
              <w:t>ROA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7"/>
              <w:spacing w:after="0" w:line="240" w:lineRule="auto"/>
              <w:ind w:left="0"/>
            </w:pPr>
            <w:r>
              <w:t>S</w:t>
            </w:r>
            <w:r>
              <w:rPr>
                <w:rFonts w:hint="eastAsia"/>
              </w:rPr>
              <w:t>tock price</w:t>
            </w:r>
          </w:p>
        </w:tc>
        <w:tc>
          <w:tcPr>
            <w:tcW w:w="1726" w:type="dxa"/>
          </w:tcPr>
          <w:p>
            <w:pPr>
              <w:pStyle w:val="7"/>
              <w:spacing w:after="0" w:line="240" w:lineRule="auto"/>
              <w:ind w:left="0"/>
            </w:pPr>
            <w:r>
              <w:rPr>
                <w:rFonts w:hint="eastAsia"/>
              </w:rPr>
              <w:t>1</w:t>
            </w:r>
          </w:p>
        </w:tc>
        <w:tc>
          <w:tcPr>
            <w:tcW w:w="1726" w:type="dxa"/>
          </w:tcPr>
          <w:p>
            <w:pPr>
              <w:pStyle w:val="7"/>
              <w:spacing w:after="0" w:line="240" w:lineRule="auto"/>
              <w:ind w:left="0"/>
            </w:pPr>
            <w:r>
              <w:rPr>
                <w:rFonts w:hint="eastAsia"/>
              </w:rPr>
              <w:t>0.53</w:t>
            </w:r>
          </w:p>
        </w:tc>
        <w:tc>
          <w:tcPr>
            <w:tcW w:w="1726" w:type="dxa"/>
          </w:tcPr>
          <w:p>
            <w:pPr>
              <w:spacing w:after="0" w:line="240" w:lineRule="auto"/>
            </w:pPr>
            <w:r>
              <w:rPr>
                <w:rFonts w:hint="eastAsia"/>
              </w:rPr>
              <w:t>0.44</w:t>
            </w:r>
          </w:p>
        </w:tc>
        <w:tc>
          <w:tcPr>
            <w:tcW w:w="1726" w:type="dxa"/>
          </w:tcPr>
          <w:p>
            <w:pPr>
              <w:pStyle w:val="7"/>
              <w:spacing w:after="0" w:line="240" w:lineRule="auto"/>
              <w:ind w:left="0"/>
            </w:pPr>
            <w:r>
              <w:rPr>
                <w:rFonts w:hint="eastAsia"/>
              </w:rPr>
              <w:t>0.37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7"/>
              <w:spacing w:after="0" w:line="240" w:lineRule="auto"/>
              <w:ind w:left="0"/>
            </w:pPr>
            <w:r>
              <w:t>N</w:t>
            </w:r>
            <w:r>
              <w:rPr>
                <w:rFonts w:hint="eastAsia"/>
              </w:rPr>
              <w:t>et income</w:t>
            </w:r>
          </w:p>
        </w:tc>
        <w:tc>
          <w:tcPr>
            <w:tcW w:w="1726" w:type="dxa"/>
          </w:tcPr>
          <w:p>
            <w:pPr>
              <w:pStyle w:val="7"/>
              <w:spacing w:after="0" w:line="240" w:lineRule="auto"/>
              <w:ind w:left="0"/>
            </w:pPr>
            <w:r>
              <w:rPr>
                <w:rFonts w:hint="eastAsia"/>
              </w:rPr>
              <w:t>0.53</w:t>
            </w:r>
          </w:p>
        </w:tc>
        <w:tc>
          <w:tcPr>
            <w:tcW w:w="1726" w:type="dxa"/>
          </w:tcPr>
          <w:p>
            <w:pPr>
              <w:pStyle w:val="7"/>
              <w:spacing w:after="0" w:line="240" w:lineRule="auto"/>
              <w:ind w:left="0"/>
            </w:pPr>
            <w:r>
              <w:rPr>
                <w:rFonts w:hint="eastAsia"/>
              </w:rPr>
              <w:t>1</w:t>
            </w:r>
          </w:p>
        </w:tc>
        <w:tc>
          <w:tcPr>
            <w:tcW w:w="1726" w:type="dxa"/>
          </w:tcPr>
          <w:p>
            <w:pPr>
              <w:pStyle w:val="7"/>
              <w:spacing w:after="0" w:line="240" w:lineRule="auto"/>
              <w:ind w:left="0"/>
            </w:pPr>
            <w:r>
              <w:rPr>
                <w:rFonts w:hint="eastAsia"/>
              </w:rPr>
              <w:t>0.32</w:t>
            </w:r>
          </w:p>
        </w:tc>
        <w:tc>
          <w:tcPr>
            <w:tcW w:w="1726" w:type="dxa"/>
          </w:tcPr>
          <w:p>
            <w:pPr>
              <w:pStyle w:val="7"/>
              <w:spacing w:after="0" w:line="240" w:lineRule="auto"/>
              <w:ind w:left="0"/>
            </w:pPr>
            <w:r>
              <w:rPr>
                <w:rFonts w:hint="eastAsia"/>
              </w:rPr>
              <w:t>0.85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7"/>
              <w:spacing w:after="0" w:line="240" w:lineRule="auto"/>
              <w:ind w:left="0"/>
            </w:pPr>
            <w:r>
              <w:rPr>
                <w:rFonts w:hint="eastAsia"/>
              </w:rPr>
              <w:t>Asset</w:t>
            </w:r>
          </w:p>
        </w:tc>
        <w:tc>
          <w:tcPr>
            <w:tcW w:w="1726" w:type="dxa"/>
          </w:tcPr>
          <w:p>
            <w:pPr>
              <w:pStyle w:val="7"/>
              <w:spacing w:after="0" w:line="240" w:lineRule="auto"/>
              <w:ind w:left="0"/>
            </w:pPr>
            <w:r>
              <w:rPr>
                <w:rFonts w:hint="eastAsia"/>
              </w:rPr>
              <w:t>0.44</w:t>
            </w:r>
          </w:p>
        </w:tc>
        <w:tc>
          <w:tcPr>
            <w:tcW w:w="1726" w:type="dxa"/>
          </w:tcPr>
          <w:p>
            <w:pPr>
              <w:pStyle w:val="7"/>
              <w:spacing w:after="0" w:line="240" w:lineRule="auto"/>
              <w:ind w:left="0"/>
            </w:pPr>
            <w:r>
              <w:rPr>
                <w:rFonts w:hint="eastAsia"/>
              </w:rPr>
              <w:t>0.32</w:t>
            </w:r>
          </w:p>
        </w:tc>
        <w:tc>
          <w:tcPr>
            <w:tcW w:w="1726" w:type="dxa"/>
          </w:tcPr>
          <w:p>
            <w:pPr>
              <w:pStyle w:val="7"/>
              <w:spacing w:after="0" w:line="240" w:lineRule="auto"/>
              <w:ind w:left="0"/>
            </w:pPr>
            <w:r>
              <w:rPr>
                <w:rFonts w:hint="eastAsia"/>
              </w:rPr>
              <w:t>1</w:t>
            </w:r>
          </w:p>
        </w:tc>
        <w:tc>
          <w:tcPr>
            <w:tcW w:w="1726" w:type="dxa"/>
          </w:tcPr>
          <w:p>
            <w:pPr>
              <w:pStyle w:val="7"/>
              <w:spacing w:after="0" w:line="240" w:lineRule="auto"/>
              <w:ind w:left="0"/>
            </w:pPr>
            <w:r>
              <w:rPr>
                <w:rFonts w:hint="eastAsia"/>
              </w:rPr>
              <w:t>-0.13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26" w:type="dxa"/>
          </w:tcPr>
          <w:p>
            <w:pPr>
              <w:pStyle w:val="7"/>
              <w:spacing w:after="0" w:line="240" w:lineRule="auto"/>
              <w:ind w:left="0"/>
            </w:pPr>
            <w:r>
              <w:rPr>
                <w:rFonts w:hint="eastAsia"/>
              </w:rPr>
              <w:t>ROA</w:t>
            </w:r>
          </w:p>
        </w:tc>
        <w:tc>
          <w:tcPr>
            <w:tcW w:w="1726" w:type="dxa"/>
          </w:tcPr>
          <w:p>
            <w:pPr>
              <w:pStyle w:val="7"/>
              <w:spacing w:after="0" w:line="240" w:lineRule="auto"/>
              <w:ind w:left="0"/>
            </w:pPr>
            <w:r>
              <w:rPr>
                <w:rFonts w:hint="eastAsia"/>
              </w:rPr>
              <w:t>0.37</w:t>
            </w:r>
          </w:p>
        </w:tc>
        <w:tc>
          <w:tcPr>
            <w:tcW w:w="1726" w:type="dxa"/>
          </w:tcPr>
          <w:p>
            <w:pPr>
              <w:pStyle w:val="7"/>
              <w:spacing w:after="0" w:line="240" w:lineRule="auto"/>
              <w:ind w:left="0"/>
            </w:pPr>
            <w:r>
              <w:rPr>
                <w:rFonts w:hint="eastAsia"/>
              </w:rPr>
              <w:t>0.85</w:t>
            </w:r>
          </w:p>
        </w:tc>
        <w:tc>
          <w:tcPr>
            <w:tcW w:w="1726" w:type="dxa"/>
          </w:tcPr>
          <w:p>
            <w:pPr>
              <w:pStyle w:val="7"/>
              <w:spacing w:after="0" w:line="240" w:lineRule="auto"/>
              <w:ind w:left="0"/>
            </w:pPr>
            <w:r>
              <w:rPr>
                <w:rFonts w:hint="eastAsia"/>
              </w:rPr>
              <w:t>-0.13</w:t>
            </w:r>
          </w:p>
        </w:tc>
        <w:tc>
          <w:tcPr>
            <w:tcW w:w="1726" w:type="dxa"/>
          </w:tcPr>
          <w:p>
            <w:pPr>
              <w:pStyle w:val="7"/>
              <w:numPr>
                <w:ilvl w:val="1"/>
                <w:numId w:val="4"/>
              </w:numPr>
              <w:spacing w:after="0" w:line="240" w:lineRule="auto"/>
              <w:ind w:left="0" w:firstLine="0"/>
            </w:pPr>
          </w:p>
        </w:tc>
      </w:tr>
    </w:tbl>
    <w:p>
      <w:pPr>
        <w:pStyle w:val="7"/>
        <w:numPr>
          <w:numId w:val="0"/>
        </w:numPr>
        <w:ind w:left="1440" w:leftChars="0"/>
        <w:rPr>
          <w:rFonts w:hint="eastAsia" w:ascii="Segoe UI" w:hAnsi="Segoe UI" w:cs="Segoe UI"/>
          <w:sz w:val="21"/>
          <w:szCs w:val="21"/>
          <w:shd w:val="clear" w:color="auto" w:fill="FFFFFF"/>
          <w:lang w:val="en-US" w:eastAsia="zh-CN"/>
        </w:rPr>
      </w:pPr>
      <w:r>
        <w:rPr>
          <w:rFonts w:hint="eastAsia" w:ascii="Segoe UI" w:hAnsi="Segoe UI" w:cs="Segoe UI"/>
          <w:sz w:val="21"/>
          <w:szCs w:val="21"/>
          <w:shd w:val="clear" w:color="auto" w:fill="FFFFFF"/>
          <w:lang w:val="en-US" w:eastAsia="zh-CN"/>
        </w:rPr>
        <w:t xml:space="preserve">    </w:t>
      </w:r>
      <w:r>
        <w:rPr>
          <w:rFonts w:hint="eastAsia" w:ascii="Segoe UI" w:hAnsi="Segoe UI" w:cs="Segoe UI"/>
          <w:sz w:val="21"/>
          <w:szCs w:val="21"/>
          <w:shd w:val="clear" w:color="auto" w:fill="FFFFFF"/>
          <w:lang w:val="en-US" w:eastAsia="zh-CN"/>
        </w:rPr>
        <w:drawing>
          <wp:inline distT="0" distB="0" distL="114300" distR="114300">
            <wp:extent cx="3319780" cy="1395730"/>
            <wp:effectExtent l="0" t="0" r="4445" b="4445"/>
            <wp:docPr id="29" name="图片 29" descr="1727931133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727931133621"/>
                    <pic:cNvPicPr>
                      <a:picLocks noChangeAspect="1"/>
                    </pic:cNvPicPr>
                  </pic:nvPicPr>
                  <pic:blipFill>
                    <a:blip r:embed="rId34"/>
                    <a:stretch>
                      <a:fillRect/>
                    </a:stretch>
                  </pic:blipFill>
                  <pic:spPr>
                    <a:xfrm>
                      <a:off x="0" y="0"/>
                      <a:ext cx="3319780" cy="1395730"/>
                    </a:xfrm>
                    <a:prstGeom prst="rect">
                      <a:avLst/>
                    </a:prstGeom>
                  </pic:spPr>
                </pic:pic>
              </a:graphicData>
            </a:graphic>
          </wp:inline>
        </w:drawing>
      </w:r>
    </w:p>
    <w:p>
      <w:pPr>
        <w:pStyle w:val="7"/>
        <w:numPr>
          <w:ilvl w:val="0"/>
          <w:numId w:val="0"/>
        </w:numPr>
        <w:ind w:left="1440" w:leftChars="0"/>
        <w:rPr>
          <w:rFonts w:ascii="Segoe UI" w:hAnsi="Segoe UI" w:cs="Segoe UI"/>
          <w:sz w:val="21"/>
          <w:szCs w:val="21"/>
          <w:shd w:val="clear" w:color="auto" w:fill="FFFFFF"/>
        </w:rPr>
      </w:pPr>
      <w:r>
        <w:rPr>
          <w:rFonts w:hint="eastAsia" w:ascii="Segoe UI" w:hAnsi="Segoe UI" w:cs="Segoe UI"/>
          <w:sz w:val="21"/>
          <w:szCs w:val="21"/>
          <w:shd w:val="clear" w:color="auto" w:fill="FFFFFF"/>
          <w:lang w:val="en-US" w:eastAsia="zh-CN"/>
        </w:rPr>
        <w:t xml:space="preserve">c. </w:t>
      </w:r>
      <w:r>
        <w:rPr>
          <w:rFonts w:ascii="Segoe UI" w:hAnsi="Segoe UI" w:cs="Segoe UI"/>
          <w:sz w:val="21"/>
          <w:szCs w:val="21"/>
          <w:shd w:val="clear" w:color="auto" w:fill="FFFFFF"/>
        </w:rPr>
        <w:t xml:space="preserve">The most related variables are net income and ROA which is expected </w:t>
      </w:r>
      <w:r>
        <w:rPr>
          <w:rFonts w:hint="eastAsia" w:ascii="Segoe UI" w:hAnsi="Segoe UI" w:cs="Segoe UI"/>
          <w:sz w:val="21"/>
          <w:szCs w:val="21"/>
          <w:shd w:val="clear" w:color="auto" w:fill="FFFFFF"/>
        </w:rPr>
        <w:t xml:space="preserve">     </w:t>
      </w:r>
      <w:r>
        <w:rPr>
          <w:rFonts w:ascii="Segoe UI" w:hAnsi="Segoe UI" w:cs="Segoe UI"/>
          <w:sz w:val="21"/>
          <w:szCs w:val="21"/>
          <w:shd w:val="clear" w:color="auto" w:fill="FFFFFF"/>
        </w:rPr>
        <w:t>given the formula of ROA</w:t>
      </w:r>
    </w:p>
    <w:p>
      <w:pPr>
        <w:pStyle w:val="7"/>
        <w:numPr>
          <w:ilvl w:val="0"/>
          <w:numId w:val="4"/>
        </w:numPr>
        <w:rPr>
          <w:b/>
          <w:bCs/>
        </w:rPr>
      </w:pPr>
      <w:r>
        <w:rPr>
          <w:rFonts w:hint="eastAsia"/>
          <w:b/>
          <w:bCs/>
        </w:rPr>
        <w:t>Interpretations and suggestions</w:t>
      </w:r>
    </w:p>
    <w:p>
      <w:pPr>
        <w:pStyle w:val="7"/>
        <w:numPr>
          <w:ilvl w:val="1"/>
          <w:numId w:val="4"/>
        </w:numPr>
      </w:pPr>
      <w:r>
        <w:rPr>
          <w:rFonts w:ascii="Segoe UI" w:hAnsi="Segoe UI" w:cs="Segoe UI"/>
          <w:sz w:val="21"/>
          <w:szCs w:val="21"/>
          <w:shd w:val="clear" w:color="auto" w:fill="FFFFFF"/>
        </w:rPr>
        <w:t>From the graphs, we can see a high potential correlation of revenue with ROA and stock prices. This is why, the ROA and stock prices took a nosedive in 2020 when the revenue was negatively impacted by Covid 19</w:t>
      </w:r>
    </w:p>
    <w:p>
      <w:pPr>
        <w:pStyle w:val="7"/>
        <w:numPr>
          <w:ilvl w:val="1"/>
          <w:numId w:val="4"/>
        </w:numPr>
      </w:pPr>
      <w:r>
        <w:rPr>
          <w:rFonts w:ascii="Segoe UI" w:hAnsi="Segoe UI" w:cs="Segoe UI"/>
          <w:sz w:val="21"/>
          <w:szCs w:val="21"/>
          <w:shd w:val="clear" w:color="auto" w:fill="FFFFFF"/>
        </w:rPr>
        <w:t>Therefore, Nordstrom should have been highly revenue focused (i/o cost focused) in the aftermath of the pandemic </w:t>
      </w:r>
      <w:r>
        <w:rPr>
          <w:rFonts w:ascii="Segoe UI" w:hAnsi="Segoe UI" w:cs="Segoe UI"/>
          <w:shd w:val="clear" w:color="auto" w:fill="FFFFFF"/>
          <w:vertAlign w:val="superscript"/>
        </w:rPr>
        <w:t>2</w:t>
      </w:r>
      <w:r>
        <w:rPr>
          <w:rFonts w:hint="eastAsia"/>
        </w:rPr>
        <w:t xml:space="preserve"> </w:t>
      </w:r>
    </w:p>
    <w:p/>
    <w:p/>
    <w:sectPr>
      <w:pgSz w:w="12240" w:h="15840"/>
      <w:pgMar w:top="1440" w:right="1800" w:bottom="1440" w:left="180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F731B9"/>
    <w:multiLevelType w:val="singleLevel"/>
    <w:tmpl w:val="04F731B9"/>
    <w:lvl w:ilvl="0" w:tentative="0">
      <w:start w:val="1"/>
      <w:numFmt w:val="decimal"/>
      <w:suff w:val="space"/>
      <w:lvlText w:val="%1."/>
      <w:lvlJc w:val="left"/>
    </w:lvl>
  </w:abstractNum>
  <w:abstractNum w:abstractNumId="1">
    <w:nsid w:val="31054F07"/>
    <w:multiLevelType w:val="multilevel"/>
    <w:tmpl w:val="31054F07"/>
    <w:lvl w:ilvl="0" w:tentative="0">
      <w:start w:val="1"/>
      <w:numFmt w:val="decimal"/>
      <w:lvlText w:val="%1."/>
      <w:lvlJc w:val="left"/>
      <w:pPr>
        <w:ind w:left="72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B77626A"/>
    <w:multiLevelType w:val="multilevel"/>
    <w:tmpl w:val="4B77626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E665F3C"/>
    <w:multiLevelType w:val="multilevel"/>
    <w:tmpl w:val="7E665F3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JmYmVhMGQ2YWQwOTc0ZDFkYmVkZTE0NzFkNThlYzIifQ=="/>
    <w:docVar w:name="KSO_WPS_MARK_KEY" w:val="e5bd17f8-6b6e-4d49-9254-cace6ce8237b"/>
  </w:docVars>
  <w:rsids>
    <w:rsidRoot w:val="00A159BE"/>
    <w:rsid w:val="00066172"/>
    <w:rsid w:val="000E6E1C"/>
    <w:rsid w:val="00105BE1"/>
    <w:rsid w:val="001C34AF"/>
    <w:rsid w:val="00372E03"/>
    <w:rsid w:val="00396FF7"/>
    <w:rsid w:val="003B1597"/>
    <w:rsid w:val="004D36C3"/>
    <w:rsid w:val="00536AD8"/>
    <w:rsid w:val="007262F6"/>
    <w:rsid w:val="007424AE"/>
    <w:rsid w:val="007E62B3"/>
    <w:rsid w:val="00806882"/>
    <w:rsid w:val="009C3A1D"/>
    <w:rsid w:val="00A159BE"/>
    <w:rsid w:val="00CC5A11"/>
    <w:rsid w:val="00CD77D7"/>
    <w:rsid w:val="00D0578D"/>
    <w:rsid w:val="00FC7BD4"/>
    <w:rsid w:val="00FE4454"/>
    <w:rsid w:val="27D31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kern w:val="2"/>
      <w:sz w:val="22"/>
      <w:szCs w:val="22"/>
      <w:lang w:val="en-US" w:eastAsia="zh-CN" w:bidi="ar-SA"/>
      <w14:ligatures w14:val="standardContextual"/>
    </w:rPr>
  </w:style>
  <w:style w:type="paragraph" w:styleId="2">
    <w:name w:val="heading 2"/>
    <w:basedOn w:val="1"/>
    <w:next w:val="1"/>
    <w:link w:val="8"/>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6">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3">
    <w:name w:val="HTML Preformatted"/>
    <w:basedOn w:val="1"/>
    <w:link w:val="9"/>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table" w:styleId="5">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 w:type="character" w:customStyle="1" w:styleId="8">
    <w:name w:val="Heading 2 Char"/>
    <w:basedOn w:val="6"/>
    <w:link w:val="2"/>
    <w:qFormat/>
    <w:uiPriority w:val="9"/>
    <w:rPr>
      <w:rFonts w:asciiTheme="majorHAnsi" w:hAnsiTheme="majorHAnsi" w:eastAsiaTheme="majorEastAsia" w:cstheme="majorBidi"/>
      <w:color w:val="2F5597" w:themeColor="accent1" w:themeShade="BF"/>
      <w:sz w:val="26"/>
      <w:szCs w:val="26"/>
    </w:rPr>
  </w:style>
  <w:style w:type="character" w:customStyle="1" w:styleId="9">
    <w:name w:val="HTML Preformatted Char"/>
    <w:basedOn w:val="6"/>
    <w:link w:val="3"/>
    <w:semiHidden/>
    <w:uiPriority w:val="99"/>
    <w:rPr>
      <w:rFonts w:ascii="Courier New" w:hAnsi="Courier New" w:eastAsia="Times New Roman" w:cs="Courier New"/>
      <w:kern w:val="0"/>
      <w:sz w:val="20"/>
      <w:szCs w:val="20"/>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1049</Words>
  <Characters>5807</Characters>
  <Lines>48</Lines>
  <Paragraphs>13</Paragraphs>
  <TotalTime>3</TotalTime>
  <ScaleCrop>false</ScaleCrop>
  <LinksUpToDate>false</LinksUpToDate>
  <CharactersWithSpaces>6802</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2024-10-03T00:45:00Z</dcterms:created>
  <dc:creator>jack y</dc:creator>
  <cp:lastModifiedBy>Andrée</cp:lastModifiedBy>
  <dcterms:modified xsi:type="dcterms:W3CDTF">2024-10-03T05:20:21Z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014A7DA6CDB746E1A8FC7178CD82CE6E</vt:lpwstr>
  </property>
</Properties>
</file>