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6E7" w:rsidRDefault="00DE1B6A" w:rsidP="00DE1B6A">
      <w:pPr>
        <w:pStyle w:val="ListParagraph"/>
        <w:numPr>
          <w:ilvl w:val="0"/>
          <w:numId w:val="2"/>
        </w:numPr>
      </w:pPr>
      <w:r>
        <w:t xml:space="preserve">Configure all connection strings to point to the instance of SQL you want your database to be and specify the name of the database. The database does not have to exist. </w:t>
      </w:r>
    </w:p>
    <w:p w:rsidR="00DE1B6A" w:rsidRDefault="00DE1B6A" w:rsidP="00DE1B6A">
      <w:pPr>
        <w:pStyle w:val="ListParagraph"/>
        <w:numPr>
          <w:ilvl w:val="1"/>
          <w:numId w:val="2"/>
        </w:numPr>
      </w:pPr>
      <w:proofErr w:type="spellStart"/>
      <w:r w:rsidRPr="00DE1B6A">
        <w:t>TreeOfMana</w:t>
      </w:r>
      <w:proofErr w:type="spellEnd"/>
      <w:r w:rsidRPr="00DE1B6A">
        <w:t>\</w:t>
      </w:r>
      <w:proofErr w:type="spellStart"/>
      <w:r w:rsidRPr="00DE1B6A">
        <w:t>Web.config</w:t>
      </w:r>
      <w:proofErr w:type="spellEnd"/>
    </w:p>
    <w:p w:rsidR="00DE1B6A" w:rsidRDefault="00DE1B6A" w:rsidP="00DE1B6A">
      <w:pPr>
        <w:pStyle w:val="ListParagraph"/>
        <w:numPr>
          <w:ilvl w:val="1"/>
          <w:numId w:val="2"/>
        </w:numPr>
      </w:pPr>
      <w:proofErr w:type="spellStart"/>
      <w:r w:rsidRPr="00DE1B6A">
        <w:t>TreeOfMana.Data</w:t>
      </w:r>
      <w:proofErr w:type="spellEnd"/>
      <w:r w:rsidRPr="00DE1B6A">
        <w:t>\</w:t>
      </w:r>
      <w:proofErr w:type="spellStart"/>
      <w:r w:rsidRPr="00DE1B6A">
        <w:t>App.config</w:t>
      </w:r>
      <w:proofErr w:type="spellEnd"/>
    </w:p>
    <w:p w:rsidR="00DE1B6A" w:rsidRDefault="00DE1B6A" w:rsidP="00DE1B6A">
      <w:pPr>
        <w:pStyle w:val="ListParagraph"/>
        <w:numPr>
          <w:ilvl w:val="1"/>
          <w:numId w:val="2"/>
        </w:numPr>
      </w:pPr>
      <w:proofErr w:type="spellStart"/>
      <w:r w:rsidRPr="00DE1B6A">
        <w:t>TreeOfMana.Wcf.Service</w:t>
      </w:r>
      <w:proofErr w:type="spellEnd"/>
      <w:r w:rsidRPr="00DE1B6A">
        <w:t>\</w:t>
      </w:r>
      <w:proofErr w:type="spellStart"/>
      <w:r w:rsidRPr="00DE1B6A">
        <w:t>Web.config</w:t>
      </w:r>
      <w:proofErr w:type="spellEnd"/>
    </w:p>
    <w:p w:rsidR="00DE1B6A" w:rsidRDefault="00DE1B6A" w:rsidP="00DE1B6A">
      <w:pPr>
        <w:pStyle w:val="ListParagraph"/>
        <w:numPr>
          <w:ilvl w:val="0"/>
          <w:numId w:val="2"/>
        </w:numPr>
      </w:pPr>
      <w:r>
        <w:t xml:space="preserve">Go to the </w:t>
      </w:r>
      <w:proofErr w:type="spellStart"/>
      <w:r>
        <w:t>HomeController</w:t>
      </w:r>
      <w:proofErr w:type="spellEnd"/>
      <w:r>
        <w:t xml:space="preserve"> in the </w:t>
      </w:r>
      <w:proofErr w:type="spellStart"/>
      <w:r>
        <w:t>TreeOfMana</w:t>
      </w:r>
      <w:proofErr w:type="spellEnd"/>
      <w:r>
        <w:t xml:space="preserve"> web project</w:t>
      </w:r>
    </w:p>
    <w:p w:rsidR="0073571E" w:rsidRDefault="00DE1B6A" w:rsidP="00DE1B6A">
      <w:pPr>
        <w:pStyle w:val="ListParagraph"/>
        <w:numPr>
          <w:ilvl w:val="1"/>
          <w:numId w:val="2"/>
        </w:numPr>
      </w:pPr>
      <w:r>
        <w:t xml:space="preserve">In the constructor uncomment line 29: </w:t>
      </w:r>
    </w:p>
    <w:p w:rsidR="00DE1B6A" w:rsidRDefault="00DE1B6A" w:rsidP="0073571E">
      <w:pPr>
        <w:ind w:left="1440"/>
      </w:pPr>
      <w:proofErr w:type="spellStart"/>
      <w:r w:rsidRPr="00DE1B6A">
        <w:t>skillService.Import</w:t>
      </w:r>
      <w:proofErr w:type="spellEnd"/>
      <w:r w:rsidRPr="00DE1B6A">
        <w:t>();</w:t>
      </w:r>
    </w:p>
    <w:p w:rsidR="0073571E" w:rsidRDefault="0073571E" w:rsidP="00DE1B6A">
      <w:pPr>
        <w:pStyle w:val="ListParagraph"/>
        <w:numPr>
          <w:ilvl w:val="1"/>
          <w:numId w:val="2"/>
        </w:numPr>
      </w:pPr>
      <w:r>
        <w:t>In the Index action uncomment line 42:</w:t>
      </w:r>
    </w:p>
    <w:p w:rsidR="0073571E" w:rsidRDefault="0073571E" w:rsidP="0073571E">
      <w:pPr>
        <w:ind w:left="1440"/>
      </w:pPr>
      <w:proofErr w:type="spellStart"/>
      <w:proofErr w:type="gramStart"/>
      <w:r w:rsidRPr="0073571E">
        <w:t>this.skillService.Migrate</w:t>
      </w:r>
      <w:proofErr w:type="spellEnd"/>
      <w:proofErr w:type="gramEnd"/>
      <w:r w:rsidRPr="0073571E">
        <w:t>();</w:t>
      </w:r>
    </w:p>
    <w:p w:rsidR="00722C21" w:rsidRDefault="00544F67" w:rsidP="0073571E">
      <w:pPr>
        <w:pStyle w:val="ListParagraph"/>
        <w:numPr>
          <w:ilvl w:val="0"/>
          <w:numId w:val="2"/>
        </w:numPr>
      </w:pPr>
      <w:r>
        <w:t>Create</w:t>
      </w:r>
      <w:r w:rsidR="00722C21">
        <w:t xml:space="preserve"> folder locations</w:t>
      </w:r>
    </w:p>
    <w:p w:rsidR="0073571E" w:rsidRDefault="0073571E" w:rsidP="00722C21">
      <w:pPr>
        <w:pStyle w:val="ListParagraph"/>
        <w:numPr>
          <w:ilvl w:val="1"/>
          <w:numId w:val="2"/>
        </w:numPr>
      </w:pPr>
      <w:r>
        <w:t xml:space="preserve"> </w:t>
      </w:r>
      <w:r w:rsidRPr="0073571E">
        <w:t>C:\Data\MefAssemblies</w:t>
      </w:r>
    </w:p>
    <w:p w:rsidR="00722C21" w:rsidRDefault="00722C21" w:rsidP="00722C21">
      <w:pPr>
        <w:pStyle w:val="ListParagraph"/>
        <w:numPr>
          <w:ilvl w:val="1"/>
          <w:numId w:val="2"/>
        </w:numPr>
      </w:pPr>
      <w:r w:rsidRPr="00722C21">
        <w:t>C:\Data\Temp</w:t>
      </w:r>
    </w:p>
    <w:p w:rsidR="00722C21" w:rsidRDefault="00722C21" w:rsidP="00722C21">
      <w:pPr>
        <w:pStyle w:val="ListParagraph"/>
        <w:numPr>
          <w:ilvl w:val="2"/>
          <w:numId w:val="2"/>
        </w:numPr>
      </w:pPr>
      <w:r>
        <w:t xml:space="preserve">Copy the HTMLTestData.txt file here. The file is located in the solution directory. </w:t>
      </w:r>
    </w:p>
    <w:p w:rsidR="0073571E" w:rsidRDefault="0073571E" w:rsidP="0073571E">
      <w:pPr>
        <w:pStyle w:val="ListParagraph"/>
        <w:numPr>
          <w:ilvl w:val="0"/>
          <w:numId w:val="2"/>
        </w:numPr>
      </w:pPr>
      <w:r>
        <w:t>Build the project</w:t>
      </w:r>
    </w:p>
    <w:p w:rsidR="0073571E" w:rsidRDefault="0073571E" w:rsidP="0073571E">
      <w:pPr>
        <w:pStyle w:val="ListParagraph"/>
        <w:numPr>
          <w:ilvl w:val="0"/>
          <w:numId w:val="2"/>
        </w:numPr>
      </w:pPr>
      <w:r>
        <w:t>Copy the assemblies from the ‘</w:t>
      </w:r>
      <w:r w:rsidRPr="0073571E">
        <w:t>C:\Data\</w:t>
      </w:r>
      <w:proofErr w:type="spellStart"/>
      <w:r w:rsidRPr="0073571E">
        <w:t>MefAssemblies</w:t>
      </w:r>
      <w:proofErr w:type="spellEnd"/>
      <w:r>
        <w:t>’ director to the Bin folders for the Web and WCF application</w:t>
      </w:r>
    </w:p>
    <w:p w:rsidR="0073571E" w:rsidRDefault="0073571E" w:rsidP="0073571E">
      <w:pPr>
        <w:pStyle w:val="ListParagraph"/>
        <w:numPr>
          <w:ilvl w:val="0"/>
          <w:numId w:val="2"/>
        </w:numPr>
      </w:pPr>
      <w:r>
        <w:t>Run the application</w:t>
      </w:r>
    </w:p>
    <w:p w:rsidR="0073571E" w:rsidRDefault="0073571E" w:rsidP="0073571E">
      <w:pPr>
        <w:pStyle w:val="ListParagraph"/>
        <w:numPr>
          <w:ilvl w:val="1"/>
          <w:numId w:val="2"/>
        </w:numPr>
      </w:pPr>
      <w:r>
        <w:t xml:space="preserve">The application should load. The lines you uncommented will create the database. </w:t>
      </w:r>
    </w:p>
    <w:p w:rsidR="0073571E" w:rsidRDefault="0073571E" w:rsidP="0073571E">
      <w:pPr>
        <w:pStyle w:val="ListParagraph"/>
        <w:numPr>
          <w:ilvl w:val="0"/>
          <w:numId w:val="2"/>
        </w:numPr>
      </w:pPr>
      <w:r>
        <w:t xml:space="preserve">Stop the application and go to </w:t>
      </w:r>
      <w:proofErr w:type="spellStart"/>
      <w:r>
        <w:t>SkillServiceTests.cs</w:t>
      </w:r>
      <w:proofErr w:type="spellEnd"/>
      <w:r>
        <w:t xml:space="preserve"> in the “</w:t>
      </w:r>
      <w:proofErr w:type="spellStart"/>
      <w:proofErr w:type="gramStart"/>
      <w:r>
        <w:t>TreeOfMana.Services.Test</w:t>
      </w:r>
      <w:proofErr w:type="spellEnd"/>
      <w:proofErr w:type="gramEnd"/>
      <w:r>
        <w:t xml:space="preserve">” project. </w:t>
      </w:r>
    </w:p>
    <w:p w:rsidR="0073571E" w:rsidRDefault="0073571E" w:rsidP="0073571E">
      <w:pPr>
        <w:pStyle w:val="ListParagraph"/>
        <w:numPr>
          <w:ilvl w:val="1"/>
          <w:numId w:val="2"/>
        </w:numPr>
      </w:pPr>
      <w:r>
        <w:t xml:space="preserve">Run TestMethod1. This will populate the Skills data in the database. </w:t>
      </w:r>
    </w:p>
    <w:p w:rsidR="0073571E" w:rsidRDefault="0073571E" w:rsidP="0073571E">
      <w:pPr>
        <w:pStyle w:val="ListParagraph"/>
        <w:numPr>
          <w:ilvl w:val="0"/>
          <w:numId w:val="2"/>
        </w:numPr>
      </w:pPr>
      <w:r>
        <w:t>Comment out lines in step 2</w:t>
      </w:r>
    </w:p>
    <w:p w:rsidR="00AF6929" w:rsidRDefault="00AF6929" w:rsidP="0073571E">
      <w:pPr>
        <w:pStyle w:val="ListParagraph"/>
        <w:numPr>
          <w:ilvl w:val="0"/>
          <w:numId w:val="2"/>
        </w:numPr>
      </w:pPr>
      <w:r>
        <w:t xml:space="preserve">Run </w:t>
      </w:r>
      <w:proofErr w:type="spellStart"/>
      <w:r>
        <w:t>PopulateDocumentRules.sql</w:t>
      </w:r>
      <w:proofErr w:type="spellEnd"/>
      <w:r>
        <w:t xml:space="preserve"> script </w:t>
      </w:r>
      <w:r w:rsidR="00F849EE">
        <w:t>against the newly created database</w:t>
      </w:r>
      <w:bookmarkStart w:id="0" w:name="_GoBack"/>
      <w:bookmarkEnd w:id="0"/>
      <w:r w:rsidR="00F849EE">
        <w:t xml:space="preserve">. The script is located </w:t>
      </w:r>
      <w:r>
        <w:t xml:space="preserve">in the solution folder. </w:t>
      </w:r>
    </w:p>
    <w:sectPr w:rsidR="00AF6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D5655"/>
    <w:multiLevelType w:val="hybridMultilevel"/>
    <w:tmpl w:val="651A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13B8F"/>
    <w:multiLevelType w:val="hybridMultilevel"/>
    <w:tmpl w:val="5C50EA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6A"/>
    <w:rsid w:val="003D66E7"/>
    <w:rsid w:val="00544F67"/>
    <w:rsid w:val="00722C21"/>
    <w:rsid w:val="0073571E"/>
    <w:rsid w:val="00AF6929"/>
    <w:rsid w:val="00DE1B6A"/>
    <w:rsid w:val="00F8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A7B8"/>
  <w15:chartTrackingRefBased/>
  <w15:docId w15:val="{6E2AE445-1232-4D46-B376-A15AA1B3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Andie Saizan</dc:creator>
  <cp:keywords/>
  <dc:description/>
  <cp:lastModifiedBy>Andie Saizan</cp:lastModifiedBy>
  <cp:revision>5</cp:revision>
  <dcterms:created xsi:type="dcterms:W3CDTF">2016-04-06T17:17:00Z</dcterms:created>
  <dcterms:modified xsi:type="dcterms:W3CDTF">2016-04-06T17:54:00Z</dcterms:modified>
</cp:coreProperties>
</file>