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Imagine it is four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eating before you go in, or leaving ten minutes earlier, asking for help, abandoning the cart, or having permission to leave before the body had to force the exit.</w:t>
      </w:r>
    </w:p>
    <w:p>
      <w:pPr>
        <w:pStyle w:val="Heading2"/>
      </w:pPr>
      <w:r>
        <w:t>Move</w:t>
      </w:r>
    </w:p>
    <w:p>
      <w:r>
        <w:t>Long 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The Body Was Never the Problem</w:t>
      </w:r>
    </w:p>
    <w:p>
      <w:pPr>
        <w:pStyle w:val="Heading2"/>
      </w:pPr>
      <w:r>
        <w:t>A Way In</w:t>
      </w:r>
    </w:p>
    <w:p>
      <w:r>
        <w:t>We learn shame in our bodies, in small rooms. A hand is pushed away from a harmless touch. A teenager is told their crush is a phase, a threat or a joke. A child asks a plain body question and the adult's face changes before the answer arrives.</w:t>
      </w:r>
    </w:p>
    <w:p>
      <w:r>
        <w:t>Nobody has to say, "Your body is wrong." The room can teach it without the sentence. The body remembers the feeling of shame.</w:t>
      </w:r>
    </w:p>
    <w:p>
      <w:pPr>
        <w:pStyle w:val="Heading2"/>
      </w:pPr>
      <w:r>
        <w:t>Pressure</w:t>
      </w:r>
    </w:p>
    <w:p>
      <w:r>
        <w:t>Our bodies are corrected early and often: hands down, look here, sit still. Some of this gets called manners. Some gets called therapy. But our bodies may receive it as one long lesson:</w:t>
      </w:r>
    </w:p>
    <w:p>
      <w:pPr>
        <w:pStyle w:val="TinyQuote"/>
      </w:pPr>
      <w:r>
        <w:t>Hide what you are before someone else has to see it.</w:t>
      </w:r>
    </w:p>
    <w:p>
      <w:r>
        <w:t>That lesson is dangerous. It can make us less able to know what we feel, what we want, what feels safe, and when we are allowed to leave.</w:t>
      </w:r>
    </w:p>
    <w:p>
      <w:pPr>
        <w:pStyle w:val="Heading2"/>
      </w:pPr>
      <w:r>
        <w:t>Reframe</w:t>
      </w:r>
    </w:p>
    <w:p>
      <w:r>
        <w:t>The body was never the problem. Not the body that moves, freezes, wants pressure, avoids touch, seeks touch, asks questions, refuses, consents, withdraws, or needs time to know.</w:t>
      </w:r>
    </w:p>
    <w:p>
      <w:r>
        <w:t>The problem is a culture that treats bodies as acceptable only when they are easy to manage. It teaches us incorrectly. Our body is not shameful because it has needs.</w:t>
      </w:r>
    </w:p>
    <w:p>
      <w:r>
        <w:t>Consent begins here: with the right to notice what your body is telling you before someone else explains it away.</w:t>
      </w:r>
    </w:p>
    <w:p>
      <w:pPr>
        <w:pStyle w:val="Heading2"/>
      </w:pPr>
      <w:r>
        <w:t>Move</w:t>
      </w:r>
    </w:p>
    <w:p>
      <w:r>
        <w:t>Name one body signal without judging it: tense jaw, cold hands, leaning away, leaning toward, hunger, wanting quiet, wanting pressure. Do not decide what it means yet. Just let the signal exist.</w:t>
      </w:r>
    </w:p>
    <w:p>
      <w:pPr>
        <w:pStyle w:val="Heading2"/>
      </w:pPr>
      <w:r>
        <w:t>Mercy</w:t>
      </w:r>
    </w:p>
    <w:p>
      <w:r>
        <w:t>Before anyone taught shame, your body was already trying to tell the truth. That truth is still allowed to matter.</w:t>
      </w:r>
    </w:p>
    <w:p>
      <w:r>
        <w:br w:type="page"/>
      </w:r>
    </w:p>
    <w:p>
      <w:pPr>
        <w:pStyle w:val="OptionLabel"/>
      </w:pPr>
      <w:r>
        <w:t>Option 3.15</w:t>
      </w:r>
    </w:p>
    <w:p>
      <w:pPr>
        <w:pStyle w:val="Heading1"/>
      </w:pPr>
      <w:r>
        <w:t>Stigma Teaches the Body to Hide</w:t>
      </w:r>
    </w:p>
    <w:p>
      <w:pPr>
        <w:pStyle w:val="Heading2"/>
      </w:pPr>
      <w:r>
        <w:t>A Way In</w:t>
      </w:r>
    </w:p>
    <w:p>
      <w:r>
        <w:t>Stigma often arrives before language: a look, a laugh, a door closed too fast, a parent saying, "That's not appropriate," without explaining what would be appropriate, where, when, why, or with whom.</w:t>
      </w:r>
    </w:p>
    <w:p>
      <w:r>
        <w:t>The lesson lands anyway:</w:t>
      </w:r>
    </w:p>
    <w:p>
      <w:pPr>
        <w:pStyle w:val="TinyQuote"/>
      </w:pPr>
      <w:r>
        <w:t>Some parts of you make people uncomfortable.</w:t>
      </w:r>
    </w:p>
    <w:p>
      <w:r>
        <w:t>Then the body starts hiding before the person even knows what was hidden.</w:t>
      </w:r>
    </w:p>
    <w:p>
      <w:pPr>
        <w:pStyle w:val="Heading2"/>
      </w:pPr>
      <w:r>
        <w:t>Pressure</w:t>
      </w:r>
    </w:p>
    <w:p>
      <w:r>
        <w:t>We are often punished for not already knowing the invisible rules: when to move, what can be asked, which needs are allowed in public. Stigma turns missing instruction into moral failure.</w:t>
      </w:r>
    </w:p>
    <w:p>
      <w:r>
        <w:t>Instead of teaching privacy, consent, boundaries and safety, people teach shame. Shame is a terrible teacher. It does not teach a person how to be safe. It teaches a person how to hide and deny.</w:t>
      </w:r>
    </w:p>
    <w:p>
      <w:pPr>
        <w:pStyle w:val="Heading2"/>
      </w:pPr>
      <w:r>
        <w:t>Reframe</w:t>
      </w:r>
    </w:p>
    <w:p>
      <w:r>
        <w:t>Privacy is not shame. Boundaries are not shame. Consent is not shame. Those are useful tools.</w:t>
      </w:r>
    </w:p>
    <w:p>
      <w:r>
        <w:t>Shame is different. Shame says:</w:t>
      </w:r>
    </w:p>
    <w:p>
      <w:pPr>
        <w:pStyle w:val="TinyQuote"/>
      </w:pPr>
      <w:r>
        <w:t>The need itself makes you bad.</w:t>
      </w:r>
    </w:p>
    <w:p>
      <w:r>
        <w:t>Tiny Doors refuse that lesson. The body can learn safer channels without learning self-hatred. We can learn context without being told our bodies are the problem.</w:t>
      </w:r>
    </w:p>
    <w:p>
      <w:pPr>
        <w:pStyle w:val="Heading2"/>
      </w:pPr>
      <w:r>
        <w:t>Move</w:t>
      </w:r>
    </w:p>
    <w:p>
      <w:r>
        <w:t>When shame appears, ask one question:</w:t>
      </w:r>
    </w:p>
    <w:p>
      <w:pPr>
        <w:pStyle w:val="TinyQuote"/>
      </w:pPr>
      <w:r>
        <w:t>Is this shame, or is this a useful boundary?</w:t>
      </w:r>
    </w:p>
    <w:p>
      <w:r>
        <w:t>A useful boundary gives information. Shame only makes you smaller. Start with one situation, not your whole life.</w:t>
      </w:r>
    </w:p>
    <w:p>
      <w:pPr>
        <w:pStyle w:val="Heading2"/>
      </w:pPr>
      <w:r>
        <w:t>Mercy</w:t>
      </w:r>
    </w:p>
    <w:p>
      <w:r>
        <w:t>You were allowed to need boundaries. 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 Not only sexual pleasure: the pleasure of the same song again and again, the pleasure of pressure, the pleasure of a body finally unclenching when the door closes and the room is yours.</w:t>
      </w:r>
    </w:p>
    <w:p>
      <w:r>
        <w:t>Our pleasure is often treated like evidence: too intense or too much. But pleasure is not a crime.</w:t>
      </w:r>
    </w:p>
    <w:p>
      <w:pPr>
        <w:pStyle w:val="Heading2"/>
      </w:pPr>
      <w:r>
        <w:t>Pressure</w:t>
      </w:r>
    </w:p>
    <w:p>
      <w:r>
        <w:t>A body that cannot safely access pleasure may start to believe survival is only endurance. Get through the school day. Get through the appointment. Get through the family dinner.</w:t>
      </w:r>
    </w:p>
    <w:p>
      <w:r>
        <w:t>That is not neutral. A life made only of getting through will eventually ask why it is staying. Pleasure matters because it gives the body evidence that life is not only about demand.</w:t>
      </w:r>
    </w:p>
    <w:p>
      <w:r>
        <w:t>Pleasure also needs privacy, consent, boundaries and safety. That is not a contradiction. It is how pleasure stays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boundaries</w:t>
      </w:r>
    </w:p>
    <w:p>
      <w:r>
        <w:t>This applies across the body: sensory pleasure, rest pleasure, relational pleasure. No one gets to use pleasure as an excuse to cross another person's boundaries; yours or someone else's. No one gets to use shame as an excuse to erase yours.</w:t>
      </w:r>
    </w:p>
    <w:p>
      <w:pPr>
        <w:pStyle w:val="Heading2"/>
      </w:pPr>
      <w:r>
        <w:t>Move</w:t>
      </w:r>
    </w:p>
    <w:p>
      <w:r>
        <w:t>Name one safe pleasure that helps you feel more alive: music, texture, warmth, pressure, movement, rest, a room of your own. 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 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