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For a long time, I thought help meant accepting the shape that was handed to me. In a marriage, in consulting rooms, in friendships, in lunches, in appointments, in obligations I had agreed to before my body knew the price, I kept trying to be reasonable. I kept trying to finish the conversation, stay through the meal, make the room easier, make my distress smaller, and call that maturity. Then my body would get dizzy, migrained, stomach-sick, or suddenly unable to keep pretending that the room was harmless.</w:t>
      </w:r>
    </w:p>
    <w:p>
      <w:r>
        <w:t>At first I treated those symptoms as bad timing. Later, I began to wonder whether my body was telling the truth before my language could. Some doors are not doors. Some are leashes with better lighting. They look like help from a distance: a plan, a program, a productivity system, a treatment goal, a family rule dressed up as concern. And sometimes help really is help. A ramp is help. A quiet room is help. A person who asks what would make this survivable, and then believes the answer, is help. But not everything called support gives you more life.</w:t>
      </w:r>
    </w:p>
    <w:p>
      <w:pPr>
        <w:pStyle w:val="Heading2"/>
      </w:pPr>
      <w:r>
        <w:t>Pressure</w:t>
      </w:r>
    </w:p>
    <w:p>
      <w:r>
        <w:t>Autistic and ADHD people are often trained to be grateful for any support, even when the support comes with a hidden bill. Be easier. Be quieter. Be useful. Be less disruptive to the room that keeps asking too much of you. When you are overwhelmed, people may offer you a smaller life and call it stability. When you are struggling, they may offer compliance and call it growth. When you need accommodation, they may offer surveillance and call it accountability.</w:t>
      </w:r>
    </w:p>
    <w:p>
      <w:r>
        <w:t>That can sound reasonable from the outside. It can even sound caring. But care that costs you your agency is not care. Support that requires you to become less real is not support. A tiny door is not supposed to make you easier to manage. It is supposed to return choice.</w:t>
      </w:r>
    </w:p>
    <w:p>
      <w:pPr>
        <w:pStyle w:val="Heading2"/>
      </w:pPr>
      <w:r>
        <w:t>Reframe</w:t>
      </w:r>
    </w:p>
    <w:p>
      <w:r>
        <w:t>The question is not only whether this helps you function. That question is too small. People can make you function inside a life that is still costing too much. People can praise your improvement because your distress has become less visible to them. The larger question is whether this help returns options.</w:t>
      </w:r>
    </w:p>
    <w:p>
      <w:r>
        <w:t>Does it reduce shame? Does it leave room for refusal? Does it make your body more able to stay present without surrendering itself to the room? A leash controls your range. A door gives you passage. A leash says stay close enough that I can manage you. A door says there is another way through.</w:t>
      </w:r>
    </w:p>
    <w:p>
      <w:pPr>
        <w:pStyle w:val="Heading2"/>
      </w:pPr>
      <w:r>
        <w:t>Move</w:t>
      </w:r>
    </w:p>
    <w:p>
      <w:r>
        <w:t>Take one form of help in your life and keep it small: a reminder system, a therapy goal, a family expectation, a workplace accommodation, a productivity tool, a rule you made for yourself because someone once said you were too much. Ask whether it gives you more agency or makes you easier to manage. Ask whether it reduces shame or only organizes it. Ask whether it protects your nervous system, leaves room for refusal, and helps you live rather than merely perform.</w:t>
      </w:r>
    </w:p>
    <w:p>
      <w:r>
        <w:t>You do not have to answer perfectly. You are only checking the hinge. Is this a door, or is this a leash?</w:t>
      </w:r>
    </w:p>
    <w:p>
      <w:pPr>
        <w:pStyle w:val="Heading2"/>
      </w:pPr>
      <w:r>
        <w:t>Mercy</w:t>
      </w:r>
    </w:p>
    <w:p>
      <w:r>
        <w:t>You are allowed to refuse help that makes you disappear. You are allowed to want support that returns choice instead of purchasing compliance. You are not ungrateful for wanting a door that opens.</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