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React-Js 2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lang w:val="en-US"/>
        </w:rPr>
        <w:t>Import file bootstrap yang t</w:t>
      </w:r>
      <w:r>
        <w:rPr>
          <w:lang w:val="en-US"/>
        </w:rPr>
        <w:t xml:space="preserve">elah didownload </w:t>
      </w:r>
    </w:p>
    <w:p>
      <w:pPr>
        <w:pStyle w:val="Normal"/>
        <w:tabs>
          <w:tab w:val="clear" w:pos="709"/>
          <w:tab w:val="left" w:pos="855" w:leader="none"/>
        </w:tabs>
        <w:rPr/>
      </w:pPr>
      <w:r>
        <w:rPr/>
        <w:t>2. P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anggil</w:t>
      </w:r>
      <w:r>
        <w:rPr/>
        <w:t xml:space="preserve"> filenya dengan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command</w:t>
      </w:r>
      <w:r>
        <w:rPr/>
        <w:t xml:space="preserve"> &lt;Front /&gt;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 w:eastAsia="Times New Roman" w:cs="Times New Roman"/>
          <w:color w:val="90A4AE"/>
          <w:sz w:val="21"/>
          <w:szCs w:val="21"/>
          <w:lang w:eastAsia="ja-JP"/>
        </w:rPr>
      </w:pPr>
      <w:r>
        <w:rPr/>
        <w:t xml:space="preserve">3. </w:t>
      </w:r>
      <w:r>
        <w:rPr/>
        <w:t>Menggunakan forma</w:t>
      </w:r>
      <w:r>
        <w:rPr>
          <w:lang w:val="en-US"/>
        </w:rPr>
        <w:t>t document</w:t>
      </w:r>
    </w:p>
    <w:p>
      <w:pPr>
        <w:pStyle w:val="Normal"/>
        <w:rPr/>
      </w:pPr>
      <w:r>
        <w:rPr/>
        <w:t xml:space="preserve">4. </w:t>
      </w:r>
      <w:r>
        <w:rPr/>
        <w:t>I</w:t>
      </w:r>
      <w:r>
        <w:rPr/>
        <w:t xml:space="preserve">mport BrowserRouter </w:t>
      </w:r>
    </w:p>
    <w:p>
      <w:pPr>
        <w:pStyle w:val="Normal"/>
        <w:rPr/>
      </w:pPr>
      <w:r>
        <w:rPr/>
        <w:t xml:space="preserve">5. </w:t>
      </w:r>
      <w:r>
        <w:rPr/>
        <w:t xml:space="preserve">Command </w:t>
      </w:r>
      <w:r>
        <w:rPr/>
        <w:t>Route path untuk membuat Routing.</w:t>
      </w:r>
    </w:p>
    <w:p>
      <w:pPr>
        <w:pStyle w:val="Normal"/>
        <w:rPr/>
      </w:pPr>
      <w:r>
        <w:rPr/>
        <w:t>6. Exact untuk jika true, akan menampilkan jika path nya cocok.</w:t>
      </w:r>
    </w:p>
    <w:p>
      <w:pPr>
        <w:pStyle w:val="Normal"/>
        <w:rPr/>
      </w:pPr>
      <w:r>
        <w:rPr/>
        <w:t xml:space="preserve">7. &lt;&gt;&lt;/&gt;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=</w:t>
      </w:r>
      <w:r>
        <w:rPr/>
        <w:t xml:space="preserve"> fragment.</w:t>
      </w:r>
    </w:p>
    <w:p>
      <w:pPr>
        <w:pStyle w:val="Normal"/>
        <w:rPr/>
      </w:pPr>
      <w:r>
        <w:rPr/>
        <w:t xml:space="preserve">8.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Menggunakan snippets Rfc</w:t>
      </w:r>
    </w:p>
    <w:p>
      <w:pPr>
        <w:pStyle w:val="Normal"/>
        <w:rPr/>
      </w:pPr>
      <w:r>
        <w:rPr/>
        <w:t>9. Menambahkan link dengan cara import link dari react-router-dom.</w:t>
      </w:r>
    </w:p>
    <w:p>
      <w:pPr>
        <w:pStyle w:val="Normal"/>
        <w:rPr/>
      </w:pPr>
      <w:r>
        <w:rPr/>
        <w:t>10. Setelah diimport buat tag Link lalu ditambah to=”” untuk mengarahkan ke url yang dituju.</w:t>
      </w:r>
    </w:p>
    <w:p>
      <w:pPr>
        <w:pStyle w:val="Normal"/>
        <w:rPr/>
      </w:pPr>
      <w:r>
        <w:rPr/>
        <w:t>11. Import useRouteMatch yang berfungsi sama seperti &lt;Route&gt; yaitu mencocokkan tujuan.</w:t>
      </w:r>
    </w:p>
    <w:p>
      <w:pPr>
        <w:pStyle w:val="Normal"/>
        <w:rPr/>
      </w:pPr>
      <w:r>
        <w:rPr/>
        <w:t>12. Import useParams untuk mengambil isi dari objek.</w:t>
      </w:r>
    </w:p>
    <w:p>
      <w:pPr>
        <w:pStyle w:val="Normal"/>
        <w:rPr/>
      </w:pPr>
      <w:r>
        <w:rPr/>
        <w:t>13. Import axios dari folder library axios yang sudah diinstall.</w:t>
      </w:r>
    </w:p>
    <w:p>
      <w:pPr>
        <w:pStyle w:val="Normal"/>
        <w:rPr/>
      </w:pPr>
      <w:r>
        <w:rPr/>
        <w:t>14. UseState untuk mereturn sebuah value state yang jika ada perubahan langsung berubah.</w:t>
      </w:r>
    </w:p>
    <w:p>
      <w:pPr>
        <w:pStyle w:val="Normal"/>
        <w:rPr/>
      </w:pPr>
      <w:r>
        <w:rPr/>
        <w:t>15. UseEffect menerima function yang berisi code yang berefek.</w:t>
      </w:r>
    </w:p>
    <w:p>
      <w:pPr>
        <w:pStyle w:val="Normal"/>
        <w:rPr/>
      </w:pPr>
      <w:r>
        <w:rPr/>
        <w:t>16. Penggunaan async await di dalam function fetchdata.</w:t>
      </w:r>
    </w:p>
    <w:p>
      <w:pPr>
        <w:pStyle w:val="Normal"/>
        <w:rPr/>
      </w:pPr>
      <w:r>
        <w:rPr/>
        <w:t>17. Map untuk memanggil semua element yang berada di dalam function dan mengembalikannya dalam bentuk array.</w:t>
      </w:r>
    </w:p>
    <w:p>
      <w:pPr>
        <w:pStyle w:val="Normal"/>
        <w:rPr/>
      </w:pPr>
      <w:r>
        <w:rPr/>
        <w:t>18. Import useForm dari react-hook-form.</w:t>
      </w:r>
    </w:p>
    <w:p>
      <w:pPr>
        <w:pStyle w:val="Normal"/>
        <w:rPr/>
      </w:pPr>
      <w:r>
        <w:rPr/>
        <w:t xml:space="preserve">19. </w:t>
      </w:r>
      <w:r>
        <w:rPr/>
        <w:t>Menambahkan ref={register} di dalam form yang ada.</w:t>
      </w:r>
    </w:p>
    <w:p>
      <w:pPr>
        <w:pStyle w:val="Normal"/>
        <w:rPr/>
      </w:pPr>
      <w:r>
        <w:rPr/>
        <w:t>2</w:t>
      </w:r>
      <w:r>
        <w:rPr/>
        <w:t>0</w:t>
      </w:r>
      <w:r>
        <w:rPr/>
        <w:t xml:space="preserve">. OnSubmit={handleSubmit()}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agar</w:t>
      </w:r>
      <w:r>
        <w:rPr/>
        <w:t xml:space="preserve"> ketika di submit akan men</w:t>
      </w:r>
      <w:r>
        <w:rPr/>
        <w:t>jalankan</w:t>
      </w:r>
      <w:r>
        <w:rPr/>
        <w:t xml:space="preserve"> function yang ditunjuk.</w:t>
      </w:r>
    </w:p>
    <w:p>
      <w:pPr>
        <w:pStyle w:val="Normal"/>
        <w:rPr/>
      </w:pPr>
      <w:r>
        <w:rPr/>
        <w:t>2</w:t>
      </w:r>
      <w:r>
        <w:rPr/>
        <w:t>1</w:t>
      </w:r>
      <w:r>
        <w:rPr/>
        <w:t xml:space="preserve">. Reset() untuk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reset</w:t>
      </w:r>
      <w:r>
        <w:rPr/>
        <w:t xml:space="preserve"> isi form.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2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yang ada required:true nya harus diisi</w:t>
      </w:r>
      <w:r>
        <w:rPr/>
        <w:t xml:space="preserve">  form harus diisi.</w:t>
      </w:r>
    </w:p>
    <w:p>
      <w:pPr>
        <w:pStyle w:val="Normal"/>
        <w:bidi w:val="0"/>
        <w:jc w:val="left"/>
        <w:rPr/>
      </w:pPr>
      <w:r>
        <w:rPr/>
        <w:t>23. Menggunakan command errors.name un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tuk menampilkan pesan error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24. Command window.confirm untuk membuat popup konfirmasi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25. Link.post().then() untuk menginsert/menambahkan data.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26. Command put untuk update data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27. Membuat pengujian if else dengan syarat tertentu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/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250</Words>
  <Characters>1467</Characters>
  <CharactersWithSpaces>1683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2021-03-04T23:23:40Z</dcterms:modified>
  <cp:revision>2</cp:revision>
  <dc:subject/>
  <dc:title/>
</cp:coreProperties>
</file>