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00" w:after="400"/>
        <w:jc w:val="center"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위임장 (Imigrasi 서울사무소 서류 수령)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본 위임장은 박서준(이하 "갑"이라 한다)이 김민재(이하 "을"이라 한다)에게 다음 사항에 대한 권한을 위임함을 증명합니다.</w:t>
      </w:r>
    </w:p>
    <w:p>
      <w:pPr>
        <w:spacing w:before="120" w:after="120"/>
      </w:pPr>
    </w:p>
    <w:p>
      <w:pPr>
        <w:spacing w:before="240" w:after="120"/>
        <w:jc w:val="left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위임 내용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갑은 을에게 갑의 다음 서류를 서울출입국·외국인청에서 수령할 권한을 위임합니다: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  갑의 외국인등록증 사본 (박서준의 외국인등록증 사본)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  기타 갑의 서류 (서울출입국·외국인청에서 요구하는 기타 서류)</w:t>
      </w:r>
    </w:p>
    <w:p>
      <w:pPr>
        <w:spacing w:before="120" w:after="120"/>
      </w:pPr>
    </w:p>
    <w:p>
      <w:pPr>
        <w:spacing w:before="240" w:after="120"/>
        <w:jc w:val="left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위임 기간</w:t>
      </w:r>
    </w:p>
    <w:p>
      <w:pPr>
        <w:spacing w:before="120" w:after="120"/>
      </w:pPr>
    </w:p>
    <w:p>
      <w:pPr>
        <w:spacing w:before="120" w:after="120"/>
      </w:pPr>
      <w:r>
        <w:rPr>
          <w:rFonts w:ascii="Times New Roman" w:cs="Times New Roman" w:eastAsia="Times New Roman" w:hAnsi="Times New Roman"/>
          <w:b/>
          <w:bCs/>
          <w:sz w:val="22"/>
          <w:szCs w:val="22"/>
        </w:rPr>
        <w:t xml:space="preserve">본 위임장은 2024년 10월 27일부터 2024년 11월 27일까지 유효합니다.</w:t>
      </w:r>
    </w:p>
    <w:p>
      <w:pPr>
        <w:spacing w:before="120" w:after="120"/>
      </w:pPr>
    </w:p>
    <w:p>
      <w:pPr>
        <w:spacing w:before="240" w:after="120"/>
        <w:jc w:val="left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특약 사항</w:t>
      </w:r>
    </w:p>
    <w:p>
      <w:pPr>
        <w:spacing w:before="120" w:after="120"/>
      </w:pPr>
    </w:p>
    <w:p>
      <w:pPr>
        <w:spacing w:before="120" w:after="120"/>
        <w:jc w:val="both"/>
      </w:pPr>
      <w:r>
        <w:rPr>
          <w:rFonts w:ascii="Times New Roman" w:cs="Times New Roman" w:eastAsia="Times New Roman" w:hAnsi="Times New Roman"/>
          <w:b/>
          <w:bCs/>
          <w:i/>
          <w:iCs/>
          <w:sz w:val="22"/>
          <w:szCs w:val="22"/>
        </w:rPr>
        <w:t xml:space="preserve">을은 위 서류 수령 목적 외 다른 용도로 본 위임장을 사용할 수 없습니다.</w:t>
      </w:r>
    </w:p>
    <w:p>
      <w:pPr>
        <w:spacing w:before="120" w:after="120"/>
      </w:pPr>
    </w:p>
    <w:p>
      <w:pPr>
        <w:spacing w:before="240" w:after="120"/>
        <w:jc w:val="left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증인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본 위임의 증거로서 갑과 을은 서명날인합니다.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2024년 10월 27일</w:t>
      </w:r>
    </w:p>
    <w:p>
      <w:pPr>
        <w:spacing w:before="120" w:after="120"/>
      </w:pPr>
    </w:p>
    <w:p>
      <w:pPr>
        <w:spacing w:before="400"/>
      </w:pPr>
    </w:p>
    <w:tbl>
      <w:tblPr>
        <w:tblW w:type="pct" w:w="100%"/>
        <w:tblBorders>
          <w:top w:val="none" w:color="FFFFFF" w:sz="0"/>
          <w:left w:val="none" w:color="FFFFFF" w:sz="0"/>
          <w:bottom w:val="none" w:color="FFFFFF" w:sz="0"/>
          <w:right w:val="none" w:color="FFFFFF" w:sz="0"/>
          <w:insideH w:val="none" w:color="FFFFFF" w:sz="0"/>
          <w:insideV w:val="none" w:color="FFFFFF" w:sz="0"/>
        </w:tblBorders>
      </w:tblPr>
      <w:tblGrid>
        <w:gridCol w:w="100"/>
        <w:gridCol w:w="100"/>
      </w:tblGrid>
      <w:tr>
        <w:tc>
          <w:tcPr>
            <w:tcW w:type="pct" w:w="50%"/>
          </w:tcPr>
          <w:p>
            <w:pPr>
              <w:spacing w:after="1200"/>
            </w:pPr>
            <w:r>
              <w:t xml:space="preserve">PIHAK PERTAMA,</w:t>
            </w:r>
          </w:p>
          <w:p>
            <w:r>
              <w:t xml:space="preserve">박서준</w:t>
            </w:r>
          </w:p>
          <w:p>
            <w:r>
              <w:t xml:space="preserve">(갑) 위임인</w:t>
            </w:r>
          </w:p>
        </w:tc>
        <w:tc>
          <w:tcPr>
            <w:tcW w:type="pct" w:w="50%"/>
          </w:tcPr>
          <w:p>
            <w:pPr>
              <w:spacing w:after="1200"/>
            </w:pPr>
            <w:r>
              <w:t xml:space="preserve">PIHAK KEDUA,</w:t>
            </w:r>
          </w:p>
          <w:p>
            <w:r>
              <w:t xml:space="preserve">김민재</w:t>
            </w:r>
          </w:p>
          <w:p>
            <w:r>
              <w:t xml:space="preserve">(을) 수임인</w:t>
            </w:r>
          </w:p>
        </w:tc>
      </w:tr>
    </w:tbl>
    <w:p>
      <w:pPr>
        <w:spacing w:before="120" w:after="12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2025-10-23T17:41:00.595Z</dcterms:created>
  <dcterms:modified xsi:type="dcterms:W3CDTF">2025-10-23T17:41:00.595Z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