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8B20" w14:textId="2BBCB0F1" w:rsidR="00221182" w:rsidRPr="003315BA" w:rsidRDefault="003315BA" w:rsidP="00E002B8">
      <w:pPr>
        <w:pStyle w:val="Caption"/>
        <w:rPr>
          <w:lang w:val="sv-SE"/>
        </w:rPr>
      </w:pPr>
      <w:bookmarkStart w:id="0" w:name="_Toc356714129"/>
      <w:bookmarkStart w:id="1" w:name="_Toc356715016"/>
      <w:bookmarkStart w:id="2" w:name="_Toc356715785"/>
      <w:bookmarkStart w:id="3" w:name="_Toc335277455"/>
      <w:r>
        <w:rPr>
          <w:noProof/>
        </w:rPr>
        <w:drawing>
          <wp:anchor distT="0" distB="0" distL="114300" distR="114300" simplePos="0" relativeHeight="251660290" behindDoc="1" locked="0" layoutInCell="1" allowOverlap="1" wp14:anchorId="1BFE7FED" wp14:editId="05866334">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1182" w:rsidRPr="00491458">
        <w:rPr>
          <w:lang w:val="id-ID"/>
        </w:rPr>
        <w:t>INSTITUT TEKNOLOGI B</w:t>
      </w:r>
      <w:r w:rsidR="007B1EEC" w:rsidRPr="003315BA">
        <w:rPr>
          <w:lang w:val="sv-SE"/>
        </w:rPr>
        <w:t>ATAM</w:t>
      </w:r>
    </w:p>
    <w:p w14:paraId="77E8F242" w14:textId="6632BD64" w:rsidR="00221182" w:rsidRPr="003315BA" w:rsidRDefault="00221182" w:rsidP="00221182">
      <w:pPr>
        <w:pBdr>
          <w:bottom w:val="single" w:sz="6" w:space="1" w:color="auto"/>
        </w:pBdr>
        <w:rPr>
          <w:b/>
          <w:szCs w:val="28"/>
          <w:lang w:val="sv-SE"/>
        </w:rPr>
      </w:pPr>
      <w:r w:rsidRPr="00806FC2">
        <w:rPr>
          <w:b/>
          <w:szCs w:val="28"/>
          <w:lang w:val="id-ID"/>
        </w:rPr>
        <w:t xml:space="preserve">PROGRAM STUDI TEKNIK </w:t>
      </w:r>
      <w:r w:rsidR="003315BA">
        <w:rPr>
          <w:b/>
          <w:szCs w:val="28"/>
          <w:lang w:val="sv-SE"/>
        </w:rPr>
        <w:t>KOMPUTER</w:t>
      </w:r>
    </w:p>
    <w:p w14:paraId="3F7DDC02" w14:textId="44A9084B" w:rsidR="003315BA" w:rsidRDefault="00221182" w:rsidP="00221182">
      <w:pPr>
        <w:pBdr>
          <w:bottom w:val="single" w:sz="6" w:space="1" w:color="auto"/>
        </w:pBdr>
        <w:spacing w:line="300" w:lineRule="auto"/>
        <w:rPr>
          <w:sz w:val="20"/>
          <w:lang w:val="id-ID"/>
        </w:rPr>
      </w:pPr>
      <w:r w:rsidRPr="00491458">
        <w:rPr>
          <w:caps/>
          <w:sz w:val="20"/>
          <w:lang w:val="id-ID"/>
        </w:rPr>
        <w:t>Jalan</w:t>
      </w:r>
      <w:r w:rsidR="007B1EEC" w:rsidRPr="003315BA">
        <w:rPr>
          <w:caps/>
          <w:sz w:val="20"/>
          <w:lang w:val="sv-SE"/>
        </w:rPr>
        <w:t xml:space="preserve"> GAJAH MADA</w:t>
      </w:r>
      <w:r w:rsidR="008E62DF" w:rsidRPr="008E62DF">
        <w:rPr>
          <w:caps/>
          <w:sz w:val="20"/>
          <w:lang w:val="sv-SE"/>
        </w:rPr>
        <w:t>, KOMPLEKS VITKA CITY</w:t>
      </w:r>
      <w:r w:rsidRPr="00491458">
        <w:rPr>
          <w:sz w:val="20"/>
          <w:lang w:val="id-ID"/>
        </w:rPr>
        <w:t xml:space="preserve"> </w:t>
      </w:r>
      <w:r w:rsidRPr="00491458">
        <w:rPr>
          <w:rFonts w:ascii="Wingdings" w:eastAsia="Wingdings" w:hAnsi="Wingdings" w:cs="Wingdings"/>
          <w:sz w:val="20"/>
          <w:lang w:val="id-ID"/>
        </w:rPr>
        <w:t>(</w:t>
      </w:r>
      <w:r>
        <w:rPr>
          <w:sz w:val="20"/>
          <w:lang w:val="id-ID"/>
        </w:rPr>
        <w:t xml:space="preserve"> (</w:t>
      </w:r>
      <w:r w:rsidR="007B1EEC" w:rsidRPr="007B1EEC">
        <w:rPr>
          <w:sz w:val="20"/>
          <w:lang w:val="id-ID"/>
        </w:rPr>
        <w:t>+62778</w:t>
      </w:r>
      <w:r>
        <w:rPr>
          <w:sz w:val="20"/>
          <w:lang w:val="id-ID"/>
        </w:rPr>
        <w:t>)</w:t>
      </w:r>
      <w:r w:rsidR="007B1EEC" w:rsidRPr="007B1EEC">
        <w:rPr>
          <w:sz w:val="20"/>
          <w:lang w:val="id-ID"/>
        </w:rPr>
        <w:t>3540889</w:t>
      </w:r>
    </w:p>
    <w:p w14:paraId="074DFDA5" w14:textId="2FCFA8A0" w:rsidR="00221182" w:rsidRPr="003315BA" w:rsidRDefault="003D3B3B" w:rsidP="00221182">
      <w:pPr>
        <w:pBdr>
          <w:bottom w:val="single" w:sz="6" w:space="1" w:color="auto"/>
        </w:pBdr>
        <w:spacing w:line="300" w:lineRule="auto"/>
        <w:rPr>
          <w:sz w:val="20"/>
          <w:lang w:val="id-ID"/>
        </w:rPr>
      </w:pPr>
      <w:r>
        <w:rPr>
          <w:caps/>
          <w:sz w:val="20"/>
          <w:lang w:val="sv-SE"/>
        </w:rPr>
        <w:t xml:space="preserve"> </w:t>
      </w:r>
      <w:r w:rsidR="008E62DF">
        <w:rPr>
          <w:caps/>
          <w:sz w:val="20"/>
          <w:lang w:val="sv-SE"/>
        </w:rPr>
        <w:t xml:space="preserve">TIBAN BARU, SEKUPANG, </w:t>
      </w:r>
      <w:r w:rsidR="003315BA" w:rsidRPr="007533A1">
        <w:rPr>
          <w:caps/>
          <w:sz w:val="20"/>
          <w:lang w:val="sv-SE"/>
        </w:rPr>
        <w:t>batam, kepri</w:t>
      </w:r>
      <w:r w:rsidR="00221182" w:rsidRPr="00491458">
        <w:rPr>
          <w:caps/>
          <w:sz w:val="20"/>
          <w:lang w:val="id-ID"/>
        </w:rPr>
        <w:t xml:space="preserve"> </w:t>
      </w:r>
      <w:r w:rsidR="003315BA" w:rsidRPr="007533A1">
        <w:rPr>
          <w:caps/>
          <w:sz w:val="20"/>
          <w:lang w:val="sv-SE"/>
        </w:rPr>
        <w:t>29424</w:t>
      </w:r>
    </w:p>
    <w:p w14:paraId="56085A3D" w14:textId="77777777" w:rsidR="00221182" w:rsidRPr="00AF7A04" w:rsidRDefault="00221182" w:rsidP="00221182">
      <w:pPr>
        <w:pBdr>
          <w:bottom w:val="single" w:sz="6" w:space="1" w:color="auto"/>
        </w:pBdr>
        <w:spacing w:line="300" w:lineRule="auto"/>
        <w:rPr>
          <w:sz w:val="8"/>
          <w:lang w:val="id-ID"/>
        </w:rPr>
      </w:pPr>
    </w:p>
    <w:p w14:paraId="197AB1F3" w14:textId="77777777" w:rsidR="00221182" w:rsidRDefault="00F17AD7" w:rsidP="00221182">
      <w:pPr>
        <w:rPr>
          <w:lang w:val="id-ID"/>
        </w:rPr>
      </w:pPr>
      <w:r>
        <w:rPr>
          <w:noProof/>
        </w:rPr>
        <mc:AlternateContent>
          <mc:Choice Requires="wps">
            <w:drawing>
              <wp:anchor distT="0" distB="0" distL="114300" distR="114300" simplePos="0" relativeHeight="251658240" behindDoc="0" locked="0" layoutInCell="0" allowOverlap="1" wp14:anchorId="70994B34" wp14:editId="43E6FB55">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0">
                              <a:solidFill>
                                <a:srgbClr val="000000"/>
                              </a:solidFill>
                              <a:miter lim="800000"/>
                              <a:headEnd/>
                              <a:tailEnd/>
                            </a14:hiddenLine>
                          </a:ext>
                        </a:extLst>
                      </wps:spPr>
                      <wps:txbx>
                        <w:txbxContent>
                          <w:p w14:paraId="7AAF85A1" w14:textId="615F4375" w:rsidR="00DF7C1A" w:rsidRPr="00A301FF" w:rsidRDefault="00DF7C1A"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94B34" id="Rectangle 8"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" o:allowincell="f" filled="f" stroked="f">
                <v:textbox inset="0,0,0,0">
                  <w:txbxContent>
                    <w:p w14:paraId="7AAF85A1" w14:textId="615F4375" w:rsidR="00DF7C1A" w:rsidRPr="00A301FF" w:rsidRDefault="00DF7C1A"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14:paraId="13097E50" w14:textId="61FAB4C9" w:rsidR="00221182" w:rsidRDefault="00221182" w:rsidP="00221182">
      <w:pPr>
        <w:rPr>
          <w:lang w:val="id-ID"/>
        </w:rPr>
      </w:pPr>
    </w:p>
    <w:p w14:paraId="6E3F7E07" w14:textId="77777777" w:rsidR="00221182" w:rsidRPr="007A1D54" w:rsidRDefault="00221182" w:rsidP="003315BA">
      <w:pPr>
        <w:ind w:firstLine="720"/>
        <w:rPr>
          <w:lang w:val="id-ID"/>
        </w:rPr>
      </w:pPr>
    </w:p>
    <w:p w14:paraId="14D2D0E0" w14:textId="77777777" w:rsidR="00221182" w:rsidRPr="0086056E" w:rsidRDefault="00221182" w:rsidP="00B2558C">
      <w:pPr>
        <w:jc w:val="center"/>
        <w:rPr>
          <w:b/>
          <w:sz w:val="36"/>
        </w:rPr>
      </w:pPr>
      <w:r w:rsidRPr="0086056E">
        <w:rPr>
          <w:sz w:val="36"/>
        </w:rPr>
        <w:t>Lembar Sampul Dokumen</w:t>
      </w:r>
    </w:p>
    <w:p w14:paraId="76A3DE70" w14:textId="77777777"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RPr="007D7F85" w14:paraId="0BF14DB1" w14:textId="77777777" w:rsidTr="00DA3E64">
        <w:trPr>
          <w:cantSplit/>
        </w:trPr>
        <w:tc>
          <w:tcPr>
            <w:tcW w:w="3001" w:type="dxa"/>
          </w:tcPr>
          <w:p w14:paraId="07997051" w14:textId="77777777" w:rsidR="00221182" w:rsidRDefault="00221182" w:rsidP="00DA3E64">
            <w:pPr>
              <w:rPr>
                <w:sz w:val="32"/>
              </w:rPr>
            </w:pPr>
            <w:r>
              <w:rPr>
                <w:sz w:val="28"/>
              </w:rPr>
              <w:t>Judul Dokumen</w:t>
            </w:r>
          </w:p>
        </w:tc>
        <w:tc>
          <w:tcPr>
            <w:tcW w:w="6253" w:type="dxa"/>
            <w:gridSpan w:val="2"/>
            <w:shd w:val="pct5" w:color="auto" w:fill="auto"/>
          </w:tcPr>
          <w:p w14:paraId="73868D8D" w14:textId="57E86117" w:rsidR="00221182" w:rsidRPr="007D7F85" w:rsidRDefault="00221182" w:rsidP="008727A0">
            <w:pPr>
              <w:pStyle w:val="CoverTable"/>
              <w:rPr>
                <w:lang w:val="sv-SE"/>
              </w:rPr>
            </w:pPr>
            <w:r>
              <w:rPr>
                <w:lang w:val="id-ID"/>
              </w:rPr>
              <w:t xml:space="preserve">TUGAS </w:t>
            </w:r>
            <w:r w:rsidR="0085459D" w:rsidRPr="007D7F85">
              <w:rPr>
                <w:lang w:val="sv-SE"/>
              </w:rPr>
              <w:t>MANAJEMEN PROYEK</w:t>
            </w:r>
            <w:r w:rsidRPr="007D7F85">
              <w:rPr>
                <w:lang w:val="sv-SE"/>
              </w:rPr>
              <w:t>:</w:t>
            </w:r>
            <w:r w:rsidR="007D7F85" w:rsidRPr="007D7F85">
              <w:rPr>
                <w:lang w:val="sv-SE"/>
              </w:rPr>
              <w:t xml:space="preserve"> </w:t>
            </w:r>
            <w:r w:rsidR="004B39D5">
              <w:rPr>
                <w:b w:val="0"/>
                <w:bCs/>
                <w:lang w:val="sv-SE"/>
              </w:rPr>
              <w:t>Hidroponik Metode NFT Tanaman Pakcoy</w:t>
            </w:r>
          </w:p>
        </w:tc>
      </w:tr>
      <w:tr w:rsidR="00221182" w:rsidRPr="007D7F85" w14:paraId="01F94F27" w14:textId="77777777" w:rsidTr="00DA3E64">
        <w:trPr>
          <w:cantSplit/>
        </w:trPr>
        <w:tc>
          <w:tcPr>
            <w:tcW w:w="3001" w:type="dxa"/>
          </w:tcPr>
          <w:p w14:paraId="433E2F54" w14:textId="77777777" w:rsidR="00221182" w:rsidRPr="007D7F85" w:rsidRDefault="00221182" w:rsidP="00DA3E64">
            <w:pPr>
              <w:rPr>
                <w:sz w:val="16"/>
                <w:lang w:val="sv-SE"/>
              </w:rPr>
            </w:pPr>
          </w:p>
        </w:tc>
        <w:tc>
          <w:tcPr>
            <w:tcW w:w="6253" w:type="dxa"/>
            <w:gridSpan w:val="2"/>
          </w:tcPr>
          <w:p w14:paraId="43AA93EA" w14:textId="77777777" w:rsidR="00221182" w:rsidRPr="007D7F85" w:rsidRDefault="00221182" w:rsidP="00DA3E64">
            <w:pPr>
              <w:rPr>
                <w:sz w:val="16"/>
                <w:lang w:val="sv-SE"/>
              </w:rPr>
            </w:pPr>
          </w:p>
        </w:tc>
      </w:tr>
      <w:tr w:rsidR="00221182" w14:paraId="21429EE0" w14:textId="77777777" w:rsidTr="00DA3E64">
        <w:trPr>
          <w:cantSplit/>
        </w:trPr>
        <w:tc>
          <w:tcPr>
            <w:tcW w:w="3001" w:type="dxa"/>
          </w:tcPr>
          <w:p w14:paraId="545E4829" w14:textId="77777777" w:rsidR="00221182" w:rsidRDefault="00221182" w:rsidP="00DA3E64">
            <w:pPr>
              <w:rPr>
                <w:sz w:val="28"/>
              </w:rPr>
            </w:pPr>
            <w:r>
              <w:rPr>
                <w:sz w:val="28"/>
              </w:rPr>
              <w:t>Jenis Dokumen</w:t>
            </w:r>
          </w:p>
        </w:tc>
        <w:tc>
          <w:tcPr>
            <w:tcW w:w="6253" w:type="dxa"/>
            <w:gridSpan w:val="2"/>
            <w:shd w:val="pct5" w:color="auto" w:fill="auto"/>
          </w:tcPr>
          <w:p w14:paraId="40032131" w14:textId="77777777" w:rsidR="00221182" w:rsidRDefault="00221182" w:rsidP="00DA3E64">
            <w:pPr>
              <w:pStyle w:val="CoverTable"/>
            </w:pPr>
            <w:r>
              <w:t xml:space="preserve">PROPOSAL </w:t>
            </w:r>
          </w:p>
          <w:p w14:paraId="531D2C8A" w14:textId="77777777" w:rsidR="00221182" w:rsidRDefault="00221182" w:rsidP="00DA3E64">
            <w:pPr>
              <w:rPr>
                <w:sz w:val="28"/>
              </w:rPr>
            </w:pPr>
          </w:p>
        </w:tc>
      </w:tr>
      <w:tr w:rsidR="00221182" w:rsidRPr="002E7592" w14:paraId="05D3D043" w14:textId="77777777" w:rsidTr="00DA3E64">
        <w:trPr>
          <w:cantSplit/>
          <w:trHeight w:val="240"/>
        </w:trPr>
        <w:tc>
          <w:tcPr>
            <w:tcW w:w="3001" w:type="dxa"/>
          </w:tcPr>
          <w:p w14:paraId="13D5AAB4" w14:textId="77777777" w:rsidR="00221182" w:rsidRDefault="00221182" w:rsidP="00DA3E64">
            <w:pPr>
              <w:rPr>
                <w:sz w:val="28"/>
              </w:rPr>
            </w:pPr>
          </w:p>
        </w:tc>
        <w:tc>
          <w:tcPr>
            <w:tcW w:w="6253" w:type="dxa"/>
            <w:gridSpan w:val="2"/>
          </w:tcPr>
          <w:p w14:paraId="07027F21" w14:textId="4CBF9C64" w:rsidR="00221182" w:rsidRPr="007533A1" w:rsidRDefault="00221182" w:rsidP="007533A1">
            <w:pPr>
              <w:spacing w:line="240" w:lineRule="atLeast"/>
              <w:rPr>
                <w:sz w:val="28"/>
                <w:lang w:val="sv-SE"/>
              </w:rPr>
            </w:pPr>
          </w:p>
        </w:tc>
      </w:tr>
      <w:tr w:rsidR="00221182" w14:paraId="0D02B304" w14:textId="77777777" w:rsidTr="00DA3E64">
        <w:trPr>
          <w:cantSplit/>
        </w:trPr>
        <w:tc>
          <w:tcPr>
            <w:tcW w:w="3001" w:type="dxa"/>
          </w:tcPr>
          <w:p w14:paraId="29E94174" w14:textId="77777777" w:rsidR="00221182" w:rsidRDefault="00221182" w:rsidP="00DA3E64">
            <w:pPr>
              <w:rPr>
                <w:sz w:val="28"/>
              </w:rPr>
            </w:pPr>
            <w:r>
              <w:rPr>
                <w:sz w:val="28"/>
              </w:rPr>
              <w:t>Nomor Dokumen</w:t>
            </w:r>
          </w:p>
        </w:tc>
        <w:tc>
          <w:tcPr>
            <w:tcW w:w="6253" w:type="dxa"/>
            <w:gridSpan w:val="2"/>
            <w:shd w:val="pct5" w:color="auto" w:fill="auto"/>
          </w:tcPr>
          <w:p w14:paraId="7480D1EF" w14:textId="1F2F0A8D" w:rsidR="00221182" w:rsidRPr="00E01B3A" w:rsidRDefault="00C4707B" w:rsidP="009B726C">
            <w:pPr>
              <w:pStyle w:val="CoverTable"/>
            </w:pPr>
            <w:r>
              <w:rPr>
                <w:lang w:val="id-ID"/>
              </w:rPr>
              <w:t>B100-</w:t>
            </w:r>
            <w:r w:rsidR="00E01B3A">
              <w:t>001</w:t>
            </w:r>
          </w:p>
        </w:tc>
      </w:tr>
      <w:tr w:rsidR="00221182" w14:paraId="4AA35BEE" w14:textId="77777777" w:rsidTr="00DA3E64">
        <w:trPr>
          <w:cantSplit/>
        </w:trPr>
        <w:tc>
          <w:tcPr>
            <w:tcW w:w="3001" w:type="dxa"/>
          </w:tcPr>
          <w:p w14:paraId="3B9A573A" w14:textId="77777777" w:rsidR="00221182" w:rsidRDefault="00221182" w:rsidP="00DA3E64">
            <w:pPr>
              <w:rPr>
                <w:sz w:val="10"/>
              </w:rPr>
            </w:pPr>
          </w:p>
        </w:tc>
        <w:tc>
          <w:tcPr>
            <w:tcW w:w="6253" w:type="dxa"/>
            <w:gridSpan w:val="2"/>
          </w:tcPr>
          <w:p w14:paraId="2B111D72" w14:textId="77777777" w:rsidR="00221182" w:rsidRDefault="00221182" w:rsidP="00DA3E64">
            <w:pPr>
              <w:pStyle w:val="CoverTable"/>
              <w:rPr>
                <w:sz w:val="10"/>
              </w:rPr>
            </w:pPr>
          </w:p>
        </w:tc>
      </w:tr>
      <w:tr w:rsidR="00221182" w14:paraId="4C35F04C" w14:textId="77777777" w:rsidTr="00DA3E64">
        <w:trPr>
          <w:cantSplit/>
        </w:trPr>
        <w:tc>
          <w:tcPr>
            <w:tcW w:w="3001" w:type="dxa"/>
          </w:tcPr>
          <w:p w14:paraId="780A982B" w14:textId="77777777" w:rsidR="00221182" w:rsidRDefault="00221182" w:rsidP="00DA3E64">
            <w:pPr>
              <w:rPr>
                <w:sz w:val="28"/>
              </w:rPr>
            </w:pPr>
            <w:r>
              <w:rPr>
                <w:sz w:val="28"/>
              </w:rPr>
              <w:t>Nomor Revisi</w:t>
            </w:r>
          </w:p>
        </w:tc>
        <w:tc>
          <w:tcPr>
            <w:tcW w:w="6253" w:type="dxa"/>
            <w:gridSpan w:val="2"/>
            <w:shd w:val="pct5" w:color="auto" w:fill="auto"/>
          </w:tcPr>
          <w:p w14:paraId="497C9A3D" w14:textId="15DC3A45" w:rsidR="00221182" w:rsidRDefault="009D2EF3" w:rsidP="00DA3E64">
            <w:pPr>
              <w:pStyle w:val="CoverTable"/>
            </w:pPr>
            <w:r>
              <w:t>0</w:t>
            </w:r>
            <w:r w:rsidR="002D5CE1">
              <w:t>0</w:t>
            </w:r>
            <w:r w:rsidR="00152782">
              <w:t>3</w:t>
            </w:r>
          </w:p>
        </w:tc>
      </w:tr>
      <w:tr w:rsidR="00221182" w14:paraId="53EC2C69" w14:textId="77777777" w:rsidTr="00DA3E64">
        <w:trPr>
          <w:cantSplit/>
        </w:trPr>
        <w:tc>
          <w:tcPr>
            <w:tcW w:w="3001" w:type="dxa"/>
          </w:tcPr>
          <w:p w14:paraId="4C508127" w14:textId="77777777" w:rsidR="00221182" w:rsidRDefault="00221182" w:rsidP="00DA3E64">
            <w:pPr>
              <w:rPr>
                <w:sz w:val="10"/>
              </w:rPr>
            </w:pPr>
          </w:p>
        </w:tc>
        <w:tc>
          <w:tcPr>
            <w:tcW w:w="6253" w:type="dxa"/>
            <w:gridSpan w:val="2"/>
          </w:tcPr>
          <w:p w14:paraId="4777A470" w14:textId="77777777" w:rsidR="00221182" w:rsidRDefault="00221182" w:rsidP="00DA3E64">
            <w:pPr>
              <w:pStyle w:val="CoverTable"/>
              <w:rPr>
                <w:sz w:val="10"/>
              </w:rPr>
            </w:pPr>
          </w:p>
        </w:tc>
      </w:tr>
      <w:tr w:rsidR="00221182" w14:paraId="0C6A78DE" w14:textId="77777777" w:rsidTr="00DA3E64">
        <w:trPr>
          <w:cantSplit/>
        </w:trPr>
        <w:tc>
          <w:tcPr>
            <w:tcW w:w="3001" w:type="dxa"/>
          </w:tcPr>
          <w:p w14:paraId="26709C2D" w14:textId="77777777" w:rsidR="00221182" w:rsidRDefault="00221182" w:rsidP="00DA3E64">
            <w:pPr>
              <w:rPr>
                <w:sz w:val="28"/>
              </w:rPr>
            </w:pPr>
            <w:r>
              <w:rPr>
                <w:sz w:val="28"/>
              </w:rPr>
              <w:t>Nama File</w:t>
            </w:r>
          </w:p>
        </w:tc>
        <w:tc>
          <w:tcPr>
            <w:tcW w:w="6253" w:type="dxa"/>
            <w:gridSpan w:val="2"/>
            <w:shd w:val="pct5" w:color="auto" w:fill="auto"/>
          </w:tcPr>
          <w:p w14:paraId="492430A1" w14:textId="68BE7B14" w:rsidR="00221182" w:rsidRDefault="00E02C99" w:rsidP="00DA3E64">
            <w:pPr>
              <w:pStyle w:val="CoverTable"/>
            </w:pPr>
            <w:r>
              <w:rPr>
                <w:noProof/>
              </w:rPr>
              <w:fldChar w:fldCharType="begin"/>
            </w:r>
            <w:r>
              <w:rPr>
                <w:noProof/>
              </w:rPr>
              <w:instrText xml:space="preserve"> FILENAME   \* MERGEFORMAT </w:instrText>
            </w:r>
            <w:r>
              <w:rPr>
                <w:noProof/>
              </w:rPr>
              <w:fldChar w:fldCharType="separate"/>
            </w:r>
            <w:r w:rsidR="00221182">
              <w:rPr>
                <w:noProof/>
              </w:rPr>
              <w:t>B100</w:t>
            </w:r>
            <w:r>
              <w:rPr>
                <w:noProof/>
              </w:rPr>
              <w:fldChar w:fldCharType="end"/>
            </w:r>
            <w:r w:rsidR="002D5CE1">
              <w:rPr>
                <w:noProof/>
              </w:rPr>
              <w:t>-</w:t>
            </w:r>
            <w:r w:rsidR="00E01B3A">
              <w:rPr>
                <w:noProof/>
              </w:rPr>
              <w:t>001</w:t>
            </w:r>
            <w:r w:rsidR="002D5CE1">
              <w:rPr>
                <w:noProof/>
              </w:rPr>
              <w:t>-</w:t>
            </w:r>
            <w:r w:rsidR="00535884">
              <w:rPr>
                <w:noProof/>
              </w:rPr>
              <w:t>00</w:t>
            </w:r>
            <w:r w:rsidR="006A4052">
              <w:rPr>
                <w:noProof/>
              </w:rPr>
              <w:t>3</w:t>
            </w:r>
          </w:p>
        </w:tc>
      </w:tr>
      <w:tr w:rsidR="00221182" w14:paraId="4A63B6A7" w14:textId="77777777" w:rsidTr="00DA3E64">
        <w:trPr>
          <w:cantSplit/>
        </w:trPr>
        <w:tc>
          <w:tcPr>
            <w:tcW w:w="3001" w:type="dxa"/>
          </w:tcPr>
          <w:p w14:paraId="6BAB9119" w14:textId="77777777" w:rsidR="00221182" w:rsidRDefault="00221182" w:rsidP="00DA3E64">
            <w:pPr>
              <w:rPr>
                <w:sz w:val="10"/>
              </w:rPr>
            </w:pPr>
          </w:p>
        </w:tc>
        <w:tc>
          <w:tcPr>
            <w:tcW w:w="6253" w:type="dxa"/>
            <w:gridSpan w:val="2"/>
          </w:tcPr>
          <w:p w14:paraId="2FEA4B9E" w14:textId="77777777" w:rsidR="00221182" w:rsidRDefault="00221182" w:rsidP="00DA3E64">
            <w:pPr>
              <w:pStyle w:val="CoverTable"/>
              <w:rPr>
                <w:sz w:val="10"/>
              </w:rPr>
            </w:pPr>
          </w:p>
        </w:tc>
      </w:tr>
      <w:tr w:rsidR="00221182" w14:paraId="4F4598B1" w14:textId="77777777" w:rsidTr="00DA3E64">
        <w:trPr>
          <w:cantSplit/>
        </w:trPr>
        <w:tc>
          <w:tcPr>
            <w:tcW w:w="3001" w:type="dxa"/>
          </w:tcPr>
          <w:p w14:paraId="6E62FEBB" w14:textId="77777777" w:rsidR="00221182" w:rsidRDefault="00221182" w:rsidP="00DA3E64">
            <w:pPr>
              <w:rPr>
                <w:sz w:val="28"/>
              </w:rPr>
            </w:pPr>
            <w:r>
              <w:rPr>
                <w:sz w:val="28"/>
              </w:rPr>
              <w:t>Tanggal Penerbitan</w:t>
            </w:r>
          </w:p>
        </w:tc>
        <w:tc>
          <w:tcPr>
            <w:tcW w:w="6253" w:type="dxa"/>
            <w:gridSpan w:val="2"/>
            <w:shd w:val="pct5" w:color="auto" w:fill="auto"/>
          </w:tcPr>
          <w:p w14:paraId="66D33282" w14:textId="65B8B790" w:rsidR="00221182" w:rsidRPr="009B726C" w:rsidRDefault="00AB6560" w:rsidP="00DA3E64">
            <w:pPr>
              <w:pStyle w:val="CoverTable"/>
              <w:rPr>
                <w:lang w:val="id-ID"/>
              </w:rPr>
            </w:pPr>
            <w:r w:rsidRPr="009D2EF3">
              <w:fldChar w:fldCharType="begin"/>
            </w:r>
            <w:r w:rsidRPr="009D2EF3">
              <w:instrText xml:space="preserve"> DATE  \@ "d MMMM yyyy"  \* MERGEFORMAT </w:instrText>
            </w:r>
            <w:r w:rsidRPr="009D2EF3">
              <w:fldChar w:fldCharType="separate"/>
            </w:r>
            <w:r w:rsidR="004B39D5">
              <w:rPr>
                <w:noProof/>
              </w:rPr>
              <w:t>5 June 2022</w:t>
            </w:r>
            <w:r w:rsidRPr="009D2EF3">
              <w:rPr>
                <w:noProof/>
              </w:rPr>
              <w:fldChar w:fldCharType="end"/>
            </w:r>
            <w:r w:rsidR="009B726C">
              <w:rPr>
                <w:noProof/>
                <w:lang w:val="id-ID"/>
              </w:rPr>
              <w:t xml:space="preserve"> (Contoh)</w:t>
            </w:r>
          </w:p>
        </w:tc>
      </w:tr>
      <w:tr w:rsidR="00221182" w14:paraId="1CC42448" w14:textId="77777777" w:rsidTr="00DA3E64">
        <w:trPr>
          <w:cantSplit/>
        </w:trPr>
        <w:tc>
          <w:tcPr>
            <w:tcW w:w="3001" w:type="dxa"/>
          </w:tcPr>
          <w:p w14:paraId="3BFF949E" w14:textId="77777777" w:rsidR="00221182" w:rsidRDefault="00221182" w:rsidP="00DA3E64">
            <w:pPr>
              <w:rPr>
                <w:sz w:val="10"/>
              </w:rPr>
            </w:pPr>
          </w:p>
        </w:tc>
        <w:tc>
          <w:tcPr>
            <w:tcW w:w="6253" w:type="dxa"/>
            <w:gridSpan w:val="2"/>
          </w:tcPr>
          <w:p w14:paraId="56F554D4" w14:textId="77777777" w:rsidR="00221182" w:rsidRDefault="00221182" w:rsidP="00DA3E64">
            <w:pPr>
              <w:pStyle w:val="CoverTable"/>
              <w:rPr>
                <w:sz w:val="10"/>
              </w:rPr>
            </w:pPr>
          </w:p>
        </w:tc>
      </w:tr>
      <w:tr w:rsidR="00221182" w14:paraId="5E67F5BA" w14:textId="77777777" w:rsidTr="00DA3E64">
        <w:trPr>
          <w:cantSplit/>
        </w:trPr>
        <w:tc>
          <w:tcPr>
            <w:tcW w:w="3001" w:type="dxa"/>
          </w:tcPr>
          <w:p w14:paraId="2BB09AC6" w14:textId="77777777" w:rsidR="00221182" w:rsidRDefault="00221182" w:rsidP="00DA3E64">
            <w:pPr>
              <w:rPr>
                <w:sz w:val="28"/>
              </w:rPr>
            </w:pPr>
            <w:r>
              <w:rPr>
                <w:sz w:val="28"/>
              </w:rPr>
              <w:t>Unit Penerbit</w:t>
            </w:r>
          </w:p>
        </w:tc>
        <w:tc>
          <w:tcPr>
            <w:tcW w:w="6253" w:type="dxa"/>
            <w:gridSpan w:val="2"/>
            <w:shd w:val="pct5" w:color="auto" w:fill="auto"/>
          </w:tcPr>
          <w:p w14:paraId="312E75BF" w14:textId="331D10E7" w:rsidR="00221182" w:rsidRDefault="00221182" w:rsidP="00DA3E64">
            <w:pPr>
              <w:pStyle w:val="CoverTable"/>
            </w:pPr>
            <w:r>
              <w:rPr>
                <w:lang w:val="id-ID"/>
              </w:rPr>
              <w:t xml:space="preserve">Prodi Teknik </w:t>
            </w:r>
            <w:r w:rsidR="003315BA">
              <w:t>Komputer</w:t>
            </w:r>
            <w:r>
              <w:rPr>
                <w:lang w:val="id-ID"/>
              </w:rPr>
              <w:t xml:space="preserve"> -</w:t>
            </w:r>
            <w:r>
              <w:t xml:space="preserve"> IT</w:t>
            </w:r>
            <w:r w:rsidR="003315BA">
              <w:t>E</w:t>
            </w:r>
            <w:r>
              <w:t>B</w:t>
            </w:r>
            <w:r w:rsidR="003315BA">
              <w:t>A</w:t>
            </w:r>
          </w:p>
        </w:tc>
      </w:tr>
      <w:tr w:rsidR="00221182" w14:paraId="199DA292" w14:textId="77777777" w:rsidTr="00DA3E64">
        <w:trPr>
          <w:cantSplit/>
        </w:trPr>
        <w:tc>
          <w:tcPr>
            <w:tcW w:w="3001" w:type="dxa"/>
          </w:tcPr>
          <w:p w14:paraId="554ADC80" w14:textId="77777777" w:rsidR="00221182" w:rsidRDefault="00221182" w:rsidP="00DA3E64">
            <w:pPr>
              <w:rPr>
                <w:sz w:val="10"/>
              </w:rPr>
            </w:pPr>
          </w:p>
        </w:tc>
        <w:tc>
          <w:tcPr>
            <w:tcW w:w="6253" w:type="dxa"/>
            <w:gridSpan w:val="2"/>
          </w:tcPr>
          <w:p w14:paraId="33FA04F9" w14:textId="77777777" w:rsidR="00221182" w:rsidRDefault="00221182" w:rsidP="00DA3E64">
            <w:pPr>
              <w:pStyle w:val="CoverTable"/>
              <w:rPr>
                <w:sz w:val="10"/>
              </w:rPr>
            </w:pPr>
          </w:p>
        </w:tc>
      </w:tr>
      <w:tr w:rsidR="00221182" w14:paraId="7E0312D9" w14:textId="77777777" w:rsidTr="00DA3E64">
        <w:trPr>
          <w:cantSplit/>
        </w:trPr>
        <w:tc>
          <w:tcPr>
            <w:tcW w:w="3001" w:type="dxa"/>
          </w:tcPr>
          <w:p w14:paraId="4F7273E9" w14:textId="77777777" w:rsidR="00221182" w:rsidRDefault="00221182" w:rsidP="00DA3E64">
            <w:pPr>
              <w:rPr>
                <w:sz w:val="28"/>
              </w:rPr>
            </w:pPr>
            <w:r>
              <w:rPr>
                <w:sz w:val="28"/>
              </w:rPr>
              <w:t>Jumlah Halaman</w:t>
            </w:r>
          </w:p>
        </w:tc>
        <w:tc>
          <w:tcPr>
            <w:tcW w:w="3126" w:type="dxa"/>
            <w:shd w:val="pct5" w:color="auto" w:fill="auto"/>
          </w:tcPr>
          <w:p w14:paraId="74D58650" w14:textId="5B8D05A2" w:rsidR="00221182" w:rsidRDefault="000C0535" w:rsidP="00DA3E64">
            <w:pPr>
              <w:pStyle w:val="CoverTable"/>
            </w:pPr>
            <w:r>
              <w:t>1</w:t>
            </w:r>
            <w:r w:rsidR="006D5E2D">
              <w:t>0</w:t>
            </w:r>
            <w:r w:rsidR="00350318">
              <w:t xml:space="preserve"> </w:t>
            </w:r>
          </w:p>
        </w:tc>
        <w:tc>
          <w:tcPr>
            <w:tcW w:w="3127" w:type="dxa"/>
            <w:shd w:val="pct5" w:color="auto" w:fill="auto"/>
          </w:tcPr>
          <w:p w14:paraId="3E8E8EA5" w14:textId="77777777" w:rsidR="00221182" w:rsidRDefault="00221182" w:rsidP="00DA3E64">
            <w:pPr>
              <w:rPr>
                <w:sz w:val="28"/>
              </w:rPr>
            </w:pPr>
            <w:r>
              <w:t>(termasuk lembar sampul ini)</w:t>
            </w:r>
          </w:p>
        </w:tc>
      </w:tr>
    </w:tbl>
    <w:p w14:paraId="56F716E7" w14:textId="77777777" w:rsidR="00221182" w:rsidRDefault="00221182" w:rsidP="00221182">
      <w:pPr>
        <w:rPr>
          <w:sz w:val="28"/>
        </w:rPr>
      </w:pPr>
    </w:p>
    <w:p w14:paraId="750FAAEF" w14:textId="77777777" w:rsidR="00CB6F79" w:rsidRDefault="00CB6F79">
      <w:pPr>
        <w:jc w:val="left"/>
        <w:rPr>
          <w:b/>
          <w:kern w:val="28"/>
          <w:sz w:val="28"/>
          <w:lang w:val="fr-FR"/>
        </w:rPr>
      </w:pPr>
      <w:bookmarkStart w:id="4" w:name="_Toc21522820"/>
      <w:r>
        <w:rPr>
          <w:lang w:val="fr-FR"/>
        </w:rPr>
        <w:br w:type="page"/>
      </w:r>
    </w:p>
    <w:p w14:paraId="6B660164" w14:textId="186EFDEA" w:rsidR="00BD678F" w:rsidRPr="00B2558C" w:rsidRDefault="00F61F3A" w:rsidP="00B2558C">
      <w:pPr>
        <w:pStyle w:val="Heading1"/>
        <w:numPr>
          <w:ilvl w:val="0"/>
          <w:numId w:val="0"/>
        </w:numPr>
        <w:ind w:left="432" w:hanging="432"/>
        <w:jc w:val="center"/>
        <w:rPr>
          <w:rFonts w:ascii="Times New Roman" w:hAnsi="Times New Roman"/>
          <w:lang w:val="fr-FR"/>
        </w:rPr>
      </w:pPr>
      <w:r w:rsidRPr="00B2558C">
        <w:rPr>
          <w:rFonts w:ascii="Times New Roman" w:hAnsi="Times New Roman"/>
          <w:lang w:val="fr-FR"/>
        </w:rPr>
        <w:lastRenderedPageBreak/>
        <w:t>DAFTAR ISI</w:t>
      </w:r>
      <w:bookmarkEnd w:id="0"/>
      <w:bookmarkEnd w:id="1"/>
      <w:bookmarkEnd w:id="2"/>
      <w:bookmarkEnd w:id="3"/>
      <w:bookmarkEnd w:id="4"/>
    </w:p>
    <w:bookmarkStart w:id="5" w:name="_Toc356714130"/>
    <w:p w14:paraId="6DD004AD" w14:textId="50A436B6" w:rsidR="00F74964" w:rsidRDefault="00BD678F">
      <w:pPr>
        <w:pStyle w:val="TOC1"/>
        <w:tabs>
          <w:tab w:val="right" w:leader="dot" w:pos="8731"/>
        </w:tabs>
        <w:rPr>
          <w:rFonts w:asciiTheme="minorHAnsi" w:eastAsiaTheme="minorEastAsia" w:hAnsiTheme="minorHAnsi" w:cstheme="minorBidi"/>
          <w:b w:val="0"/>
          <w:caps w:val="0"/>
          <w:noProof/>
          <w:sz w:val="22"/>
          <w:szCs w:val="22"/>
          <w:lang w:val="en-ID" w:eastAsia="en-ID"/>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21522820" w:history="1">
        <w:r w:rsidR="00F74964" w:rsidRPr="00C806FD">
          <w:rPr>
            <w:rStyle w:val="Hyperlink"/>
            <w:noProof/>
            <w:lang w:val="fr-FR"/>
          </w:rPr>
          <w:t>DAFTAR ISI</w:t>
        </w:r>
        <w:r w:rsidR="00F74964">
          <w:rPr>
            <w:noProof/>
            <w:webHidden/>
          </w:rPr>
          <w:tab/>
        </w:r>
        <w:r w:rsidR="00F74964">
          <w:rPr>
            <w:noProof/>
            <w:webHidden/>
          </w:rPr>
          <w:fldChar w:fldCharType="begin"/>
        </w:r>
        <w:r w:rsidR="00F74964">
          <w:rPr>
            <w:noProof/>
            <w:webHidden/>
          </w:rPr>
          <w:instrText xml:space="preserve"> PAGEREF _Toc21522820 \h </w:instrText>
        </w:r>
        <w:r w:rsidR="00F74964">
          <w:rPr>
            <w:noProof/>
            <w:webHidden/>
          </w:rPr>
        </w:r>
        <w:r w:rsidR="00F74964">
          <w:rPr>
            <w:noProof/>
            <w:webHidden/>
          </w:rPr>
          <w:fldChar w:fldCharType="separate"/>
        </w:r>
        <w:r w:rsidR="00F74964">
          <w:rPr>
            <w:noProof/>
            <w:webHidden/>
          </w:rPr>
          <w:t>2</w:t>
        </w:r>
        <w:r w:rsidR="00F74964">
          <w:rPr>
            <w:noProof/>
            <w:webHidden/>
          </w:rPr>
          <w:fldChar w:fldCharType="end"/>
        </w:r>
      </w:hyperlink>
    </w:p>
    <w:p w14:paraId="60505A01" w14:textId="57832453" w:rsidR="00F74964" w:rsidRDefault="00000000">
      <w:pPr>
        <w:pStyle w:val="TOC1"/>
        <w:tabs>
          <w:tab w:val="right" w:leader="dot" w:pos="8731"/>
        </w:tabs>
        <w:rPr>
          <w:rFonts w:asciiTheme="minorHAnsi" w:eastAsiaTheme="minorEastAsia" w:hAnsiTheme="minorHAnsi" w:cstheme="minorBidi"/>
          <w:b w:val="0"/>
          <w:caps w:val="0"/>
          <w:noProof/>
          <w:sz w:val="22"/>
          <w:szCs w:val="22"/>
          <w:lang w:val="en-ID" w:eastAsia="en-ID"/>
        </w:rPr>
      </w:pPr>
      <w:hyperlink w:anchor="_Toc21522821" w:history="1">
        <w:r w:rsidR="00F74964" w:rsidRPr="00C806FD">
          <w:rPr>
            <w:rStyle w:val="Hyperlink"/>
            <w:noProof/>
            <w:lang w:val="fr-FR"/>
          </w:rPr>
          <w:t>Catatan Sejarah Perbaikan Dokumen</w:t>
        </w:r>
        <w:r w:rsidR="00F74964">
          <w:rPr>
            <w:noProof/>
            <w:webHidden/>
          </w:rPr>
          <w:tab/>
        </w:r>
        <w:r w:rsidR="00F74964">
          <w:rPr>
            <w:noProof/>
            <w:webHidden/>
          </w:rPr>
          <w:fldChar w:fldCharType="begin"/>
        </w:r>
        <w:r w:rsidR="00F74964">
          <w:rPr>
            <w:noProof/>
            <w:webHidden/>
          </w:rPr>
          <w:instrText xml:space="preserve"> PAGEREF _Toc21522821 \h </w:instrText>
        </w:r>
        <w:r w:rsidR="00F74964">
          <w:rPr>
            <w:noProof/>
            <w:webHidden/>
          </w:rPr>
        </w:r>
        <w:r w:rsidR="00F74964">
          <w:rPr>
            <w:noProof/>
            <w:webHidden/>
          </w:rPr>
          <w:fldChar w:fldCharType="separate"/>
        </w:r>
        <w:r w:rsidR="00F74964">
          <w:rPr>
            <w:noProof/>
            <w:webHidden/>
          </w:rPr>
          <w:t>3</w:t>
        </w:r>
        <w:r w:rsidR="00F74964">
          <w:rPr>
            <w:noProof/>
            <w:webHidden/>
          </w:rPr>
          <w:fldChar w:fldCharType="end"/>
        </w:r>
      </w:hyperlink>
    </w:p>
    <w:p w14:paraId="0599CDA1" w14:textId="29C3DB9A" w:rsidR="00F74964" w:rsidRDefault="0000000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22" w:history="1">
        <w:r w:rsidR="00F74964" w:rsidRPr="00C806FD">
          <w:rPr>
            <w:rStyle w:val="Hyperlink"/>
            <w:noProof/>
          </w:rPr>
          <w:t>1</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Pengantar</w:t>
        </w:r>
        <w:r w:rsidR="00F74964">
          <w:rPr>
            <w:noProof/>
            <w:webHidden/>
          </w:rPr>
          <w:tab/>
        </w:r>
        <w:r w:rsidR="00F74964">
          <w:rPr>
            <w:noProof/>
            <w:webHidden/>
          </w:rPr>
          <w:fldChar w:fldCharType="begin"/>
        </w:r>
        <w:r w:rsidR="00F74964">
          <w:rPr>
            <w:noProof/>
            <w:webHidden/>
          </w:rPr>
          <w:instrText xml:space="preserve"> PAGEREF _Toc21522822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7872573A" w14:textId="0EE8B392" w:rsidR="00F74964"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3" w:history="1">
        <w:r w:rsidR="00F74964" w:rsidRPr="00C806FD">
          <w:rPr>
            <w:rStyle w:val="Hyperlink"/>
            <w:noProof/>
          </w:rPr>
          <w:t>1.1</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Ringkasan Isi Dokumen</w:t>
        </w:r>
        <w:r w:rsidR="00F74964">
          <w:rPr>
            <w:noProof/>
            <w:webHidden/>
          </w:rPr>
          <w:tab/>
        </w:r>
        <w:r w:rsidR="00F74964">
          <w:rPr>
            <w:noProof/>
            <w:webHidden/>
          </w:rPr>
          <w:fldChar w:fldCharType="begin"/>
        </w:r>
        <w:r w:rsidR="00F74964">
          <w:rPr>
            <w:noProof/>
            <w:webHidden/>
          </w:rPr>
          <w:instrText xml:space="preserve"> PAGEREF _Toc21522823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55893FAF" w14:textId="736C4608" w:rsidR="00F74964"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4" w:history="1">
        <w:r w:rsidR="00F74964" w:rsidRPr="00C806FD">
          <w:rPr>
            <w:rStyle w:val="Hyperlink"/>
            <w:noProof/>
          </w:rPr>
          <w:t>1.2</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Tujuan Penulisan dan Aplikasi/Kegunaan Dokumen</w:t>
        </w:r>
        <w:r w:rsidR="00F74964">
          <w:rPr>
            <w:noProof/>
            <w:webHidden/>
          </w:rPr>
          <w:tab/>
        </w:r>
        <w:r w:rsidR="00F74964">
          <w:rPr>
            <w:noProof/>
            <w:webHidden/>
          </w:rPr>
          <w:fldChar w:fldCharType="begin"/>
        </w:r>
        <w:r w:rsidR="00F74964">
          <w:rPr>
            <w:noProof/>
            <w:webHidden/>
          </w:rPr>
          <w:instrText xml:space="preserve"> PAGEREF _Toc21522824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0D5D00E8" w14:textId="3E238234" w:rsidR="00F74964"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5" w:history="1">
        <w:r w:rsidR="00F74964" w:rsidRPr="00C806FD">
          <w:rPr>
            <w:rStyle w:val="Hyperlink"/>
            <w:noProof/>
          </w:rPr>
          <w:t>1.3</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Referensi</w:t>
        </w:r>
        <w:r w:rsidR="00F74964">
          <w:rPr>
            <w:noProof/>
            <w:webHidden/>
          </w:rPr>
          <w:tab/>
        </w:r>
        <w:r w:rsidR="00F74964">
          <w:rPr>
            <w:noProof/>
            <w:webHidden/>
          </w:rPr>
          <w:fldChar w:fldCharType="begin"/>
        </w:r>
        <w:r w:rsidR="00F74964">
          <w:rPr>
            <w:noProof/>
            <w:webHidden/>
          </w:rPr>
          <w:instrText xml:space="preserve"> PAGEREF _Toc21522825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43F88013" w14:textId="1A5186B4" w:rsidR="00F74964"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6" w:history="1">
        <w:r w:rsidR="00F74964" w:rsidRPr="00C806FD">
          <w:rPr>
            <w:rStyle w:val="Hyperlink"/>
            <w:noProof/>
          </w:rPr>
          <w:t>1.4</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Daftar Singkatan</w:t>
        </w:r>
        <w:r w:rsidR="00F74964">
          <w:rPr>
            <w:noProof/>
            <w:webHidden/>
          </w:rPr>
          <w:tab/>
        </w:r>
        <w:r w:rsidR="00F74964">
          <w:rPr>
            <w:noProof/>
            <w:webHidden/>
          </w:rPr>
          <w:fldChar w:fldCharType="begin"/>
        </w:r>
        <w:r w:rsidR="00F74964">
          <w:rPr>
            <w:noProof/>
            <w:webHidden/>
          </w:rPr>
          <w:instrText xml:space="preserve"> PAGEREF _Toc21522826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2F5630CB" w14:textId="260D9306" w:rsidR="00F74964" w:rsidRDefault="0000000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27" w:history="1">
        <w:r w:rsidR="00F74964" w:rsidRPr="00C806FD">
          <w:rPr>
            <w:rStyle w:val="Hyperlink"/>
            <w:noProof/>
          </w:rPr>
          <w:t>2</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Proposal</w:t>
        </w:r>
        <w:r w:rsidR="00F74964">
          <w:rPr>
            <w:noProof/>
            <w:webHidden/>
          </w:rPr>
          <w:tab/>
        </w:r>
        <w:r w:rsidR="00F74964">
          <w:rPr>
            <w:noProof/>
            <w:webHidden/>
          </w:rPr>
          <w:fldChar w:fldCharType="begin"/>
        </w:r>
        <w:r w:rsidR="00F74964">
          <w:rPr>
            <w:noProof/>
            <w:webHidden/>
          </w:rPr>
          <w:instrText xml:space="preserve"> PAGEREF _Toc21522827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189AB80F" w14:textId="0A1E7C85" w:rsidR="00F74964"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8" w:history="1">
        <w:r w:rsidR="00F74964" w:rsidRPr="00C806FD">
          <w:rPr>
            <w:rStyle w:val="Hyperlink"/>
            <w:noProof/>
            <w:lang w:val="en-ID"/>
          </w:rPr>
          <w:t>2.1</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lang w:val="id-ID"/>
          </w:rPr>
          <w:t>Masala</w:t>
        </w:r>
        <w:r w:rsidR="00F74964" w:rsidRPr="00C806FD">
          <w:rPr>
            <w:rStyle w:val="Hyperlink"/>
            <w:noProof/>
            <w:lang w:val="en-ID"/>
          </w:rPr>
          <w:t>h</w:t>
        </w:r>
        <w:r w:rsidR="00F74964">
          <w:rPr>
            <w:noProof/>
            <w:webHidden/>
          </w:rPr>
          <w:tab/>
        </w:r>
        <w:r w:rsidR="00F74964">
          <w:rPr>
            <w:noProof/>
            <w:webHidden/>
          </w:rPr>
          <w:fldChar w:fldCharType="begin"/>
        </w:r>
        <w:r w:rsidR="00F74964">
          <w:rPr>
            <w:noProof/>
            <w:webHidden/>
          </w:rPr>
          <w:instrText xml:space="preserve"> PAGEREF _Toc21522828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0293E8E6" w14:textId="0C0833AF"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29" w:history="1">
        <w:r w:rsidR="00F74964" w:rsidRPr="00C806FD">
          <w:rPr>
            <w:rStyle w:val="Hyperlink"/>
            <w:noProof/>
            <w:lang w:val="en-ID"/>
          </w:rPr>
          <w:t>2.1.1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Latar belakang masalah</w:t>
        </w:r>
        <w:r w:rsidR="00F74964">
          <w:rPr>
            <w:noProof/>
            <w:webHidden/>
          </w:rPr>
          <w:tab/>
        </w:r>
        <w:r w:rsidR="00F74964">
          <w:rPr>
            <w:noProof/>
            <w:webHidden/>
          </w:rPr>
          <w:fldChar w:fldCharType="begin"/>
        </w:r>
        <w:r w:rsidR="00F74964">
          <w:rPr>
            <w:noProof/>
            <w:webHidden/>
          </w:rPr>
          <w:instrText xml:space="preserve"> PAGEREF _Toc21522829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7F5A8409" w14:textId="1E85A18E"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0" w:history="1">
        <w:r w:rsidR="00F74964" w:rsidRPr="00C806FD">
          <w:rPr>
            <w:rStyle w:val="Hyperlink"/>
            <w:noProof/>
            <w:lang w:val="en-ID"/>
          </w:rPr>
          <w:t>2.1.2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Informasi pendukung</w:t>
        </w:r>
        <w:r w:rsidR="00F74964">
          <w:rPr>
            <w:noProof/>
            <w:webHidden/>
          </w:rPr>
          <w:tab/>
        </w:r>
        <w:r w:rsidR="00F74964">
          <w:rPr>
            <w:noProof/>
            <w:webHidden/>
          </w:rPr>
          <w:fldChar w:fldCharType="begin"/>
        </w:r>
        <w:r w:rsidR="00F74964">
          <w:rPr>
            <w:noProof/>
            <w:webHidden/>
          </w:rPr>
          <w:instrText xml:space="preserve"> PAGEREF _Toc21522830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4E884E39" w14:textId="509CC402"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1" w:history="1">
        <w:r w:rsidR="00F74964" w:rsidRPr="00C806FD">
          <w:rPr>
            <w:rStyle w:val="Hyperlink"/>
            <w:noProof/>
          </w:rPr>
          <w:t>2.1.3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id-ID"/>
          </w:rPr>
          <w:t xml:space="preserve">Analisis </w:t>
        </w:r>
        <w:r w:rsidR="00F74964" w:rsidRPr="00C806FD">
          <w:rPr>
            <w:rStyle w:val="Hyperlink"/>
            <w:noProof/>
            <w:lang w:val="en-ID"/>
          </w:rPr>
          <w:t>Masalah</w:t>
        </w:r>
        <w:r w:rsidR="00F74964">
          <w:rPr>
            <w:noProof/>
            <w:webHidden/>
          </w:rPr>
          <w:tab/>
        </w:r>
        <w:r w:rsidR="00F74964">
          <w:rPr>
            <w:noProof/>
            <w:webHidden/>
          </w:rPr>
          <w:fldChar w:fldCharType="begin"/>
        </w:r>
        <w:r w:rsidR="00F74964">
          <w:rPr>
            <w:noProof/>
            <w:webHidden/>
          </w:rPr>
          <w:instrText xml:space="preserve"> PAGEREF _Toc21522831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5E2DC256" w14:textId="0830C671"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2" w:history="1">
        <w:r w:rsidR="00F74964" w:rsidRPr="00C806FD">
          <w:rPr>
            <w:rStyle w:val="Hyperlink"/>
            <w:noProof/>
            <w:lang w:val="en-ID"/>
          </w:rPr>
          <w:t>2.1.4</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Kebutuhan yang harus dipenuhi</w:t>
        </w:r>
        <w:r w:rsidR="00F74964">
          <w:rPr>
            <w:noProof/>
            <w:webHidden/>
          </w:rPr>
          <w:tab/>
        </w:r>
        <w:r w:rsidR="00F74964">
          <w:rPr>
            <w:noProof/>
            <w:webHidden/>
          </w:rPr>
          <w:fldChar w:fldCharType="begin"/>
        </w:r>
        <w:r w:rsidR="00F74964">
          <w:rPr>
            <w:noProof/>
            <w:webHidden/>
          </w:rPr>
          <w:instrText xml:space="preserve"> PAGEREF _Toc21522832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1C855115" w14:textId="05302CFD"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3" w:history="1">
        <w:r w:rsidR="00F74964" w:rsidRPr="00C806FD">
          <w:rPr>
            <w:rStyle w:val="Hyperlink"/>
            <w:noProof/>
            <w:lang w:val="en-ID"/>
          </w:rPr>
          <w:t>2.1.5</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Tujuan</w:t>
        </w:r>
        <w:r w:rsidR="00F74964">
          <w:rPr>
            <w:noProof/>
            <w:webHidden/>
          </w:rPr>
          <w:tab/>
        </w:r>
        <w:r w:rsidR="00F74964">
          <w:rPr>
            <w:noProof/>
            <w:webHidden/>
          </w:rPr>
          <w:fldChar w:fldCharType="begin"/>
        </w:r>
        <w:r w:rsidR="00F74964">
          <w:rPr>
            <w:noProof/>
            <w:webHidden/>
          </w:rPr>
          <w:instrText xml:space="preserve"> PAGEREF _Toc21522833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4184656D" w14:textId="116A41A2" w:rsidR="00F74964"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34" w:history="1">
        <w:r w:rsidR="00F74964" w:rsidRPr="00C806FD">
          <w:rPr>
            <w:rStyle w:val="Hyperlink"/>
            <w:noProof/>
          </w:rPr>
          <w:t>2.2</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Solusi</w:t>
        </w:r>
        <w:r w:rsidR="00F74964">
          <w:rPr>
            <w:noProof/>
            <w:webHidden/>
          </w:rPr>
          <w:tab/>
        </w:r>
        <w:r w:rsidR="00F74964">
          <w:rPr>
            <w:noProof/>
            <w:webHidden/>
          </w:rPr>
          <w:fldChar w:fldCharType="begin"/>
        </w:r>
        <w:r w:rsidR="00F74964">
          <w:rPr>
            <w:noProof/>
            <w:webHidden/>
          </w:rPr>
          <w:instrText xml:space="preserve"> PAGEREF _Toc21522834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0F33D56D" w14:textId="7B2AE716"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5" w:history="1">
        <w:r w:rsidR="00F74964" w:rsidRPr="00C806FD">
          <w:rPr>
            <w:rStyle w:val="Hyperlink"/>
            <w:noProof/>
          </w:rPr>
          <w:t>2.2.1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Karakteristik Produk</w:t>
        </w:r>
        <w:r w:rsidR="00F74964">
          <w:rPr>
            <w:noProof/>
            <w:webHidden/>
          </w:rPr>
          <w:tab/>
        </w:r>
        <w:r w:rsidR="00F74964">
          <w:rPr>
            <w:noProof/>
            <w:webHidden/>
          </w:rPr>
          <w:fldChar w:fldCharType="begin"/>
        </w:r>
        <w:r w:rsidR="00F74964">
          <w:rPr>
            <w:noProof/>
            <w:webHidden/>
          </w:rPr>
          <w:instrText xml:space="preserve"> PAGEREF _Toc21522835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528F6D5F" w14:textId="71F9B79D"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6" w:history="1">
        <w:r w:rsidR="00F74964" w:rsidRPr="00C806FD">
          <w:rPr>
            <w:rStyle w:val="Hyperlink"/>
            <w:noProof/>
          </w:rPr>
          <w:t>2.2.2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Usulan Solusi</w:t>
        </w:r>
        <w:r w:rsidR="00F74964">
          <w:rPr>
            <w:noProof/>
            <w:webHidden/>
          </w:rPr>
          <w:tab/>
        </w:r>
        <w:r w:rsidR="00F74964">
          <w:rPr>
            <w:noProof/>
            <w:webHidden/>
          </w:rPr>
          <w:fldChar w:fldCharType="begin"/>
        </w:r>
        <w:r w:rsidR="00F74964">
          <w:rPr>
            <w:noProof/>
            <w:webHidden/>
          </w:rPr>
          <w:instrText xml:space="preserve"> PAGEREF _Toc21522836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6363A6E2" w14:textId="15B46835"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7" w:history="1">
        <w:r w:rsidR="00F74964" w:rsidRPr="00C806FD">
          <w:rPr>
            <w:rStyle w:val="Hyperlink"/>
            <w:noProof/>
          </w:rPr>
          <w:t>2.2.3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Analisis Usulan Solusi</w:t>
        </w:r>
        <w:r w:rsidR="00F74964">
          <w:rPr>
            <w:noProof/>
            <w:webHidden/>
          </w:rPr>
          <w:tab/>
        </w:r>
        <w:r w:rsidR="00F74964">
          <w:rPr>
            <w:noProof/>
            <w:webHidden/>
          </w:rPr>
          <w:fldChar w:fldCharType="begin"/>
        </w:r>
        <w:r w:rsidR="00F74964">
          <w:rPr>
            <w:noProof/>
            <w:webHidden/>
          </w:rPr>
          <w:instrText xml:space="preserve"> PAGEREF _Toc21522837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01060FFC" w14:textId="2D87B651"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8" w:history="1">
        <w:r w:rsidR="00F74964" w:rsidRPr="00C806FD">
          <w:rPr>
            <w:rStyle w:val="Hyperlink"/>
            <w:noProof/>
          </w:rPr>
          <w:t>2.2.4</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Solusi yang dipilih</w:t>
        </w:r>
        <w:r w:rsidR="00F74964">
          <w:rPr>
            <w:noProof/>
            <w:webHidden/>
          </w:rPr>
          <w:tab/>
        </w:r>
        <w:r w:rsidR="00F74964">
          <w:rPr>
            <w:noProof/>
            <w:webHidden/>
          </w:rPr>
          <w:fldChar w:fldCharType="begin"/>
        </w:r>
        <w:r w:rsidR="00F74964">
          <w:rPr>
            <w:noProof/>
            <w:webHidden/>
          </w:rPr>
          <w:instrText xml:space="preserve"> PAGEREF _Toc21522838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609FEEE4" w14:textId="34FEEFB9" w:rsidR="00F74964"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39" w:history="1">
        <w:r w:rsidR="00F74964" w:rsidRPr="00C806FD">
          <w:rPr>
            <w:rStyle w:val="Hyperlink"/>
            <w:noProof/>
          </w:rPr>
          <w:t>2.3</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Perencanaan Pasar</w:t>
        </w:r>
        <w:r w:rsidR="00F74964">
          <w:rPr>
            <w:noProof/>
            <w:webHidden/>
          </w:rPr>
          <w:tab/>
        </w:r>
        <w:r w:rsidR="00F74964">
          <w:rPr>
            <w:noProof/>
            <w:webHidden/>
          </w:rPr>
          <w:fldChar w:fldCharType="begin"/>
        </w:r>
        <w:r w:rsidR="00F74964">
          <w:rPr>
            <w:noProof/>
            <w:webHidden/>
          </w:rPr>
          <w:instrText xml:space="preserve"> PAGEREF _Toc21522839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729C9172" w14:textId="2B2DEC24"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0" w:history="1">
        <w:r w:rsidR="00F74964" w:rsidRPr="00C806FD">
          <w:rPr>
            <w:rStyle w:val="Hyperlink"/>
            <w:noProof/>
          </w:rPr>
          <w:t>2.3.1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Perkiraan Biaya</w:t>
        </w:r>
        <w:r w:rsidR="00F74964">
          <w:rPr>
            <w:noProof/>
            <w:webHidden/>
          </w:rPr>
          <w:tab/>
        </w:r>
        <w:r w:rsidR="00F74964">
          <w:rPr>
            <w:noProof/>
            <w:webHidden/>
          </w:rPr>
          <w:fldChar w:fldCharType="begin"/>
        </w:r>
        <w:r w:rsidR="00F74964">
          <w:rPr>
            <w:noProof/>
            <w:webHidden/>
          </w:rPr>
          <w:instrText xml:space="preserve"> PAGEREF _Toc21522840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7B84A7F0" w14:textId="31839129"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1" w:history="1">
        <w:r w:rsidR="00F74964" w:rsidRPr="00C806FD">
          <w:rPr>
            <w:rStyle w:val="Hyperlink"/>
            <w:noProof/>
          </w:rPr>
          <w:t>2.3.2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id-ID"/>
          </w:rPr>
          <w:t>Analisa Finansial</w:t>
        </w:r>
        <w:r w:rsidR="00F74964">
          <w:rPr>
            <w:noProof/>
            <w:webHidden/>
          </w:rPr>
          <w:tab/>
        </w:r>
        <w:r w:rsidR="00F74964">
          <w:rPr>
            <w:noProof/>
            <w:webHidden/>
          </w:rPr>
          <w:fldChar w:fldCharType="begin"/>
        </w:r>
        <w:r w:rsidR="00F74964">
          <w:rPr>
            <w:noProof/>
            <w:webHidden/>
          </w:rPr>
          <w:instrText xml:space="preserve"> PAGEREF _Toc21522841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2B2BA730" w14:textId="2D3B32C3" w:rsidR="00F74964"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2" w:history="1">
        <w:r w:rsidR="00F74964" w:rsidRPr="00C806FD">
          <w:rPr>
            <w:rStyle w:val="Hyperlink"/>
            <w:noProof/>
          </w:rPr>
          <w:t>2.3.3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Model Bisnis</w:t>
        </w:r>
        <w:r w:rsidR="00F74964">
          <w:rPr>
            <w:noProof/>
            <w:webHidden/>
          </w:rPr>
          <w:tab/>
        </w:r>
        <w:r w:rsidR="00F74964">
          <w:rPr>
            <w:noProof/>
            <w:webHidden/>
          </w:rPr>
          <w:fldChar w:fldCharType="begin"/>
        </w:r>
        <w:r w:rsidR="00F74964">
          <w:rPr>
            <w:noProof/>
            <w:webHidden/>
          </w:rPr>
          <w:instrText xml:space="preserve"> PAGEREF _Toc21522842 \h </w:instrText>
        </w:r>
        <w:r w:rsidR="00F74964">
          <w:rPr>
            <w:noProof/>
            <w:webHidden/>
          </w:rPr>
        </w:r>
        <w:r w:rsidR="00F74964">
          <w:rPr>
            <w:noProof/>
            <w:webHidden/>
          </w:rPr>
          <w:fldChar w:fldCharType="separate"/>
        </w:r>
        <w:r w:rsidR="00F74964">
          <w:rPr>
            <w:noProof/>
            <w:webHidden/>
          </w:rPr>
          <w:t>8</w:t>
        </w:r>
        <w:r w:rsidR="00F74964">
          <w:rPr>
            <w:noProof/>
            <w:webHidden/>
          </w:rPr>
          <w:fldChar w:fldCharType="end"/>
        </w:r>
      </w:hyperlink>
    </w:p>
    <w:p w14:paraId="44B99FCC" w14:textId="02E46898" w:rsidR="00F74964"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43" w:history="1">
        <w:r w:rsidR="00F74964" w:rsidRPr="00C806FD">
          <w:rPr>
            <w:rStyle w:val="Hyperlink"/>
            <w:noProof/>
          </w:rPr>
          <w:t>2.4</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lang w:val="id-ID"/>
          </w:rPr>
          <w:t>Kesimpulan dan Ringkasan</w:t>
        </w:r>
        <w:r w:rsidR="00F74964">
          <w:rPr>
            <w:noProof/>
            <w:webHidden/>
          </w:rPr>
          <w:tab/>
        </w:r>
        <w:r w:rsidR="00F74964">
          <w:rPr>
            <w:noProof/>
            <w:webHidden/>
          </w:rPr>
          <w:fldChar w:fldCharType="begin"/>
        </w:r>
        <w:r w:rsidR="00F74964">
          <w:rPr>
            <w:noProof/>
            <w:webHidden/>
          </w:rPr>
          <w:instrText xml:space="preserve"> PAGEREF _Toc21522843 \h </w:instrText>
        </w:r>
        <w:r w:rsidR="00F74964">
          <w:rPr>
            <w:noProof/>
            <w:webHidden/>
          </w:rPr>
        </w:r>
        <w:r w:rsidR="00F74964">
          <w:rPr>
            <w:noProof/>
            <w:webHidden/>
          </w:rPr>
          <w:fldChar w:fldCharType="separate"/>
        </w:r>
        <w:r w:rsidR="00F74964">
          <w:rPr>
            <w:noProof/>
            <w:webHidden/>
          </w:rPr>
          <w:t>8</w:t>
        </w:r>
        <w:r w:rsidR="00F74964">
          <w:rPr>
            <w:noProof/>
            <w:webHidden/>
          </w:rPr>
          <w:fldChar w:fldCharType="end"/>
        </w:r>
      </w:hyperlink>
    </w:p>
    <w:p w14:paraId="20343A44" w14:textId="6CC4FB7A" w:rsidR="00F74964" w:rsidRDefault="0000000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44" w:history="1">
        <w:r w:rsidR="00F74964" w:rsidRPr="00C806FD">
          <w:rPr>
            <w:rStyle w:val="Hyperlink"/>
            <w:noProof/>
          </w:rPr>
          <w:t>3</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Lampiran</w:t>
        </w:r>
        <w:r w:rsidR="00F74964">
          <w:rPr>
            <w:noProof/>
            <w:webHidden/>
          </w:rPr>
          <w:tab/>
        </w:r>
        <w:r w:rsidR="00F74964">
          <w:rPr>
            <w:noProof/>
            <w:webHidden/>
          </w:rPr>
          <w:fldChar w:fldCharType="begin"/>
        </w:r>
        <w:r w:rsidR="00F74964">
          <w:rPr>
            <w:noProof/>
            <w:webHidden/>
          </w:rPr>
          <w:instrText xml:space="preserve"> PAGEREF _Toc21522844 \h </w:instrText>
        </w:r>
        <w:r w:rsidR="00F74964">
          <w:rPr>
            <w:noProof/>
            <w:webHidden/>
          </w:rPr>
        </w:r>
        <w:r w:rsidR="00F74964">
          <w:rPr>
            <w:noProof/>
            <w:webHidden/>
          </w:rPr>
          <w:fldChar w:fldCharType="separate"/>
        </w:r>
        <w:r w:rsidR="00F74964">
          <w:rPr>
            <w:noProof/>
            <w:webHidden/>
          </w:rPr>
          <w:t>9</w:t>
        </w:r>
        <w:r w:rsidR="00F74964">
          <w:rPr>
            <w:noProof/>
            <w:webHidden/>
          </w:rPr>
          <w:fldChar w:fldCharType="end"/>
        </w:r>
      </w:hyperlink>
    </w:p>
    <w:p w14:paraId="7E3AFC02" w14:textId="7905C7D4" w:rsidR="00A82518" w:rsidRPr="00014D26" w:rsidRDefault="00BD678F" w:rsidP="00014D26">
      <w:pPr>
        <w:rPr>
          <w:kern w:val="28"/>
          <w:lang w:val="fr-FR"/>
        </w:rPr>
      </w:pPr>
      <w:r>
        <w:rPr>
          <w:b/>
          <w:caps/>
          <w:kern w:val="28"/>
        </w:rPr>
        <w:fldChar w:fldCharType="end"/>
      </w:r>
      <w:bookmarkStart w:id="6" w:name="_Toc335277456"/>
      <w:bookmarkStart w:id="7" w:name="_Toc356715786"/>
    </w:p>
    <w:p w14:paraId="37E2CD9E" w14:textId="682A5DD5" w:rsidR="00926431" w:rsidRDefault="00926431" w:rsidP="00926431">
      <w:pPr>
        <w:pStyle w:val="Heading1"/>
        <w:numPr>
          <w:ilvl w:val="0"/>
          <w:numId w:val="0"/>
        </w:numPr>
        <w:rPr>
          <w:rFonts w:ascii="Times New Roman" w:hAnsi="Times New Roman"/>
          <w:lang w:val="fr-FR"/>
        </w:rPr>
      </w:pPr>
      <w:r>
        <w:rPr>
          <w:rFonts w:ascii="Times New Roman" w:hAnsi="Times New Roman"/>
          <w:lang w:val="fr-FR"/>
        </w:rPr>
        <w:br w:type="page"/>
      </w:r>
    </w:p>
    <w:p w14:paraId="12F6E7AA" w14:textId="77777777" w:rsidR="00BD678F" w:rsidRPr="00B2558C" w:rsidRDefault="00F61F3A" w:rsidP="00A82518">
      <w:pPr>
        <w:pStyle w:val="Heading1"/>
        <w:numPr>
          <w:ilvl w:val="0"/>
          <w:numId w:val="0"/>
        </w:numPr>
        <w:jc w:val="center"/>
        <w:rPr>
          <w:rFonts w:ascii="Times New Roman" w:hAnsi="Times New Roman"/>
          <w:lang w:val="fr-FR"/>
        </w:rPr>
      </w:pPr>
      <w:bookmarkStart w:id="8" w:name="_Toc21522821"/>
      <w:r w:rsidRPr="00B2558C">
        <w:rPr>
          <w:rFonts w:ascii="Times New Roman" w:hAnsi="Times New Roman"/>
          <w:lang w:val="fr-FR"/>
        </w:rPr>
        <w:lastRenderedPageBreak/>
        <w:t>Catatan Sejarah Perbaikan Dokumen</w:t>
      </w:r>
      <w:bookmarkEnd w:id="6"/>
      <w:bookmarkEnd w:id="8"/>
    </w:p>
    <w:p w14:paraId="25222041" w14:textId="77777777" w:rsidR="00BD678F" w:rsidRDefault="00BD678F">
      <w:pPr>
        <w:pStyle w:val="BodyText"/>
        <w:rPr>
          <w:lang w:val="fr-FR"/>
        </w:rPr>
      </w:pPr>
    </w:p>
    <w:tbl>
      <w:tblPr>
        <w:tblW w:w="89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14:paraId="5D201A77" w14:textId="77777777" w:rsidTr="00D352C6">
        <w:tc>
          <w:tcPr>
            <w:tcW w:w="2088" w:type="dxa"/>
          </w:tcPr>
          <w:p w14:paraId="293C19A2" w14:textId="77777777" w:rsidR="00BD678F" w:rsidRDefault="00F61F3A">
            <w:pPr>
              <w:pStyle w:val="CellHeading"/>
            </w:pPr>
            <w:r>
              <w:t>Versi, Tgl, Oleh</w:t>
            </w:r>
          </w:p>
        </w:tc>
        <w:tc>
          <w:tcPr>
            <w:tcW w:w="6869" w:type="dxa"/>
          </w:tcPr>
          <w:p w14:paraId="01B0224A" w14:textId="77777777" w:rsidR="00BD678F" w:rsidRDefault="00F61F3A">
            <w:pPr>
              <w:pStyle w:val="CellHeading"/>
            </w:pPr>
            <w:r>
              <w:t>Perbaikan</w:t>
            </w:r>
          </w:p>
        </w:tc>
      </w:tr>
      <w:tr w:rsidR="00D352C6" w14:paraId="7C128655" w14:textId="77777777" w:rsidTr="00D352C6">
        <w:tc>
          <w:tcPr>
            <w:tcW w:w="2088" w:type="dxa"/>
          </w:tcPr>
          <w:p w14:paraId="26E29389" w14:textId="7F8A8B64" w:rsidR="00D352C6" w:rsidRDefault="00D352C6">
            <w:pPr>
              <w:pStyle w:val="CellBody"/>
              <w:rPr>
                <w:lang w:val="fr-FR"/>
              </w:rPr>
            </w:pPr>
            <w:r>
              <w:rPr>
                <w:lang w:val="fr-FR"/>
              </w:rPr>
              <w:t>1.</w:t>
            </w:r>
            <w:r w:rsidR="00DC5803">
              <w:rPr>
                <w:lang w:val="fr-FR"/>
              </w:rPr>
              <w:t>3</w:t>
            </w:r>
            <w:r>
              <w:rPr>
                <w:lang w:val="fr-FR"/>
              </w:rPr>
              <w:t>,</w:t>
            </w:r>
          </w:p>
          <w:p w14:paraId="504246F8" w14:textId="73A0C27D" w:rsidR="00D352C6" w:rsidRDefault="00D352C6">
            <w:pPr>
              <w:pStyle w:val="CellBody"/>
              <w:rPr>
                <w:lang w:val="fr-FR"/>
              </w:rPr>
            </w:pPr>
            <w:r>
              <w:rPr>
                <w:lang w:val="fr-FR"/>
              </w:rPr>
              <w:t xml:space="preserve">6 </w:t>
            </w:r>
            <w:r w:rsidR="00330A24">
              <w:rPr>
                <w:lang w:val="fr-FR"/>
              </w:rPr>
              <w:t>Juni</w:t>
            </w:r>
            <w:r>
              <w:rPr>
                <w:lang w:val="fr-FR"/>
              </w:rPr>
              <w:t xml:space="preserve"> 20</w:t>
            </w:r>
            <w:r w:rsidR="00330A24">
              <w:rPr>
                <w:lang w:val="fr-FR"/>
              </w:rPr>
              <w:t>22</w:t>
            </w:r>
            <w:r>
              <w:rPr>
                <w:lang w:val="fr-FR"/>
              </w:rPr>
              <w:t>,</w:t>
            </w:r>
          </w:p>
          <w:p w14:paraId="28A28C50" w14:textId="1E84617F" w:rsidR="00D352C6" w:rsidRDefault="00330A24">
            <w:pPr>
              <w:pStyle w:val="CellBody"/>
              <w:rPr>
                <w:lang w:val="fr-FR"/>
              </w:rPr>
            </w:pPr>
            <w:r>
              <w:rPr>
                <w:lang w:val="fr-FR"/>
              </w:rPr>
              <w:t>Jeremy</w:t>
            </w:r>
          </w:p>
        </w:tc>
        <w:tc>
          <w:tcPr>
            <w:tcW w:w="6869" w:type="dxa"/>
          </w:tcPr>
          <w:p w14:paraId="7EED98F9" w14:textId="5ECE9B39" w:rsidR="00D352C6" w:rsidRDefault="00D352C6">
            <w:pPr>
              <w:pStyle w:val="CellBody"/>
            </w:pPr>
            <w:r>
              <w:t>Penambahan</w:t>
            </w:r>
            <w:r w:rsidR="002875BE">
              <w:t xml:space="preserve"> dan </w:t>
            </w:r>
            <w:r w:rsidR="007F5590">
              <w:t>p</w:t>
            </w:r>
            <w:r w:rsidR="002875BE">
              <w:t>erbaikan</w:t>
            </w:r>
            <w:r>
              <w:t xml:space="preserve"> konten</w:t>
            </w:r>
            <w:r w:rsidR="00896C4A">
              <w:t xml:space="preserve"> Bab 1. Pengantar dan</w:t>
            </w:r>
            <w:r>
              <w:t xml:space="preserve"> Bab 2.1.</w:t>
            </w:r>
            <w:r w:rsidR="00330A24">
              <w:t>3, Analisis Masalah dan</w:t>
            </w:r>
            <w:r>
              <w:t xml:space="preserve"> </w:t>
            </w:r>
            <w:r w:rsidR="00330A24">
              <w:t>Konstrain</w:t>
            </w:r>
            <w:r>
              <w:t>.</w:t>
            </w:r>
          </w:p>
        </w:tc>
      </w:tr>
      <w:tr w:rsidR="00DC5803" w14:paraId="5E7F5501" w14:textId="77777777" w:rsidTr="00D352C6">
        <w:tc>
          <w:tcPr>
            <w:tcW w:w="2088" w:type="dxa"/>
          </w:tcPr>
          <w:p w14:paraId="1016900C" w14:textId="77777777" w:rsidR="00DC5803" w:rsidRDefault="00DC5803" w:rsidP="00DC5803">
            <w:pPr>
              <w:pStyle w:val="CellBody"/>
              <w:rPr>
                <w:lang w:val="fr-FR"/>
              </w:rPr>
            </w:pPr>
            <w:r>
              <w:rPr>
                <w:lang w:val="fr-FR"/>
              </w:rPr>
              <w:t>1.2,</w:t>
            </w:r>
          </w:p>
          <w:p w14:paraId="462E4543" w14:textId="77777777" w:rsidR="00DC5803" w:rsidRDefault="00DC5803" w:rsidP="00DC5803">
            <w:pPr>
              <w:pStyle w:val="CellBody"/>
              <w:rPr>
                <w:lang w:val="fr-FR"/>
              </w:rPr>
            </w:pPr>
            <w:r>
              <w:rPr>
                <w:lang w:val="fr-FR"/>
              </w:rPr>
              <w:t>5 Juni 2022,</w:t>
            </w:r>
          </w:p>
          <w:p w14:paraId="4AABF012" w14:textId="782408A8" w:rsidR="00DC5803" w:rsidRDefault="00DC5803" w:rsidP="00DC5803">
            <w:pPr>
              <w:pStyle w:val="CellBody"/>
              <w:rPr>
                <w:lang w:val="fr-FR"/>
              </w:rPr>
            </w:pPr>
            <w:r>
              <w:rPr>
                <w:lang w:val="fr-FR"/>
              </w:rPr>
              <w:t>Armando</w:t>
            </w:r>
          </w:p>
        </w:tc>
        <w:tc>
          <w:tcPr>
            <w:tcW w:w="6869" w:type="dxa"/>
          </w:tcPr>
          <w:p w14:paraId="4125B436" w14:textId="40100BD0" w:rsidR="00DC5803" w:rsidRDefault="00DC5803" w:rsidP="00DC5803">
            <w:pPr>
              <w:pStyle w:val="CellBody"/>
            </w:pPr>
            <w:r>
              <w:t>Penambahan</w:t>
            </w:r>
            <w:r w:rsidR="00D84909">
              <w:t xml:space="preserve"> dan </w:t>
            </w:r>
            <w:r w:rsidR="007F5590">
              <w:t>p</w:t>
            </w:r>
            <w:r w:rsidR="00D84909">
              <w:t>erbaikan</w:t>
            </w:r>
            <w:r>
              <w:t xml:space="preserve"> konten Bab 2.1, Masalah dan Bab 2.2, Solusi</w:t>
            </w:r>
          </w:p>
        </w:tc>
      </w:tr>
      <w:tr w:rsidR="00DC5803" w14:paraId="5C22EEED" w14:textId="77777777" w:rsidTr="00D352C6">
        <w:tc>
          <w:tcPr>
            <w:tcW w:w="2088" w:type="dxa"/>
          </w:tcPr>
          <w:p w14:paraId="6E0AD89F" w14:textId="2F47FC71" w:rsidR="00DC5803" w:rsidRDefault="00DC5803" w:rsidP="00DC5803">
            <w:pPr>
              <w:pStyle w:val="CellBody"/>
              <w:rPr>
                <w:lang w:val="fr-FR"/>
              </w:rPr>
            </w:pPr>
            <w:r>
              <w:rPr>
                <w:lang w:val="fr-FR"/>
              </w:rPr>
              <w:t>1.1,</w:t>
            </w:r>
          </w:p>
          <w:p w14:paraId="77AC4441" w14:textId="18A32DEC" w:rsidR="00DC5803" w:rsidRDefault="00DC5803" w:rsidP="00DC5803">
            <w:pPr>
              <w:pStyle w:val="CellBody"/>
              <w:rPr>
                <w:lang w:val="fr-FR"/>
              </w:rPr>
            </w:pPr>
            <w:r>
              <w:rPr>
                <w:lang w:val="fr-FR"/>
              </w:rPr>
              <w:t>4 Juni 2022,</w:t>
            </w:r>
          </w:p>
          <w:p w14:paraId="33A4402B" w14:textId="68A52613" w:rsidR="00DC5803" w:rsidRDefault="00DC5803" w:rsidP="00DC5803">
            <w:pPr>
              <w:pStyle w:val="CellBody"/>
              <w:rPr>
                <w:lang w:val="fr-FR"/>
              </w:rPr>
            </w:pPr>
            <w:r>
              <w:rPr>
                <w:lang w:val="fr-FR"/>
              </w:rPr>
              <w:t>Andika</w:t>
            </w:r>
          </w:p>
        </w:tc>
        <w:tc>
          <w:tcPr>
            <w:tcW w:w="6869" w:type="dxa"/>
          </w:tcPr>
          <w:p w14:paraId="3F3E828B" w14:textId="54AD32B4" w:rsidR="00DC5803" w:rsidRDefault="00DC5803" w:rsidP="00DC5803">
            <w:pPr>
              <w:pStyle w:val="CellBody"/>
            </w:pPr>
            <w:r>
              <w:t>Penambahan konten Bab 2.1.1, Latar Belakang Masalah</w:t>
            </w:r>
          </w:p>
        </w:tc>
      </w:tr>
      <w:tr w:rsidR="00DC5803" w14:paraId="117C8720" w14:textId="77777777" w:rsidTr="00D352C6">
        <w:tc>
          <w:tcPr>
            <w:tcW w:w="2088" w:type="dxa"/>
          </w:tcPr>
          <w:p w14:paraId="2553BC46" w14:textId="77777777" w:rsidR="00DC5803" w:rsidRDefault="00DC5803" w:rsidP="00DC5803">
            <w:pPr>
              <w:pStyle w:val="CellBody"/>
              <w:rPr>
                <w:lang w:val="fr-FR"/>
              </w:rPr>
            </w:pPr>
            <w:r>
              <w:rPr>
                <w:lang w:val="fr-FR"/>
              </w:rPr>
              <w:t>1.0</w:t>
            </w:r>
          </w:p>
          <w:p w14:paraId="45C59279" w14:textId="769CA1DA" w:rsidR="00DC5803" w:rsidRDefault="00DC5803" w:rsidP="00DC5803">
            <w:pPr>
              <w:pStyle w:val="CellBody"/>
              <w:rPr>
                <w:lang w:val="fr-FR"/>
              </w:rPr>
            </w:pPr>
            <w:r>
              <w:rPr>
                <w:lang w:val="fr-FR"/>
              </w:rPr>
              <w:t>24 Mei 2022,</w:t>
            </w:r>
          </w:p>
          <w:p w14:paraId="4334F189" w14:textId="23ECC3AA" w:rsidR="00DC5803" w:rsidRDefault="00DC5803" w:rsidP="00DC5803">
            <w:pPr>
              <w:pStyle w:val="CellBody"/>
              <w:rPr>
                <w:lang w:val="fr-FR"/>
              </w:rPr>
            </w:pPr>
            <w:r>
              <w:rPr>
                <w:lang w:val="fr-FR"/>
              </w:rPr>
              <w:t>Arvy</w:t>
            </w:r>
          </w:p>
        </w:tc>
        <w:tc>
          <w:tcPr>
            <w:tcW w:w="6869" w:type="dxa"/>
          </w:tcPr>
          <w:p w14:paraId="6122DCC6" w14:textId="708EC290" w:rsidR="00DC5803" w:rsidRDefault="00DC5803" w:rsidP="00DC5803">
            <w:pPr>
              <w:pStyle w:val="CellBody"/>
            </w:pPr>
            <w:r>
              <w:t>Penambahan konten Bab 2.1.3, Analisis Masalah.</w:t>
            </w:r>
          </w:p>
        </w:tc>
      </w:tr>
    </w:tbl>
    <w:p w14:paraId="40C88F55" w14:textId="77777777" w:rsidR="00BD678F" w:rsidRDefault="00BD678F">
      <w:pPr>
        <w:pStyle w:val="BodyText"/>
        <w:rPr>
          <w:lang w:val="fr-FR"/>
        </w:rPr>
      </w:pPr>
    </w:p>
    <w:p w14:paraId="6080E0FA" w14:textId="77777777" w:rsidR="009B726C" w:rsidRDefault="00926431">
      <w:pPr>
        <w:pStyle w:val="BodyText"/>
        <w:rPr>
          <w:lang w:val="fr-FR"/>
        </w:rPr>
      </w:pPr>
      <w:r>
        <w:rPr>
          <w:lang w:val="fr-FR"/>
        </w:rPr>
        <w:br w:type="page"/>
      </w:r>
    </w:p>
    <w:p w14:paraId="04075995" w14:textId="162982F2" w:rsidR="00BD678F" w:rsidRDefault="00F61F3A">
      <w:pPr>
        <w:pStyle w:val="Heading1"/>
      </w:pPr>
      <w:bookmarkStart w:id="9" w:name="_Toc335277458"/>
      <w:bookmarkStart w:id="10" w:name="_Toc21522822"/>
      <w:bookmarkEnd w:id="5"/>
      <w:bookmarkEnd w:id="7"/>
      <w:r>
        <w:lastRenderedPageBreak/>
        <w:t>Pengantar</w:t>
      </w:r>
      <w:bookmarkEnd w:id="9"/>
      <w:bookmarkEnd w:id="10"/>
    </w:p>
    <w:p w14:paraId="29044C46" w14:textId="77777777" w:rsidR="00BD678F" w:rsidRDefault="00F61F3A">
      <w:pPr>
        <w:pStyle w:val="Heading2"/>
      </w:pPr>
      <w:bookmarkStart w:id="11" w:name="_Toc356714131"/>
      <w:bookmarkStart w:id="12" w:name="_Toc356715017"/>
      <w:bookmarkStart w:id="13" w:name="_Toc356715787"/>
      <w:bookmarkStart w:id="14" w:name="_Toc335277459"/>
      <w:bookmarkStart w:id="15" w:name="_Toc21522823"/>
      <w:r>
        <w:t>R</w:t>
      </w:r>
      <w:bookmarkEnd w:id="11"/>
      <w:bookmarkEnd w:id="12"/>
      <w:bookmarkEnd w:id="13"/>
      <w:bookmarkEnd w:id="14"/>
      <w:r w:rsidR="00926431">
        <w:t>ingkasan Isi Dokumen</w:t>
      </w:r>
      <w:bookmarkEnd w:id="15"/>
    </w:p>
    <w:p w14:paraId="24EED42D" w14:textId="46FA197C" w:rsidR="00E63548" w:rsidRPr="00217916" w:rsidRDefault="003D6E04" w:rsidP="00D46666">
      <w:pPr>
        <w:pStyle w:val="BodyText"/>
        <w:rPr>
          <w:lang w:val="id-ID"/>
        </w:rPr>
      </w:pPr>
      <w:r w:rsidRPr="003D6E04">
        <w:rPr>
          <w:lang w:val="sv-SE"/>
        </w:rPr>
        <w:t>Indonesia adalah negara pertanian yang memprioritaskan tanaman sebagai pendapatan terbesarnya. Tanaman tersebut kemudian digunakan untuk memenuhi kebutuhan makanan dan mengekspor target. Di antara tanaman tersebut, kategori yang dapat dianggap sebagai salah satu kontributor terbesar dalam memenuhi kebutuhan makanan adalah sayuran. Masalahnya adalah, potensi produksi sayuran ini belum sepenuhnya digunakan</w:t>
      </w:r>
      <w:r w:rsidR="00304B99">
        <w:rPr>
          <w:lang w:val="id-ID"/>
        </w:rPr>
        <w:t>.</w:t>
      </w:r>
    </w:p>
    <w:p w14:paraId="794E8568" w14:textId="77777777" w:rsidR="00BD678F" w:rsidRPr="00154D7F" w:rsidRDefault="00F61F3A">
      <w:pPr>
        <w:pStyle w:val="Heading2"/>
        <w:rPr>
          <w:lang w:val="sv-SE"/>
        </w:rPr>
      </w:pPr>
      <w:bookmarkStart w:id="16" w:name="_Toc335277460"/>
      <w:bookmarkStart w:id="17" w:name="_Toc21522824"/>
      <w:r w:rsidRPr="00154D7F">
        <w:rPr>
          <w:lang w:val="sv-SE"/>
        </w:rPr>
        <w:t>Tujuan Penulisan dan Aplikasi/Kegunaan Dokumen</w:t>
      </w:r>
      <w:bookmarkEnd w:id="16"/>
      <w:bookmarkEnd w:id="17"/>
    </w:p>
    <w:p w14:paraId="5460D66C" w14:textId="3F4DED57" w:rsidR="006C2B31" w:rsidRPr="00154D7F" w:rsidRDefault="00026452" w:rsidP="00E63548">
      <w:pPr>
        <w:pStyle w:val="BodyText"/>
        <w:rPr>
          <w:lang w:val="sv-SE"/>
        </w:rPr>
      </w:pPr>
      <w:r>
        <w:rPr>
          <w:lang w:val="sv-SE"/>
        </w:rPr>
        <w:t>U</w:t>
      </w:r>
      <w:r w:rsidRPr="00026452">
        <w:rPr>
          <w:lang w:val="sv-SE"/>
        </w:rPr>
        <w:t>ntuk mengetahui pengaruh kemiringan pipa talang terhadap pertumbuhan dan produksi tanaman pakcoy</w:t>
      </w:r>
      <w:r w:rsidR="00E63548" w:rsidRPr="00154D7F">
        <w:rPr>
          <w:lang w:val="sv-SE"/>
        </w:rPr>
        <w:t>.</w:t>
      </w:r>
      <w:r>
        <w:rPr>
          <w:lang w:val="sv-SE"/>
        </w:rPr>
        <w:t xml:space="preserve"> Dan penulisan ini ditujukan kepada petani di Indonesia terutama </w:t>
      </w:r>
      <w:r w:rsidR="007B3403">
        <w:rPr>
          <w:lang w:val="sv-SE"/>
        </w:rPr>
        <w:t>petani di</w:t>
      </w:r>
      <w:r>
        <w:rPr>
          <w:lang w:val="sv-SE"/>
        </w:rPr>
        <w:t xml:space="preserve"> Batam</w:t>
      </w:r>
      <w:r w:rsidR="007B3403">
        <w:rPr>
          <w:lang w:val="sv-SE"/>
        </w:rPr>
        <w:t>,</w:t>
      </w:r>
      <w:r w:rsidR="007B3403" w:rsidRPr="007B3403">
        <w:rPr>
          <w:lang w:val="sv-SE"/>
        </w:rPr>
        <w:t xml:space="preserve"> </w:t>
      </w:r>
      <w:r w:rsidR="007B3403">
        <w:rPr>
          <w:lang w:val="sv-SE"/>
        </w:rPr>
        <w:t>Kepulauan Riau</w:t>
      </w:r>
      <w:r>
        <w:rPr>
          <w:lang w:val="sv-SE"/>
        </w:rPr>
        <w:t>.</w:t>
      </w:r>
    </w:p>
    <w:p w14:paraId="220EDFF4" w14:textId="77777777" w:rsidR="00CE76FF" w:rsidRPr="00CE76FF" w:rsidRDefault="00926431" w:rsidP="00CE76FF">
      <w:pPr>
        <w:pStyle w:val="Heading2"/>
      </w:pPr>
      <w:bookmarkStart w:id="18" w:name="_Toc21522825"/>
      <w:r>
        <w:t>Referensi</w:t>
      </w:r>
      <w:bookmarkEnd w:id="18"/>
    </w:p>
    <w:p w14:paraId="6A7CDE32" w14:textId="77777777" w:rsidR="004760F6" w:rsidRPr="004760F6" w:rsidRDefault="004760F6" w:rsidP="004760F6">
      <w:pPr>
        <w:pStyle w:val="Bibliography"/>
      </w:pPr>
      <w:r>
        <w:fldChar w:fldCharType="begin"/>
      </w:r>
      <w:r>
        <w:instrText xml:space="preserve"> ADDIN ZOTERO_BIBL {"uncited":[],"omitted":[],"custom":[]} CSL_BIBLIOGRAPHY </w:instrText>
      </w:r>
      <w:r>
        <w:fldChar w:fldCharType="separate"/>
      </w:r>
      <w:r w:rsidRPr="004760F6">
        <w:t>[1]</w:t>
      </w:r>
      <w:r w:rsidRPr="004760F6">
        <w:tab/>
        <w:t>I. L. Fajari, A. Salsabila, and T. Tohir, “Prosiding The 11 th Industrial Research Workshop and National Seminar Bandung,” 2020.</w:t>
      </w:r>
    </w:p>
    <w:p w14:paraId="53651D19" w14:textId="77777777" w:rsidR="004760F6" w:rsidRPr="004760F6" w:rsidRDefault="004760F6" w:rsidP="004760F6">
      <w:pPr>
        <w:pStyle w:val="Bibliography"/>
      </w:pPr>
      <w:r w:rsidRPr="004760F6">
        <w:t>[2]</w:t>
      </w:r>
      <w:r w:rsidRPr="004760F6">
        <w:tab/>
        <w:t>I. Huda, H. Setyawan, and A. B. Nugroho, “Perancangan Sistem Hidroponik Dengan Metode NFT (Nutrient Film Technique) Pada Tanaman Selada (Laccuta Lativa L.).”</w:t>
      </w:r>
    </w:p>
    <w:p w14:paraId="691A285D" w14:textId="77777777" w:rsidR="004760F6" w:rsidRPr="004760F6" w:rsidRDefault="004760F6" w:rsidP="004760F6">
      <w:pPr>
        <w:pStyle w:val="Bibliography"/>
      </w:pPr>
      <w:r w:rsidRPr="004760F6">
        <w:t>[3]</w:t>
      </w:r>
      <w:r w:rsidRPr="004760F6">
        <w:tab/>
        <w:t xml:space="preserve">S. Wibowo and A. Asriyanti, “Aplikasi Hidroponik NFT pada Budidaya Pakcoy (Brassica rapa chinensis) Application of NFT Hydroponic on Cultivation of Pakcoy (Brassica rapa chinensis),” </w:t>
      </w:r>
      <w:r w:rsidRPr="004760F6">
        <w:rPr>
          <w:i/>
          <w:iCs/>
        </w:rPr>
        <w:t>J. Penelit. Pertan. Terap.</w:t>
      </w:r>
      <w:r w:rsidRPr="004760F6">
        <w:t>, vol. 13, no. 3, pp. 159–167.</w:t>
      </w:r>
    </w:p>
    <w:p w14:paraId="2B8B6149" w14:textId="77777777" w:rsidR="004760F6" w:rsidRPr="004760F6" w:rsidRDefault="004760F6" w:rsidP="004760F6">
      <w:pPr>
        <w:pStyle w:val="Bibliography"/>
      </w:pPr>
      <w:r w:rsidRPr="004760F6">
        <w:t>[4]</w:t>
      </w:r>
      <w:r w:rsidRPr="004760F6">
        <w:tab/>
        <w:t>D. E. P. Manik, F. D. Nababan, F. Ramadani, and S. P. Wirman, “SISTEM OTOMASI PADA TANAMAN HIDROPONIK NFT UNTUK OPTIMALISASI NUTRISI.”</w:t>
      </w:r>
    </w:p>
    <w:p w14:paraId="1D1FFDC5" w14:textId="77777777" w:rsidR="004760F6" w:rsidRPr="004760F6" w:rsidRDefault="004760F6" w:rsidP="004760F6">
      <w:pPr>
        <w:pStyle w:val="Bibliography"/>
      </w:pPr>
      <w:r w:rsidRPr="004760F6">
        <w:t>[5]</w:t>
      </w:r>
      <w:r w:rsidRPr="004760F6">
        <w:tab/>
        <w:t>N. B. Abdullah, M. S. Hussin, A. W. Azhari, and M. N. Jaafar, “Land Suitability Mapping for Implementation of Precision Farming.”</w:t>
      </w:r>
    </w:p>
    <w:p w14:paraId="6F5736A5" w14:textId="77777777" w:rsidR="004760F6" w:rsidRPr="004760F6" w:rsidRDefault="004760F6" w:rsidP="004760F6">
      <w:pPr>
        <w:pStyle w:val="Bibliography"/>
      </w:pPr>
      <w:r w:rsidRPr="004760F6">
        <w:t>[6]</w:t>
      </w:r>
      <w:r w:rsidRPr="004760F6">
        <w:tab/>
        <w:t>F. Nelson and J. Deere, “The GreenStar Precision Farming System.”</w:t>
      </w:r>
    </w:p>
    <w:p w14:paraId="7FD84E1A" w14:textId="77777777" w:rsidR="004760F6" w:rsidRPr="004760F6" w:rsidRDefault="004760F6" w:rsidP="004760F6">
      <w:pPr>
        <w:pStyle w:val="Bibliography"/>
      </w:pPr>
      <w:r w:rsidRPr="004760F6">
        <w:t>[7]</w:t>
      </w:r>
      <w:r w:rsidRPr="004760F6">
        <w:tab/>
        <w:t>F. F. N. Sabri, N. H. H. M. Hanif, Z. Janin, U. T. MARA, and S. Alam, “Precision Crop Management for Indoor Farming,” 2018.</w:t>
      </w:r>
    </w:p>
    <w:p w14:paraId="28392685" w14:textId="77777777" w:rsidR="004760F6" w:rsidRPr="004760F6" w:rsidRDefault="004760F6" w:rsidP="004760F6">
      <w:pPr>
        <w:pStyle w:val="Bibliography"/>
      </w:pPr>
      <w:r w:rsidRPr="004760F6">
        <w:t>[8]</w:t>
      </w:r>
      <w:r w:rsidRPr="004760F6">
        <w:tab/>
        <w:t xml:space="preserve">H. Helmy, D. A. M. Janah, A. Nursyahid, M. N. Mara, T. A. Setyawan, and A. S. Nugroho, “Nutrient Solution Acidity Control System on NFT-Based Hydroponic Plants Using Multiple Linear Regression Method,” in </w:t>
      </w:r>
      <w:r w:rsidRPr="004760F6">
        <w:rPr>
          <w:i/>
          <w:iCs/>
        </w:rPr>
        <w:t>7th International Conference on Information Technology, Computer, and Electrical Engineering, ICITACEE 2020 - Proceedings</w:t>
      </w:r>
      <w:r w:rsidRPr="004760F6">
        <w:t>, Sep. 2020, pp. 272–276. doi: 10.1109/ICITACEE50144.2020.9239134.</w:t>
      </w:r>
    </w:p>
    <w:p w14:paraId="33878586" w14:textId="77777777" w:rsidR="004760F6" w:rsidRPr="004760F6" w:rsidRDefault="004760F6" w:rsidP="004760F6">
      <w:pPr>
        <w:pStyle w:val="Bibliography"/>
      </w:pPr>
      <w:r w:rsidRPr="004760F6">
        <w:t>[9]</w:t>
      </w:r>
      <w:r w:rsidRPr="004760F6">
        <w:tab/>
        <w:t xml:space="preserve">C. E. Engineering/Electronics, I. T. Section, I. C. I. S. T. Chapter, I. of Electrical, and E. Engineers, </w:t>
      </w:r>
      <w:r w:rsidRPr="004760F6">
        <w:rPr>
          <w:i/>
          <w:iCs/>
        </w:rPr>
        <w:t>ISCIT 2018 : the 18th International Symposium on Communication and Information Technology : September 26-29, 2018, Sukosol Hotel, Bangkok, Thailand.</w:t>
      </w:r>
      <w:r w:rsidRPr="004760F6">
        <w:t xml:space="preserve"> </w:t>
      </w:r>
    </w:p>
    <w:p w14:paraId="711A2AE9" w14:textId="77777777" w:rsidR="004760F6" w:rsidRPr="004760F6" w:rsidRDefault="004760F6" w:rsidP="004760F6">
      <w:pPr>
        <w:pStyle w:val="Bibliography"/>
      </w:pPr>
      <w:r w:rsidRPr="004760F6">
        <w:t>[10]</w:t>
      </w:r>
      <w:r w:rsidRPr="004760F6">
        <w:tab/>
        <w:t>A. Zaini, A. Kurniawan, and A. D. Herdhiyanto, “Internet of Things for Monitoring and Controlling Nutrient Film Technique (NFT) Aquaponic.”</w:t>
      </w:r>
    </w:p>
    <w:p w14:paraId="43BE06C1" w14:textId="18F8194F" w:rsidR="00154D7F" w:rsidRPr="00E5630E" w:rsidRDefault="004760F6" w:rsidP="00AE0585">
      <w:pPr>
        <w:pStyle w:val="ListBullet"/>
        <w:tabs>
          <w:tab w:val="clear" w:pos="720"/>
          <w:tab w:val="left" w:pos="1395"/>
        </w:tabs>
        <w:ind w:hanging="450"/>
      </w:pPr>
      <w:r>
        <w:fldChar w:fldCharType="end"/>
      </w:r>
    </w:p>
    <w:p w14:paraId="2CF4C8B8" w14:textId="77777777" w:rsidR="00BD678F" w:rsidRDefault="00926431">
      <w:pPr>
        <w:pStyle w:val="Heading2"/>
      </w:pPr>
      <w:bookmarkStart w:id="19" w:name="_Toc21522826"/>
      <w:r>
        <w:t>Daftar Singkatan</w:t>
      </w:r>
      <w:bookmarkEnd w:id="1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14:paraId="2169A170" w14:textId="77777777" w:rsidTr="00DA3E64">
        <w:trPr>
          <w:tblHeader/>
        </w:trPr>
        <w:tc>
          <w:tcPr>
            <w:tcW w:w="1908" w:type="dxa"/>
          </w:tcPr>
          <w:p w14:paraId="45C4FA88" w14:textId="77777777" w:rsidR="00BD678F" w:rsidRPr="00D12DE7" w:rsidRDefault="00F61F3A">
            <w:pPr>
              <w:pStyle w:val="CellHeading"/>
              <w:numPr>
                <w:ilvl w:val="12"/>
                <w:numId w:val="0"/>
              </w:numPr>
            </w:pPr>
            <w:r w:rsidRPr="00D12DE7">
              <w:t>Singkatan</w:t>
            </w:r>
          </w:p>
        </w:tc>
        <w:tc>
          <w:tcPr>
            <w:tcW w:w="6905" w:type="dxa"/>
          </w:tcPr>
          <w:p w14:paraId="30CC1C62" w14:textId="77777777" w:rsidR="00BD678F" w:rsidRPr="00D12DE7" w:rsidRDefault="00F61F3A">
            <w:pPr>
              <w:pStyle w:val="CellHeading"/>
              <w:numPr>
                <w:ilvl w:val="12"/>
                <w:numId w:val="0"/>
              </w:numPr>
            </w:pPr>
            <w:r w:rsidRPr="00D12DE7">
              <w:t>Arti</w:t>
            </w:r>
          </w:p>
        </w:tc>
      </w:tr>
      <w:tr w:rsidR="00BD678F" w14:paraId="7A8968D1" w14:textId="77777777" w:rsidTr="00DA3E64">
        <w:tc>
          <w:tcPr>
            <w:tcW w:w="1908" w:type="dxa"/>
          </w:tcPr>
          <w:p w14:paraId="6C630440" w14:textId="3508D420" w:rsidR="00BD678F" w:rsidRPr="00027791" w:rsidRDefault="00147B49">
            <w:pPr>
              <w:pStyle w:val="CellBody"/>
              <w:numPr>
                <w:ilvl w:val="12"/>
                <w:numId w:val="0"/>
              </w:numPr>
            </w:pPr>
            <w:r>
              <w:t>NFT</w:t>
            </w:r>
          </w:p>
        </w:tc>
        <w:tc>
          <w:tcPr>
            <w:tcW w:w="6905" w:type="dxa"/>
          </w:tcPr>
          <w:p w14:paraId="2DA6FECA" w14:textId="2752142E" w:rsidR="00BD678F" w:rsidRPr="00027791" w:rsidRDefault="00147B49">
            <w:pPr>
              <w:pStyle w:val="CellBody"/>
              <w:numPr>
                <w:ilvl w:val="12"/>
                <w:numId w:val="0"/>
              </w:numPr>
            </w:pPr>
            <w:r>
              <w:t>Nutrient Film Technique</w:t>
            </w:r>
          </w:p>
        </w:tc>
      </w:tr>
      <w:tr w:rsidR="003C47D1" w14:paraId="55953C57" w14:textId="77777777" w:rsidTr="00DA3E64">
        <w:tc>
          <w:tcPr>
            <w:tcW w:w="1908" w:type="dxa"/>
          </w:tcPr>
          <w:p w14:paraId="64DBC251" w14:textId="4B12C42A" w:rsidR="003C47D1" w:rsidRDefault="003C47D1">
            <w:pPr>
              <w:pStyle w:val="CellBody"/>
              <w:numPr>
                <w:ilvl w:val="12"/>
                <w:numId w:val="0"/>
              </w:numPr>
            </w:pPr>
            <w:r>
              <w:t>PPM</w:t>
            </w:r>
          </w:p>
        </w:tc>
        <w:tc>
          <w:tcPr>
            <w:tcW w:w="6905" w:type="dxa"/>
          </w:tcPr>
          <w:p w14:paraId="5DBA77DD" w14:textId="3D2564A8" w:rsidR="003C47D1" w:rsidRDefault="008C3ED9">
            <w:pPr>
              <w:pStyle w:val="CellBody"/>
              <w:numPr>
                <w:ilvl w:val="12"/>
                <w:numId w:val="0"/>
              </w:numPr>
            </w:pPr>
            <w:r>
              <w:t>Parts Per Notation</w:t>
            </w:r>
          </w:p>
        </w:tc>
      </w:tr>
      <w:tr w:rsidR="00316C37" w14:paraId="791D7F94" w14:textId="77777777" w:rsidTr="00DA3E64">
        <w:tc>
          <w:tcPr>
            <w:tcW w:w="1908" w:type="dxa"/>
          </w:tcPr>
          <w:p w14:paraId="63E322CF" w14:textId="796DFC28" w:rsidR="00316C37" w:rsidRDefault="00316C37">
            <w:pPr>
              <w:pStyle w:val="CellBody"/>
              <w:numPr>
                <w:ilvl w:val="12"/>
                <w:numId w:val="0"/>
              </w:numPr>
            </w:pPr>
            <w:r>
              <w:t>IMPI</w:t>
            </w:r>
          </w:p>
        </w:tc>
        <w:tc>
          <w:tcPr>
            <w:tcW w:w="6905" w:type="dxa"/>
          </w:tcPr>
          <w:p w14:paraId="1BBB3CF0" w14:textId="5734AD3D" w:rsidR="00316C37" w:rsidRDefault="00316C37">
            <w:pPr>
              <w:pStyle w:val="CellBody"/>
              <w:numPr>
                <w:ilvl w:val="12"/>
                <w:numId w:val="0"/>
              </w:numPr>
            </w:pPr>
            <w:r>
              <w:t>Ikatan Mahasiswa Perencanaan Indonesia</w:t>
            </w:r>
          </w:p>
        </w:tc>
      </w:tr>
    </w:tbl>
    <w:p w14:paraId="41AFE7F0" w14:textId="77777777" w:rsidR="00D46666" w:rsidRDefault="00D46666">
      <w:pPr>
        <w:numPr>
          <w:ilvl w:val="12"/>
          <w:numId w:val="0"/>
        </w:numPr>
        <w:rPr>
          <w:lang w:val="fr-FR"/>
        </w:rPr>
      </w:pPr>
    </w:p>
    <w:p w14:paraId="1461BCC7" w14:textId="77777777" w:rsidR="00D46666" w:rsidRDefault="00D46666">
      <w:pPr>
        <w:jc w:val="left"/>
        <w:rPr>
          <w:lang w:val="fr-FR"/>
        </w:rPr>
      </w:pPr>
      <w:r>
        <w:rPr>
          <w:lang w:val="fr-FR"/>
        </w:rPr>
        <w:br w:type="page"/>
      </w:r>
    </w:p>
    <w:p w14:paraId="0493E8ED" w14:textId="77777777" w:rsidR="00BD678F" w:rsidRPr="003C2BAC" w:rsidRDefault="00926431" w:rsidP="003C2BAC">
      <w:pPr>
        <w:pStyle w:val="Heading1"/>
      </w:pPr>
      <w:bookmarkStart w:id="20" w:name="_Toc21522827"/>
      <w:bookmarkStart w:id="21" w:name="_Toc335277463"/>
      <w:r>
        <w:lastRenderedPageBreak/>
        <w:t>Proposal</w:t>
      </w:r>
      <w:bookmarkEnd w:id="20"/>
      <w:r>
        <w:t xml:space="preserve"> </w:t>
      </w:r>
      <w:bookmarkEnd w:id="21"/>
    </w:p>
    <w:p w14:paraId="395B7C47" w14:textId="24BC491D" w:rsidR="00BD678F" w:rsidRDefault="00926431">
      <w:pPr>
        <w:pStyle w:val="Heading2"/>
        <w:rPr>
          <w:lang w:val="en-ID"/>
        </w:rPr>
      </w:pPr>
      <w:bookmarkStart w:id="22" w:name="_Toc21522828"/>
      <w:r>
        <w:rPr>
          <w:lang w:val="id-ID"/>
        </w:rPr>
        <w:t>Masala</w:t>
      </w:r>
      <w:r w:rsidR="00A01074">
        <w:rPr>
          <w:lang w:val="en-ID"/>
        </w:rPr>
        <w:t>h</w:t>
      </w:r>
      <w:bookmarkEnd w:id="22"/>
    </w:p>
    <w:p w14:paraId="23D208B2" w14:textId="7C53ECDE" w:rsidR="008E45FD" w:rsidRDefault="003D3B3B" w:rsidP="007247F2">
      <w:pPr>
        <w:pStyle w:val="BodyText"/>
        <w:rPr>
          <w:lang w:val="sv-SE"/>
        </w:rPr>
      </w:pPr>
      <w:bookmarkStart w:id="23" w:name="_Toc21522829"/>
      <w:r w:rsidRPr="003D3B3B">
        <w:rPr>
          <w:lang w:val="sv-SE"/>
        </w:rPr>
        <w:t>Letak geografis Indonesia yang strategis dan beriklim tropis menjadikan negara ini memiliki banyak</w:t>
      </w:r>
      <w:r>
        <w:rPr>
          <w:lang w:val="sv-SE"/>
        </w:rPr>
        <w:t xml:space="preserve"> </w:t>
      </w:r>
      <w:r w:rsidRPr="003D3B3B">
        <w:rPr>
          <w:lang w:val="sv-SE"/>
        </w:rPr>
        <w:t>potensi sumber daya alam. Sektor pertanian menjadi salah satu potensi sumber daya alam yang berpengaruh terhadap pertumbuhan ekonomi di Indonesia sehingga tak heran negara</w:t>
      </w:r>
      <w:r>
        <w:rPr>
          <w:lang w:val="sv-SE"/>
        </w:rPr>
        <w:t xml:space="preserve"> </w:t>
      </w:r>
      <w:r w:rsidRPr="003D3B3B">
        <w:rPr>
          <w:lang w:val="sv-SE"/>
        </w:rPr>
        <w:t>ini</w:t>
      </w:r>
      <w:r>
        <w:rPr>
          <w:lang w:val="sv-SE"/>
        </w:rPr>
        <w:t xml:space="preserve"> </w:t>
      </w:r>
      <w:r w:rsidRPr="003D3B3B">
        <w:rPr>
          <w:lang w:val="sv-SE"/>
        </w:rPr>
        <w:t>dikenal</w:t>
      </w:r>
      <w:r>
        <w:rPr>
          <w:lang w:val="sv-SE"/>
        </w:rPr>
        <w:t xml:space="preserve"> </w:t>
      </w:r>
      <w:r w:rsidRPr="003D3B3B">
        <w:rPr>
          <w:lang w:val="sv-SE"/>
        </w:rPr>
        <w:t>sebagai</w:t>
      </w:r>
      <w:r>
        <w:rPr>
          <w:lang w:val="sv-SE"/>
        </w:rPr>
        <w:t xml:space="preserve"> </w:t>
      </w:r>
      <w:r w:rsidRPr="003D3B3B">
        <w:rPr>
          <w:lang w:val="sv-SE"/>
        </w:rPr>
        <w:t>negara</w:t>
      </w:r>
      <w:r>
        <w:rPr>
          <w:lang w:val="sv-SE"/>
        </w:rPr>
        <w:t xml:space="preserve"> </w:t>
      </w:r>
      <w:r w:rsidRPr="003D3B3B">
        <w:rPr>
          <w:lang w:val="sv-SE"/>
        </w:rPr>
        <w:t>agraris.</w:t>
      </w:r>
    </w:p>
    <w:p w14:paraId="25F9F741" w14:textId="68EBAA2F" w:rsidR="007247F2" w:rsidRPr="008A639D" w:rsidRDefault="003D3B3B" w:rsidP="007247F2">
      <w:pPr>
        <w:pStyle w:val="BodyText"/>
        <w:rPr>
          <w:lang w:val="sv-SE"/>
        </w:rPr>
      </w:pPr>
      <w:r w:rsidRPr="003D3B3B">
        <w:rPr>
          <w:lang w:val="sv-SE"/>
        </w:rPr>
        <w:t>Namun, pembangunan yang terus meningkat dari</w:t>
      </w:r>
      <w:r>
        <w:rPr>
          <w:lang w:val="sv-SE"/>
        </w:rPr>
        <w:t xml:space="preserve"> </w:t>
      </w:r>
      <w:r w:rsidRPr="003D3B3B">
        <w:rPr>
          <w:lang w:val="sv-SE"/>
        </w:rPr>
        <w:t>waktu</w:t>
      </w:r>
      <w:r>
        <w:rPr>
          <w:lang w:val="sv-SE"/>
        </w:rPr>
        <w:t xml:space="preserve"> </w:t>
      </w:r>
      <w:r w:rsidRPr="003D3B3B">
        <w:rPr>
          <w:lang w:val="sv-SE"/>
        </w:rPr>
        <w:t>ke waktu menyebabkan alih fungsi lahan yang berdampak pada</w:t>
      </w:r>
      <w:r>
        <w:rPr>
          <w:lang w:val="sv-SE"/>
        </w:rPr>
        <w:t xml:space="preserve"> </w:t>
      </w:r>
      <w:r w:rsidRPr="003D3B3B">
        <w:rPr>
          <w:lang w:val="sv-SE"/>
        </w:rPr>
        <w:t>kurangnya</w:t>
      </w:r>
      <w:r>
        <w:rPr>
          <w:lang w:val="sv-SE"/>
        </w:rPr>
        <w:t xml:space="preserve"> </w:t>
      </w:r>
      <w:r w:rsidRPr="003D3B3B">
        <w:rPr>
          <w:lang w:val="sv-SE"/>
        </w:rPr>
        <w:t>lahan</w:t>
      </w:r>
      <w:r>
        <w:rPr>
          <w:lang w:val="sv-SE"/>
        </w:rPr>
        <w:t xml:space="preserve"> </w:t>
      </w:r>
      <w:r w:rsidRPr="003D3B3B">
        <w:rPr>
          <w:lang w:val="sv-SE"/>
        </w:rPr>
        <w:t>untuk</w:t>
      </w:r>
      <w:r>
        <w:rPr>
          <w:lang w:val="sv-SE"/>
        </w:rPr>
        <w:t xml:space="preserve"> </w:t>
      </w:r>
      <w:r w:rsidRPr="003D3B3B">
        <w:rPr>
          <w:lang w:val="sv-SE"/>
        </w:rPr>
        <w:t>bertani.</w:t>
      </w:r>
      <w:r>
        <w:rPr>
          <w:lang w:val="sv-SE"/>
        </w:rPr>
        <w:t xml:space="preserve"> </w:t>
      </w:r>
      <w:r w:rsidRPr="003D3B3B">
        <w:rPr>
          <w:lang w:val="sv-SE"/>
        </w:rPr>
        <w:t>Di</w:t>
      </w:r>
      <w:r>
        <w:rPr>
          <w:lang w:val="sv-SE"/>
        </w:rPr>
        <w:t xml:space="preserve"> </w:t>
      </w:r>
      <w:r w:rsidRPr="003D3B3B">
        <w:rPr>
          <w:lang w:val="sv-SE"/>
        </w:rPr>
        <w:t>sisi</w:t>
      </w:r>
      <w:r>
        <w:rPr>
          <w:lang w:val="sv-SE"/>
        </w:rPr>
        <w:t xml:space="preserve"> </w:t>
      </w:r>
      <w:r w:rsidRPr="003D3B3B">
        <w:rPr>
          <w:lang w:val="sv-SE"/>
        </w:rPr>
        <w:t>lain, kebutuhan komoditas tanaman pangan semakin tinggi.</w:t>
      </w:r>
      <w:r w:rsidR="00FA592E">
        <w:rPr>
          <w:lang w:val="sv-SE"/>
        </w:rPr>
        <w:fldChar w:fldCharType="begin"/>
      </w:r>
      <w:r w:rsidR="00FA592E">
        <w:rPr>
          <w:lang w:val="sv-SE"/>
        </w:rPr>
        <w:instrText xml:space="preserve"> ADDIN ZOTERO_ITEM CSL_CITATION {"citationID":"vYa210rI","properties":{"formattedCitation":"[1]","plainCitation":"[1]","noteIndex":0},"citationItems":[{"id":31,"uris":["http://zotero.org/users/local/JwNeu5Dl/items/PYLUC849"],"itemData":{"id":31,"type":"report","page":"26-27","title":"Prosiding The 11 th Industrial Research Workshop and National Seminar Bandung","author":[{"family":"Fajari","given":"Ichwan Latif"},{"family":"Salsabila","given":"Azzahra"},{"family":"Tohir","given":"Toto"}],"issued":{"date-parts":[["2020"]]}}}],"schema":"https://github.com/citation-style-language/schema/raw/master/csl-citation.json"} </w:instrText>
      </w:r>
      <w:r w:rsidR="00FA592E">
        <w:rPr>
          <w:lang w:val="sv-SE"/>
        </w:rPr>
        <w:fldChar w:fldCharType="separate"/>
      </w:r>
      <w:r w:rsidR="00FA592E" w:rsidRPr="00FA592E">
        <w:t>[1]</w:t>
      </w:r>
      <w:r w:rsidR="00FA592E">
        <w:rPr>
          <w:lang w:val="sv-SE"/>
        </w:rPr>
        <w:fldChar w:fldCharType="end"/>
      </w:r>
      <w:r w:rsidR="00781B7B" w:rsidRPr="008A639D">
        <w:rPr>
          <w:lang w:val="sv-SE"/>
        </w:rPr>
        <w:t xml:space="preserve"> </w:t>
      </w:r>
    </w:p>
    <w:p w14:paraId="5E261009" w14:textId="02B303C2" w:rsidR="00A01074" w:rsidRPr="00330A24" w:rsidRDefault="00A01074" w:rsidP="00A01074">
      <w:pPr>
        <w:pStyle w:val="Heading3"/>
        <w:rPr>
          <w:b/>
          <w:bCs/>
          <w:lang w:val="en-ID"/>
        </w:rPr>
      </w:pPr>
      <w:r w:rsidRPr="00330A24">
        <w:rPr>
          <w:b/>
          <w:bCs/>
          <w:lang w:val="en-ID"/>
        </w:rPr>
        <w:t>Latar belakang masalah</w:t>
      </w:r>
      <w:bookmarkEnd w:id="23"/>
    </w:p>
    <w:p w14:paraId="2932141B" w14:textId="53D8AA45" w:rsidR="00350318" w:rsidRDefault="00350318" w:rsidP="000F7BF9">
      <w:pPr>
        <w:rPr>
          <w:lang w:val="sv-SE"/>
        </w:rPr>
      </w:pPr>
      <w:r w:rsidRPr="00350318">
        <w:rPr>
          <w:lang w:val="sv-SE"/>
        </w:rPr>
        <w:t>Saat</w:t>
      </w:r>
      <w:r>
        <w:rPr>
          <w:lang w:val="sv-SE"/>
        </w:rPr>
        <w:t xml:space="preserve"> </w:t>
      </w:r>
      <w:r w:rsidRPr="00350318">
        <w:rPr>
          <w:lang w:val="sv-SE"/>
        </w:rPr>
        <w:t>ini</w:t>
      </w:r>
      <w:r>
        <w:rPr>
          <w:lang w:val="sv-SE"/>
        </w:rPr>
        <w:t xml:space="preserve"> </w:t>
      </w:r>
      <w:r w:rsidRPr="00350318">
        <w:rPr>
          <w:lang w:val="sv-SE"/>
        </w:rPr>
        <w:t>lahan</w:t>
      </w:r>
      <w:r>
        <w:rPr>
          <w:lang w:val="sv-SE"/>
        </w:rPr>
        <w:t xml:space="preserve"> </w:t>
      </w:r>
      <w:r w:rsidRPr="00350318">
        <w:rPr>
          <w:lang w:val="sv-SE"/>
        </w:rPr>
        <w:t>pertanian</w:t>
      </w:r>
      <w:r>
        <w:rPr>
          <w:lang w:val="sv-SE"/>
        </w:rPr>
        <w:t xml:space="preserve"> </w:t>
      </w:r>
      <w:r w:rsidRPr="00350318">
        <w:rPr>
          <w:lang w:val="sv-SE"/>
        </w:rPr>
        <w:t>atau</w:t>
      </w:r>
      <w:r>
        <w:rPr>
          <w:lang w:val="sv-SE"/>
        </w:rPr>
        <w:t xml:space="preserve"> </w:t>
      </w:r>
      <w:r w:rsidRPr="00350318">
        <w:rPr>
          <w:lang w:val="sv-SE"/>
        </w:rPr>
        <w:t>lahan</w:t>
      </w:r>
      <w:r>
        <w:rPr>
          <w:lang w:val="sv-SE"/>
        </w:rPr>
        <w:t xml:space="preserve"> </w:t>
      </w:r>
      <w:r w:rsidRPr="00350318">
        <w:rPr>
          <w:lang w:val="sv-SE"/>
        </w:rPr>
        <w:t>untuk</w:t>
      </w:r>
      <w:r>
        <w:rPr>
          <w:lang w:val="sv-SE"/>
        </w:rPr>
        <w:t xml:space="preserve"> </w:t>
      </w:r>
      <w:r w:rsidRPr="00350318">
        <w:rPr>
          <w:lang w:val="sv-SE"/>
        </w:rPr>
        <w:t>bercocok</w:t>
      </w:r>
      <w:r>
        <w:rPr>
          <w:lang w:val="sv-SE"/>
        </w:rPr>
        <w:t xml:space="preserve"> </w:t>
      </w:r>
      <w:r w:rsidRPr="00350318">
        <w:rPr>
          <w:lang w:val="sv-SE"/>
        </w:rPr>
        <w:t>tanam</w:t>
      </w:r>
      <w:r>
        <w:rPr>
          <w:lang w:val="sv-SE"/>
        </w:rPr>
        <w:t xml:space="preserve"> </w:t>
      </w:r>
      <w:r w:rsidRPr="00350318">
        <w:rPr>
          <w:lang w:val="sv-SE"/>
        </w:rPr>
        <w:t>mulai berkurang,</w:t>
      </w:r>
      <w:r>
        <w:rPr>
          <w:lang w:val="sv-SE"/>
        </w:rPr>
        <w:t xml:space="preserve"> </w:t>
      </w:r>
      <w:r w:rsidRPr="00350318">
        <w:rPr>
          <w:lang w:val="sv-SE"/>
        </w:rPr>
        <w:t>hal</w:t>
      </w:r>
      <w:r>
        <w:rPr>
          <w:lang w:val="sv-SE"/>
        </w:rPr>
        <w:t xml:space="preserve"> </w:t>
      </w:r>
      <w:r w:rsidRPr="00350318">
        <w:rPr>
          <w:lang w:val="sv-SE"/>
        </w:rPr>
        <w:t>tersebut</w:t>
      </w:r>
      <w:r>
        <w:rPr>
          <w:lang w:val="sv-SE"/>
        </w:rPr>
        <w:t xml:space="preserve"> </w:t>
      </w:r>
      <w:r w:rsidRPr="00350318">
        <w:rPr>
          <w:lang w:val="sv-SE"/>
        </w:rPr>
        <w:t>dikarenakan</w:t>
      </w:r>
      <w:r>
        <w:rPr>
          <w:lang w:val="sv-SE"/>
        </w:rPr>
        <w:t xml:space="preserve"> </w:t>
      </w:r>
      <w:r w:rsidRPr="00350318">
        <w:rPr>
          <w:lang w:val="sv-SE"/>
        </w:rPr>
        <w:t>lahan pertanian</w:t>
      </w:r>
      <w:r>
        <w:rPr>
          <w:lang w:val="sv-SE"/>
        </w:rPr>
        <w:t xml:space="preserve"> </w:t>
      </w:r>
      <w:r w:rsidRPr="00350318">
        <w:rPr>
          <w:lang w:val="sv-SE"/>
        </w:rPr>
        <w:t>khususnya</w:t>
      </w:r>
      <w:r>
        <w:rPr>
          <w:lang w:val="sv-SE"/>
        </w:rPr>
        <w:t xml:space="preserve"> </w:t>
      </w:r>
      <w:r w:rsidRPr="00350318">
        <w:rPr>
          <w:lang w:val="sv-SE"/>
        </w:rPr>
        <w:t>di</w:t>
      </w:r>
      <w:r>
        <w:rPr>
          <w:lang w:val="sv-SE"/>
        </w:rPr>
        <w:t xml:space="preserve"> </w:t>
      </w:r>
      <w:r w:rsidRPr="00350318">
        <w:rPr>
          <w:lang w:val="sv-SE"/>
        </w:rPr>
        <w:t>perkotaan sudah banyak yang di dirikan perumahan atau industri.</w:t>
      </w:r>
      <w:r>
        <w:rPr>
          <w:lang w:val="sv-SE"/>
        </w:rPr>
        <w:fldChar w:fldCharType="begin"/>
      </w:r>
      <w:r>
        <w:rPr>
          <w:lang w:val="sv-SE"/>
        </w:rPr>
        <w:instrText xml:space="preserve"> ADDIN ZOTERO_ITEM CSL_CITATION {"citationID":"anZykBlg","properties":{"formattedCitation":"[2]","plainCitation":"[2]","noteIndex":0},"citationItems":[{"id":34,"uris":["http://zotero.org/users/local/JwNeu5Dl/items/2VQFJJFJ"],"itemData":{"id":34,"type":"report","title":"Perancangan Sistem Hidroponik Dengan Metode NFT (Nutrient Film Technique) Pada Tanaman Selada (Laccuta Lativa L.)","author":[{"family":"Huda","given":"Irfan"},{"family":"Setyawan","given":"Hery"},{"family":"Nugroho","given":"Aji Brahma"}]}}],"schema":"https://github.com/citation-style-language/schema/raw/master/csl-citation.json"} </w:instrText>
      </w:r>
      <w:r>
        <w:rPr>
          <w:lang w:val="sv-SE"/>
        </w:rPr>
        <w:fldChar w:fldCharType="separate"/>
      </w:r>
      <w:r w:rsidRPr="00350318">
        <w:t>[2]</w:t>
      </w:r>
      <w:r>
        <w:rPr>
          <w:lang w:val="sv-SE"/>
        </w:rPr>
        <w:fldChar w:fldCharType="end"/>
      </w:r>
    </w:p>
    <w:p w14:paraId="0EEE9FF8" w14:textId="62CAD6DF" w:rsidR="00781B7B" w:rsidRDefault="00781B7B" w:rsidP="000F7BF9">
      <w:pPr>
        <w:rPr>
          <w:lang w:val="sv-SE"/>
        </w:rPr>
      </w:pPr>
      <w:r w:rsidRPr="004A6990">
        <w:rPr>
          <w:lang w:val="sv-SE"/>
        </w:rPr>
        <w:t xml:space="preserve">Luas tanah yang sempit, kondisi tanah kritis, hama dan penyakit yang tak terkendali, keterbatasan jumlah air irigasi, musim yang tidak menentu,dan mutu yang tidak seragam </w:t>
      </w:r>
      <w:r w:rsidRPr="008A639D">
        <w:rPr>
          <w:lang w:val="sv-SE"/>
        </w:rPr>
        <w:t>kimia.</w:t>
      </w:r>
      <w:r>
        <w:rPr>
          <w:lang w:val="sv-SE"/>
        </w:rPr>
        <w:fldChar w:fldCharType="begin"/>
      </w:r>
      <w:r w:rsidR="00350318">
        <w:rPr>
          <w:lang w:val="sv-SE"/>
        </w:rPr>
        <w:instrText xml:space="preserve"> ADDIN ZOTERO_ITEM CSL_CITATION {"citationID":"vQZBsRJx","properties":{"formattedCitation":"[3]","plainCitation":"[3]","noteIndex":0},"citationItems":[{"id":32,"uris":["http://zotero.org/users/local/JwNeu5Dl/items/8WX5UK3B"],"itemData":{"id":32,"type":"article-journal","abstract":"Nutrient Film Technique (NFT) is one of hydroponic system with the roots of plants put on a thin layer of water that resembles a film. Circulate the water and nutrients needed by plants. Movement of nutrient solution circulation but because of the encouragement of the pump, is also caused by the slope of the gutter pipes are used. Gutter pipe slope is getting steeper can cause plants to be difficult to stand up straight and nutrients are absorbed a bit because the flow is too fast. The slope of the gutter pipe that is too small can cause nutrient flow easily clogged because the flow is too slow. Therefore, in this study the slope of the NFT gutter pipe used was 1%, 3%, 5%, and 7%. The aim is to determine the effect of NFT gutter pipe slope on the growth and yield of pakcoy. Analysis used to determine whether there is difference in the growth and production of different crops on slopes is ANOVA (Analysis of variances) in one direction because there is only one independent variable, followed by a test of Honestly Significant Difference (HSD) at 5% significance level. The results show that there are differences in average growth and crop production pakcoy using different NFT gutter pipe. NFT gutter pipe slope the best effect on plant growth (number of leaves, plant height, and root length) and pakcoy crop production (weight of the plant) is on a slope of 5%, with the results for each crop is the average number of leaf 9.1 strands, the average plant height 18.4 cm, the average length of the roots of plants 41.5 cm, and an average weight of 34.49 g plant.","container-title":"Jurnal Penelitian Pertanian Terapan","ISSN":"1410-5020","issue":"3","page":"159-167","title":"Aplikasi Hidroponik NFT pada Budidaya Pakcoy (Brassica rapa chinensis) Application of NFT Hydroponic on Cultivation of Pakcoy (Brassica rapa chinensis)","volume":"13","author":[{"family":"Wibowo","given":"Sapto"},{"family":"Asriyanti","given":"Arum"}]}}],"schema":"https://github.com/citation-style-language/schema/raw/master/csl-citation.json"} </w:instrText>
      </w:r>
      <w:r>
        <w:rPr>
          <w:lang w:val="sv-SE"/>
        </w:rPr>
        <w:fldChar w:fldCharType="separate"/>
      </w:r>
      <w:r w:rsidR="00350318" w:rsidRPr="00350318">
        <w:t>[3]</w:t>
      </w:r>
      <w:r>
        <w:rPr>
          <w:lang w:val="sv-SE"/>
        </w:rPr>
        <w:fldChar w:fldCharType="end"/>
      </w:r>
    </w:p>
    <w:p w14:paraId="23350370" w14:textId="7B50E5BC" w:rsidR="002C23FA" w:rsidRPr="006D1F69" w:rsidRDefault="006D1F69" w:rsidP="000F7BF9">
      <w:pPr>
        <w:rPr>
          <w:szCs w:val="24"/>
        </w:rPr>
      </w:pPr>
      <w:r w:rsidRPr="006D1F69">
        <w:rPr>
          <w:szCs w:val="24"/>
        </w:rPr>
        <w:t>Kebutuhan</w:t>
      </w:r>
      <w:r w:rsidR="00917408">
        <w:rPr>
          <w:szCs w:val="24"/>
        </w:rPr>
        <w:t xml:space="preserve"> </w:t>
      </w:r>
      <w:r w:rsidRPr="006D1F69">
        <w:rPr>
          <w:szCs w:val="24"/>
        </w:rPr>
        <w:t>nutrisi</w:t>
      </w:r>
      <w:r w:rsidR="00917408">
        <w:rPr>
          <w:szCs w:val="24"/>
        </w:rPr>
        <w:t xml:space="preserve"> </w:t>
      </w:r>
      <w:r w:rsidRPr="006D1F69">
        <w:rPr>
          <w:szCs w:val="24"/>
        </w:rPr>
        <w:t>tanaman</w:t>
      </w:r>
      <w:r w:rsidR="00917408">
        <w:rPr>
          <w:szCs w:val="24"/>
        </w:rPr>
        <w:t xml:space="preserve"> </w:t>
      </w:r>
      <w:r w:rsidRPr="006D1F69">
        <w:rPr>
          <w:szCs w:val="24"/>
        </w:rPr>
        <w:t>harus</w:t>
      </w:r>
      <w:r w:rsidR="00917408">
        <w:rPr>
          <w:szCs w:val="24"/>
        </w:rPr>
        <w:t xml:space="preserve"> </w:t>
      </w:r>
      <w:r w:rsidRPr="006D1F69">
        <w:rPr>
          <w:szCs w:val="24"/>
        </w:rPr>
        <w:t>diusahakan</w:t>
      </w:r>
      <w:r w:rsidR="00917408">
        <w:rPr>
          <w:szCs w:val="24"/>
        </w:rPr>
        <w:t xml:space="preserve"> </w:t>
      </w:r>
      <w:r w:rsidRPr="006D1F69">
        <w:rPr>
          <w:szCs w:val="24"/>
        </w:rPr>
        <w:t>pada</w:t>
      </w:r>
      <w:r w:rsidR="00917408">
        <w:rPr>
          <w:szCs w:val="24"/>
        </w:rPr>
        <w:t xml:space="preserve"> </w:t>
      </w:r>
      <w:r w:rsidRPr="006D1F69">
        <w:rPr>
          <w:szCs w:val="24"/>
        </w:rPr>
        <w:t>nilai</w:t>
      </w:r>
      <w:r w:rsidR="00917408">
        <w:rPr>
          <w:szCs w:val="24"/>
        </w:rPr>
        <w:t xml:space="preserve"> </w:t>
      </w:r>
      <w:r w:rsidRPr="006D1F69">
        <w:rPr>
          <w:szCs w:val="24"/>
        </w:rPr>
        <w:t>ppm</w:t>
      </w:r>
      <w:r w:rsidR="00917408">
        <w:rPr>
          <w:szCs w:val="24"/>
        </w:rPr>
        <w:t xml:space="preserve"> </w:t>
      </w:r>
      <w:r w:rsidRPr="006D1F69">
        <w:rPr>
          <w:szCs w:val="24"/>
        </w:rPr>
        <w:t>yang</w:t>
      </w:r>
      <w:r w:rsidR="00917408">
        <w:rPr>
          <w:szCs w:val="24"/>
        </w:rPr>
        <w:t xml:space="preserve"> </w:t>
      </w:r>
      <w:r w:rsidRPr="006D1F69">
        <w:rPr>
          <w:szCs w:val="24"/>
        </w:rPr>
        <w:t>tepat</w:t>
      </w:r>
      <w:r w:rsidR="00917408">
        <w:rPr>
          <w:szCs w:val="24"/>
        </w:rPr>
        <w:t xml:space="preserve"> </w:t>
      </w:r>
      <w:r w:rsidRPr="006D1F69">
        <w:rPr>
          <w:szCs w:val="24"/>
        </w:rPr>
        <w:t>untuk</w:t>
      </w:r>
      <w:r w:rsidR="00237491">
        <w:rPr>
          <w:szCs w:val="24"/>
        </w:rPr>
        <w:t xml:space="preserve"> </w:t>
      </w:r>
      <w:r w:rsidR="00237491" w:rsidRPr="00237491">
        <w:rPr>
          <w:szCs w:val="24"/>
        </w:rPr>
        <w:t>mengoptimalkan</w:t>
      </w:r>
      <w:r w:rsidR="00917408">
        <w:rPr>
          <w:szCs w:val="24"/>
        </w:rPr>
        <w:t xml:space="preserve"> </w:t>
      </w:r>
      <w:r w:rsidR="00237491" w:rsidRPr="00237491">
        <w:rPr>
          <w:szCs w:val="24"/>
        </w:rPr>
        <w:t>hasil</w:t>
      </w:r>
      <w:r w:rsidR="00917408">
        <w:rPr>
          <w:szCs w:val="24"/>
        </w:rPr>
        <w:t xml:space="preserve"> </w:t>
      </w:r>
      <w:r w:rsidR="00237491" w:rsidRPr="00237491">
        <w:rPr>
          <w:szCs w:val="24"/>
        </w:rPr>
        <w:t>produksi</w:t>
      </w:r>
      <w:r w:rsidR="00917408">
        <w:rPr>
          <w:szCs w:val="24"/>
        </w:rPr>
        <w:t xml:space="preserve"> </w:t>
      </w:r>
      <w:r w:rsidR="00237491" w:rsidRPr="00237491">
        <w:rPr>
          <w:szCs w:val="24"/>
        </w:rPr>
        <w:t>tanaman</w:t>
      </w:r>
      <w:r w:rsidR="00917408">
        <w:rPr>
          <w:szCs w:val="24"/>
        </w:rPr>
        <w:t xml:space="preserve"> </w:t>
      </w:r>
      <w:r w:rsidR="00237491" w:rsidRPr="00237491">
        <w:rPr>
          <w:szCs w:val="24"/>
        </w:rPr>
        <w:t>ketika</w:t>
      </w:r>
      <w:r w:rsidR="00917408">
        <w:rPr>
          <w:szCs w:val="24"/>
        </w:rPr>
        <w:t xml:space="preserve"> </w:t>
      </w:r>
      <w:r w:rsidR="00237491" w:rsidRPr="00237491">
        <w:rPr>
          <w:szCs w:val="24"/>
        </w:rPr>
        <w:t>panen.</w:t>
      </w:r>
      <w:r w:rsidR="00917408">
        <w:rPr>
          <w:szCs w:val="24"/>
        </w:rPr>
        <w:t xml:space="preserve"> </w:t>
      </w:r>
      <w:r w:rsidR="00237491" w:rsidRPr="00237491">
        <w:rPr>
          <w:szCs w:val="24"/>
        </w:rPr>
        <w:t>Pengecekan</w:t>
      </w:r>
      <w:r w:rsidR="00917408">
        <w:rPr>
          <w:szCs w:val="24"/>
        </w:rPr>
        <w:t xml:space="preserve"> </w:t>
      </w:r>
      <w:r w:rsidR="00237491" w:rsidRPr="00237491">
        <w:rPr>
          <w:szCs w:val="24"/>
        </w:rPr>
        <w:t>parameter</w:t>
      </w:r>
      <w:r w:rsidR="00917408">
        <w:rPr>
          <w:szCs w:val="24"/>
        </w:rPr>
        <w:t xml:space="preserve"> </w:t>
      </w:r>
      <w:r w:rsidR="00237491" w:rsidRPr="00237491">
        <w:rPr>
          <w:szCs w:val="24"/>
        </w:rPr>
        <w:t>ppm</w:t>
      </w:r>
      <w:r w:rsidR="00917408">
        <w:rPr>
          <w:szCs w:val="24"/>
        </w:rPr>
        <w:t xml:space="preserve"> </w:t>
      </w:r>
      <w:r w:rsidR="00237491" w:rsidRPr="00237491">
        <w:rPr>
          <w:szCs w:val="24"/>
        </w:rPr>
        <w:t>dan</w:t>
      </w:r>
      <w:r w:rsidR="00917408">
        <w:rPr>
          <w:szCs w:val="24"/>
        </w:rPr>
        <w:t xml:space="preserve"> </w:t>
      </w:r>
      <w:r w:rsidR="00237491" w:rsidRPr="00237491">
        <w:rPr>
          <w:szCs w:val="24"/>
        </w:rPr>
        <w:t>pH masih</w:t>
      </w:r>
      <w:r w:rsidR="00917408">
        <w:rPr>
          <w:szCs w:val="24"/>
        </w:rPr>
        <w:t xml:space="preserve"> </w:t>
      </w:r>
      <w:r w:rsidR="00237491" w:rsidRPr="00237491">
        <w:rPr>
          <w:szCs w:val="24"/>
        </w:rPr>
        <w:t>dilakukan</w:t>
      </w:r>
      <w:r w:rsidR="00917408">
        <w:rPr>
          <w:szCs w:val="24"/>
        </w:rPr>
        <w:t xml:space="preserve"> </w:t>
      </w:r>
      <w:r w:rsidR="00237491" w:rsidRPr="00237491">
        <w:rPr>
          <w:szCs w:val="24"/>
        </w:rPr>
        <w:t>secara</w:t>
      </w:r>
      <w:r w:rsidR="00917408">
        <w:rPr>
          <w:szCs w:val="24"/>
        </w:rPr>
        <w:t xml:space="preserve"> </w:t>
      </w:r>
      <w:r w:rsidR="00237491" w:rsidRPr="00237491">
        <w:rPr>
          <w:szCs w:val="24"/>
        </w:rPr>
        <w:t>manual</w:t>
      </w:r>
      <w:r w:rsidR="00917408">
        <w:rPr>
          <w:szCs w:val="24"/>
        </w:rPr>
        <w:t xml:space="preserve"> </w:t>
      </w:r>
      <w:r w:rsidR="00237491" w:rsidRPr="00237491">
        <w:rPr>
          <w:szCs w:val="24"/>
        </w:rPr>
        <w:t>dan</w:t>
      </w:r>
      <w:r w:rsidR="00917408">
        <w:rPr>
          <w:szCs w:val="24"/>
        </w:rPr>
        <w:t xml:space="preserve"> </w:t>
      </w:r>
      <w:r w:rsidR="00237491" w:rsidRPr="00237491">
        <w:rPr>
          <w:szCs w:val="24"/>
        </w:rPr>
        <w:t>dilakukan</w:t>
      </w:r>
      <w:r w:rsidR="00917408">
        <w:rPr>
          <w:szCs w:val="24"/>
        </w:rPr>
        <w:t xml:space="preserve"> </w:t>
      </w:r>
      <w:r w:rsidR="00237491" w:rsidRPr="00237491">
        <w:rPr>
          <w:szCs w:val="24"/>
        </w:rPr>
        <w:t>setiap</w:t>
      </w:r>
      <w:r w:rsidR="00917408">
        <w:rPr>
          <w:szCs w:val="24"/>
        </w:rPr>
        <w:t xml:space="preserve"> </w:t>
      </w:r>
      <w:r w:rsidR="00237491" w:rsidRPr="00237491">
        <w:rPr>
          <w:szCs w:val="24"/>
        </w:rPr>
        <w:t>saat</w:t>
      </w:r>
      <w:r w:rsidR="00917408">
        <w:rPr>
          <w:szCs w:val="24"/>
        </w:rPr>
        <w:t xml:space="preserve"> </w:t>
      </w:r>
      <w:r w:rsidR="00237491" w:rsidRPr="00237491">
        <w:rPr>
          <w:szCs w:val="24"/>
        </w:rPr>
        <w:t>sehingga</w:t>
      </w:r>
      <w:r w:rsidR="00917408">
        <w:rPr>
          <w:szCs w:val="24"/>
        </w:rPr>
        <w:t xml:space="preserve"> </w:t>
      </w:r>
      <w:r w:rsidR="00237491" w:rsidRPr="00237491">
        <w:rPr>
          <w:szCs w:val="24"/>
        </w:rPr>
        <w:t>diperlukan</w:t>
      </w:r>
      <w:r w:rsidR="00917408">
        <w:rPr>
          <w:szCs w:val="24"/>
        </w:rPr>
        <w:t xml:space="preserve"> </w:t>
      </w:r>
      <w:r w:rsidR="00237491" w:rsidRPr="00237491">
        <w:rPr>
          <w:szCs w:val="24"/>
        </w:rPr>
        <w:t>ketelatenan.</w:t>
      </w:r>
      <w:r w:rsidR="00722A6B">
        <w:rPr>
          <w:szCs w:val="24"/>
        </w:rPr>
        <w:fldChar w:fldCharType="begin"/>
      </w:r>
      <w:r w:rsidR="00350318">
        <w:rPr>
          <w:szCs w:val="24"/>
        </w:rPr>
        <w:instrText xml:space="preserve"> ADDIN ZOTERO_ITEM CSL_CITATION {"citationID":"EyjH1Kh6","properties":{"formattedCitation":"[4]","plainCitation":"[4]","noteIndex":0},"citationItems":[{"id":33,"uris":["http://zotero.org/users/local/JwNeu5Dl/items/BCVMD6LC"],"itemData":{"id":33,"type":"report","abstract":"Automation system is designed to provide the nutrients in hydroponic plant model NFT (Nutrient Film Technique). Administering nutrients hydroponic plants adapted to the type and age of the plant. Setting the nutritional needs of plants is very important in order to improve the quality and yields. This system consists of a Gravity sensor TDS Meter, controller, keypad, mini pump, and the indicator lamp. The system works when the sensor detects the change in the value of TDS on dilute nutrient container. TDS value set via the keypad controller then processing information from the sensor to determine the time allotment at once the magnitude of the nutrients will be streamed by mini pump from container to container concentrated nutrients nutrients are diluted. The system is calibrated using a TDS Meter standard, and the system is able to work on a range of 0 to 2000 ppm with 99% accuracy.","title":"SISTEM OTOMASI PADA TANAMAN HIDROPONIK NFT UNTUK OPTIMALISASI NUTRISI","author":[{"family":"Manik","given":"Daniel Eka Putra"},{"family":"Nababan","given":"Ficky Dara"},{"family":"Ramadani","given":"Fitri"},{"family":"Wirman","given":"Shabri Putra"}]}}],"schema":"https://github.com/citation-style-language/schema/raw/master/csl-citation.json"} </w:instrText>
      </w:r>
      <w:r w:rsidR="00722A6B">
        <w:rPr>
          <w:szCs w:val="24"/>
        </w:rPr>
        <w:fldChar w:fldCharType="separate"/>
      </w:r>
      <w:r w:rsidR="00350318" w:rsidRPr="00350318">
        <w:t>[4]</w:t>
      </w:r>
      <w:r w:rsidR="00722A6B">
        <w:rPr>
          <w:szCs w:val="24"/>
        </w:rPr>
        <w:fldChar w:fldCharType="end"/>
      </w:r>
    </w:p>
    <w:p w14:paraId="0F8308C9" w14:textId="3D769B0F" w:rsidR="002C23FA" w:rsidRPr="00330A24" w:rsidRDefault="00A01074" w:rsidP="002C23FA">
      <w:pPr>
        <w:pStyle w:val="Heading3"/>
        <w:rPr>
          <w:b/>
          <w:bCs/>
          <w:lang w:val="en-ID"/>
        </w:rPr>
      </w:pPr>
      <w:bookmarkStart w:id="24" w:name="_Toc21522830"/>
      <w:r w:rsidRPr="00330A24">
        <w:rPr>
          <w:b/>
          <w:bCs/>
          <w:lang w:val="en-ID"/>
        </w:rPr>
        <w:t>Informasi pendukung</w:t>
      </w:r>
      <w:bookmarkEnd w:id="24"/>
    </w:p>
    <w:p w14:paraId="59E72698" w14:textId="08FF4AE3" w:rsidR="00A01074" w:rsidRPr="00A01074" w:rsidRDefault="00F23843" w:rsidP="009266BB">
      <w:pPr>
        <w:pStyle w:val="BodyText"/>
        <w:rPr>
          <w:lang w:val="en-ID"/>
        </w:rPr>
      </w:pPr>
      <w:r>
        <w:rPr>
          <w:lang w:val="sv-SE"/>
        </w:rPr>
        <w:t>P</w:t>
      </w:r>
      <w:r w:rsidR="009266BB" w:rsidRPr="009266BB">
        <w:rPr>
          <w:lang w:val="sv-SE"/>
        </w:rPr>
        <w:t xml:space="preserve">enurunan produksi yang berkorelasi dengan penyusutan lahan pertanian, juga berdampak pada rendahnya produktivitas komoditas </w:t>
      </w:r>
      <w:r w:rsidR="00745741">
        <w:rPr>
          <w:lang w:val="sv-SE"/>
        </w:rPr>
        <w:t>tanaman</w:t>
      </w:r>
      <w:r w:rsidR="009266BB" w:rsidRPr="009266BB">
        <w:rPr>
          <w:lang w:val="sv-SE"/>
        </w:rPr>
        <w:t>. Hal ini mengindikasikan tidak berjalannya program dalam intensifikasi lahan pertanian</w:t>
      </w:r>
      <w:r w:rsidR="009266BB">
        <w:rPr>
          <w:lang w:val="sv-SE"/>
        </w:rPr>
        <w:t>.</w:t>
      </w:r>
      <w:r w:rsidR="00C65C9E">
        <w:rPr>
          <w:lang w:val="sv-SE"/>
        </w:rPr>
        <w:fldChar w:fldCharType="begin"/>
      </w:r>
      <w:r w:rsidR="00C65C9E">
        <w:rPr>
          <w:lang w:val="sv-SE"/>
        </w:rPr>
        <w:instrText xml:space="preserve"> ADDIN ZOTERO_ITEM CSL_CITATION {"citationID":"T0bX2lXs","properties":{"formattedCitation":"[5]","plainCitation":"[5]","noteIndex":0},"citationItems":[{"id":38,"uris":["http://zotero.org/users/local/JwNeu5Dl/items/TA727GH6"],"itemData":{"id":38,"type":"report","abstract":"This paper studies the potential of satellite imagery in mapping of soil compaction and land suitability using Remote Sensing and GIS method. GIS and remote sensing, play an important role in environmental study, monitoring and remediation which can be used for a great variety of application. Soil compaction is important part in crop growth and the major causes for reduced crop yield worldwide. The aim of this study is producing the potential of land suitability map through measuring soil compactness for implementation of precision farming. In addition, it analyzes the correlation between soil compaction data and pixel value of satellite imagery. For this study, soil penetrometer tool are used to record data manually while digital analysis uses satellite images. A Landsat 5 TM and SPOT 5 images of Perlis were acquired to illustrate the use of Remote Sensing to identify areas of possible soil compaction. Soil sampling data was collected and simultaneously recorded the coordinate using GPS handheld. The correlation was analyzed in identifying areas of potential soil compaction using linear regression and polynomial. The farmers can used the product of soil suitability map to identify areas suitable for particular crops. Furthermore, to increase crop production through the use of integrated remote sensing, GIS, GPS and sensor technologies simultaneously maintaining the quality of the environment.","title":"Land Suitability Mapping for Implementation of Precision Farming","author":[{"family":"Abdullah","given":"Norasmanizan Binti"},{"family":"Hussin","given":"Mohd Sabri"},{"family":"Azhari","given":"Ayu Wazira"},{"family":"Jaafar","given":"Mahmad Nor"}]}}],"schema":"https://github.com/citation-style-language/schema/raw/master/csl-citation.json"} </w:instrText>
      </w:r>
      <w:r w:rsidR="00C65C9E">
        <w:rPr>
          <w:lang w:val="sv-SE"/>
        </w:rPr>
        <w:fldChar w:fldCharType="separate"/>
      </w:r>
      <w:r w:rsidR="00C65C9E" w:rsidRPr="00C65C9E">
        <w:t>[5]</w:t>
      </w:r>
      <w:r w:rsidR="00C65C9E">
        <w:rPr>
          <w:lang w:val="sv-SE"/>
        </w:rPr>
        <w:fldChar w:fldCharType="end"/>
      </w:r>
    </w:p>
    <w:p w14:paraId="2496967A" w14:textId="3B262334" w:rsidR="009B726C" w:rsidRPr="00330A24" w:rsidRDefault="00926431" w:rsidP="00A4695D">
      <w:pPr>
        <w:pStyle w:val="Heading3"/>
        <w:rPr>
          <w:b/>
          <w:bCs/>
        </w:rPr>
      </w:pPr>
      <w:bookmarkStart w:id="25" w:name="_Toc21522831"/>
      <w:r w:rsidRPr="00330A24">
        <w:rPr>
          <w:b/>
          <w:bCs/>
          <w:lang w:val="id-ID"/>
        </w:rPr>
        <w:t xml:space="preserve">Analisis </w:t>
      </w:r>
      <w:r w:rsidR="00DF7C1A" w:rsidRPr="00330A24">
        <w:rPr>
          <w:b/>
          <w:bCs/>
          <w:lang w:val="en-ID"/>
        </w:rPr>
        <w:t>Masalah</w:t>
      </w:r>
      <w:bookmarkEnd w:id="25"/>
    </w:p>
    <w:p w14:paraId="5D443A19" w14:textId="41F6AB17" w:rsidR="00B965FA" w:rsidRDefault="00B965FA" w:rsidP="00B965FA">
      <w:pPr>
        <w:pStyle w:val="BodyText"/>
        <w:rPr>
          <w:lang w:val="sv-SE"/>
        </w:rPr>
      </w:pPr>
      <w:r w:rsidRPr="008A639D">
        <w:rPr>
          <w:lang w:val="sv-SE"/>
        </w:rPr>
        <w:t xml:space="preserve">Masalah ini dapat diselesaikan dengan menggunakan </w:t>
      </w:r>
      <w:r>
        <w:rPr>
          <w:lang w:val="sv-SE"/>
        </w:rPr>
        <w:t>precision farming</w:t>
      </w:r>
      <w:r w:rsidRPr="008A639D">
        <w:rPr>
          <w:lang w:val="sv-SE"/>
        </w:rPr>
        <w:t xml:space="preserve">. </w:t>
      </w:r>
      <w:r>
        <w:rPr>
          <w:lang w:val="sv-SE"/>
        </w:rPr>
        <w:t>Precision farming</w:t>
      </w:r>
      <w:r w:rsidRPr="008A639D">
        <w:rPr>
          <w:lang w:val="sv-SE"/>
        </w:rPr>
        <w:t xml:space="preserve"> merupakan solusi efektif untuk mewujudkan pertanian yang berkelanjutan dan</w:t>
      </w:r>
      <w:r>
        <w:rPr>
          <w:lang w:val="sv-SE"/>
        </w:rPr>
        <w:t xml:space="preserve"> </w:t>
      </w:r>
      <w:r w:rsidRPr="008A639D">
        <w:rPr>
          <w:lang w:val="sv-SE"/>
        </w:rPr>
        <w:t xml:space="preserve">efisien serta meningkatkan produktivitas. </w:t>
      </w:r>
      <w:r>
        <w:rPr>
          <w:lang w:val="sv-SE"/>
        </w:rPr>
        <w:t>Precision farming</w:t>
      </w:r>
      <w:r w:rsidRPr="008A639D">
        <w:rPr>
          <w:lang w:val="sv-SE"/>
        </w:rPr>
        <w:t xml:space="preserve"> berguna untuk memantau tanah, mendeteksi hama dan penyakit tanaman, dan memperkirakan kebutuhan pupuk tanaman. Pelacakan dan pemantauan tanah dalam pertanian presisi dilakukan untuk mengumpulkan data dan informasi tentang kondisi tertentu dan untuk memantau kegiatan pertanian. </w:t>
      </w:r>
      <w:r w:rsidR="00C65C9E">
        <w:rPr>
          <w:lang w:val="sv-SE"/>
        </w:rPr>
        <w:fldChar w:fldCharType="begin"/>
      </w:r>
      <w:r w:rsidR="00C65C9E">
        <w:rPr>
          <w:lang w:val="sv-SE"/>
        </w:rPr>
        <w:instrText xml:space="preserve"> ADDIN ZOTERO_ITEM CSL_CITATION {"citationID":"vtGNhXyR","properties":{"formattedCitation":"[6]","plainCitation":"[6]","noteIndex":0},"citationItems":[{"id":40,"uris":["http://zotero.org/users/local/JwNeu5Dl/items/9NHNGJVX"],"itemData":{"id":40,"type":"report","title":"The GreenStar Precision Farming System","author":[{"family":"Nelson","given":"Fred"},{"family":"Deere","given":"John"}]}}],"schema":"https://github.com/citation-style-language/schema/raw/master/csl-citation.json"} </w:instrText>
      </w:r>
      <w:r w:rsidR="00C65C9E">
        <w:rPr>
          <w:lang w:val="sv-SE"/>
        </w:rPr>
        <w:fldChar w:fldCharType="separate"/>
      </w:r>
      <w:r w:rsidR="00C65C9E" w:rsidRPr="00C65C9E">
        <w:t>[6]</w:t>
      </w:r>
      <w:r w:rsidR="00C65C9E">
        <w:rPr>
          <w:lang w:val="sv-SE"/>
        </w:rPr>
        <w:fldChar w:fldCharType="end"/>
      </w:r>
    </w:p>
    <w:p w14:paraId="0057A7D6" w14:textId="73F78612" w:rsidR="00B965FA" w:rsidRDefault="00B965FA" w:rsidP="00B965FA">
      <w:pPr>
        <w:pStyle w:val="BodyText"/>
        <w:rPr>
          <w:lang w:val="sv-SE"/>
        </w:rPr>
      </w:pPr>
      <w:r w:rsidRPr="008A639D">
        <w:rPr>
          <w:lang w:val="sv-SE"/>
        </w:rPr>
        <w:t>Penerapan sistem monitoring pada lahan pertanian bertujuan untuk memperoleh informasi kondisi tanah tertentu, meminimalkan kehilangan hasil panen dan diharapkan dapat meningkatkan hasil panen. Pertumbuhan tanaman dapat dipengaruhi oleh kondisi tanah, iklim mikro dan ketersediaan air. Konsep</w:t>
      </w:r>
      <w:r>
        <w:rPr>
          <w:lang w:val="sv-SE"/>
        </w:rPr>
        <w:t xml:space="preserve"> dari</w:t>
      </w:r>
      <w:r w:rsidRPr="008A639D">
        <w:rPr>
          <w:lang w:val="sv-SE"/>
        </w:rPr>
        <w:t xml:space="preserve"> pertanian presisi didasarkan pada ketepatan penggunaan input produksi, sehingga dapat diperoleh manfaat, biaya tenaga kerja berkurang dan diperoleh hasil panen yang melimpah.</w:t>
      </w:r>
      <w:r w:rsidR="00C65C9E">
        <w:rPr>
          <w:lang w:val="sv-SE"/>
        </w:rPr>
        <w:fldChar w:fldCharType="begin"/>
      </w:r>
      <w:r w:rsidR="00C65C9E">
        <w:rPr>
          <w:lang w:val="sv-SE"/>
        </w:rPr>
        <w:instrText xml:space="preserve"> ADDIN ZOTERO_ITEM CSL_CITATION {"citationID":"at7yxUBL","properties":{"formattedCitation":"[7]","plainCitation":"[7]","noteIndex":0},"citationItems":[{"id":37,"uris":["http://zotero.org/users/local/JwNeu5Dl/items/AGSXM9K5"],"itemData":{"id":37,"type":"report","abstract":"This paper offers a method to manage crops for indoor farming which is focused on providing the crops a precise amount of water, ambient temperature and humidity. The proposed method utilizes six soil moisture sensors that are placed in the soil around the crops, and the source of water is mounted above the plants. The water pump was repeatedly tested at different configurations to determine the optimum flow rate and pressure of the water supply. The saturation point of the soil under investigation was also identified to precisely control the amount of water supplied to the plants. The advantage of this crop management system is that it could be remotely monitored using IoT (Internet of Things). The outcome of this work shows optimistic possibility of managing indoor farming in precise conditions to yield optimum production of crops.","note":"container-title: Measurement and Applications","title":"Precision Crop Management for Indoor Farming","author":[{"family":"Sabri","given":"First Fatin Nadia"},{"family":"Hanif","given":"Noor Hazrin Hany Mohamad"},{"family":"Janin","given":"Zuriati"},{"family":"MARA","given":"Universiti Teknologi"},{"family":"Alam","given":"Shah"}],"issued":{"date-parts":[["2018"]]}}}],"schema":"https://github.com/citation-style-language/schema/raw/master/csl-citation.json"} </w:instrText>
      </w:r>
      <w:r w:rsidR="00C65C9E">
        <w:rPr>
          <w:lang w:val="sv-SE"/>
        </w:rPr>
        <w:fldChar w:fldCharType="separate"/>
      </w:r>
      <w:r w:rsidR="00C65C9E" w:rsidRPr="00C65C9E">
        <w:t>[7]</w:t>
      </w:r>
      <w:r w:rsidR="00C65C9E">
        <w:rPr>
          <w:lang w:val="sv-SE"/>
        </w:rPr>
        <w:fldChar w:fldCharType="end"/>
      </w:r>
    </w:p>
    <w:p w14:paraId="79DF5ABE" w14:textId="4628C8DA" w:rsidR="00A3710F" w:rsidRDefault="00A3710F">
      <w:pPr>
        <w:jc w:val="left"/>
        <w:rPr>
          <w:lang w:val="sv-SE"/>
        </w:rPr>
      </w:pPr>
      <w:r>
        <w:rPr>
          <w:lang w:val="sv-SE"/>
        </w:rPr>
        <w:br w:type="page"/>
      </w:r>
    </w:p>
    <w:p w14:paraId="737BC448" w14:textId="256463D4" w:rsidR="00A01074" w:rsidRDefault="00F8277E" w:rsidP="00A4695D">
      <w:pPr>
        <w:pStyle w:val="Heading4"/>
        <w:rPr>
          <w:lang w:val="en-ID"/>
        </w:rPr>
      </w:pPr>
      <w:r>
        <w:rPr>
          <w:lang w:val="en-ID"/>
        </w:rPr>
        <w:lastRenderedPageBreak/>
        <w:t>Konstrain</w:t>
      </w:r>
      <w:r w:rsidR="00A01074">
        <w:rPr>
          <w:lang w:val="en-ID"/>
        </w:rPr>
        <w:t xml:space="preserve"> Ekonomi</w:t>
      </w:r>
    </w:p>
    <w:p w14:paraId="4D2FC8AD" w14:textId="49BCB115" w:rsidR="00DF3190" w:rsidRPr="007072CD" w:rsidRDefault="00DF3190">
      <w:pPr>
        <w:pStyle w:val="ListParagraph"/>
        <w:numPr>
          <w:ilvl w:val="0"/>
          <w:numId w:val="6"/>
        </w:numPr>
        <w:ind w:left="284" w:hanging="284"/>
        <w:rPr>
          <w:lang w:val="en-ID"/>
        </w:rPr>
      </w:pPr>
      <w:r w:rsidRPr="007072CD">
        <w:rPr>
          <w:lang w:val="en-ID"/>
        </w:rPr>
        <w:t>Faktor kondisi keuangan di Indonesia sidang mengalami penurunan,</w:t>
      </w:r>
      <w:r w:rsidR="007072CD" w:rsidRPr="007072CD">
        <w:rPr>
          <w:lang w:val="en-ID"/>
        </w:rPr>
        <w:t xml:space="preserve"> maka b</w:t>
      </w:r>
      <w:r w:rsidRPr="007072CD">
        <w:rPr>
          <w:lang w:val="en-ID"/>
        </w:rPr>
        <w:t>iaya pembuatan produk dapat menyesuaikan dengan budget para petani</w:t>
      </w:r>
      <w:r w:rsidR="007072CD" w:rsidRPr="007072CD">
        <w:rPr>
          <w:lang w:val="en-ID"/>
        </w:rPr>
        <w:t>.</w:t>
      </w:r>
    </w:p>
    <w:p w14:paraId="7B3044A1" w14:textId="2E7F065E" w:rsidR="00DF3190" w:rsidRPr="007072CD" w:rsidRDefault="007072CD">
      <w:pPr>
        <w:pStyle w:val="ListParagraph"/>
        <w:numPr>
          <w:ilvl w:val="0"/>
          <w:numId w:val="6"/>
        </w:numPr>
        <w:ind w:left="284" w:hanging="284"/>
        <w:rPr>
          <w:lang w:val="en-ID"/>
        </w:rPr>
      </w:pPr>
      <w:r w:rsidRPr="007072CD">
        <w:rPr>
          <w:lang w:val="en-ID"/>
        </w:rPr>
        <w:t>Biaya pengoperasian tidak mempersulit petani selama produk bekerja.</w:t>
      </w:r>
    </w:p>
    <w:p w14:paraId="5A2415D2" w14:textId="4D85953E" w:rsidR="007072CD" w:rsidRDefault="007072CD">
      <w:pPr>
        <w:pStyle w:val="ListParagraph"/>
        <w:numPr>
          <w:ilvl w:val="0"/>
          <w:numId w:val="6"/>
        </w:numPr>
        <w:ind w:left="284" w:hanging="284"/>
        <w:rPr>
          <w:lang w:val="en-ID"/>
        </w:rPr>
      </w:pPr>
      <w:r w:rsidRPr="007072CD">
        <w:rPr>
          <w:lang w:val="en-ID"/>
        </w:rPr>
        <w:t>Perangkat yang digunakan dapat diganti dengan biaya yang relatif murah.</w:t>
      </w:r>
    </w:p>
    <w:p w14:paraId="18BB4AC3" w14:textId="2DFE5DA9" w:rsidR="001C4365" w:rsidRPr="007072CD" w:rsidRDefault="001C4365">
      <w:pPr>
        <w:pStyle w:val="ListParagraph"/>
        <w:numPr>
          <w:ilvl w:val="0"/>
          <w:numId w:val="6"/>
        </w:numPr>
        <w:ind w:left="284" w:hanging="284"/>
        <w:rPr>
          <w:lang w:val="en-ID"/>
        </w:rPr>
      </w:pPr>
      <w:r>
        <w:rPr>
          <w:lang w:val="en-ID"/>
        </w:rPr>
        <w:t>Pengoperasian tidak mengonsumsikan daya listrik yang tinggi.</w:t>
      </w:r>
    </w:p>
    <w:p w14:paraId="6C5C9200" w14:textId="54FA919C" w:rsidR="00A01074" w:rsidRDefault="00F8277E" w:rsidP="00A4695D">
      <w:pPr>
        <w:pStyle w:val="Heading4"/>
        <w:rPr>
          <w:lang w:val="en-ID"/>
        </w:rPr>
      </w:pPr>
      <w:r>
        <w:rPr>
          <w:lang w:val="en-ID"/>
        </w:rPr>
        <w:t>Konstrain</w:t>
      </w:r>
      <w:r w:rsidR="00A01074">
        <w:rPr>
          <w:lang w:val="en-ID"/>
        </w:rPr>
        <w:t xml:space="preserve"> Manufakturabilitas</w:t>
      </w:r>
      <w:r w:rsidR="00A4695D">
        <w:rPr>
          <w:lang w:val="en-ID"/>
        </w:rPr>
        <w:t xml:space="preserve"> (</w:t>
      </w:r>
      <w:r w:rsidR="00A4695D">
        <w:rPr>
          <w:i/>
          <w:lang w:val="en-ID"/>
        </w:rPr>
        <w:t>manufacturability</w:t>
      </w:r>
      <w:r w:rsidR="00A4695D">
        <w:rPr>
          <w:lang w:val="en-ID"/>
        </w:rPr>
        <w:t>)</w:t>
      </w:r>
    </w:p>
    <w:p w14:paraId="2BB0EE42" w14:textId="224FE8F9" w:rsidR="00B360E4" w:rsidRDefault="00B360E4">
      <w:pPr>
        <w:pStyle w:val="ListParagraph"/>
        <w:numPr>
          <w:ilvl w:val="0"/>
          <w:numId w:val="7"/>
        </w:numPr>
        <w:ind w:left="284" w:hanging="284"/>
        <w:rPr>
          <w:lang w:val="en-ID"/>
        </w:rPr>
      </w:pPr>
      <w:r w:rsidRPr="00E229CF">
        <w:rPr>
          <w:lang w:val="en-ID"/>
        </w:rPr>
        <w:t>Produk dapat di rangkai dan dibuat dalam jangka waktu yang cepat.</w:t>
      </w:r>
    </w:p>
    <w:p w14:paraId="6EA9615C" w14:textId="4ECB9847" w:rsidR="00153508" w:rsidRPr="00E229CF" w:rsidRDefault="00153508">
      <w:pPr>
        <w:pStyle w:val="ListParagraph"/>
        <w:numPr>
          <w:ilvl w:val="0"/>
          <w:numId w:val="7"/>
        </w:numPr>
        <w:ind w:left="284" w:hanging="284"/>
        <w:rPr>
          <w:lang w:val="en-ID"/>
        </w:rPr>
      </w:pPr>
      <w:r>
        <w:rPr>
          <w:lang w:val="en-ID"/>
        </w:rPr>
        <w:t>Produk dapat di kirim sampai ke daerah rural dengan baik.</w:t>
      </w:r>
    </w:p>
    <w:p w14:paraId="3822FE7D" w14:textId="37539F7E" w:rsidR="00A01074" w:rsidRDefault="00F8277E" w:rsidP="00A4695D">
      <w:pPr>
        <w:pStyle w:val="Heading4"/>
        <w:rPr>
          <w:lang w:val="en-ID"/>
        </w:rPr>
      </w:pPr>
      <w:r>
        <w:rPr>
          <w:lang w:val="en-ID"/>
        </w:rPr>
        <w:t>Konstrain</w:t>
      </w:r>
      <w:r w:rsidR="00A01074">
        <w:rPr>
          <w:lang w:val="en-ID"/>
        </w:rPr>
        <w:t xml:space="preserve"> </w:t>
      </w:r>
      <w:r w:rsidR="00A4695D">
        <w:rPr>
          <w:lang w:val="en-ID"/>
        </w:rPr>
        <w:t>Keberlanjutan (</w:t>
      </w:r>
      <w:r w:rsidR="00A4695D">
        <w:rPr>
          <w:i/>
          <w:lang w:val="en-ID"/>
        </w:rPr>
        <w:t>sustainability</w:t>
      </w:r>
      <w:r w:rsidR="00A4695D">
        <w:rPr>
          <w:lang w:val="en-ID"/>
        </w:rPr>
        <w:t>)</w:t>
      </w:r>
    </w:p>
    <w:p w14:paraId="79418129" w14:textId="77777777" w:rsidR="00B360E4" w:rsidRPr="00E229CF" w:rsidRDefault="00B360E4">
      <w:pPr>
        <w:pStyle w:val="ListParagraph"/>
        <w:numPr>
          <w:ilvl w:val="0"/>
          <w:numId w:val="7"/>
        </w:numPr>
        <w:ind w:left="284" w:hanging="284"/>
        <w:rPr>
          <w:lang w:val="en-ID"/>
        </w:rPr>
      </w:pPr>
      <w:r w:rsidRPr="00E229CF">
        <w:rPr>
          <w:lang w:val="en-ID"/>
        </w:rPr>
        <w:t>Komponen yang digunakan tidak sulit untuk diganti bila terjadi kerusakan</w:t>
      </w:r>
    </w:p>
    <w:p w14:paraId="1E1A7D31" w14:textId="0E766C53" w:rsidR="00B360E4" w:rsidRDefault="00E229CF">
      <w:pPr>
        <w:pStyle w:val="ListParagraph"/>
        <w:numPr>
          <w:ilvl w:val="0"/>
          <w:numId w:val="7"/>
        </w:numPr>
        <w:ind w:left="284" w:hanging="284"/>
        <w:rPr>
          <w:lang w:val="en-ID"/>
        </w:rPr>
      </w:pPr>
      <w:r w:rsidRPr="00E229CF">
        <w:rPr>
          <w:lang w:val="en-ID"/>
        </w:rPr>
        <w:t>Produk dapat bertahan dalam kondisi cuaca ekstrim seperti hujan yang berkisaran hari atau minggu dan juga berkemarauan panjang.</w:t>
      </w:r>
    </w:p>
    <w:p w14:paraId="70266253" w14:textId="6C89B7A5" w:rsidR="00153508" w:rsidRPr="00E229CF" w:rsidRDefault="00153508">
      <w:pPr>
        <w:pStyle w:val="ListParagraph"/>
        <w:numPr>
          <w:ilvl w:val="0"/>
          <w:numId w:val="7"/>
        </w:numPr>
        <w:ind w:left="284" w:hanging="284"/>
        <w:rPr>
          <w:lang w:val="en-ID"/>
        </w:rPr>
      </w:pPr>
      <w:r>
        <w:rPr>
          <w:lang w:val="en-ID"/>
        </w:rPr>
        <w:t>Menggunakan komponen yang ramah lingkungan</w:t>
      </w:r>
    </w:p>
    <w:p w14:paraId="6A93F34C" w14:textId="42F6A60A" w:rsidR="00A4695D" w:rsidRDefault="00F8277E" w:rsidP="00A4695D">
      <w:pPr>
        <w:pStyle w:val="Heading4"/>
        <w:rPr>
          <w:lang w:val="en-ID"/>
        </w:rPr>
      </w:pPr>
      <w:r>
        <w:rPr>
          <w:lang w:val="en-ID"/>
        </w:rPr>
        <w:t>Konstrain</w:t>
      </w:r>
      <w:r w:rsidR="00A4695D">
        <w:rPr>
          <w:lang w:val="en-ID"/>
        </w:rPr>
        <w:t xml:space="preserve"> lainnya</w:t>
      </w:r>
    </w:p>
    <w:p w14:paraId="0B4C9F15" w14:textId="1E60DF58" w:rsidR="008012F7" w:rsidRPr="00E229CF" w:rsidRDefault="008012F7">
      <w:pPr>
        <w:pStyle w:val="ListParagraph"/>
        <w:numPr>
          <w:ilvl w:val="0"/>
          <w:numId w:val="8"/>
        </w:numPr>
        <w:ind w:left="284" w:hanging="284"/>
        <w:rPr>
          <w:lang w:val="en-ID"/>
        </w:rPr>
      </w:pPr>
      <w:r w:rsidRPr="00E229CF">
        <w:rPr>
          <w:lang w:val="en-ID"/>
        </w:rPr>
        <w:t>Petani mampu menggunakan produk tanpa bantuan pembuat saat pengoperasian produk</w:t>
      </w:r>
    </w:p>
    <w:p w14:paraId="6BEC5529" w14:textId="032C9C11" w:rsidR="00A4695D" w:rsidRPr="00330A24" w:rsidRDefault="00A4695D" w:rsidP="00A4695D">
      <w:pPr>
        <w:pStyle w:val="Heading3"/>
        <w:rPr>
          <w:b/>
          <w:bCs/>
          <w:lang w:val="en-ID"/>
        </w:rPr>
      </w:pPr>
      <w:bookmarkStart w:id="26" w:name="_Toc21522832"/>
      <w:r w:rsidRPr="00330A24">
        <w:rPr>
          <w:b/>
          <w:bCs/>
          <w:lang w:val="en-ID"/>
        </w:rPr>
        <w:t>Kebutuhan yang harus dipenuhi</w:t>
      </w:r>
      <w:bookmarkEnd w:id="26"/>
    </w:p>
    <w:p w14:paraId="65430454" w14:textId="55640BB8" w:rsidR="00A4695D" w:rsidRDefault="001C4365">
      <w:pPr>
        <w:pStyle w:val="BodyText"/>
        <w:numPr>
          <w:ilvl w:val="0"/>
          <w:numId w:val="8"/>
        </w:numPr>
        <w:ind w:left="284" w:hanging="284"/>
        <w:rPr>
          <w:lang w:val="en-ID"/>
        </w:rPr>
      </w:pPr>
      <w:r>
        <w:rPr>
          <w:lang w:val="en-ID"/>
        </w:rPr>
        <w:t>Produk menggunakan daya listrik yang rendah</w:t>
      </w:r>
    </w:p>
    <w:p w14:paraId="7A227379" w14:textId="37DDBCBA" w:rsidR="001C4365" w:rsidRDefault="001C4365">
      <w:pPr>
        <w:pStyle w:val="BodyText"/>
        <w:numPr>
          <w:ilvl w:val="0"/>
          <w:numId w:val="8"/>
        </w:numPr>
        <w:ind w:left="284" w:hanging="284"/>
        <w:rPr>
          <w:lang w:val="en-ID"/>
        </w:rPr>
      </w:pPr>
      <w:r>
        <w:rPr>
          <w:lang w:val="en-ID"/>
        </w:rPr>
        <w:t>Biaya produk tidak mahal</w:t>
      </w:r>
    </w:p>
    <w:p w14:paraId="509DFC7E" w14:textId="28431C0C" w:rsidR="001C4365" w:rsidRDefault="001C4365">
      <w:pPr>
        <w:pStyle w:val="BodyText"/>
        <w:numPr>
          <w:ilvl w:val="0"/>
          <w:numId w:val="8"/>
        </w:numPr>
        <w:ind w:left="284" w:hanging="284"/>
        <w:rPr>
          <w:lang w:val="en-ID"/>
        </w:rPr>
      </w:pPr>
      <w:r>
        <w:rPr>
          <w:lang w:val="en-ID"/>
        </w:rPr>
        <w:t>Komponen dapat diganti dengan biaya yang murah</w:t>
      </w:r>
      <w:r w:rsidR="00153508">
        <w:rPr>
          <w:lang w:val="en-ID"/>
        </w:rPr>
        <w:t xml:space="preserve"> dan ramah lingkungan</w:t>
      </w:r>
    </w:p>
    <w:p w14:paraId="1F393DA0" w14:textId="572737F7" w:rsidR="001C4365" w:rsidRDefault="001C4365">
      <w:pPr>
        <w:pStyle w:val="BodyText"/>
        <w:numPr>
          <w:ilvl w:val="0"/>
          <w:numId w:val="8"/>
        </w:numPr>
        <w:ind w:left="284" w:hanging="284"/>
        <w:rPr>
          <w:lang w:val="en-ID"/>
        </w:rPr>
      </w:pPr>
      <w:r>
        <w:rPr>
          <w:lang w:val="en-ID"/>
        </w:rPr>
        <w:t>Dapat bertahan lama dalam kondisi cuaca ekstrim</w:t>
      </w:r>
    </w:p>
    <w:p w14:paraId="169AE0AA" w14:textId="15A23A8E" w:rsidR="001C4365" w:rsidRPr="00A4695D" w:rsidRDefault="001C4365">
      <w:pPr>
        <w:pStyle w:val="BodyText"/>
        <w:numPr>
          <w:ilvl w:val="0"/>
          <w:numId w:val="8"/>
        </w:numPr>
        <w:ind w:left="284" w:hanging="284"/>
        <w:rPr>
          <w:lang w:val="en-ID"/>
        </w:rPr>
      </w:pPr>
      <w:r>
        <w:rPr>
          <w:lang w:val="en-ID"/>
        </w:rPr>
        <w:t>Dapat dioperasikan oleh petani saat penggunaan produk</w:t>
      </w:r>
    </w:p>
    <w:p w14:paraId="70415D1E" w14:textId="0F53D418" w:rsidR="00A4695D" w:rsidRDefault="000B4D3E" w:rsidP="00C91A28">
      <w:pPr>
        <w:pStyle w:val="Heading2"/>
      </w:pPr>
      <w:bookmarkStart w:id="27" w:name="_Toc21522834"/>
      <w:bookmarkStart w:id="28" w:name="_Toc335277465"/>
      <w:r>
        <w:t>Solusi</w:t>
      </w:r>
      <w:bookmarkEnd w:id="27"/>
    </w:p>
    <w:p w14:paraId="3476CBA5" w14:textId="6C33A1AC" w:rsidR="0092739C" w:rsidRDefault="00FA7033" w:rsidP="00A42D9A">
      <w:pPr>
        <w:pStyle w:val="BodyText"/>
      </w:pPr>
      <w:r w:rsidRPr="00FA7033">
        <w:rPr>
          <w:lang w:val="sv-SE"/>
        </w:rPr>
        <w:t xml:space="preserve">Hidroponik </w:t>
      </w:r>
      <w:r w:rsidR="00521CF4">
        <w:rPr>
          <w:lang w:val="sv-SE"/>
        </w:rPr>
        <w:t>merupakan</w:t>
      </w:r>
      <w:r w:rsidRPr="00FA7033">
        <w:rPr>
          <w:lang w:val="sv-SE"/>
        </w:rPr>
        <w:t xml:space="preserve"> metode budidaya di mana tanaman ditanam dengan menggunakan air sebagai media yang tumbuh. Metode ini sangat cocok untuk orang yang ingin menanam sayuran di ruang terbatas. Selain itu, dengan kemajuan dalam IoT, pengendalian dan pemantauan otomatis pabrik akan menjadi lebih mudah dilakukan.</w:t>
      </w:r>
      <w:r>
        <w:t xml:space="preserve"> </w:t>
      </w:r>
      <w:r w:rsidR="00C65C9E">
        <w:fldChar w:fldCharType="begin"/>
      </w:r>
      <w:r w:rsidR="00C65C9E">
        <w:instrText xml:space="preserve"> ADDIN ZOTERO_ITEM CSL_CITATION {"citationID":"2h5furlT","properties":{"formattedCitation":"[8]","plainCitation":"[8]","noteIndex":0},"citationItems":[{"id":39,"uris":["http://zotero.org/users/local/JwNeu5Dl/items/L222F8GR"],"itemData":{"id":39,"type":"paper-conference","abstract":"Hydroponics is a cultivation method where the plants are grown by using water as the growing media. One of the solutions we can choose to end vegetables production quantity problem is by using a hydroponic technique called Nutrient Film Technique (NFT). This method utilizes the nutrient solution, circulating water, and oxygen to hasten plant growth and produce better result. One of the most important parameters to note here is the pH value. We have to maintain the pH value at a stable level. This research discusses the details of an automated pH control system by using multiple linear regression. This control system used Arduino Nano and NodeMCU with pH H-101 sensor. The accuracy result of the multiple linear regression tests with several reservoirs and several set points is 94.84%. For the overall system accuracy test, the result was 89.37%. Based on these results, we can confidently say that the multiple linear regression method can be used to control hydroponic acidity (pH).","container-title":"7th International Conference on Information Technology, Computer, and Electrical Engineering, ICITACEE 2020 - Proceedings","DOI":"10.1109/ICITACEE50144.2020.9239134","ISBN":"978-1-72817-225-5","page":"272-276","publisher":"Institute of Electrical and Electronics Engineers Inc.","title":"Nutrient Solution Acidity Control System on NFT-Based Hydroponic Plants Using Multiple Linear Regression Method","author":[{"family":"Helmy","given":"Helmy"},{"family":"Janah","given":"Dian Ayu Mifftahul"},{"family":"Nursyahid","given":"Arif"},{"family":"Mara","given":"Muhlasah Novitasari"},{"family":"Setyawan","given":"Thomas Agung"},{"family":"Nugroho","given":"Ari Sriyanto"}],"issued":{"date-parts":[["2020",9]]}}}],"schema":"https://github.com/citation-style-language/schema/raw/master/csl-citation.json"} </w:instrText>
      </w:r>
      <w:r w:rsidR="00C65C9E">
        <w:fldChar w:fldCharType="separate"/>
      </w:r>
      <w:r w:rsidR="00C65C9E" w:rsidRPr="00C65C9E">
        <w:t>[8]</w:t>
      </w:r>
      <w:r w:rsidR="00C65C9E">
        <w:fldChar w:fldCharType="end"/>
      </w:r>
    </w:p>
    <w:p w14:paraId="1870A9DE" w14:textId="77777777" w:rsidR="00515AD1" w:rsidRPr="00330A24" w:rsidRDefault="00515AD1" w:rsidP="00515AD1">
      <w:pPr>
        <w:pStyle w:val="Heading3"/>
        <w:rPr>
          <w:b/>
          <w:bCs/>
        </w:rPr>
      </w:pPr>
      <w:bookmarkStart w:id="29" w:name="_Toc21522835"/>
      <w:r w:rsidRPr="00330A24">
        <w:rPr>
          <w:b/>
          <w:bCs/>
        </w:rPr>
        <w:t>Karakteristik Produk</w:t>
      </w:r>
      <w:bookmarkEnd w:id="29"/>
    </w:p>
    <w:p w14:paraId="44D0C3A3" w14:textId="77777777" w:rsidR="00515AD1" w:rsidRDefault="00515AD1">
      <w:pPr>
        <w:pStyle w:val="BodyText"/>
        <w:numPr>
          <w:ilvl w:val="0"/>
          <w:numId w:val="3"/>
        </w:numPr>
        <w:ind w:left="360"/>
      </w:pPr>
      <w:r>
        <w:t>Fitur Utama:</w:t>
      </w:r>
    </w:p>
    <w:p w14:paraId="7DC159E4" w14:textId="7E425665" w:rsidR="00DD7844" w:rsidRPr="00DD7844" w:rsidRDefault="00472024" w:rsidP="00DD7844">
      <w:pPr>
        <w:pStyle w:val="BodyText"/>
        <w:ind w:left="360"/>
        <w:rPr>
          <w:iCs/>
          <w:lang w:val="id-ID"/>
        </w:rPr>
      </w:pPr>
      <w:r>
        <w:rPr>
          <w:iCs/>
        </w:rPr>
        <w:t>Fitur utama</w:t>
      </w:r>
      <w:r w:rsidR="00080D52" w:rsidRPr="00080D52">
        <w:rPr>
          <w:iCs/>
          <w:lang w:val="id-ID"/>
        </w:rPr>
        <w:t xml:space="preserve"> dari cara kerja NFT adalah air dan nutrisi digunakan berulang-ulang setelah melewati tanaman, sehingga dengan cara ini air dan nutrisi menjadi lebih hemat. Sudah banyak sekali petani berskala rumahan dan skala industri yang menggunakan NFT karena hemat, efisien dan praktis.</w:t>
      </w:r>
      <w:r w:rsidR="00C65C9E">
        <w:rPr>
          <w:iCs/>
          <w:lang w:val="id-ID"/>
        </w:rPr>
        <w:fldChar w:fldCharType="begin"/>
      </w:r>
      <w:r w:rsidR="00C65C9E">
        <w:rPr>
          <w:iCs/>
          <w:lang w:val="id-ID"/>
        </w:rPr>
        <w:instrText xml:space="preserve"> ADDIN ZOTERO_ITEM CSL_CITATION {"citationID":"Q0uUyQ5u","properties":{"formattedCitation":"[9]","plainCitation":"[9]","noteIndex":0},"citationItems":[{"id":36,"uris":["http://zotero.org/users/local/JwNeu5Dl/items/63NFYREP"],"itemData":{"id":36,"type":"book","ISBN":"978-1-5386-8458-0","title":"ISCIT 2018 : the 18th International Symposium on Communication and Information Technology : September 26-29, 2018, Sukosol Hotel, Bangkok, Thailand.","author":[{"family":"Engineering/Electronics","given":"Computer Electrical"},{"family":"Section","given":"IEEE Thailand"},{"family":"Chapter","given":"IEEE Computational Intelligence Society Thailand"},{"family":"Electrical","given":"Institute","dropping-particle":"of"},{"family":"Engineers","given":"Electronics"}]}}],"schema":"https://github.com/citation-style-language/schema/raw/master/csl-citation.json"} </w:instrText>
      </w:r>
      <w:r w:rsidR="00C65C9E">
        <w:rPr>
          <w:iCs/>
          <w:lang w:val="id-ID"/>
        </w:rPr>
        <w:fldChar w:fldCharType="separate"/>
      </w:r>
      <w:r w:rsidR="00C65C9E" w:rsidRPr="00C65C9E">
        <w:t>[9]</w:t>
      </w:r>
      <w:r w:rsidR="00C65C9E">
        <w:rPr>
          <w:iCs/>
          <w:lang w:val="id-ID"/>
        </w:rPr>
        <w:fldChar w:fldCharType="end"/>
      </w:r>
    </w:p>
    <w:p w14:paraId="26290392" w14:textId="77777777" w:rsidR="00515AD1" w:rsidRDefault="00515AD1">
      <w:pPr>
        <w:pStyle w:val="BodyText"/>
        <w:numPr>
          <w:ilvl w:val="0"/>
          <w:numId w:val="3"/>
        </w:numPr>
        <w:ind w:left="360"/>
      </w:pPr>
      <w:r>
        <w:t>Fitur Dasar:</w:t>
      </w:r>
    </w:p>
    <w:p w14:paraId="1340B68F" w14:textId="5F2AE6E3" w:rsidR="00930F43" w:rsidRDefault="002E3559">
      <w:pPr>
        <w:pStyle w:val="BodyText"/>
        <w:numPr>
          <w:ilvl w:val="1"/>
          <w:numId w:val="3"/>
        </w:numPr>
        <w:ind w:left="709"/>
        <w:rPr>
          <w:lang w:val="id-ID"/>
        </w:rPr>
      </w:pPr>
      <w:r w:rsidRPr="002E3559">
        <w:rPr>
          <w:lang w:val="id-ID"/>
        </w:rPr>
        <w:t xml:space="preserve">Sistem NFT merupakan cara budidaya tanaman dengan akar tanaman yang tumbuh pada lapisan nutrisi dangkal dan tersirkulasi sehingga tanaman dapat memperoleh cukup air, nutrisi dan oksigen. Pada umumnya, sistem NFT dilakukan pada greenhouse dengan bedeng sebagai tempat tumbuh tanaman. Bedeng menjadi bagian </w:t>
      </w:r>
      <w:r w:rsidRPr="002E3559">
        <w:rPr>
          <w:lang w:val="id-ID"/>
        </w:rPr>
        <w:lastRenderedPageBreak/>
        <w:t>penting dari NFT karena terjadi sebaran suhu di dalamnya, di mana akumulasi panas berpindah dari suhu greenhouse melalui konduksi, konveksi dan radiasi.</w:t>
      </w:r>
    </w:p>
    <w:p w14:paraId="34A849C4" w14:textId="77777777" w:rsidR="00515AD1" w:rsidRPr="008A341F" w:rsidRDefault="00515AD1">
      <w:pPr>
        <w:pStyle w:val="BodyText"/>
        <w:numPr>
          <w:ilvl w:val="0"/>
          <w:numId w:val="3"/>
        </w:numPr>
        <w:ind w:left="360"/>
      </w:pPr>
      <w:r>
        <w:t>Fitur Tambahan:</w:t>
      </w:r>
    </w:p>
    <w:p w14:paraId="3722B86C" w14:textId="71931E38" w:rsidR="00515AD1" w:rsidRPr="00154D7F" w:rsidRDefault="00141EEA">
      <w:pPr>
        <w:pStyle w:val="ListParagraph"/>
        <w:numPr>
          <w:ilvl w:val="1"/>
          <w:numId w:val="2"/>
        </w:numPr>
        <w:ind w:left="709"/>
        <w:rPr>
          <w:color w:val="FF0000"/>
          <w:lang w:val="sv-SE"/>
        </w:rPr>
      </w:pPr>
      <w:r>
        <w:rPr>
          <w:lang w:val="sv-SE"/>
        </w:rPr>
        <w:t>Lebih mudah dalam mengontrol kandungan pupuk.</w:t>
      </w:r>
    </w:p>
    <w:p w14:paraId="4A09E75E" w14:textId="387D0543" w:rsidR="00515AD1" w:rsidRPr="00154D7F" w:rsidRDefault="00141EEA">
      <w:pPr>
        <w:pStyle w:val="ListParagraph"/>
        <w:numPr>
          <w:ilvl w:val="1"/>
          <w:numId w:val="2"/>
        </w:numPr>
        <w:ind w:left="709"/>
        <w:rPr>
          <w:color w:val="FF0000"/>
          <w:lang w:val="sv-SE"/>
        </w:rPr>
      </w:pPr>
      <w:r>
        <w:rPr>
          <w:lang w:val="sv-SE"/>
        </w:rPr>
        <w:t>Hemat Air</w:t>
      </w:r>
    </w:p>
    <w:p w14:paraId="78FDDCB5" w14:textId="5F632DE5" w:rsidR="00515AD1" w:rsidRPr="00141EEA" w:rsidRDefault="00141EEA">
      <w:pPr>
        <w:pStyle w:val="ListParagraph"/>
        <w:numPr>
          <w:ilvl w:val="1"/>
          <w:numId w:val="2"/>
        </w:numPr>
        <w:ind w:left="709"/>
        <w:rPr>
          <w:color w:val="FF0000"/>
        </w:rPr>
      </w:pPr>
      <w:r>
        <w:t>Hemat Nutrisi</w:t>
      </w:r>
    </w:p>
    <w:p w14:paraId="7AE49DE1" w14:textId="15B232D1" w:rsidR="00141EEA" w:rsidRPr="00141EEA" w:rsidRDefault="00141EEA">
      <w:pPr>
        <w:pStyle w:val="ListParagraph"/>
        <w:numPr>
          <w:ilvl w:val="1"/>
          <w:numId w:val="2"/>
        </w:numPr>
        <w:ind w:left="709"/>
        <w:rPr>
          <w:color w:val="FF0000"/>
        </w:rPr>
      </w:pPr>
      <w:r>
        <w:t>Pertumbuhan tanaman lebih maksimal</w:t>
      </w:r>
    </w:p>
    <w:p w14:paraId="3E090A9C" w14:textId="600E8BB8" w:rsidR="00515AD1" w:rsidRPr="000F398F" w:rsidRDefault="00141EEA">
      <w:pPr>
        <w:pStyle w:val="ListParagraph"/>
        <w:numPr>
          <w:ilvl w:val="1"/>
          <w:numId w:val="2"/>
        </w:numPr>
        <w:ind w:left="709"/>
        <w:rPr>
          <w:color w:val="FF0000"/>
        </w:rPr>
      </w:pPr>
      <w:r>
        <w:t>Kemungkinan pengendapan kotoran dalam instalasi kecil</w:t>
      </w:r>
    </w:p>
    <w:p w14:paraId="7BE8CA13" w14:textId="77777777" w:rsidR="00515AD1" w:rsidRPr="00027791" w:rsidRDefault="00515AD1">
      <w:pPr>
        <w:pStyle w:val="ListParagraph"/>
        <w:numPr>
          <w:ilvl w:val="0"/>
          <w:numId w:val="4"/>
        </w:numPr>
      </w:pPr>
      <w:r>
        <w:rPr>
          <w:lang w:val="id-ID"/>
        </w:rPr>
        <w:t>Sifat solusi yang diharapkan</w:t>
      </w:r>
    </w:p>
    <w:p w14:paraId="2C9D3F14" w14:textId="065B10A4" w:rsidR="00515AD1" w:rsidRPr="00154D7F" w:rsidRDefault="005F1FED">
      <w:pPr>
        <w:pStyle w:val="ListParagraph"/>
        <w:numPr>
          <w:ilvl w:val="1"/>
          <w:numId w:val="4"/>
        </w:numPr>
        <w:ind w:left="709"/>
        <w:rPr>
          <w:lang w:val="sv-SE"/>
        </w:rPr>
      </w:pPr>
      <w:r>
        <w:rPr>
          <w:lang w:val="sv-SE"/>
        </w:rPr>
        <w:t xml:space="preserve">Penggunaan air lebih sedikit dibanding pertanian </w:t>
      </w:r>
      <w:r w:rsidR="005106D2">
        <w:rPr>
          <w:lang w:val="sv-SE"/>
        </w:rPr>
        <w:t>konvensional</w:t>
      </w:r>
    </w:p>
    <w:p w14:paraId="2789A5A1" w14:textId="09B2F033" w:rsidR="00515AD1" w:rsidRPr="00027791" w:rsidRDefault="001866CA">
      <w:pPr>
        <w:pStyle w:val="ListParagraph"/>
        <w:numPr>
          <w:ilvl w:val="1"/>
          <w:numId w:val="4"/>
        </w:numPr>
        <w:ind w:left="709"/>
      </w:pPr>
      <w:r>
        <w:t>Lahan yang dibutuhkan lebih kecil</w:t>
      </w:r>
    </w:p>
    <w:p w14:paraId="66A3D047" w14:textId="3CC069D5" w:rsidR="00515AD1" w:rsidRPr="00027791" w:rsidRDefault="001866CA">
      <w:pPr>
        <w:pStyle w:val="ListParagraph"/>
        <w:numPr>
          <w:ilvl w:val="1"/>
          <w:numId w:val="4"/>
        </w:numPr>
        <w:ind w:left="709"/>
      </w:pPr>
      <w:r>
        <w:t xml:space="preserve">Kualitas tanaman lebih baik dibanding </w:t>
      </w:r>
      <w:r w:rsidR="005106D2">
        <w:t>tanaman pertanian konvensional</w:t>
      </w:r>
    </w:p>
    <w:p w14:paraId="27A6034D" w14:textId="6AA63182" w:rsidR="00515AD1" w:rsidRPr="000F398F" w:rsidRDefault="007919AC">
      <w:pPr>
        <w:pStyle w:val="ListParagraph"/>
        <w:numPr>
          <w:ilvl w:val="1"/>
          <w:numId w:val="4"/>
        </w:numPr>
        <w:ind w:left="709"/>
        <w:rPr>
          <w:lang w:val="sv-SE"/>
        </w:rPr>
      </w:pPr>
      <w:r>
        <w:rPr>
          <w:lang w:val="sv-SE"/>
        </w:rPr>
        <w:t>Gangguan hama berkurang</w:t>
      </w:r>
    </w:p>
    <w:p w14:paraId="050A3F4C" w14:textId="1D552ABD" w:rsidR="0092739C" w:rsidRPr="00330A24" w:rsidRDefault="00DF7C1A" w:rsidP="0092739C">
      <w:pPr>
        <w:pStyle w:val="Heading3"/>
        <w:rPr>
          <w:b/>
          <w:bCs/>
        </w:rPr>
      </w:pPr>
      <w:bookmarkStart w:id="30" w:name="_Toc21522836"/>
      <w:r w:rsidRPr="00330A24">
        <w:rPr>
          <w:b/>
          <w:bCs/>
        </w:rPr>
        <w:t>Usulan Solusi</w:t>
      </w:r>
      <w:bookmarkEnd w:id="30"/>
    </w:p>
    <w:p w14:paraId="752AEE18" w14:textId="68535AE9" w:rsidR="0092739C" w:rsidRDefault="0092739C" w:rsidP="0092739C">
      <w:pPr>
        <w:pStyle w:val="Heading4"/>
      </w:pPr>
      <w:r>
        <w:t>Solusi</w:t>
      </w:r>
      <w:r w:rsidR="00AD7EE6">
        <w:t xml:space="preserve"> Usulan</w:t>
      </w:r>
    </w:p>
    <w:p w14:paraId="24D03671" w14:textId="63E090D3" w:rsidR="0096309A" w:rsidRPr="00154D7F" w:rsidRDefault="00754A20" w:rsidP="0096309A">
      <w:pPr>
        <w:rPr>
          <w:lang w:val="sv-SE"/>
        </w:rPr>
      </w:pPr>
      <w:r>
        <w:rPr>
          <w:lang w:val="sv-SE"/>
        </w:rPr>
        <w:t>Tanaman pakcoy menggunakan sistem NFT menunjukkan interaksi tinggi tanaman dan jumlah daun yang terus meningkat dengan adanya perubahan pertumbuhan tiap minggunya.</w:t>
      </w:r>
      <w:r w:rsidR="00012FC1">
        <w:rPr>
          <w:lang w:val="sv-SE"/>
        </w:rPr>
        <w:t xml:space="preserve"> </w:t>
      </w:r>
      <w:r>
        <w:rPr>
          <w:lang w:val="sv-SE"/>
        </w:rPr>
        <w:t>Media tanam dan kemiringan talang dengan respon yang baik, kemudian dapat mensirkulasikan larutan nutrisi dengan tipis dan kecepatan aliran nutrisi juga perlu diperhatikan.</w:t>
      </w:r>
      <w:r w:rsidR="00C65C9E">
        <w:rPr>
          <w:lang w:val="sv-SE"/>
        </w:rPr>
        <w:fldChar w:fldCharType="begin"/>
      </w:r>
      <w:r w:rsidR="00C65C9E">
        <w:rPr>
          <w:lang w:val="sv-SE"/>
        </w:rPr>
        <w:instrText xml:space="preserve"> ADDIN ZOTERO_ITEM CSL_CITATION {"citationID":"9c2VEjug","properties":{"formattedCitation":"[3]","plainCitation":"[3]","noteIndex":0},"citationItems":[{"id":32,"uris":["http://zotero.org/users/local/JwNeu5Dl/items/8WX5UK3B"],"itemData":{"id":32,"type":"article-journal","abstract":"Nutrient Film Technique (NFT) is one of hydroponic system with the roots of plants put on a thin layer of water that resembles a film. Circulate the water and nutrients needed by plants. Movement of nutrient solution circulation but because of the encouragement of the pump, is also caused by the slope of the gutter pipes are used. Gutter pipe slope is getting steeper can cause plants to be difficult to stand up straight and nutrients are absorbed a bit because the flow is too fast. The slope of the gutter pipe that is too small can cause nutrient flow easily clogged because the flow is too slow. Therefore, in this study the slope of the NFT gutter pipe used was 1%, 3%, 5%, and 7%. The aim is to determine the effect of NFT gutter pipe slope on the growth and yield of pakcoy. Analysis used to determine whether there is difference in the growth and production of different crops on slopes is ANOVA (Analysis of variances) in one direction because there is only one independent variable, followed by a test of Honestly Significant Difference (HSD) at 5% significance level. The results show that there are differences in average growth and crop production pakcoy using different NFT gutter pipe. NFT gutter pipe slope the best effect on plant growth (number of leaves, plant height, and root length) and pakcoy crop production (weight of the plant) is on a slope of 5%, with the results for each crop is the average number of leaf 9.1 strands, the average plant height 18.4 cm, the average length of the roots of plants 41.5 cm, and an average weight of 34.49 g plant.","container-title":"Jurnal Penelitian Pertanian Terapan","ISSN":"1410-5020","issue":"3","page":"159-167","title":"Aplikasi Hidroponik NFT pada Budidaya Pakcoy (Brassica rapa chinensis) Application of NFT Hydroponic on Cultivation of Pakcoy (Brassica rapa chinensis)","volume":"13","author":[{"family":"Wibowo","given":"Sapto"},{"family":"Asriyanti","given":"Arum"}]}}],"schema":"https://github.com/citation-style-language/schema/raw/master/csl-citation.json"} </w:instrText>
      </w:r>
      <w:r w:rsidR="00C65C9E">
        <w:rPr>
          <w:lang w:val="sv-SE"/>
        </w:rPr>
        <w:fldChar w:fldCharType="separate"/>
      </w:r>
      <w:r w:rsidR="00C65C9E" w:rsidRPr="00C65C9E">
        <w:t>[3]</w:t>
      </w:r>
      <w:r w:rsidR="00C65C9E">
        <w:rPr>
          <w:lang w:val="sv-SE"/>
        </w:rPr>
        <w:fldChar w:fldCharType="end"/>
      </w:r>
    </w:p>
    <w:p w14:paraId="56092188" w14:textId="37584F2D" w:rsidR="00DF7C1A" w:rsidRPr="00330A24" w:rsidRDefault="00DF7C1A" w:rsidP="0092739C">
      <w:pPr>
        <w:pStyle w:val="Heading3"/>
        <w:rPr>
          <w:b/>
          <w:bCs/>
        </w:rPr>
      </w:pPr>
      <w:bookmarkStart w:id="31" w:name="_Toc21522837"/>
      <w:r w:rsidRPr="00330A24">
        <w:rPr>
          <w:b/>
          <w:bCs/>
        </w:rPr>
        <w:t>Analisis Usulan Solusi</w:t>
      </w:r>
      <w:bookmarkEnd w:id="31"/>
    </w:p>
    <w:p w14:paraId="51E232FC" w14:textId="58D51CFC" w:rsidR="00DF7C1A" w:rsidRPr="00DF7C1A" w:rsidRDefault="009C7452" w:rsidP="00DF7C1A">
      <w:pPr>
        <w:pStyle w:val="BodyText"/>
      </w:pPr>
      <w:r>
        <w:rPr>
          <w:lang w:val="sv-SE"/>
        </w:rPr>
        <w:t>Sistem budidaya tanaman dimana akar tanaman berada di sirkulasi tipis dan mengandung unsur-unsur nutrisi yang dibutuhkan tanaman</w:t>
      </w:r>
      <w:r w:rsidR="00F80832">
        <w:rPr>
          <w:lang w:val="sv-SE"/>
        </w:rPr>
        <w:t xml:space="preserve"> bagaimana pertumbuhan sayuran daun sangat membutuhkan unsur hara makro N, P, dan K lebih banyak jika dibandingkan dengan unsur hara tanaman konvensional.</w:t>
      </w:r>
      <w:r w:rsidR="00C65C9E">
        <w:rPr>
          <w:lang w:val="sv-SE"/>
        </w:rPr>
        <w:fldChar w:fldCharType="begin"/>
      </w:r>
      <w:r w:rsidR="00C65C9E">
        <w:rPr>
          <w:lang w:val="sv-SE"/>
        </w:rPr>
        <w:instrText xml:space="preserve"> ADDIN ZOTERO_ITEM CSL_CITATION {"citationID":"IM2cVrqF","properties":{"formattedCitation":"[10]","plainCitation":"[10]","noteIndex":0},"citationItems":[{"id":35,"uris":["http://zotero.org/users/local/JwNeu5Dl/items/VSM7U6UX"],"itemData":{"id":35,"type":"report","abstract":"Aquaponic NFT system is a merging system between hydroponic NFT and aquaculture. The NFT Aquaponic system needs circulation of water for 24 hours. Thus, It needs to monitor and control the level of ammonia, temperature, pH, and nutrients continuously for maintaining the environment of NFT Aquaponics. The common aquaponic system doesn't control their environments. The proposed system in this paper is using the internet of things (IoT) for monitoring and controlling the NFT Aquaponic environment. Smartphone mobile application is developed for controlling and monitoring the environment of NFT Aquaponic. This application maintains the nutrition and stabilizes the water condition. The proposed system absorbs more nutrients through a nitrification process. The plants grow better compared with uncontrolled systems. some experiment has been done to investigate the plant growing, it is shown that controlled NFT Aquaponic produces better vegetables compared with NFT Hydroponic in terms of a height of plants, a number of the leaf and the weight of a plant.","title":"Internet of Things for Monitoring and Controlling Nutrient Film Technique (NFT) Aquaponic","author":[{"family":"Zaini","given":"A."},{"family":"Kurniawan","given":"A."},{"family":"Herdhiyanto","given":"A. D."}]}}],"schema":"https://github.com/citation-style-language/schema/raw/master/csl-citation.json"} </w:instrText>
      </w:r>
      <w:r w:rsidR="00C65C9E">
        <w:rPr>
          <w:lang w:val="sv-SE"/>
        </w:rPr>
        <w:fldChar w:fldCharType="separate"/>
      </w:r>
      <w:r w:rsidR="00C65C9E" w:rsidRPr="00C65C9E">
        <w:t>[10]</w:t>
      </w:r>
      <w:r w:rsidR="00C65C9E">
        <w:rPr>
          <w:lang w:val="sv-SE"/>
        </w:rPr>
        <w:fldChar w:fldCharType="end"/>
      </w:r>
    </w:p>
    <w:p w14:paraId="279CF7CB" w14:textId="23E2FCCE" w:rsidR="0092739C" w:rsidRPr="00330A24" w:rsidRDefault="0092739C" w:rsidP="0092739C">
      <w:pPr>
        <w:pStyle w:val="Heading3"/>
        <w:rPr>
          <w:b/>
          <w:bCs/>
        </w:rPr>
      </w:pPr>
      <w:bookmarkStart w:id="32" w:name="_Toc21522838"/>
      <w:r w:rsidRPr="00330A24">
        <w:rPr>
          <w:b/>
          <w:bCs/>
        </w:rPr>
        <w:t>Solusi yang dipilih</w:t>
      </w:r>
      <w:bookmarkEnd w:id="32"/>
    </w:p>
    <w:p w14:paraId="4F7A4963" w14:textId="2A59DAF5" w:rsidR="0092739C" w:rsidRPr="00154D7F" w:rsidRDefault="00E8412C" w:rsidP="00C9368E">
      <w:pPr>
        <w:pStyle w:val="BodyText"/>
        <w:rPr>
          <w:lang w:val="sv-SE"/>
        </w:rPr>
      </w:pPr>
      <w:r>
        <w:rPr>
          <w:lang w:val="sv-SE"/>
        </w:rPr>
        <w:t>Dengan solusi diatas, kami memilih tanaman pakcoy dengan menggunakan metode hidroponik sistem NFT</w:t>
      </w:r>
    </w:p>
    <w:p w14:paraId="0AF6167D" w14:textId="77777777" w:rsidR="008F27EA" w:rsidRDefault="008F27EA" w:rsidP="00A01074">
      <w:pPr>
        <w:pStyle w:val="Heading2"/>
      </w:pPr>
      <w:bookmarkStart w:id="33" w:name="_Toc21522839"/>
      <w:bookmarkStart w:id="34" w:name="_Toc335277469"/>
      <w:bookmarkStart w:id="35" w:name="_Toc335277466"/>
      <w:bookmarkEnd w:id="28"/>
      <w:r>
        <w:t>Perencanaan Pasar</w:t>
      </w:r>
      <w:bookmarkEnd w:id="33"/>
    </w:p>
    <w:p w14:paraId="1DC9762E" w14:textId="77777777" w:rsidR="00AE684B" w:rsidRDefault="00926431" w:rsidP="008F27EA">
      <w:pPr>
        <w:pStyle w:val="Heading3"/>
      </w:pPr>
      <w:bookmarkStart w:id="36" w:name="_Toc21522840"/>
      <w:r>
        <w:t>Perkiraan Biaya</w:t>
      </w:r>
      <w:bookmarkEnd w:id="34"/>
      <w:bookmarkEnd w:id="36"/>
    </w:p>
    <w:p w14:paraId="54C78219" w14:textId="77777777" w:rsidR="008B16EA" w:rsidRPr="008B16EA" w:rsidRDefault="008B16EA" w:rsidP="00AE684B">
      <w:pPr>
        <w:numPr>
          <w:ilvl w:val="12"/>
          <w:numId w:val="0"/>
        </w:numPr>
        <w:spacing w:after="120"/>
        <w:rPr>
          <w:lang w:val="id-ID"/>
        </w:rPr>
      </w:pPr>
      <w:r>
        <w:rPr>
          <w:lang w:val="id-ID"/>
        </w:rPr>
        <w:t xml:space="preserve">Perkiraan biaya yang akan diperlukan untuk mengembangkan </w:t>
      </w:r>
      <w:r w:rsidR="00DF2484">
        <w:rPr>
          <w:lang w:val="id-ID"/>
        </w:rPr>
        <w:t xml:space="preserve">produk dan </w:t>
      </w:r>
      <w:r>
        <w:rPr>
          <w:lang w:val="id-ID"/>
        </w:rPr>
        <w:t xml:space="preserve">solusi atas </w:t>
      </w:r>
      <w:r w:rsidR="00DF2484">
        <w:rPr>
          <w:lang w:val="id-ID"/>
        </w:rPr>
        <w:t>problem yang akan dipecahkan.</w:t>
      </w:r>
    </w:p>
    <w:p w14:paraId="04D6EC8D" w14:textId="77777777" w:rsidR="00AE684B" w:rsidRDefault="00DF2484" w:rsidP="00AE684B">
      <w:pPr>
        <w:numPr>
          <w:ilvl w:val="12"/>
          <w:numId w:val="0"/>
        </w:numPr>
        <w:spacing w:after="120"/>
        <w:rPr>
          <w:lang w:val="id-ID"/>
        </w:rPr>
      </w:pPr>
      <w:r>
        <w:rPr>
          <w:lang w:val="id-ID"/>
        </w:rPr>
        <w:t>Dibuat sehingga dapat memecahkan masalah dan mengembangkan produk yang sebenarnya. Tidak perlu memikirkan konstrain tugas akhir. Tapi tetap memikirkan keterbatasan yang ada misalnya mungkinkan pembiayaan tersebut melalui perbankan ? berapa suku bunganya, anggaran negara ... dan sejenisnya.</w:t>
      </w:r>
    </w:p>
    <w:p w14:paraId="443D8D2D" w14:textId="77777777" w:rsidR="00DF2484" w:rsidRDefault="00DF2484" w:rsidP="00AE684B">
      <w:pPr>
        <w:numPr>
          <w:ilvl w:val="12"/>
          <w:numId w:val="0"/>
        </w:numPr>
        <w:spacing w:after="120"/>
        <w:rPr>
          <w:lang w:val="id-ID"/>
        </w:rPr>
      </w:pPr>
      <w:r>
        <w:rPr>
          <w:lang w:val="id-ID"/>
        </w:rPr>
        <w:t>Ada berbagai biaya yang perlu dihitung,antara lain:</w:t>
      </w:r>
    </w:p>
    <w:p w14:paraId="085DDAC8" w14:textId="77777777" w:rsidR="00DF2484" w:rsidRDefault="00DF2484">
      <w:pPr>
        <w:pStyle w:val="ListParagraph"/>
        <w:numPr>
          <w:ilvl w:val="0"/>
          <w:numId w:val="5"/>
        </w:numPr>
        <w:spacing w:after="120"/>
        <w:rPr>
          <w:lang w:val="id-ID"/>
        </w:rPr>
      </w:pPr>
      <w:r>
        <w:rPr>
          <w:lang w:val="id-ID"/>
        </w:rPr>
        <w:t>Product cost</w:t>
      </w:r>
    </w:p>
    <w:p w14:paraId="139EDF8F" w14:textId="77777777" w:rsidR="00DF2484" w:rsidRDefault="00DF2484">
      <w:pPr>
        <w:pStyle w:val="ListParagraph"/>
        <w:numPr>
          <w:ilvl w:val="0"/>
          <w:numId w:val="5"/>
        </w:numPr>
        <w:spacing w:after="120"/>
        <w:rPr>
          <w:lang w:val="id-ID"/>
        </w:rPr>
      </w:pPr>
      <w:r>
        <w:rPr>
          <w:lang w:val="id-ID"/>
        </w:rPr>
        <w:t>Development cost</w:t>
      </w:r>
    </w:p>
    <w:p w14:paraId="1C27EB7F" w14:textId="2EDAFD60" w:rsidR="00DF2484" w:rsidRPr="0092739C" w:rsidRDefault="00DF2484">
      <w:pPr>
        <w:pStyle w:val="ListParagraph"/>
        <w:numPr>
          <w:ilvl w:val="0"/>
          <w:numId w:val="5"/>
        </w:numPr>
        <w:spacing w:after="120"/>
        <w:rPr>
          <w:lang w:val="id-ID"/>
        </w:rPr>
      </w:pPr>
      <w:r w:rsidRPr="0092739C">
        <w:rPr>
          <w:lang w:val="id-ID"/>
        </w:rPr>
        <w:t>...</w:t>
      </w:r>
    </w:p>
    <w:p w14:paraId="4282161E" w14:textId="77777777" w:rsidR="00DF2484" w:rsidRPr="00DF2484" w:rsidRDefault="00DF2484" w:rsidP="00DF2484">
      <w:pPr>
        <w:pStyle w:val="ListParagraph"/>
        <w:spacing w:after="120"/>
        <w:rPr>
          <w:lang w:val="id-ID"/>
        </w:rPr>
      </w:pPr>
    </w:p>
    <w:p w14:paraId="13975278" w14:textId="77777777" w:rsidR="00577FCD" w:rsidRDefault="00DF2484" w:rsidP="008F27EA">
      <w:pPr>
        <w:pStyle w:val="Heading3"/>
      </w:pPr>
      <w:bookmarkStart w:id="37" w:name="_Toc21522841"/>
      <w:bookmarkEnd w:id="35"/>
      <w:r>
        <w:rPr>
          <w:lang w:val="id-ID"/>
        </w:rPr>
        <w:lastRenderedPageBreak/>
        <w:t>Analisa Finansial</w:t>
      </w:r>
      <w:bookmarkEnd w:id="37"/>
    </w:p>
    <w:p w14:paraId="2F4389B4" w14:textId="77777777" w:rsidR="00DF2484" w:rsidRDefault="00DF2484" w:rsidP="00DF2484">
      <w:pPr>
        <w:pStyle w:val="BodyText"/>
        <w:rPr>
          <w:lang w:val="id-ID"/>
        </w:rPr>
      </w:pPr>
      <w:r>
        <w:t>Analisis seca</w:t>
      </w:r>
      <w:r>
        <w:rPr>
          <w:lang w:val="id-ID"/>
        </w:rPr>
        <w:t xml:space="preserve">ra finansial/marketing untuk menunjukan bahwa produk tersebut menguntungkan atau minimal cost/benefit rationya baik. </w:t>
      </w:r>
    </w:p>
    <w:p w14:paraId="4D069C80" w14:textId="77777777" w:rsidR="00DF2484" w:rsidRDefault="00DF2484" w:rsidP="00DF2484">
      <w:pPr>
        <w:pStyle w:val="BodyText"/>
        <w:rPr>
          <w:lang w:val="id-ID"/>
        </w:rPr>
      </w:pPr>
      <w:r>
        <w:rPr>
          <w:lang w:val="id-ID"/>
        </w:rPr>
        <w:t>Seharusnya menghasilkan setidaknya, jumlah product agar menguntungkan, lama pengembalian investasi, suku bunga maksimum yang dapat ditanggung, ....</w:t>
      </w:r>
    </w:p>
    <w:p w14:paraId="11AEB9BD" w14:textId="77777777" w:rsidR="00E0281D" w:rsidRPr="00DF2484" w:rsidRDefault="00E0281D" w:rsidP="00DF2484">
      <w:pPr>
        <w:pStyle w:val="BodyText"/>
        <w:rPr>
          <w:lang w:val="id-ID"/>
        </w:rPr>
      </w:pPr>
      <w:r>
        <w:rPr>
          <w:lang w:val="id-ID"/>
        </w:rPr>
        <w:t>(Metode yang digunakan bermacam-macam, bebas)</w:t>
      </w:r>
    </w:p>
    <w:p w14:paraId="771835F6" w14:textId="77777777" w:rsidR="00704E34" w:rsidRDefault="00E0281D" w:rsidP="00014D26">
      <w:pPr>
        <w:rPr>
          <w:lang w:val="id-ID"/>
        </w:rPr>
      </w:pPr>
      <w:r>
        <w:rPr>
          <w:lang w:val="id-ID"/>
        </w:rPr>
        <w:t>Grafik, perkiraan dsb diperlukan.</w:t>
      </w:r>
    </w:p>
    <w:p w14:paraId="76DB284F" w14:textId="77777777" w:rsidR="00E0281D" w:rsidRDefault="00E0281D" w:rsidP="00014D26">
      <w:pPr>
        <w:rPr>
          <w:lang w:val="id-ID"/>
        </w:rPr>
      </w:pPr>
      <w:r>
        <w:rPr>
          <w:lang w:val="id-ID"/>
        </w:rPr>
        <w:t>...</w:t>
      </w:r>
    </w:p>
    <w:p w14:paraId="50A647F9" w14:textId="77777777" w:rsidR="00E0281D" w:rsidRPr="00E0281D" w:rsidRDefault="00E0281D" w:rsidP="00014D26">
      <w:pPr>
        <w:rPr>
          <w:lang w:val="id-ID"/>
        </w:rPr>
      </w:pPr>
    </w:p>
    <w:p w14:paraId="1623FD3E" w14:textId="77777777" w:rsidR="00704E34" w:rsidRPr="00E0281D" w:rsidRDefault="00E0281D" w:rsidP="00014D26">
      <w:pPr>
        <w:rPr>
          <w:lang w:val="id-ID"/>
        </w:rPr>
      </w:pPr>
      <w:r>
        <w:rPr>
          <w:lang w:val="id-ID"/>
        </w:rPr>
        <w:t>(Metode yang digunakan bermacam-macam, dibawah ini hanya contoh)</w:t>
      </w:r>
    </w:p>
    <w:p w14:paraId="7DB6E892" w14:textId="77777777" w:rsidR="00E0281D" w:rsidRPr="00154D7F" w:rsidRDefault="00E0281D" w:rsidP="00014D26">
      <w:pPr>
        <w:rPr>
          <w:lang w:val="sv-SE"/>
        </w:rPr>
      </w:pPr>
    </w:p>
    <w:p w14:paraId="6D0519F4" w14:textId="77777777" w:rsidR="00704E34" w:rsidRPr="00154D7F" w:rsidRDefault="00704E34" w:rsidP="00014D26">
      <w:pPr>
        <w:rPr>
          <w:lang w:val="sv-SE"/>
        </w:rPr>
      </w:pPr>
      <w:r w:rsidRPr="00154D7F">
        <w:rPr>
          <w:lang w:val="sv-SE"/>
        </w:rPr>
        <w:t>Dengan demikian, biaya NRE akan tertutupi dalam jangka waktu setahun dan pihak pengembang mendapat untung Rp2.205.000,00/unit</w:t>
      </w:r>
    </w:p>
    <w:p w14:paraId="77C19BA6" w14:textId="77777777" w:rsidR="00704E34" w:rsidRPr="00154D7F" w:rsidRDefault="00704E34" w:rsidP="00014D26">
      <w:pPr>
        <w:rPr>
          <w:lang w:val="sv-SE"/>
        </w:rPr>
      </w:pPr>
    </w:p>
    <w:p w14:paraId="597D32CD" w14:textId="77777777" w:rsidR="00704E34" w:rsidRPr="00154D7F" w:rsidRDefault="00704E34" w:rsidP="00014D26">
      <w:pPr>
        <w:rPr>
          <w:lang w:val="sv-SE"/>
        </w:rPr>
      </w:pPr>
      <w:r w:rsidRPr="00154D7F">
        <w:rPr>
          <w:lang w:val="sv-SE"/>
        </w:rPr>
        <w:t>Ongkos pembuatan satu produk adalah Rp3.600.000,</w:t>
      </w:r>
      <w:r w:rsidR="00B51861" w:rsidRPr="00154D7F">
        <w:rPr>
          <w:lang w:val="sv-SE"/>
        </w:rPr>
        <w:t>00. Setelah dihitung dengan bia</w:t>
      </w:r>
      <w:r w:rsidRPr="00154D7F">
        <w:rPr>
          <w:lang w:val="sv-SE"/>
        </w:rPr>
        <w:t>ya instalasi dan keuntungan, harga penjualan adalah Rp7.500.000,00, maka nilai NPV yang didap</w:t>
      </w:r>
      <w:r w:rsidR="00B51861" w:rsidRPr="00154D7F">
        <w:rPr>
          <w:lang w:val="sv-SE"/>
        </w:rPr>
        <w:t>a</w:t>
      </w:r>
      <w:r w:rsidRPr="00154D7F">
        <w:rPr>
          <w:lang w:val="sv-SE"/>
        </w:rPr>
        <w:t>tkan adalah:</w:t>
      </w:r>
    </w:p>
    <w:p w14:paraId="3312DA49" w14:textId="77777777" w:rsidR="00704E34" w:rsidRPr="00154D7F" w:rsidRDefault="00704E34" w:rsidP="00014D26">
      <w:pPr>
        <w:rPr>
          <w:lang w:val="sv-SE"/>
        </w:rPr>
      </w:pPr>
    </w:p>
    <w:p w14:paraId="754CE700" w14:textId="77777777" w:rsidR="002C6307" w:rsidRPr="002C6307" w:rsidRDefault="002C6307" w:rsidP="00014D26">
      <m:oMathPara>
        <m:oMath>
          <m:r>
            <w:rPr>
              <w:rFonts w:ascii="Cambria Math" w:hAnsi="Cambria Math"/>
            </w:rPr>
            <m:t>NPV=</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t</m:t>
                      </m:r>
                    </m:sup>
                  </m:sSup>
                </m:den>
              </m:f>
              <m:r>
                <w:rPr>
                  <w:rFonts w:ascii="Cambria Math" w:hAnsi="Cambria Math"/>
                </w:rPr>
                <m:t>= -3.600.000+</m:t>
              </m:r>
              <m:nary>
                <m:naryPr>
                  <m:chr m:val="∑"/>
                  <m:limLoc m:val="undOvr"/>
                  <m:ctrlPr>
                    <w:rPr>
                      <w:rFonts w:ascii="Cambria Math" w:hAnsi="Cambria Math"/>
                      <w:i/>
                    </w:rPr>
                  </m:ctrlPr>
                </m:naryPr>
                <m:sub>
                  <m:r>
                    <w:rPr>
                      <w:rFonts w:ascii="Cambria Math" w:hAnsi="Cambria Math"/>
                    </w:rPr>
                    <m:t>t=1</m:t>
                  </m:r>
                </m:sub>
                <m:sup>
                  <m:r>
                    <w:rPr>
                      <w:rFonts w:ascii="Cambria Math" w:hAnsi="Cambria Math"/>
                    </w:rPr>
                    <m:t>2</m:t>
                  </m:r>
                </m:sup>
                <m:e>
                  <m:f>
                    <m:fPr>
                      <m:ctrlPr>
                        <w:rPr>
                          <w:rFonts w:ascii="Cambria Math" w:hAnsi="Cambria Math"/>
                          <w:i/>
                        </w:rPr>
                      </m:ctrlPr>
                    </m:fPr>
                    <m:num>
                      <m:r>
                        <w:rPr>
                          <w:rFonts w:ascii="Cambria Math" w:hAnsi="Cambria Math"/>
                        </w:rPr>
                        <m:t>3.900.000</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den>
                  </m:f>
                  <m:r>
                    <w:rPr>
                      <w:rFonts w:ascii="Cambria Math" w:hAnsi="Cambria Math"/>
                    </w:rPr>
                    <m:t>=733,333 (positif)</m:t>
                  </m:r>
                </m:e>
              </m:nary>
            </m:e>
          </m:nary>
        </m:oMath>
      </m:oMathPara>
    </w:p>
    <w:p w14:paraId="2246EBF4" w14:textId="77777777" w:rsidR="002C6307" w:rsidRPr="002C6307" w:rsidRDefault="002C6307" w:rsidP="00014D26"/>
    <w:p w14:paraId="15D6BA59" w14:textId="77777777" w:rsidR="00014D26" w:rsidRDefault="006E7389" w:rsidP="006E7389">
      <w:r>
        <w:t>Dengan:</w:t>
      </w:r>
    </w:p>
    <w:p w14:paraId="69B79F7A" w14:textId="77777777" w:rsidR="006E7389" w:rsidRDefault="006E7389" w:rsidP="006E7389">
      <w:r>
        <w:t xml:space="preserve">Ao = </w:t>
      </w:r>
      <w:r w:rsidR="00B36510">
        <w:t>Production Cost</w:t>
      </w:r>
    </w:p>
    <w:p w14:paraId="446DFF89" w14:textId="77777777" w:rsidR="00B36510" w:rsidRDefault="00B36510" w:rsidP="006E7389">
      <w:r>
        <w:t>n = tahun</w:t>
      </w:r>
    </w:p>
    <w:p w14:paraId="4AF0FA0B" w14:textId="77777777" w:rsidR="00B36510" w:rsidRDefault="00B36510" w:rsidP="006E7389">
      <w:r>
        <w:t>Ft = net cash flow</w:t>
      </w:r>
    </w:p>
    <w:p w14:paraId="19B55895" w14:textId="77777777" w:rsidR="00B36510" w:rsidRDefault="00B36510" w:rsidP="006E7389">
      <w:r>
        <w:t>k = persentase keuntungan bersih</w:t>
      </w:r>
    </w:p>
    <w:p w14:paraId="5D1404C6" w14:textId="77777777" w:rsidR="00014D26" w:rsidRDefault="00014D26" w:rsidP="00B36510"/>
    <w:p w14:paraId="6135FBAD" w14:textId="77777777" w:rsidR="00515AD1" w:rsidRPr="00515AD1" w:rsidRDefault="00515AD1" w:rsidP="008F27EA">
      <w:pPr>
        <w:pStyle w:val="Heading3"/>
      </w:pPr>
      <w:bookmarkStart w:id="38" w:name="_Toc21522842"/>
      <w:r>
        <w:rPr>
          <w:lang w:val="en-ID"/>
        </w:rPr>
        <w:t>Model Bisnis</w:t>
      </w:r>
      <w:bookmarkEnd w:id="38"/>
    </w:p>
    <w:p w14:paraId="1B94EF9F" w14:textId="2D15A9D1" w:rsidR="00014D26" w:rsidRPr="00515AD1" w:rsidRDefault="00DF2484" w:rsidP="00515AD1">
      <w:pPr>
        <w:pStyle w:val="BodyText"/>
        <w:rPr>
          <w:lang w:val="id-ID"/>
        </w:rPr>
      </w:pPr>
      <w:r>
        <w:rPr>
          <w:lang w:val="id-ID"/>
        </w:rPr>
        <w:t>Setidaknya membahas siapa yang akan membeli produk tersebut, siapa yang membiayai pengembangannya, operatornya, dan pihak-pihak mana yang mendapatkan keuntungan.</w:t>
      </w:r>
    </w:p>
    <w:p w14:paraId="3BB965B4" w14:textId="6C7FAE01" w:rsidR="00014D26" w:rsidRPr="00154D7F" w:rsidRDefault="00DF2484" w:rsidP="00DF2484">
      <w:pPr>
        <w:pStyle w:val="BodyText"/>
        <w:rPr>
          <w:lang w:val="sv-SE"/>
        </w:rPr>
      </w:pPr>
      <w:bookmarkStart w:id="39" w:name="_Toc335277471"/>
      <w:r>
        <w:rPr>
          <w:lang w:val="id-ID"/>
        </w:rPr>
        <w:t>Setidaknya membahas siapa yang diharapkan memproduksi, berinvestasi, memasarkan produk,</w:t>
      </w:r>
      <w:r w:rsidR="00515AD1" w:rsidRPr="00154D7F">
        <w:rPr>
          <w:lang w:val="sv-SE"/>
        </w:rPr>
        <w:t xml:space="preserve"> </w:t>
      </w:r>
      <w:r>
        <w:rPr>
          <w:lang w:val="id-ID"/>
        </w:rPr>
        <w:t>perijinan, dan lainnya</w:t>
      </w:r>
      <w:r w:rsidR="00515AD1" w:rsidRPr="00154D7F">
        <w:rPr>
          <w:lang w:val="sv-SE"/>
        </w:rPr>
        <w:t>.</w:t>
      </w:r>
    </w:p>
    <w:p w14:paraId="527F740B" w14:textId="77777777" w:rsidR="00014D26" w:rsidRDefault="00926431" w:rsidP="00014D26">
      <w:pPr>
        <w:pStyle w:val="Heading2"/>
      </w:pPr>
      <w:bookmarkStart w:id="40" w:name="_Toc21522843"/>
      <w:bookmarkEnd w:id="39"/>
      <w:r>
        <w:rPr>
          <w:lang w:val="id-ID"/>
        </w:rPr>
        <w:t>Kesimpulan dan Ringkasan</w:t>
      </w:r>
      <w:bookmarkEnd w:id="40"/>
    </w:p>
    <w:p w14:paraId="7E93B909" w14:textId="0063E974" w:rsidR="004C487D" w:rsidRDefault="00A87E92" w:rsidP="00014D26">
      <w:pPr>
        <w:pStyle w:val="ListBullet"/>
        <w:tabs>
          <w:tab w:val="clear" w:pos="360"/>
          <w:tab w:val="left" w:pos="0"/>
        </w:tabs>
        <w:ind w:left="0" w:firstLine="0"/>
        <w:rPr>
          <w:lang w:val="id-ID"/>
        </w:rPr>
      </w:pPr>
      <w:r>
        <w:rPr>
          <w:lang w:val="id-ID"/>
        </w:rPr>
        <w:t>Isi dengan ringkasan, poin-poin penting yang perlu diulang, dan kesimpulan.</w:t>
      </w:r>
    </w:p>
    <w:p w14:paraId="1E31B9EE" w14:textId="77777777" w:rsidR="00A42D9A" w:rsidRPr="00154D7F" w:rsidRDefault="00A42D9A" w:rsidP="00A42D9A">
      <w:pPr>
        <w:pStyle w:val="BodyText"/>
        <w:rPr>
          <w:lang w:val="sv-SE"/>
        </w:rPr>
      </w:pPr>
    </w:p>
    <w:p w14:paraId="042E95D2" w14:textId="77777777" w:rsidR="004C487D" w:rsidRPr="00154D7F" w:rsidRDefault="004C487D" w:rsidP="00014D26">
      <w:pPr>
        <w:pStyle w:val="ListBullet"/>
        <w:tabs>
          <w:tab w:val="clear" w:pos="360"/>
          <w:tab w:val="left" w:pos="0"/>
        </w:tabs>
        <w:ind w:left="0" w:firstLine="0"/>
        <w:rPr>
          <w:lang w:val="sv-SE"/>
        </w:rPr>
      </w:pPr>
    </w:p>
    <w:p w14:paraId="0A363D09" w14:textId="77777777" w:rsidR="004C487D" w:rsidRPr="00154D7F" w:rsidRDefault="004C487D" w:rsidP="00014D26">
      <w:pPr>
        <w:pStyle w:val="ListBullet"/>
        <w:tabs>
          <w:tab w:val="clear" w:pos="360"/>
          <w:tab w:val="left" w:pos="0"/>
        </w:tabs>
        <w:ind w:left="0" w:firstLine="0"/>
        <w:rPr>
          <w:lang w:val="sv-SE"/>
        </w:rPr>
      </w:pPr>
    </w:p>
    <w:p w14:paraId="5DD02808" w14:textId="77777777" w:rsidR="00AE684B" w:rsidRPr="00154D7F" w:rsidRDefault="00AE684B">
      <w:pPr>
        <w:jc w:val="left"/>
        <w:rPr>
          <w:lang w:val="sv-SE"/>
        </w:rPr>
      </w:pPr>
      <w:r w:rsidRPr="00154D7F">
        <w:rPr>
          <w:lang w:val="sv-SE"/>
        </w:rPr>
        <w:br w:type="page"/>
      </w:r>
    </w:p>
    <w:p w14:paraId="159CA9BA" w14:textId="77777777" w:rsidR="00BD678F" w:rsidRDefault="00F61F3A">
      <w:pPr>
        <w:pStyle w:val="Heading1"/>
      </w:pPr>
      <w:bookmarkStart w:id="41" w:name="_Toc335277473"/>
      <w:bookmarkStart w:id="42" w:name="_Toc21522844"/>
      <w:r>
        <w:lastRenderedPageBreak/>
        <w:t>Lampiran</w:t>
      </w:r>
      <w:bookmarkEnd w:id="41"/>
      <w:bookmarkEnd w:id="42"/>
    </w:p>
    <w:p w14:paraId="362810D9" w14:textId="77777777" w:rsidR="00DF2484" w:rsidRPr="00DF2484" w:rsidRDefault="00DF2484" w:rsidP="00DF2484">
      <w:pPr>
        <w:pStyle w:val="BodyText"/>
        <w:rPr>
          <w:lang w:val="id-ID"/>
        </w:rPr>
      </w:pPr>
      <w:r>
        <w:rPr>
          <w:lang w:val="id-ID"/>
        </w:rPr>
        <w:t>CV 1</w:t>
      </w:r>
    </w:p>
    <w:p w14:paraId="3A1B2B3A" w14:textId="77777777" w:rsidR="009A59D7" w:rsidRPr="00205A45" w:rsidRDefault="001A375C" w:rsidP="009A59D7">
      <w:pPr>
        <w:spacing w:line="360" w:lineRule="auto"/>
        <w:rPr>
          <w:b/>
          <w:color w:val="984806" w:themeColor="accent6" w:themeShade="80"/>
          <w:u w:val="single"/>
        </w:rPr>
      </w:pPr>
      <w:r>
        <w:rPr>
          <w:noProof/>
        </w:rPr>
        <w:drawing>
          <wp:anchor distT="0" distB="0" distL="114300" distR="114300" simplePos="0" relativeHeight="251658242" behindDoc="0" locked="0" layoutInCell="1" allowOverlap="1" wp14:anchorId="0F44C605" wp14:editId="5C6D74FF">
            <wp:simplePos x="0" y="0"/>
            <wp:positionH relativeFrom="column">
              <wp:posOffset>3870960</wp:posOffset>
            </wp:positionH>
            <wp:positionV relativeFrom="paragraph">
              <wp:posOffset>69850</wp:posOffset>
            </wp:positionV>
            <wp:extent cx="1806575" cy="1882140"/>
            <wp:effectExtent l="0" t="0" r="3175" b="3810"/>
            <wp:wrapThrough wrapText="bothSides">
              <wp:wrapPolygon edited="0">
                <wp:start x="0" y="0"/>
                <wp:lineTo x="0" y="21425"/>
                <wp:lineTo x="21410" y="21425"/>
                <wp:lineTo x="21410" y="0"/>
                <wp:lineTo x="0" y="0"/>
              </wp:wrapPolygon>
            </wp:wrapThrough>
            <wp:docPr id="15" name="Picture 15" descr="This isn't the furry fellow spotted around Coffee County this week, but officials are warning residents to keep their distance and call them if they se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isn't the furry fellow spotted around Coffee County this week, but officials are warning residents to keep their distance and call them if they see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6575" cy="1882140"/>
                    </a:xfrm>
                    <a:prstGeom prst="rect">
                      <a:avLst/>
                    </a:prstGeom>
                    <a:noFill/>
                    <a:ln>
                      <a:noFill/>
                    </a:ln>
                  </pic:spPr>
                </pic:pic>
              </a:graphicData>
            </a:graphic>
          </wp:anchor>
        </w:drawing>
      </w:r>
      <w:r w:rsidR="009A59D7">
        <w:rPr>
          <w:b/>
          <w:color w:val="984806" w:themeColor="accent6" w:themeShade="80"/>
          <w:u w:val="single"/>
        </w:rPr>
        <w:t>Personal Information</w:t>
      </w:r>
    </w:p>
    <w:p w14:paraId="3F56141B" w14:textId="77777777" w:rsidR="009A59D7" w:rsidRPr="0059598D" w:rsidRDefault="009A59D7" w:rsidP="009A59D7">
      <w:r>
        <w:rPr>
          <w:b/>
        </w:rPr>
        <w:t>Full Name</w:t>
      </w:r>
      <w:r>
        <w:rPr>
          <w:b/>
        </w:rPr>
        <w:tab/>
      </w:r>
      <w:r w:rsidRPr="002F53E0">
        <w:rPr>
          <w:b/>
        </w:rPr>
        <w:tab/>
        <w:t>:</w:t>
      </w:r>
      <w:r>
        <w:rPr>
          <w:b/>
        </w:rPr>
        <w:t xml:space="preserve"> </w:t>
      </w:r>
    </w:p>
    <w:p w14:paraId="644E26F3" w14:textId="77777777" w:rsidR="009A59D7" w:rsidRPr="0059598D" w:rsidRDefault="009A59D7" w:rsidP="009A59D7">
      <w:r>
        <w:rPr>
          <w:b/>
        </w:rPr>
        <w:t>Gender</w:t>
      </w:r>
      <w:r>
        <w:rPr>
          <w:b/>
        </w:rPr>
        <w:tab/>
      </w:r>
      <w:r>
        <w:rPr>
          <w:b/>
        </w:rPr>
        <w:tab/>
      </w:r>
      <w:r w:rsidRPr="002F53E0">
        <w:rPr>
          <w:b/>
        </w:rPr>
        <w:t>:</w:t>
      </w:r>
      <w:r>
        <w:rPr>
          <w:b/>
        </w:rPr>
        <w:t xml:space="preserve"> </w:t>
      </w:r>
    </w:p>
    <w:p w14:paraId="25391BA2" w14:textId="77777777" w:rsidR="009A59D7" w:rsidRPr="0059598D" w:rsidRDefault="009A59D7" w:rsidP="009A59D7">
      <w:r>
        <w:rPr>
          <w:b/>
        </w:rPr>
        <w:t>Birth Place and</w:t>
      </w:r>
      <w:r w:rsidRPr="003C5A4F">
        <w:rPr>
          <w:b/>
        </w:rPr>
        <w:t xml:space="preserve"> </w:t>
      </w:r>
      <w:r>
        <w:rPr>
          <w:b/>
        </w:rPr>
        <w:t>Date</w:t>
      </w:r>
      <w:r w:rsidRPr="002F53E0">
        <w:rPr>
          <w:b/>
        </w:rPr>
        <w:tab/>
        <w:t>:</w:t>
      </w:r>
      <w:r>
        <w:rPr>
          <w:b/>
        </w:rPr>
        <w:t xml:space="preserve"> </w:t>
      </w:r>
    </w:p>
    <w:p w14:paraId="1AE5EA26" w14:textId="77777777" w:rsidR="009A59D7" w:rsidRPr="0059598D" w:rsidRDefault="009A59D7" w:rsidP="009A59D7">
      <w:r>
        <w:rPr>
          <w:b/>
        </w:rPr>
        <w:t>Nationality</w:t>
      </w:r>
      <w:r>
        <w:rPr>
          <w:b/>
        </w:rPr>
        <w:tab/>
      </w:r>
      <w:r w:rsidRPr="002F53E0">
        <w:rPr>
          <w:b/>
        </w:rPr>
        <w:tab/>
        <w:t>:</w:t>
      </w:r>
      <w:r>
        <w:rPr>
          <w:b/>
        </w:rPr>
        <w:t xml:space="preserve"> </w:t>
      </w:r>
    </w:p>
    <w:p w14:paraId="0154748C" w14:textId="77777777" w:rsidR="009A59D7" w:rsidRPr="00FC4FE4" w:rsidRDefault="009A59D7" w:rsidP="009A59D7">
      <w:r>
        <w:rPr>
          <w:b/>
        </w:rPr>
        <w:t>Religion</w:t>
      </w:r>
      <w:r>
        <w:rPr>
          <w:b/>
        </w:rPr>
        <w:tab/>
      </w:r>
      <w:r w:rsidRPr="002F53E0">
        <w:rPr>
          <w:b/>
        </w:rPr>
        <w:tab/>
        <w:t>:</w:t>
      </w:r>
      <w:r>
        <w:rPr>
          <w:b/>
        </w:rPr>
        <w:t xml:space="preserve"> </w:t>
      </w:r>
    </w:p>
    <w:p w14:paraId="2007CFF1" w14:textId="77777777" w:rsidR="009A59D7" w:rsidRPr="00FC4FE4" w:rsidRDefault="009A59D7" w:rsidP="009A59D7">
      <w:r>
        <w:rPr>
          <w:b/>
        </w:rPr>
        <w:t>Phone Number</w:t>
      </w:r>
      <w:r>
        <w:rPr>
          <w:b/>
        </w:rPr>
        <w:tab/>
        <w:t xml:space="preserve">: </w:t>
      </w:r>
    </w:p>
    <w:p w14:paraId="66C1030D" w14:textId="77777777" w:rsidR="009A59D7" w:rsidRDefault="009A59D7" w:rsidP="009A59D7">
      <w:pPr>
        <w:rPr>
          <w:rStyle w:val="Hyperlink"/>
          <w:color w:val="0070C0"/>
        </w:rPr>
      </w:pPr>
      <w:r>
        <w:rPr>
          <w:b/>
        </w:rPr>
        <w:t>Email</w:t>
      </w:r>
      <w:r>
        <w:rPr>
          <w:b/>
        </w:rPr>
        <w:tab/>
      </w:r>
      <w:r>
        <w:rPr>
          <w:b/>
        </w:rPr>
        <w:tab/>
      </w:r>
      <w:r>
        <w:rPr>
          <w:b/>
        </w:rPr>
        <w:tab/>
        <w:t xml:space="preserve">: </w:t>
      </w:r>
    </w:p>
    <w:p w14:paraId="159EFF67" w14:textId="77777777" w:rsidR="009A59D7" w:rsidRDefault="009A59D7" w:rsidP="009A59D7"/>
    <w:p w14:paraId="0FB8BCFB" w14:textId="77777777" w:rsidR="009A59D7" w:rsidRPr="00205A45" w:rsidRDefault="009A59D7" w:rsidP="009A59D7">
      <w:pPr>
        <w:spacing w:line="360" w:lineRule="auto"/>
        <w:rPr>
          <w:b/>
          <w:color w:val="984806" w:themeColor="accent6" w:themeShade="80"/>
          <w:u w:val="single"/>
        </w:rPr>
      </w:pPr>
      <w:r>
        <w:rPr>
          <w:b/>
          <w:color w:val="984806" w:themeColor="accent6" w:themeShade="80"/>
          <w:u w:val="single"/>
        </w:rPr>
        <w:t>Academic Status</w:t>
      </w:r>
    </w:p>
    <w:p w14:paraId="3D36A341" w14:textId="77777777" w:rsidR="009A59D7" w:rsidRDefault="009A59D7" w:rsidP="009A59D7">
      <w:r>
        <w:t xml:space="preserve">University: </w:t>
      </w:r>
    </w:p>
    <w:p w14:paraId="7421C5AF" w14:textId="2CD02036" w:rsidR="009A59D7" w:rsidRDefault="009A59D7" w:rsidP="009A59D7">
      <w:r>
        <w:t>Major</w:t>
      </w:r>
      <w:r>
        <w:tab/>
      </w:r>
      <w:r w:rsidR="003D3B3B">
        <w:t xml:space="preserve"> </w:t>
      </w:r>
      <w:r>
        <w:t xml:space="preserve">: </w:t>
      </w:r>
    </w:p>
    <w:p w14:paraId="4EA9B8F1" w14:textId="0483944C" w:rsidR="009A59D7" w:rsidRDefault="009A59D7" w:rsidP="009A59D7">
      <w:r>
        <w:t>Semester</w:t>
      </w:r>
      <w:r w:rsidR="003D3B3B">
        <w:t xml:space="preserve"> </w:t>
      </w:r>
      <w:r>
        <w:t xml:space="preserve">: </w:t>
      </w:r>
    </w:p>
    <w:p w14:paraId="6028E4D1" w14:textId="77777777" w:rsidR="009A59D7" w:rsidRPr="00E474F3" w:rsidRDefault="009A59D7" w:rsidP="009A59D7"/>
    <w:p w14:paraId="1BDF1C04" w14:textId="77777777" w:rsidR="009A59D7" w:rsidRPr="00205A45" w:rsidRDefault="009A59D7" w:rsidP="009A59D7">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9A59D7" w:rsidRPr="00450BE0" w14:paraId="17A823D4" w14:textId="77777777" w:rsidTr="00C4707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942831E" w14:textId="77777777" w:rsidR="009A59D7" w:rsidRPr="002271A2" w:rsidRDefault="009A59D7" w:rsidP="00C4707B">
            <w:pPr>
              <w:jc w:val="center"/>
              <w:rPr>
                <w:rFonts w:ascii="Calibri" w:hAnsi="Calibri" w:cs="Calibri"/>
                <w:b/>
                <w:color w:val="FFFFFF" w:themeColor="background1"/>
              </w:rPr>
            </w:pPr>
            <w:bookmarkStart w:id="43" w:name="OLE_LINK1"/>
            <w:bookmarkStart w:id="44"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67AD028B"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734776DE"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3"/>
      <w:bookmarkEnd w:id="44"/>
      <w:tr w:rsidR="009A59D7" w:rsidRPr="00450BE0" w14:paraId="25096879" w14:textId="77777777"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28733530" w14:textId="77777777" w:rsidR="009A59D7" w:rsidRPr="001A375C" w:rsidRDefault="009A59D7" w:rsidP="001A375C">
            <w:pPr>
              <w:jc w:val="center"/>
              <w:rPr>
                <w:rFonts w:ascii="Calibri" w:hAnsi="Calibri" w:cs="Calibri"/>
                <w:color w:val="000000"/>
                <w:sz w:val="20"/>
                <w:lang w:val="id-ID"/>
              </w:rPr>
            </w:pPr>
            <w:r w:rsidRPr="00450BE0">
              <w:rPr>
                <w:rFonts w:ascii="Calibri" w:hAnsi="Calibri" w:cs="Calibri"/>
                <w:color w:val="000000"/>
                <w:sz w:val="20"/>
              </w:rPr>
              <w:t xml:space="preserve">SMAN </w:t>
            </w:r>
            <w:r w:rsidR="001A375C">
              <w:rPr>
                <w:rFonts w:ascii="Calibri" w:hAnsi="Calibri" w:cs="Calibri"/>
                <w:color w:val="000000"/>
                <w:sz w:val="20"/>
                <w:lang w:val="id-ID"/>
              </w:rPr>
              <w:t>415 Diwek</w:t>
            </w:r>
          </w:p>
        </w:tc>
        <w:tc>
          <w:tcPr>
            <w:tcW w:w="2604" w:type="dxa"/>
            <w:tcBorders>
              <w:top w:val="nil"/>
              <w:left w:val="nil"/>
              <w:bottom w:val="single" w:sz="4" w:space="0" w:color="auto"/>
              <w:right w:val="single" w:sz="4" w:space="0" w:color="auto"/>
            </w:tcBorders>
            <w:shd w:val="clear" w:color="auto" w:fill="auto"/>
            <w:vAlign w:val="center"/>
            <w:hideMark/>
          </w:tcPr>
          <w:p w14:paraId="66CC3C9D" w14:textId="77777777" w:rsidR="009A59D7" w:rsidRPr="00450BE0" w:rsidRDefault="009A59D7" w:rsidP="00C4707B">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443E4C7E" w14:textId="77777777"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 xml:space="preserve">2007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2010</w:t>
            </w:r>
          </w:p>
        </w:tc>
      </w:tr>
      <w:tr w:rsidR="009A59D7" w:rsidRPr="00450BE0" w14:paraId="6CB80AA3" w14:textId="77777777"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74F9B69B" w14:textId="77777777"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2ADF518B" w14:textId="77777777" w:rsidR="009A59D7" w:rsidRPr="00450BE0" w:rsidRDefault="009A59D7" w:rsidP="00C4707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14:paraId="54481770" w14:textId="77777777"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August </w:t>
            </w:r>
            <w:r w:rsidRPr="00450BE0">
              <w:rPr>
                <w:rFonts w:ascii="Calibri" w:hAnsi="Calibri" w:cs="Calibri"/>
                <w:color w:val="000000"/>
                <w:sz w:val="20"/>
              </w:rPr>
              <w:t>2010 -</w:t>
            </w:r>
            <w:r>
              <w:rPr>
                <w:rFonts w:ascii="Calibri" w:hAnsi="Calibri" w:cs="Calibri"/>
                <w:color w:val="000000"/>
                <w:sz w:val="20"/>
              </w:rPr>
              <w:t xml:space="preserve"> present</w:t>
            </w:r>
          </w:p>
        </w:tc>
      </w:tr>
    </w:tbl>
    <w:p w14:paraId="6B7CFF15" w14:textId="77777777" w:rsidR="009A59D7" w:rsidRDefault="009A59D7" w:rsidP="009A59D7">
      <w:pPr>
        <w:spacing w:line="360" w:lineRule="auto"/>
        <w:rPr>
          <w:b/>
          <w:color w:val="984806" w:themeColor="accent6" w:themeShade="80"/>
          <w:u w:val="single"/>
        </w:rPr>
      </w:pPr>
    </w:p>
    <w:p w14:paraId="3552A9D0" w14:textId="77777777"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9A59D7" w:rsidRPr="002271A2" w14:paraId="4007FD1B" w14:textId="77777777" w:rsidTr="00C4707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F495AAB"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7C281E3F"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2A1D45B5"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14:paraId="5910AE5F" w14:textId="77777777"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0D85D22C" w14:textId="77777777"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61DCA1E5" w14:textId="77777777" w:rsidR="009A59D7" w:rsidRPr="001A375C" w:rsidRDefault="009A59D7" w:rsidP="001A375C">
            <w:pPr>
              <w:jc w:val="center"/>
              <w:rPr>
                <w:rFonts w:ascii="Calibri" w:hAnsi="Calibri" w:cs="Calibri"/>
                <w:color w:val="000000"/>
                <w:sz w:val="20"/>
                <w:lang w:val="id-ID"/>
              </w:rPr>
            </w:pPr>
            <w:r>
              <w:rPr>
                <w:rFonts w:ascii="Calibri" w:hAnsi="Calibri" w:cs="Calibri"/>
                <w:color w:val="000000"/>
                <w:sz w:val="20"/>
              </w:rPr>
              <w:t>20</w:t>
            </w:r>
            <w:r w:rsidR="00B51861">
              <w:rPr>
                <w:rFonts w:ascii="Calibri" w:hAnsi="Calibri" w:cs="Calibri"/>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683BCC12" w14:textId="77777777"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w:t>
            </w:r>
          </w:p>
        </w:tc>
      </w:tr>
      <w:tr w:rsidR="009A59D7" w:rsidRPr="00450BE0" w14:paraId="7192FA47" w14:textId="77777777"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6FFE5890" w14:textId="77777777"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0B98754A" w14:textId="77777777"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2012 </w:t>
            </w:r>
            <w:r w:rsidR="005662BD">
              <w:rPr>
                <w:rFonts w:ascii="Calibri" w:hAnsi="Calibri" w:cs="Calibri"/>
                <w:color w:val="000000"/>
                <w:sz w:val="20"/>
              </w:rPr>
              <w:t>–</w:t>
            </w:r>
            <w:r>
              <w:rPr>
                <w:rFonts w:ascii="Calibri" w:hAnsi="Calibri" w:cs="Calibri"/>
                <w:color w:val="000000"/>
                <w:sz w:val="20"/>
              </w:rPr>
              <w:t xml:space="preserve"> 2013</w:t>
            </w:r>
          </w:p>
        </w:tc>
        <w:tc>
          <w:tcPr>
            <w:tcW w:w="3806" w:type="dxa"/>
            <w:tcBorders>
              <w:top w:val="nil"/>
              <w:left w:val="nil"/>
              <w:bottom w:val="single" w:sz="4" w:space="0" w:color="auto"/>
              <w:right w:val="single" w:sz="4" w:space="0" w:color="auto"/>
            </w:tcBorders>
            <w:shd w:val="clear" w:color="auto" w:fill="auto"/>
            <w:vAlign w:val="center"/>
          </w:tcPr>
          <w:p w14:paraId="72D85DCA" w14:textId="229403BE" w:rsidR="009A59D7" w:rsidRPr="00450BE0" w:rsidRDefault="009A59D7" w:rsidP="001A375C">
            <w:pPr>
              <w:jc w:val="center"/>
              <w:rPr>
                <w:rFonts w:ascii="Calibri" w:hAnsi="Calibri" w:cs="Calibri"/>
                <w:color w:val="000000"/>
                <w:sz w:val="20"/>
              </w:rPr>
            </w:pPr>
            <w:r>
              <w:rPr>
                <w:rFonts w:ascii="Calibri" w:hAnsi="Calibri" w:cs="Calibri"/>
                <w:color w:val="000000"/>
                <w:sz w:val="20"/>
              </w:rPr>
              <w:t>A scholarship given annually by corporation known</w:t>
            </w:r>
            <w:r w:rsidR="003D3B3B">
              <w:rPr>
                <w:rFonts w:ascii="Calibri" w:hAnsi="Calibri" w:cs="Calibri"/>
                <w:color w:val="000000"/>
                <w:sz w:val="20"/>
              </w:rPr>
              <w:t xml:space="preserve"> </w:t>
            </w:r>
            <w:r w:rsidR="001A375C">
              <w:rPr>
                <w:rFonts w:ascii="Calibri" w:hAnsi="Calibri" w:cs="Calibri"/>
                <w:color w:val="000000"/>
                <w:sz w:val="20"/>
                <w:lang w:val="id-ID"/>
              </w:rPr>
              <w:t>...</w:t>
            </w:r>
            <w:r>
              <w:rPr>
                <w:rFonts w:ascii="Calibri" w:hAnsi="Calibri" w:cs="Calibri"/>
                <w:color w:val="000000"/>
                <w:sz w:val="20"/>
              </w:rPr>
              <w:t>.</w:t>
            </w:r>
          </w:p>
        </w:tc>
      </w:tr>
    </w:tbl>
    <w:p w14:paraId="2E986536" w14:textId="77777777" w:rsidR="009A59D7" w:rsidRDefault="009A59D7" w:rsidP="009A59D7">
      <w:pPr>
        <w:spacing w:line="360" w:lineRule="auto"/>
        <w:rPr>
          <w:b/>
          <w:color w:val="984806" w:themeColor="accent6" w:themeShade="80"/>
          <w:u w:val="single"/>
        </w:rPr>
      </w:pPr>
    </w:p>
    <w:p w14:paraId="276FA65B" w14:textId="77777777" w:rsidR="009A59D7" w:rsidRDefault="009A59D7" w:rsidP="009A59D7">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9A59D7" w:rsidRPr="002271A2" w14:paraId="16A0CDE9" w14:textId="77777777" w:rsidTr="00C4707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14DAD74" w14:textId="77777777"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14:paraId="1C03FE0E" w14:textId="77777777"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14:paraId="60361A6E" w14:textId="77777777"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Place</w:t>
            </w:r>
          </w:p>
        </w:tc>
      </w:tr>
      <w:tr w:rsidR="009A59D7" w14:paraId="3FF5A0BC"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32081AA5" w14:textId="77777777" w:rsidR="009A59D7" w:rsidRDefault="009A59D7" w:rsidP="00C4707B">
            <w:pPr>
              <w:jc w:val="center"/>
              <w:rPr>
                <w:rFonts w:ascii="Calibri" w:hAnsi="Calibri" w:cs="Calibri"/>
                <w:color w:val="000000"/>
                <w:sz w:val="20"/>
              </w:rPr>
            </w:pPr>
            <w:r>
              <w:rPr>
                <w:rFonts w:ascii="Calibri" w:hAnsi="Calibri" w:cs="Calibri"/>
                <w:color w:val="000000"/>
                <w:sz w:val="20"/>
              </w:rPr>
              <w:t>Avrologi seminar</w:t>
            </w:r>
          </w:p>
        </w:tc>
        <w:tc>
          <w:tcPr>
            <w:tcW w:w="2545" w:type="dxa"/>
            <w:tcBorders>
              <w:top w:val="nil"/>
              <w:left w:val="nil"/>
              <w:bottom w:val="single" w:sz="4" w:space="0" w:color="auto"/>
              <w:right w:val="single" w:sz="4" w:space="0" w:color="auto"/>
            </w:tcBorders>
            <w:vAlign w:val="center"/>
          </w:tcPr>
          <w:p w14:paraId="7BF2EBDA" w14:textId="77777777" w:rsidR="009A59D7" w:rsidRDefault="009A59D7" w:rsidP="00C4707B">
            <w:pPr>
              <w:jc w:val="center"/>
              <w:rPr>
                <w:rFonts w:ascii="Calibri" w:hAnsi="Calibri" w:cs="Calibri"/>
                <w:color w:val="000000"/>
                <w:sz w:val="20"/>
              </w:rPr>
            </w:pPr>
            <w:r>
              <w:rPr>
                <w:rFonts w:ascii="Calibri" w:hAnsi="Calibri" w:cs="Calibri"/>
                <w:color w:val="000000"/>
                <w:sz w:val="20"/>
              </w:rPr>
              <w:t>October 2010</w:t>
            </w:r>
          </w:p>
        </w:tc>
        <w:tc>
          <w:tcPr>
            <w:tcW w:w="2295" w:type="dxa"/>
            <w:tcBorders>
              <w:top w:val="nil"/>
              <w:left w:val="nil"/>
              <w:bottom w:val="single" w:sz="4" w:space="0" w:color="auto"/>
              <w:right w:val="single" w:sz="4" w:space="0" w:color="auto"/>
            </w:tcBorders>
            <w:vAlign w:val="center"/>
          </w:tcPr>
          <w:p w14:paraId="314F0813" w14:textId="77777777"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14:paraId="421D6356"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4D243259" w14:textId="77777777" w:rsidR="009A59D7" w:rsidRDefault="009A59D7" w:rsidP="00C4707B">
            <w:pPr>
              <w:jc w:val="center"/>
              <w:rPr>
                <w:rFonts w:ascii="Calibri" w:hAnsi="Calibri" w:cs="Calibri"/>
                <w:color w:val="000000"/>
                <w:sz w:val="20"/>
              </w:rPr>
            </w:pPr>
            <w:r>
              <w:rPr>
                <w:rFonts w:ascii="Calibri" w:hAnsi="Calibri" w:cs="Calibri"/>
                <w:color w:val="000000"/>
                <w:sz w:val="20"/>
              </w:rPr>
              <w:t xml:space="preserve">Arkavidia informatics seminar </w:t>
            </w:r>
          </w:p>
        </w:tc>
        <w:tc>
          <w:tcPr>
            <w:tcW w:w="2545" w:type="dxa"/>
            <w:tcBorders>
              <w:top w:val="nil"/>
              <w:left w:val="nil"/>
              <w:bottom w:val="single" w:sz="4" w:space="0" w:color="auto"/>
              <w:right w:val="single" w:sz="4" w:space="0" w:color="auto"/>
            </w:tcBorders>
            <w:vAlign w:val="center"/>
          </w:tcPr>
          <w:p w14:paraId="00AC6950" w14:textId="77777777" w:rsidR="009A59D7" w:rsidRDefault="009A59D7" w:rsidP="00C4707B">
            <w:pPr>
              <w:jc w:val="center"/>
              <w:rPr>
                <w:rFonts w:ascii="Calibri" w:hAnsi="Calibri" w:cs="Calibri"/>
                <w:color w:val="000000"/>
                <w:sz w:val="20"/>
              </w:rPr>
            </w:pPr>
            <w:r>
              <w:rPr>
                <w:rFonts w:ascii="Calibri" w:hAnsi="Calibri" w:cs="Calibri"/>
                <w:color w:val="000000"/>
                <w:sz w:val="20"/>
              </w:rPr>
              <w:t>February 2011</w:t>
            </w:r>
          </w:p>
        </w:tc>
        <w:tc>
          <w:tcPr>
            <w:tcW w:w="2295" w:type="dxa"/>
            <w:tcBorders>
              <w:top w:val="nil"/>
              <w:left w:val="nil"/>
              <w:bottom w:val="single" w:sz="4" w:space="0" w:color="auto"/>
              <w:right w:val="single" w:sz="4" w:space="0" w:color="auto"/>
            </w:tcBorders>
            <w:vAlign w:val="center"/>
          </w:tcPr>
          <w:p w14:paraId="7150C188" w14:textId="77777777"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14:paraId="4C5BC52C"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7C78B307" w14:textId="77777777" w:rsidR="009A59D7" w:rsidRDefault="009A59D7" w:rsidP="00C4707B">
            <w:pPr>
              <w:jc w:val="center"/>
              <w:rPr>
                <w:rFonts w:ascii="Calibri" w:hAnsi="Calibri" w:cs="Calibri"/>
                <w:color w:val="000000"/>
                <w:sz w:val="20"/>
              </w:rPr>
            </w:pPr>
            <w:r>
              <w:rPr>
                <w:rFonts w:ascii="Calibri" w:hAnsi="Calibri" w:cs="Calibri"/>
                <w:color w:val="000000"/>
                <w:sz w:val="20"/>
              </w:rPr>
              <w:t>ITB English Conversation Class</w:t>
            </w:r>
          </w:p>
        </w:tc>
        <w:tc>
          <w:tcPr>
            <w:tcW w:w="2545" w:type="dxa"/>
            <w:tcBorders>
              <w:top w:val="nil"/>
              <w:left w:val="nil"/>
              <w:bottom w:val="single" w:sz="4" w:space="0" w:color="auto"/>
              <w:right w:val="single" w:sz="4" w:space="0" w:color="auto"/>
            </w:tcBorders>
            <w:vAlign w:val="center"/>
          </w:tcPr>
          <w:p w14:paraId="3D791D1D" w14:textId="425A5105" w:rsidR="009A59D7" w:rsidRDefault="009A59D7" w:rsidP="00C4707B">
            <w:pPr>
              <w:jc w:val="center"/>
              <w:rPr>
                <w:rFonts w:ascii="Calibri" w:hAnsi="Calibri" w:cs="Calibri"/>
                <w:color w:val="000000"/>
                <w:sz w:val="20"/>
              </w:rPr>
            </w:pPr>
            <w:r>
              <w:rPr>
                <w:rFonts w:ascii="Calibri" w:hAnsi="Calibri" w:cs="Calibri"/>
                <w:color w:val="000000"/>
                <w:sz w:val="20"/>
              </w:rPr>
              <w:t>February 2012 -</w:t>
            </w:r>
            <w:r w:rsidR="003D3B3B">
              <w:rPr>
                <w:rFonts w:ascii="Calibri" w:hAnsi="Calibri" w:cs="Calibri"/>
                <w:color w:val="000000"/>
                <w:sz w:val="20"/>
              </w:rPr>
              <w:t xml:space="preserve"> </w:t>
            </w:r>
            <w:r>
              <w:rPr>
                <w:rFonts w:ascii="Calibri" w:hAnsi="Calibri" w:cs="Calibri"/>
                <w:color w:val="000000"/>
                <w:sz w:val="20"/>
              </w:rPr>
              <w:t>May 2012</w:t>
            </w:r>
          </w:p>
        </w:tc>
        <w:tc>
          <w:tcPr>
            <w:tcW w:w="2295" w:type="dxa"/>
            <w:tcBorders>
              <w:top w:val="nil"/>
              <w:left w:val="nil"/>
              <w:bottom w:val="single" w:sz="4" w:space="0" w:color="auto"/>
              <w:right w:val="single" w:sz="4" w:space="0" w:color="auto"/>
            </w:tcBorders>
            <w:vAlign w:val="center"/>
          </w:tcPr>
          <w:p w14:paraId="6A5EA7E4" w14:textId="77777777"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14:paraId="1C0DF936"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77A7FFAC" w14:textId="77777777" w:rsidR="009A59D7" w:rsidRDefault="009A59D7" w:rsidP="00C4707B">
            <w:pPr>
              <w:jc w:val="center"/>
              <w:rPr>
                <w:rFonts w:ascii="Calibri" w:hAnsi="Calibri" w:cs="Calibri"/>
                <w:color w:val="000000"/>
                <w:sz w:val="20"/>
              </w:rPr>
            </w:pPr>
            <w:r>
              <w:rPr>
                <w:rFonts w:ascii="Calibri" w:hAnsi="Calibri" w:cs="Calibri"/>
                <w:color w:val="000000"/>
                <w:sz w:val="20"/>
              </w:rPr>
              <w:t>Robocool : Line Follower Robot Workshop</w:t>
            </w:r>
          </w:p>
        </w:tc>
        <w:tc>
          <w:tcPr>
            <w:tcW w:w="2545" w:type="dxa"/>
            <w:tcBorders>
              <w:top w:val="nil"/>
              <w:left w:val="nil"/>
              <w:bottom w:val="single" w:sz="4" w:space="0" w:color="auto"/>
              <w:right w:val="single" w:sz="4" w:space="0" w:color="auto"/>
            </w:tcBorders>
            <w:vAlign w:val="center"/>
          </w:tcPr>
          <w:p w14:paraId="03086FC3" w14:textId="77777777" w:rsidR="009A59D7" w:rsidRDefault="009A59D7" w:rsidP="00C4707B">
            <w:pPr>
              <w:jc w:val="center"/>
              <w:rPr>
                <w:rFonts w:ascii="Calibri" w:hAnsi="Calibri" w:cs="Calibri"/>
                <w:color w:val="000000"/>
                <w:sz w:val="20"/>
              </w:rPr>
            </w:pPr>
            <w:r>
              <w:rPr>
                <w:rFonts w:ascii="Calibri" w:hAnsi="Calibri" w:cs="Calibri"/>
                <w:color w:val="000000"/>
                <w:sz w:val="20"/>
              </w:rPr>
              <w:t>March 2012</w:t>
            </w:r>
          </w:p>
        </w:tc>
        <w:tc>
          <w:tcPr>
            <w:tcW w:w="2295" w:type="dxa"/>
            <w:tcBorders>
              <w:top w:val="nil"/>
              <w:left w:val="nil"/>
              <w:bottom w:val="single" w:sz="4" w:space="0" w:color="auto"/>
              <w:right w:val="single" w:sz="4" w:space="0" w:color="auto"/>
            </w:tcBorders>
            <w:vAlign w:val="center"/>
          </w:tcPr>
          <w:p w14:paraId="75B42C22" w14:textId="77777777"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14:paraId="5F55A565"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5F1E438A" w14:textId="77777777" w:rsidR="009A59D7" w:rsidRDefault="009A59D7" w:rsidP="001A375C">
            <w:pPr>
              <w:jc w:val="center"/>
              <w:rPr>
                <w:rFonts w:ascii="Calibri" w:hAnsi="Calibri" w:cs="Calibri"/>
                <w:color w:val="000000"/>
                <w:sz w:val="20"/>
              </w:rPr>
            </w:pPr>
            <w:r>
              <w:rPr>
                <w:rFonts w:ascii="Calibri" w:hAnsi="Calibri" w:cs="Calibri"/>
                <w:color w:val="000000"/>
                <w:sz w:val="20"/>
              </w:rPr>
              <w:t>Nation Building Beswan 2012 training program</w:t>
            </w:r>
          </w:p>
        </w:tc>
        <w:tc>
          <w:tcPr>
            <w:tcW w:w="2545" w:type="dxa"/>
            <w:tcBorders>
              <w:top w:val="nil"/>
              <w:left w:val="nil"/>
              <w:bottom w:val="single" w:sz="4" w:space="0" w:color="auto"/>
              <w:right w:val="single" w:sz="4" w:space="0" w:color="auto"/>
            </w:tcBorders>
            <w:vAlign w:val="center"/>
          </w:tcPr>
          <w:p w14:paraId="2711E472" w14:textId="77777777" w:rsidR="009A59D7" w:rsidRDefault="009A59D7" w:rsidP="00C4707B">
            <w:pPr>
              <w:jc w:val="center"/>
              <w:rPr>
                <w:rFonts w:ascii="Calibri" w:hAnsi="Calibri" w:cs="Calibri"/>
                <w:color w:val="000000"/>
                <w:sz w:val="20"/>
              </w:rPr>
            </w:pPr>
            <w:r>
              <w:rPr>
                <w:rFonts w:ascii="Calibri" w:hAnsi="Calibri" w:cs="Calibri"/>
                <w:color w:val="000000"/>
                <w:sz w:val="20"/>
              </w:rPr>
              <w:t>November 2012</w:t>
            </w:r>
          </w:p>
        </w:tc>
        <w:tc>
          <w:tcPr>
            <w:tcW w:w="2295" w:type="dxa"/>
            <w:tcBorders>
              <w:top w:val="nil"/>
              <w:left w:val="nil"/>
              <w:bottom w:val="single" w:sz="4" w:space="0" w:color="auto"/>
              <w:right w:val="single" w:sz="4" w:space="0" w:color="auto"/>
            </w:tcBorders>
            <w:vAlign w:val="center"/>
          </w:tcPr>
          <w:p w14:paraId="74759EAF" w14:textId="77777777" w:rsidR="009A59D7" w:rsidRDefault="009A59D7" w:rsidP="00C4707B">
            <w:pPr>
              <w:jc w:val="center"/>
              <w:rPr>
                <w:rFonts w:ascii="Calibri" w:hAnsi="Calibri" w:cs="Calibri"/>
                <w:color w:val="000000"/>
                <w:sz w:val="20"/>
              </w:rPr>
            </w:pPr>
            <w:r>
              <w:rPr>
                <w:rFonts w:ascii="Calibri" w:hAnsi="Calibri" w:cs="Calibri"/>
                <w:color w:val="000000"/>
                <w:sz w:val="20"/>
              </w:rPr>
              <w:t>Semarang</w:t>
            </w:r>
          </w:p>
        </w:tc>
      </w:tr>
      <w:tr w:rsidR="009A59D7" w14:paraId="64A249FB"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73B6FD6A" w14:textId="77777777" w:rsidR="009A59D7" w:rsidRDefault="009A59D7" w:rsidP="001A375C">
            <w:pPr>
              <w:jc w:val="center"/>
              <w:rPr>
                <w:rFonts w:ascii="Calibri" w:hAnsi="Calibri" w:cs="Calibri"/>
                <w:color w:val="000000"/>
                <w:sz w:val="20"/>
              </w:rPr>
            </w:pPr>
            <w:r>
              <w:rPr>
                <w:rFonts w:ascii="Calibri" w:hAnsi="Calibri" w:cs="Calibri"/>
                <w:color w:val="000000"/>
                <w:sz w:val="20"/>
              </w:rPr>
              <w:t>Character Building Beswan, 2013 training program</w:t>
            </w:r>
          </w:p>
        </w:tc>
        <w:tc>
          <w:tcPr>
            <w:tcW w:w="2545" w:type="dxa"/>
            <w:tcBorders>
              <w:top w:val="nil"/>
              <w:left w:val="nil"/>
              <w:bottom w:val="single" w:sz="4" w:space="0" w:color="auto"/>
              <w:right w:val="single" w:sz="4" w:space="0" w:color="auto"/>
            </w:tcBorders>
            <w:vAlign w:val="center"/>
          </w:tcPr>
          <w:p w14:paraId="4E24B0A9" w14:textId="77777777" w:rsidR="009A59D7" w:rsidRDefault="009A59D7" w:rsidP="00C4707B">
            <w:pPr>
              <w:jc w:val="center"/>
              <w:rPr>
                <w:rFonts w:ascii="Calibri" w:hAnsi="Calibri" w:cs="Calibri"/>
                <w:color w:val="000000"/>
                <w:sz w:val="20"/>
              </w:rPr>
            </w:pPr>
            <w:r>
              <w:rPr>
                <w:rFonts w:ascii="Calibri" w:hAnsi="Calibri" w:cs="Calibri"/>
                <w:color w:val="000000"/>
                <w:sz w:val="20"/>
              </w:rPr>
              <w:t>January 2013</w:t>
            </w:r>
          </w:p>
        </w:tc>
        <w:tc>
          <w:tcPr>
            <w:tcW w:w="2295" w:type="dxa"/>
            <w:tcBorders>
              <w:top w:val="nil"/>
              <w:left w:val="nil"/>
              <w:bottom w:val="single" w:sz="4" w:space="0" w:color="auto"/>
              <w:right w:val="single" w:sz="4" w:space="0" w:color="auto"/>
            </w:tcBorders>
            <w:vAlign w:val="center"/>
          </w:tcPr>
          <w:p w14:paraId="709A259F" w14:textId="77777777" w:rsidR="009A59D7" w:rsidRDefault="009A59D7" w:rsidP="00C4707B">
            <w:pPr>
              <w:jc w:val="center"/>
              <w:rPr>
                <w:rFonts w:ascii="Calibri" w:hAnsi="Calibri" w:cs="Calibri"/>
                <w:color w:val="000000"/>
                <w:sz w:val="20"/>
              </w:rPr>
            </w:pPr>
            <w:r>
              <w:rPr>
                <w:rFonts w:ascii="Calibri" w:hAnsi="Calibri" w:cs="Calibri"/>
                <w:color w:val="000000"/>
                <w:sz w:val="20"/>
              </w:rPr>
              <w:t>Lembang, Bandung</w:t>
            </w:r>
          </w:p>
        </w:tc>
      </w:tr>
      <w:tr w:rsidR="009A59D7" w14:paraId="179EFB7B"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40FD20E3" w14:textId="77777777" w:rsidR="009A59D7" w:rsidRDefault="009A59D7" w:rsidP="00C4707B">
            <w:pPr>
              <w:jc w:val="center"/>
              <w:rPr>
                <w:rFonts w:ascii="Calibri" w:hAnsi="Calibri" w:cs="Calibri"/>
                <w:color w:val="000000"/>
                <w:sz w:val="20"/>
              </w:rPr>
            </w:pPr>
            <w:r>
              <w:rPr>
                <w:rFonts w:ascii="Calibri" w:hAnsi="Calibri" w:cs="Calibri"/>
                <w:color w:val="000000"/>
                <w:sz w:val="20"/>
              </w:rPr>
              <w:t>BNI Entrepreneurship Seminar</w:t>
            </w:r>
          </w:p>
        </w:tc>
        <w:tc>
          <w:tcPr>
            <w:tcW w:w="2545" w:type="dxa"/>
            <w:tcBorders>
              <w:top w:val="nil"/>
              <w:left w:val="nil"/>
              <w:bottom w:val="single" w:sz="4" w:space="0" w:color="auto"/>
              <w:right w:val="single" w:sz="4" w:space="0" w:color="auto"/>
            </w:tcBorders>
            <w:vAlign w:val="center"/>
          </w:tcPr>
          <w:p w14:paraId="49E38439" w14:textId="77777777" w:rsidR="009A59D7" w:rsidRDefault="009A59D7" w:rsidP="00C4707B">
            <w:pPr>
              <w:jc w:val="center"/>
              <w:rPr>
                <w:rFonts w:ascii="Calibri" w:hAnsi="Calibri" w:cs="Calibri"/>
                <w:color w:val="000000"/>
                <w:sz w:val="20"/>
              </w:rPr>
            </w:pPr>
            <w:r>
              <w:rPr>
                <w:rFonts w:ascii="Calibri" w:hAnsi="Calibri" w:cs="Calibri"/>
                <w:color w:val="000000"/>
                <w:sz w:val="20"/>
              </w:rPr>
              <w:t>November 2012</w:t>
            </w:r>
          </w:p>
        </w:tc>
        <w:tc>
          <w:tcPr>
            <w:tcW w:w="2295" w:type="dxa"/>
            <w:tcBorders>
              <w:top w:val="nil"/>
              <w:left w:val="nil"/>
              <w:bottom w:val="single" w:sz="4" w:space="0" w:color="auto"/>
              <w:right w:val="single" w:sz="4" w:space="0" w:color="auto"/>
            </w:tcBorders>
            <w:vAlign w:val="center"/>
          </w:tcPr>
          <w:p w14:paraId="38545DCB" w14:textId="77777777"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14:paraId="7B970A10"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49226324" w14:textId="77777777" w:rsidR="009A59D7" w:rsidRDefault="009A59D7" w:rsidP="00C4707B">
            <w:pPr>
              <w:jc w:val="center"/>
              <w:rPr>
                <w:rFonts w:ascii="Calibri" w:hAnsi="Calibri" w:cs="Calibri"/>
                <w:color w:val="000000"/>
                <w:sz w:val="20"/>
              </w:rPr>
            </w:pPr>
            <w:r>
              <w:rPr>
                <w:rFonts w:ascii="Calibri" w:hAnsi="Calibri" w:cs="Calibri"/>
                <w:color w:val="000000"/>
                <w:sz w:val="20"/>
              </w:rPr>
              <w:t>ITB Entrepreneurship Challenge Seminar</w:t>
            </w:r>
          </w:p>
        </w:tc>
        <w:tc>
          <w:tcPr>
            <w:tcW w:w="2545" w:type="dxa"/>
            <w:tcBorders>
              <w:top w:val="nil"/>
              <w:left w:val="nil"/>
              <w:bottom w:val="single" w:sz="4" w:space="0" w:color="auto"/>
              <w:right w:val="single" w:sz="4" w:space="0" w:color="auto"/>
            </w:tcBorders>
            <w:vAlign w:val="center"/>
          </w:tcPr>
          <w:p w14:paraId="47424487" w14:textId="77777777" w:rsidR="009A59D7" w:rsidRDefault="009A59D7" w:rsidP="00C4707B">
            <w:pPr>
              <w:jc w:val="center"/>
              <w:rPr>
                <w:rFonts w:ascii="Calibri" w:hAnsi="Calibri" w:cs="Calibri"/>
                <w:color w:val="000000"/>
                <w:sz w:val="20"/>
              </w:rPr>
            </w:pPr>
            <w:r>
              <w:rPr>
                <w:rFonts w:ascii="Calibri" w:hAnsi="Calibri" w:cs="Calibri"/>
                <w:color w:val="000000"/>
                <w:sz w:val="20"/>
              </w:rPr>
              <w:t>February 2013</w:t>
            </w:r>
          </w:p>
        </w:tc>
        <w:tc>
          <w:tcPr>
            <w:tcW w:w="2295" w:type="dxa"/>
            <w:tcBorders>
              <w:top w:val="nil"/>
              <w:left w:val="nil"/>
              <w:bottom w:val="single" w:sz="4" w:space="0" w:color="auto"/>
              <w:right w:val="single" w:sz="4" w:space="0" w:color="auto"/>
            </w:tcBorders>
            <w:vAlign w:val="center"/>
          </w:tcPr>
          <w:p w14:paraId="544BD0D3" w14:textId="77777777"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14:paraId="6347E413" w14:textId="7777777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14:paraId="6C69F8BA" w14:textId="77777777" w:rsidR="009A59D7" w:rsidRDefault="009A59D7" w:rsidP="00C4707B">
            <w:pPr>
              <w:jc w:val="center"/>
              <w:rPr>
                <w:rFonts w:ascii="Calibri" w:hAnsi="Calibri" w:cs="Calibri"/>
                <w:color w:val="000000"/>
                <w:sz w:val="20"/>
              </w:rPr>
            </w:pPr>
            <w:r>
              <w:rPr>
                <w:rFonts w:ascii="Calibri" w:hAnsi="Calibri" w:cs="Calibri"/>
                <w:color w:val="000000"/>
                <w:sz w:val="20"/>
              </w:rPr>
              <w:t>Leadership Development Beswan Djarum 2013 training program</w:t>
            </w:r>
          </w:p>
        </w:tc>
        <w:tc>
          <w:tcPr>
            <w:tcW w:w="2545" w:type="dxa"/>
            <w:tcBorders>
              <w:top w:val="nil"/>
              <w:left w:val="nil"/>
              <w:bottom w:val="single" w:sz="4" w:space="0" w:color="auto"/>
              <w:right w:val="single" w:sz="4" w:space="0" w:color="auto"/>
            </w:tcBorders>
            <w:vAlign w:val="center"/>
          </w:tcPr>
          <w:p w14:paraId="3877ED95" w14:textId="77777777" w:rsidR="009A59D7" w:rsidRDefault="009A59D7" w:rsidP="00C4707B">
            <w:pPr>
              <w:jc w:val="center"/>
              <w:rPr>
                <w:rFonts w:ascii="Calibri" w:hAnsi="Calibri" w:cs="Calibri"/>
                <w:color w:val="000000"/>
                <w:sz w:val="20"/>
              </w:rPr>
            </w:pPr>
            <w:r>
              <w:rPr>
                <w:rFonts w:ascii="Calibri" w:hAnsi="Calibri" w:cs="Calibri"/>
                <w:color w:val="000000"/>
                <w:sz w:val="20"/>
              </w:rPr>
              <w:t>January 2013 – February 2013</w:t>
            </w:r>
          </w:p>
        </w:tc>
        <w:tc>
          <w:tcPr>
            <w:tcW w:w="2295" w:type="dxa"/>
            <w:tcBorders>
              <w:top w:val="nil"/>
              <w:left w:val="nil"/>
              <w:bottom w:val="single" w:sz="4" w:space="0" w:color="auto"/>
              <w:right w:val="single" w:sz="4" w:space="0" w:color="auto"/>
            </w:tcBorders>
            <w:vAlign w:val="center"/>
          </w:tcPr>
          <w:p w14:paraId="6BE24A43" w14:textId="77777777" w:rsidR="009A59D7" w:rsidRDefault="009A59D7" w:rsidP="00C4707B">
            <w:pPr>
              <w:jc w:val="center"/>
              <w:rPr>
                <w:rFonts w:ascii="Calibri" w:hAnsi="Calibri" w:cs="Calibri"/>
                <w:color w:val="000000"/>
                <w:sz w:val="20"/>
              </w:rPr>
            </w:pPr>
            <w:r>
              <w:rPr>
                <w:rFonts w:ascii="Calibri" w:hAnsi="Calibri" w:cs="Calibri"/>
                <w:color w:val="000000"/>
                <w:sz w:val="20"/>
              </w:rPr>
              <w:t>Central Jakarta</w:t>
            </w:r>
          </w:p>
        </w:tc>
      </w:tr>
    </w:tbl>
    <w:p w14:paraId="580590EE" w14:textId="77777777" w:rsidR="009A59D7" w:rsidRDefault="009A59D7" w:rsidP="009A59D7"/>
    <w:p w14:paraId="6895E71B" w14:textId="77777777" w:rsidR="009A59D7" w:rsidRDefault="009A59D7" w:rsidP="009A59D7"/>
    <w:p w14:paraId="59CFDF2F" w14:textId="77777777" w:rsidR="009A59D7" w:rsidRPr="00205A45" w:rsidRDefault="009A59D7" w:rsidP="009A59D7">
      <w:pPr>
        <w:spacing w:line="360" w:lineRule="auto"/>
        <w:rPr>
          <w:b/>
          <w:color w:val="984806" w:themeColor="accent6" w:themeShade="80"/>
          <w:u w:val="single"/>
        </w:rPr>
      </w:pPr>
      <w:r>
        <w:rPr>
          <w:b/>
          <w:color w:val="984806" w:themeColor="accent6" w:themeShade="80"/>
          <w:u w:val="single"/>
        </w:rPr>
        <w:lastRenderedPageBreak/>
        <w:t>Organizational Experience</w:t>
      </w:r>
    </w:p>
    <w:tbl>
      <w:tblPr>
        <w:tblW w:w="8703" w:type="dxa"/>
        <w:jc w:val="center"/>
        <w:tblLook w:val="04A0" w:firstRow="1" w:lastRow="0" w:firstColumn="1" w:lastColumn="0" w:noHBand="0" w:noVBand="1"/>
      </w:tblPr>
      <w:tblGrid>
        <w:gridCol w:w="2900"/>
        <w:gridCol w:w="2331"/>
        <w:gridCol w:w="1452"/>
        <w:gridCol w:w="2020"/>
      </w:tblGrid>
      <w:tr w:rsidR="009A59D7" w:rsidRPr="002271A2" w14:paraId="744CBA88" w14:textId="77777777" w:rsidTr="00C4707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6B1E8E4"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14:paraId="42402C00"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14:paraId="32E4C62E"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14:paraId="0D93A5CF"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9A59D7" w14:paraId="3AB33451"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3E9CE66C" w14:textId="77777777" w:rsidR="009A59D7" w:rsidRDefault="009A59D7" w:rsidP="001A375C">
            <w:pPr>
              <w:jc w:val="center"/>
              <w:rPr>
                <w:rFonts w:ascii="Calibri" w:hAnsi="Calibri" w:cs="Calibri"/>
                <w:color w:val="000000"/>
                <w:sz w:val="20"/>
              </w:rPr>
            </w:pPr>
            <w:r>
              <w:rPr>
                <w:rFonts w:ascii="Calibri" w:hAnsi="Calibri" w:cs="Calibri"/>
                <w:color w:val="000000"/>
                <w:sz w:val="20"/>
              </w:rPr>
              <w:t xml:space="preserve">SMAN </w:t>
            </w:r>
            <w:r w:rsidR="001A375C">
              <w:rPr>
                <w:rFonts w:ascii="Calibri" w:hAnsi="Calibri" w:cs="Calibri"/>
                <w:color w:val="000000"/>
                <w:sz w:val="20"/>
                <w:lang w:val="id-ID"/>
              </w:rPr>
              <w:t>415</w:t>
            </w:r>
            <w:r>
              <w:rPr>
                <w:rFonts w:ascii="Calibri" w:hAnsi="Calibri" w:cs="Calibri"/>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2440902F" w14:textId="77777777" w:rsidR="009A59D7" w:rsidRDefault="009A59D7" w:rsidP="00C4707B">
            <w:pPr>
              <w:jc w:val="center"/>
              <w:rPr>
                <w:rFonts w:ascii="Calibri" w:hAnsi="Calibri" w:cs="Calibri"/>
                <w:color w:val="000000"/>
                <w:sz w:val="20"/>
              </w:rPr>
            </w:pPr>
            <w:r>
              <w:rPr>
                <w:rFonts w:ascii="Calibri" w:hAnsi="Calibri" w:cs="Calibri"/>
                <w:color w:val="000000"/>
                <w:sz w:val="20"/>
              </w:rPr>
              <w:t>Treasurer</w:t>
            </w:r>
          </w:p>
        </w:tc>
        <w:tc>
          <w:tcPr>
            <w:tcW w:w="1452" w:type="dxa"/>
            <w:tcBorders>
              <w:top w:val="nil"/>
              <w:left w:val="nil"/>
              <w:bottom w:val="single" w:sz="4" w:space="0" w:color="auto"/>
              <w:right w:val="single" w:sz="4" w:space="0" w:color="auto"/>
            </w:tcBorders>
            <w:vAlign w:val="center"/>
          </w:tcPr>
          <w:p w14:paraId="5BE81179" w14:textId="77777777" w:rsidR="009A59D7" w:rsidRDefault="009A59D7" w:rsidP="00C4707B">
            <w:pPr>
              <w:jc w:val="center"/>
              <w:rPr>
                <w:rFonts w:ascii="Calibri" w:hAnsi="Calibri" w:cs="Calibri"/>
                <w:color w:val="000000"/>
                <w:sz w:val="20"/>
              </w:rPr>
            </w:pPr>
            <w:r>
              <w:rPr>
                <w:rFonts w:ascii="Calibri" w:hAnsi="Calibri" w:cs="Calibri"/>
                <w:color w:val="000000"/>
                <w:sz w:val="20"/>
              </w:rPr>
              <w:t>2008 - 2009</w:t>
            </w:r>
          </w:p>
        </w:tc>
        <w:tc>
          <w:tcPr>
            <w:tcW w:w="2020" w:type="dxa"/>
            <w:tcBorders>
              <w:top w:val="nil"/>
              <w:left w:val="nil"/>
              <w:bottom w:val="single" w:sz="4" w:space="0" w:color="auto"/>
              <w:right w:val="single" w:sz="4" w:space="0" w:color="auto"/>
            </w:tcBorders>
            <w:vAlign w:val="center"/>
          </w:tcPr>
          <w:p w14:paraId="70F323D9" w14:textId="77777777" w:rsidR="009A59D7" w:rsidRDefault="009A59D7" w:rsidP="00C4707B">
            <w:pPr>
              <w:jc w:val="center"/>
              <w:rPr>
                <w:rFonts w:ascii="Calibri" w:hAnsi="Calibri" w:cs="Calibri"/>
                <w:color w:val="000000"/>
                <w:sz w:val="20"/>
              </w:rPr>
            </w:pPr>
            <w:r>
              <w:rPr>
                <w:rFonts w:ascii="Calibri" w:hAnsi="Calibri" w:cs="Calibri"/>
                <w:color w:val="000000"/>
                <w:sz w:val="20"/>
              </w:rPr>
              <w:t>Organized club monetary</w:t>
            </w:r>
          </w:p>
        </w:tc>
      </w:tr>
      <w:tr w:rsidR="009A59D7" w14:paraId="4B5A39F9"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07EAE444" w14:textId="77777777" w:rsidR="009A59D7" w:rsidRDefault="001A375C" w:rsidP="00C4707B">
            <w:pPr>
              <w:jc w:val="center"/>
              <w:rPr>
                <w:rFonts w:ascii="Calibri" w:hAnsi="Calibri" w:cs="Calibri"/>
                <w:color w:val="000000"/>
                <w:sz w:val="20"/>
              </w:rPr>
            </w:pPr>
            <w:r>
              <w:rPr>
                <w:rFonts w:ascii="Calibri" w:hAnsi="Calibri" w:cs="Calibri"/>
                <w:color w:val="000000"/>
                <w:sz w:val="20"/>
              </w:rPr>
              <w:t xml:space="preserve">SMAN </w:t>
            </w:r>
            <w:r>
              <w:rPr>
                <w:rFonts w:ascii="Calibri" w:hAnsi="Calibri" w:cs="Calibri"/>
                <w:color w:val="000000"/>
                <w:sz w:val="20"/>
                <w:lang w:val="id-ID"/>
              </w:rPr>
              <w:t>415</w:t>
            </w:r>
            <w:r w:rsidR="009A59D7">
              <w:rPr>
                <w:rFonts w:ascii="Calibri" w:hAnsi="Calibri" w:cs="Calibri"/>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5943BA33" w14:textId="77777777" w:rsidR="009A59D7" w:rsidRDefault="009A59D7" w:rsidP="00C4707B">
            <w:pPr>
              <w:jc w:val="center"/>
              <w:rPr>
                <w:rFonts w:ascii="Calibri" w:hAnsi="Calibri" w:cs="Calibri"/>
                <w:color w:val="000000"/>
                <w:sz w:val="20"/>
              </w:rPr>
            </w:pPr>
            <w:r>
              <w:rPr>
                <w:rFonts w:ascii="Calibri" w:hAnsi="Calibri" w:cs="Calibri"/>
                <w:color w:val="000000"/>
                <w:sz w:val="20"/>
              </w:rPr>
              <w:t>Chairman</w:t>
            </w:r>
          </w:p>
        </w:tc>
        <w:tc>
          <w:tcPr>
            <w:tcW w:w="1452" w:type="dxa"/>
            <w:tcBorders>
              <w:top w:val="nil"/>
              <w:left w:val="nil"/>
              <w:bottom w:val="single" w:sz="4" w:space="0" w:color="auto"/>
              <w:right w:val="single" w:sz="4" w:space="0" w:color="auto"/>
            </w:tcBorders>
            <w:vAlign w:val="center"/>
          </w:tcPr>
          <w:p w14:paraId="164B2AE5" w14:textId="77777777" w:rsidR="009A59D7" w:rsidRDefault="009A59D7" w:rsidP="00C4707B">
            <w:pPr>
              <w:jc w:val="center"/>
              <w:rPr>
                <w:rFonts w:ascii="Calibri" w:hAnsi="Calibri" w:cs="Calibri"/>
                <w:color w:val="000000"/>
                <w:sz w:val="20"/>
              </w:rPr>
            </w:pPr>
            <w:r>
              <w:rPr>
                <w:rFonts w:ascii="Calibri" w:hAnsi="Calibri" w:cs="Calibri"/>
                <w:color w:val="000000"/>
                <w:sz w:val="20"/>
              </w:rPr>
              <w:t>2008 - 2009</w:t>
            </w:r>
          </w:p>
        </w:tc>
        <w:tc>
          <w:tcPr>
            <w:tcW w:w="2020" w:type="dxa"/>
            <w:tcBorders>
              <w:top w:val="nil"/>
              <w:left w:val="nil"/>
              <w:bottom w:val="single" w:sz="4" w:space="0" w:color="auto"/>
              <w:right w:val="single" w:sz="4" w:space="0" w:color="auto"/>
            </w:tcBorders>
            <w:vAlign w:val="center"/>
          </w:tcPr>
          <w:p w14:paraId="5CB94A0A" w14:textId="77777777" w:rsidR="009A59D7" w:rsidRDefault="009A59D7" w:rsidP="00C4707B">
            <w:pPr>
              <w:jc w:val="center"/>
              <w:rPr>
                <w:rFonts w:ascii="Calibri" w:hAnsi="Calibri" w:cs="Calibri"/>
                <w:color w:val="000000"/>
                <w:sz w:val="20"/>
              </w:rPr>
            </w:pPr>
            <w:r>
              <w:rPr>
                <w:rFonts w:ascii="Calibri" w:hAnsi="Calibri" w:cs="Calibri"/>
                <w:color w:val="000000"/>
                <w:sz w:val="20"/>
              </w:rPr>
              <w:t>Organized training sessions and competitions</w:t>
            </w:r>
          </w:p>
        </w:tc>
      </w:tr>
      <w:tr w:rsidR="009A59D7" w14:paraId="60D2A5E5"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5F6EE537"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3C5C4E11"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3C2BA8E9"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71FBB81A" w14:textId="77777777" w:rsidR="009A59D7" w:rsidRDefault="009A59D7" w:rsidP="00C4707B">
            <w:pPr>
              <w:jc w:val="center"/>
              <w:rPr>
                <w:rFonts w:ascii="Calibri" w:hAnsi="Calibri" w:cs="Calibri"/>
                <w:color w:val="000000"/>
                <w:sz w:val="20"/>
              </w:rPr>
            </w:pPr>
          </w:p>
        </w:tc>
      </w:tr>
      <w:tr w:rsidR="009A59D7" w14:paraId="37304515"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0C332420"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20FDA29D"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3D542359"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5FDCDDA7" w14:textId="77777777" w:rsidR="009A59D7" w:rsidRDefault="009A59D7" w:rsidP="00C4707B">
            <w:pPr>
              <w:jc w:val="center"/>
              <w:rPr>
                <w:rFonts w:ascii="Calibri" w:hAnsi="Calibri" w:cs="Calibri"/>
                <w:color w:val="000000"/>
                <w:sz w:val="20"/>
              </w:rPr>
            </w:pPr>
          </w:p>
        </w:tc>
      </w:tr>
      <w:tr w:rsidR="009A59D7" w14:paraId="1ECA07EE"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51D7024E"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408055B5"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1664E5C3"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37CF179F" w14:textId="77777777" w:rsidR="009A59D7" w:rsidRDefault="009A59D7" w:rsidP="00C4707B">
            <w:pPr>
              <w:jc w:val="center"/>
              <w:rPr>
                <w:rFonts w:ascii="Calibri" w:hAnsi="Calibri" w:cs="Calibri"/>
                <w:color w:val="000000"/>
                <w:sz w:val="20"/>
              </w:rPr>
            </w:pPr>
          </w:p>
        </w:tc>
      </w:tr>
      <w:tr w:rsidR="009A59D7" w14:paraId="23CAA992"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479EEEC8"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373B46C6"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7816E4C8"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2153B81B" w14:textId="77777777" w:rsidR="009A59D7" w:rsidRDefault="009A59D7" w:rsidP="00C4707B">
            <w:pPr>
              <w:jc w:val="center"/>
              <w:rPr>
                <w:rFonts w:ascii="Calibri" w:hAnsi="Calibri" w:cs="Calibri"/>
                <w:color w:val="000000"/>
                <w:sz w:val="20"/>
              </w:rPr>
            </w:pPr>
          </w:p>
        </w:tc>
      </w:tr>
      <w:tr w:rsidR="009A59D7" w14:paraId="251964C3"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30D7FDA3"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692A2783"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113AA981"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12857655" w14:textId="77777777" w:rsidR="009A59D7" w:rsidRDefault="009A59D7" w:rsidP="00C4707B">
            <w:pPr>
              <w:jc w:val="center"/>
              <w:rPr>
                <w:rFonts w:ascii="Calibri" w:hAnsi="Calibri" w:cs="Calibri"/>
                <w:color w:val="000000"/>
                <w:sz w:val="20"/>
              </w:rPr>
            </w:pPr>
          </w:p>
        </w:tc>
      </w:tr>
      <w:tr w:rsidR="009A59D7" w14:paraId="379E7847"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5A3B4410"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2EAEEEA2"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08058802"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573F6F52" w14:textId="77777777" w:rsidR="009A59D7" w:rsidRDefault="009A59D7" w:rsidP="00C4707B">
            <w:pPr>
              <w:jc w:val="center"/>
              <w:rPr>
                <w:rFonts w:ascii="Calibri" w:hAnsi="Calibri" w:cs="Calibri"/>
                <w:color w:val="000000"/>
                <w:sz w:val="20"/>
              </w:rPr>
            </w:pPr>
          </w:p>
        </w:tc>
      </w:tr>
      <w:tr w:rsidR="009A59D7" w14:paraId="7565C3FF"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55790D50"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2000A7E1"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54353934"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18E07143" w14:textId="77777777" w:rsidR="009A59D7" w:rsidRDefault="009A59D7" w:rsidP="00C4707B">
            <w:pPr>
              <w:jc w:val="center"/>
              <w:rPr>
                <w:rFonts w:ascii="Calibri" w:hAnsi="Calibri" w:cs="Calibri"/>
                <w:color w:val="000000"/>
                <w:sz w:val="20"/>
              </w:rPr>
            </w:pPr>
          </w:p>
        </w:tc>
      </w:tr>
      <w:tr w:rsidR="009A59D7" w14:paraId="7F8ABC48"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5C1CF15D"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5D6473FF"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71C2D719"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5AC2D5A3" w14:textId="77777777" w:rsidR="009A59D7" w:rsidRDefault="009A59D7" w:rsidP="00C4707B">
            <w:pPr>
              <w:jc w:val="center"/>
              <w:rPr>
                <w:rFonts w:ascii="Calibri" w:hAnsi="Calibri" w:cs="Calibri"/>
                <w:color w:val="000000"/>
                <w:sz w:val="20"/>
              </w:rPr>
            </w:pPr>
          </w:p>
        </w:tc>
      </w:tr>
      <w:tr w:rsidR="009A59D7" w14:paraId="678262B4"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08660FD8" w14:textId="77777777"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14:paraId="4E7A8458" w14:textId="77777777"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14:paraId="4D340A9F" w14:textId="77777777"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14:paraId="608849C1" w14:textId="77777777" w:rsidR="009A59D7" w:rsidRDefault="009A59D7" w:rsidP="00C4707B">
            <w:pPr>
              <w:jc w:val="center"/>
              <w:rPr>
                <w:rFonts w:ascii="Calibri" w:hAnsi="Calibri" w:cs="Calibri"/>
                <w:color w:val="000000"/>
                <w:sz w:val="20"/>
              </w:rPr>
            </w:pPr>
          </w:p>
        </w:tc>
      </w:tr>
      <w:tr w:rsidR="009A59D7" w14:paraId="6C7F623C" w14:textId="7777777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14:paraId="10117B52" w14:textId="77777777" w:rsidR="009A59D7" w:rsidRPr="00C33494" w:rsidRDefault="009A59D7" w:rsidP="00C4707B">
            <w:pPr>
              <w:jc w:val="center"/>
              <w:rPr>
                <w:rFonts w:ascii="Calibri" w:hAnsi="Calibri" w:cs="Calibri"/>
                <w:color w:val="000000"/>
                <w:sz w:val="20"/>
                <w:lang w:val="id-ID"/>
              </w:rPr>
            </w:pPr>
          </w:p>
        </w:tc>
        <w:tc>
          <w:tcPr>
            <w:tcW w:w="2331" w:type="dxa"/>
            <w:tcBorders>
              <w:top w:val="nil"/>
              <w:left w:val="nil"/>
              <w:bottom w:val="single" w:sz="4" w:space="0" w:color="auto"/>
              <w:right w:val="single" w:sz="4" w:space="0" w:color="auto"/>
            </w:tcBorders>
            <w:vAlign w:val="center"/>
          </w:tcPr>
          <w:p w14:paraId="09B4A9CC" w14:textId="77777777" w:rsidR="009A59D7" w:rsidRPr="00C33494" w:rsidRDefault="009A59D7" w:rsidP="00C4707B">
            <w:pPr>
              <w:jc w:val="center"/>
              <w:rPr>
                <w:rFonts w:ascii="Calibri" w:hAnsi="Calibri" w:cs="Calibri"/>
                <w:color w:val="000000"/>
                <w:sz w:val="20"/>
                <w:lang w:val="id-ID"/>
              </w:rPr>
            </w:pPr>
          </w:p>
        </w:tc>
        <w:tc>
          <w:tcPr>
            <w:tcW w:w="1452" w:type="dxa"/>
            <w:tcBorders>
              <w:top w:val="nil"/>
              <w:left w:val="nil"/>
              <w:bottom w:val="single" w:sz="4" w:space="0" w:color="auto"/>
              <w:right w:val="single" w:sz="4" w:space="0" w:color="auto"/>
            </w:tcBorders>
            <w:vAlign w:val="center"/>
          </w:tcPr>
          <w:p w14:paraId="72E2A2A4" w14:textId="77777777" w:rsidR="009A59D7" w:rsidRPr="00C33494" w:rsidRDefault="009A59D7" w:rsidP="00C4707B">
            <w:pPr>
              <w:jc w:val="center"/>
              <w:rPr>
                <w:rFonts w:ascii="Calibri" w:hAnsi="Calibri" w:cs="Calibri"/>
                <w:color w:val="000000"/>
                <w:sz w:val="20"/>
                <w:lang w:val="id-ID"/>
              </w:rPr>
            </w:pPr>
          </w:p>
        </w:tc>
        <w:tc>
          <w:tcPr>
            <w:tcW w:w="2020" w:type="dxa"/>
            <w:tcBorders>
              <w:top w:val="nil"/>
              <w:left w:val="nil"/>
              <w:bottom w:val="single" w:sz="4" w:space="0" w:color="auto"/>
              <w:right w:val="single" w:sz="4" w:space="0" w:color="auto"/>
            </w:tcBorders>
            <w:vAlign w:val="center"/>
          </w:tcPr>
          <w:p w14:paraId="7B865BDF" w14:textId="77777777" w:rsidR="009A59D7" w:rsidRPr="00C33494" w:rsidRDefault="009A59D7" w:rsidP="00C4707B">
            <w:pPr>
              <w:jc w:val="center"/>
              <w:rPr>
                <w:rFonts w:ascii="Calibri" w:hAnsi="Calibri" w:cs="Calibri"/>
                <w:color w:val="000000"/>
                <w:sz w:val="20"/>
                <w:lang w:val="id-ID"/>
              </w:rPr>
            </w:pPr>
          </w:p>
        </w:tc>
      </w:tr>
    </w:tbl>
    <w:p w14:paraId="6DE88B1C" w14:textId="77777777" w:rsidR="009A59D7" w:rsidRDefault="009A59D7" w:rsidP="009A59D7">
      <w:pPr>
        <w:spacing w:line="360" w:lineRule="auto"/>
        <w:rPr>
          <w:b/>
          <w:color w:val="984806" w:themeColor="accent6" w:themeShade="80"/>
          <w:u w:val="single"/>
        </w:rPr>
      </w:pPr>
    </w:p>
    <w:p w14:paraId="0D2D9FFF" w14:textId="77777777" w:rsidR="009A59D7" w:rsidRDefault="009A59D7" w:rsidP="009A59D7">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9A59D7" w:rsidRPr="002271A2" w14:paraId="2288E0AC" w14:textId="77777777" w:rsidTr="00C4707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A5F9FA1" w14:textId="77777777"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14:paraId="317B9A7D"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14:paraId="6DE26D52" w14:textId="77777777"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14:paraId="46B57D71" w14:textId="77777777"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781FDFF4" w14:textId="77777777" w:rsidR="009A59D7" w:rsidRDefault="009A59D7" w:rsidP="001A375C">
            <w:pPr>
              <w:rPr>
                <w:rFonts w:ascii="Calibri" w:hAnsi="Calibri" w:cs="Calibri"/>
                <w:color w:val="000000"/>
                <w:sz w:val="20"/>
              </w:rPr>
            </w:pPr>
            <w:r>
              <w:rPr>
                <w:rFonts w:ascii="Calibri" w:hAnsi="Calibri" w:cs="Calibri"/>
                <w:color w:val="000000"/>
                <w:sz w:val="20"/>
              </w:rPr>
              <w:t xml:space="preserve">Internship at </w:t>
            </w:r>
            <w:r w:rsidR="001A375C">
              <w:rPr>
                <w:rFonts w:ascii="Calibri" w:hAnsi="Calibri" w:cs="Calibri"/>
                <w:color w:val="000000"/>
                <w:sz w:val="20"/>
                <w:lang w:val="id-ID"/>
              </w:rPr>
              <w:t>GAP</w:t>
            </w:r>
            <w:r>
              <w:rPr>
                <w:rFonts w:ascii="Calibri" w:hAnsi="Calibri" w:cs="Calibri"/>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79DF79B1" w14:textId="77777777" w:rsidR="009A59D7" w:rsidRDefault="009A59D7" w:rsidP="00C4707B">
            <w:pPr>
              <w:rPr>
                <w:rFonts w:ascii="Calibri" w:hAnsi="Calibri" w:cs="Calibri"/>
                <w:color w:val="000000"/>
                <w:sz w:val="20"/>
              </w:rPr>
            </w:pPr>
            <w:r>
              <w:rPr>
                <w:rFonts w:ascii="Calibri" w:hAnsi="Calibri" w:cs="Calibri"/>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0D4C646E" w14:textId="77777777" w:rsidR="009A59D7" w:rsidRPr="00450BE0" w:rsidRDefault="009A59D7" w:rsidP="00C4707B">
            <w:pPr>
              <w:rPr>
                <w:rFonts w:ascii="Calibri" w:hAnsi="Calibri" w:cs="Calibri"/>
                <w:color w:val="000000"/>
                <w:sz w:val="20"/>
              </w:rPr>
            </w:pPr>
            <w:r>
              <w:rPr>
                <w:rFonts w:ascii="Calibri" w:hAnsi="Calibri" w:cs="Calibri"/>
                <w:color w:val="000000"/>
                <w:sz w:val="20"/>
              </w:rPr>
              <w:t>Doing several works of maintenance and data processing about networks and BSCs.</w:t>
            </w:r>
          </w:p>
        </w:tc>
      </w:tr>
      <w:tr w:rsidR="009A59D7" w:rsidRPr="00450BE0" w14:paraId="76235F9D" w14:textId="77777777"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B9A3BB5" w14:textId="77777777" w:rsidR="009A59D7" w:rsidRPr="00154D7F" w:rsidRDefault="009A59D7" w:rsidP="00C4707B">
            <w:pPr>
              <w:rPr>
                <w:rFonts w:ascii="Calibri" w:hAnsi="Calibri" w:cs="Calibri"/>
                <w:color w:val="000000"/>
                <w:sz w:val="20"/>
                <w:lang w:val="sv-SE"/>
              </w:rPr>
            </w:pPr>
            <w:r w:rsidRPr="00154D7F">
              <w:rPr>
                <w:rFonts w:ascii="Calibri" w:hAnsi="Calibri" w:cs="Calibri"/>
                <w:color w:val="000000"/>
                <w:sz w:val="20"/>
                <w:lang w:val="sv-SE"/>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26F1588F" w14:textId="77777777" w:rsidR="009A59D7" w:rsidRPr="00450BE0" w:rsidRDefault="009A59D7" w:rsidP="00C4707B">
            <w:pPr>
              <w:rPr>
                <w:rFonts w:ascii="Calibri" w:hAnsi="Calibri" w:cs="Calibri"/>
                <w:color w:val="000000"/>
                <w:sz w:val="20"/>
              </w:rPr>
            </w:pPr>
            <w:r>
              <w:rPr>
                <w:rFonts w:ascii="Calibri" w:hAnsi="Calibri" w:cs="Calibri"/>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13DF3C92" w14:textId="77777777" w:rsidR="009A59D7" w:rsidRPr="00450BE0" w:rsidRDefault="009A59D7" w:rsidP="00C4707B">
            <w:pPr>
              <w:rPr>
                <w:rFonts w:ascii="Calibri" w:hAnsi="Calibri" w:cs="Calibri"/>
                <w:color w:val="000000"/>
                <w:sz w:val="20"/>
              </w:rPr>
            </w:pPr>
            <w:r>
              <w:rPr>
                <w:rFonts w:ascii="Calibri" w:hAnsi="Calibri" w:cs="Calibri"/>
                <w:color w:val="000000"/>
                <w:sz w:val="20"/>
              </w:rPr>
              <w:t xml:space="preserve">Assistant of Digital System Lab Work and Digital Signal Processing Lab Work. </w:t>
            </w:r>
          </w:p>
        </w:tc>
      </w:tr>
    </w:tbl>
    <w:p w14:paraId="4617FB2D" w14:textId="77777777" w:rsidR="009A59D7" w:rsidRDefault="009A59D7" w:rsidP="009A59D7">
      <w:pPr>
        <w:spacing w:line="360" w:lineRule="auto"/>
        <w:rPr>
          <w:b/>
          <w:color w:val="984806" w:themeColor="accent6" w:themeShade="80"/>
          <w:u w:val="single"/>
        </w:rPr>
      </w:pPr>
    </w:p>
    <w:p w14:paraId="210BD1FB" w14:textId="77777777" w:rsidR="009A59D7" w:rsidRPr="00205A45" w:rsidRDefault="009A59D7" w:rsidP="009A59D7">
      <w:pPr>
        <w:spacing w:line="360" w:lineRule="auto"/>
        <w:rPr>
          <w:b/>
          <w:color w:val="984806" w:themeColor="accent6" w:themeShade="80"/>
          <w:u w:val="single"/>
        </w:rPr>
      </w:pPr>
      <w:r>
        <w:rPr>
          <w:b/>
          <w:color w:val="984806" w:themeColor="accent6" w:themeShade="80"/>
          <w:u w:val="single"/>
        </w:rPr>
        <w:t>Skills and Hobbies</w:t>
      </w:r>
    </w:p>
    <w:p w14:paraId="5D833B7C" w14:textId="77777777" w:rsidR="009A59D7" w:rsidRDefault="009A59D7" w:rsidP="009A59D7">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0E8DF1D2" w14:textId="77777777" w:rsidR="009A59D7" w:rsidRDefault="009A59D7" w:rsidP="009A59D7">
      <w:pPr>
        <w:tabs>
          <w:tab w:val="left" w:pos="1800"/>
        </w:tabs>
      </w:pPr>
      <w:r>
        <w:rPr>
          <w:b/>
        </w:rPr>
        <w:t xml:space="preserve">Computer </w:t>
      </w:r>
      <w:r w:rsidR="00926431">
        <w:rPr>
          <w:b/>
        </w:rPr>
        <w:t>Skills</w:t>
      </w:r>
      <w:r w:rsidR="00926431">
        <w:rPr>
          <w:b/>
        </w:rPr>
        <w:tab/>
      </w:r>
      <w:r w:rsidR="00926431">
        <w:rPr>
          <w:b/>
        </w:rPr>
        <w:tab/>
      </w:r>
      <w:r w:rsidR="00926431">
        <w:rPr>
          <w:b/>
        </w:rPr>
        <w:tab/>
      </w:r>
      <w:r>
        <w:rPr>
          <w:b/>
        </w:rPr>
        <w:t xml:space="preserve">: </w:t>
      </w:r>
      <w:r>
        <w:t>C++</w:t>
      </w:r>
      <w:r w:rsidR="00926431">
        <w:t>, VHDL</w:t>
      </w:r>
      <w:r>
        <w:t>, PCB design, Microsoft Office</w:t>
      </w:r>
    </w:p>
    <w:p w14:paraId="7682BCBC" w14:textId="77777777" w:rsidR="009A59D7" w:rsidRDefault="009A59D7" w:rsidP="009A59D7">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108F6206" w14:textId="77777777" w:rsidR="009A59D7" w:rsidRPr="00A30223" w:rsidRDefault="009A59D7" w:rsidP="009A59D7">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67B03F0B" w14:textId="77777777" w:rsidR="005A0492" w:rsidRDefault="005A0492">
      <w:pPr>
        <w:pStyle w:val="BodyText"/>
        <w:rPr>
          <w:color w:val="FF0000"/>
        </w:rPr>
      </w:pPr>
    </w:p>
    <w:p w14:paraId="6F6F720B" w14:textId="77777777" w:rsidR="005A0492" w:rsidRDefault="005A0492">
      <w:pPr>
        <w:pStyle w:val="BodyText"/>
        <w:rPr>
          <w:color w:val="FF0000"/>
        </w:rPr>
      </w:pPr>
    </w:p>
    <w:p w14:paraId="2177032A" w14:textId="77777777" w:rsidR="005A0492" w:rsidRDefault="005A0492">
      <w:pPr>
        <w:pStyle w:val="BodyText"/>
        <w:rPr>
          <w:color w:val="FF0000"/>
        </w:rPr>
      </w:pPr>
    </w:p>
    <w:sectPr w:rsidR="005A0492" w:rsidSect="00BD678F">
      <w:footerReference w:type="default" r:id="rId13"/>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BCDE" w14:textId="77777777" w:rsidR="007A072D" w:rsidRDefault="007A072D" w:rsidP="00DA3E64">
      <w:r>
        <w:separator/>
      </w:r>
    </w:p>
  </w:endnote>
  <w:endnote w:type="continuationSeparator" w:id="0">
    <w:p w14:paraId="4819A860" w14:textId="77777777" w:rsidR="007A072D" w:rsidRDefault="007A072D" w:rsidP="00DA3E64">
      <w:r>
        <w:continuationSeparator/>
      </w:r>
    </w:p>
  </w:endnote>
  <w:endnote w:type="continuationNotice" w:id="1">
    <w:p w14:paraId="61B22E37" w14:textId="77777777" w:rsidR="007A072D" w:rsidRDefault="007A0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DF7C1A" w14:paraId="6EC9426D" w14:textId="77777777" w:rsidTr="00DA3E64">
      <w:trPr>
        <w:cantSplit/>
      </w:trPr>
      <w:tc>
        <w:tcPr>
          <w:tcW w:w="3510" w:type="dxa"/>
          <w:tcBorders>
            <w:top w:val="single" w:sz="6" w:space="0" w:color="auto"/>
            <w:left w:val="single" w:sz="6" w:space="0" w:color="auto"/>
            <w:bottom w:val="single" w:sz="6" w:space="0" w:color="auto"/>
          </w:tcBorders>
          <w:shd w:val="pct5" w:color="auto" w:fill="auto"/>
        </w:tcPr>
        <w:p w14:paraId="2CAABA93" w14:textId="52DED8CA" w:rsidR="00252125" w:rsidRPr="00154D7F" w:rsidRDefault="00DF7C1A" w:rsidP="00DA3E64">
          <w:pPr>
            <w:rPr>
              <w:sz w:val="18"/>
              <w:lang w:val="sv-SE"/>
            </w:rPr>
          </w:pPr>
          <w:r w:rsidRPr="00154D7F">
            <w:rPr>
              <w:sz w:val="18"/>
              <w:lang w:val="sv-SE"/>
            </w:rPr>
            <w:t xml:space="preserve">Nomor Dokumen: </w:t>
          </w:r>
          <w:r>
            <w:rPr>
              <w:sz w:val="18"/>
              <w:lang w:val="id-ID"/>
            </w:rPr>
            <w:t>B100-</w:t>
          </w:r>
          <w:r w:rsidR="00252125">
            <w:rPr>
              <w:sz w:val="18"/>
              <w:lang w:val="sv-SE"/>
            </w:rPr>
            <w:t>001</w:t>
          </w:r>
        </w:p>
      </w:tc>
      <w:tc>
        <w:tcPr>
          <w:tcW w:w="1767" w:type="dxa"/>
          <w:tcBorders>
            <w:top w:val="single" w:sz="6" w:space="0" w:color="auto"/>
            <w:bottom w:val="single" w:sz="6" w:space="0" w:color="auto"/>
          </w:tcBorders>
          <w:shd w:val="pct5" w:color="auto" w:fill="auto"/>
        </w:tcPr>
        <w:p w14:paraId="2CC45E0A" w14:textId="4CE17572" w:rsidR="00DF7C1A" w:rsidRDefault="00DF7C1A" w:rsidP="00DA3E64">
          <w:pPr>
            <w:rPr>
              <w:sz w:val="18"/>
            </w:rPr>
          </w:pPr>
          <w:r>
            <w:rPr>
              <w:sz w:val="18"/>
            </w:rPr>
            <w:t>Nomor Revisi: 0</w:t>
          </w:r>
          <w:r w:rsidR="000510D3">
            <w:rPr>
              <w:sz w:val="18"/>
            </w:rPr>
            <w:t>3</w:t>
          </w:r>
          <w:r>
            <w:rPr>
              <w:sz w:val="18"/>
            </w:rPr>
            <w:tab/>
          </w:r>
        </w:p>
      </w:tc>
      <w:tc>
        <w:tcPr>
          <w:tcW w:w="2018" w:type="dxa"/>
          <w:tcBorders>
            <w:top w:val="single" w:sz="6" w:space="0" w:color="auto"/>
            <w:bottom w:val="single" w:sz="6" w:space="0" w:color="auto"/>
          </w:tcBorders>
          <w:shd w:val="pct5" w:color="auto" w:fill="auto"/>
        </w:tcPr>
        <w:p w14:paraId="045867CC" w14:textId="1F29D3EF" w:rsidR="00DF7C1A" w:rsidRDefault="00DF7C1A" w:rsidP="00DA3E6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4B39D5">
            <w:rPr>
              <w:noProof/>
              <w:sz w:val="18"/>
            </w:rPr>
            <w:t>6/5/2022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E92BF7F" w14:textId="3993EF3D" w:rsidR="00DF7C1A" w:rsidRDefault="00DF7C1A"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Pr>
              <w:noProof/>
              <w:sz w:val="20"/>
              <w:lang w:val="fr-FR"/>
            </w:rPr>
            <w:t>10</w:t>
          </w:r>
          <w:r>
            <w:rPr>
              <w:sz w:val="20"/>
              <w:lang w:val="fr-FR"/>
            </w:rPr>
            <w:fldChar w:fldCharType="end"/>
          </w:r>
          <w:r>
            <w:rPr>
              <w:sz w:val="18"/>
              <w:lang w:val="fr-FR"/>
            </w:rPr>
            <w:t xml:space="preserve"> dari</w:t>
          </w:r>
          <w:r w:rsidR="00917408">
            <w:rPr>
              <w:sz w:val="18"/>
              <w:lang w:val="fr-FR"/>
            </w:rPr>
            <w:t xml:space="preserve"> </w:t>
          </w:r>
          <w:r>
            <w:rPr>
              <w:noProof/>
              <w:sz w:val="18"/>
              <w:lang w:val="fr-FR"/>
            </w:rPr>
            <w:fldChar w:fldCharType="begin"/>
          </w:r>
          <w:r>
            <w:rPr>
              <w:noProof/>
              <w:sz w:val="18"/>
              <w:lang w:val="fr-FR"/>
            </w:rPr>
            <w:instrText xml:space="preserve"> NUMPAGES   \* MERGEFORMAT </w:instrText>
          </w:r>
          <w:r>
            <w:rPr>
              <w:noProof/>
              <w:sz w:val="18"/>
              <w:lang w:val="fr-FR"/>
            </w:rPr>
            <w:fldChar w:fldCharType="separate"/>
          </w:r>
          <w:r w:rsidRPr="008B067D">
            <w:rPr>
              <w:noProof/>
              <w:sz w:val="18"/>
              <w:lang w:val="fr-FR"/>
            </w:rPr>
            <w:t>10</w:t>
          </w:r>
          <w:r>
            <w:rPr>
              <w:noProof/>
              <w:sz w:val="18"/>
              <w:lang w:val="fr-FR"/>
            </w:rPr>
            <w:fldChar w:fldCharType="end"/>
          </w:r>
        </w:p>
      </w:tc>
    </w:tr>
  </w:tbl>
  <w:p w14:paraId="1CF436E2" w14:textId="77777777" w:rsidR="00DF7C1A" w:rsidRPr="00154D7F" w:rsidRDefault="00DF7C1A" w:rsidP="00221182">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E2B1" w14:textId="77777777" w:rsidR="007A072D" w:rsidRDefault="007A072D" w:rsidP="00DA3E64">
      <w:r>
        <w:separator/>
      </w:r>
    </w:p>
  </w:footnote>
  <w:footnote w:type="continuationSeparator" w:id="0">
    <w:p w14:paraId="38120551" w14:textId="77777777" w:rsidR="007A072D" w:rsidRDefault="007A072D" w:rsidP="00DA3E64">
      <w:r>
        <w:continuationSeparator/>
      </w:r>
    </w:p>
  </w:footnote>
  <w:footnote w:type="continuationNotice" w:id="1">
    <w:p w14:paraId="381CB20A" w14:textId="77777777" w:rsidR="007A072D" w:rsidRDefault="007A07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AF006D8"/>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56135DF"/>
    <w:multiLevelType w:val="hybridMultilevel"/>
    <w:tmpl w:val="4B9E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35C01"/>
    <w:multiLevelType w:val="hybridMultilevel"/>
    <w:tmpl w:val="9904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41FD5"/>
    <w:multiLevelType w:val="hybridMultilevel"/>
    <w:tmpl w:val="80AC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255206">
    <w:abstractNumId w:val="0"/>
  </w:num>
  <w:num w:numId="2" w16cid:durableId="1151025347">
    <w:abstractNumId w:val="4"/>
  </w:num>
  <w:num w:numId="3" w16cid:durableId="571160528">
    <w:abstractNumId w:val="5"/>
  </w:num>
  <w:num w:numId="4" w16cid:durableId="1816949015">
    <w:abstractNumId w:val="3"/>
  </w:num>
  <w:num w:numId="5" w16cid:durableId="890774933">
    <w:abstractNumId w:val="1"/>
  </w:num>
  <w:num w:numId="6" w16cid:durableId="191501924">
    <w:abstractNumId w:val="6"/>
  </w:num>
  <w:num w:numId="7" w16cid:durableId="1107501568">
    <w:abstractNumId w:val="2"/>
  </w:num>
  <w:num w:numId="8" w16cid:durableId="9197448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F3"/>
    <w:rsid w:val="0000511A"/>
    <w:rsid w:val="00006D0F"/>
    <w:rsid w:val="00011EBF"/>
    <w:rsid w:val="00012FC1"/>
    <w:rsid w:val="00014D26"/>
    <w:rsid w:val="00026452"/>
    <w:rsid w:val="00027791"/>
    <w:rsid w:val="00031767"/>
    <w:rsid w:val="000403EB"/>
    <w:rsid w:val="000510D3"/>
    <w:rsid w:val="000518D8"/>
    <w:rsid w:val="00051988"/>
    <w:rsid w:val="0006610A"/>
    <w:rsid w:val="00066D76"/>
    <w:rsid w:val="00067870"/>
    <w:rsid w:val="0007336E"/>
    <w:rsid w:val="00080D52"/>
    <w:rsid w:val="00087CDB"/>
    <w:rsid w:val="00097B13"/>
    <w:rsid w:val="000A350B"/>
    <w:rsid w:val="000B04FB"/>
    <w:rsid w:val="000B4D3E"/>
    <w:rsid w:val="000C0535"/>
    <w:rsid w:val="000C2C02"/>
    <w:rsid w:val="000D190A"/>
    <w:rsid w:val="000F1164"/>
    <w:rsid w:val="000F398F"/>
    <w:rsid w:val="000F7BF9"/>
    <w:rsid w:val="001304C5"/>
    <w:rsid w:val="001327FD"/>
    <w:rsid w:val="00137767"/>
    <w:rsid w:val="00140A8D"/>
    <w:rsid w:val="00141EEA"/>
    <w:rsid w:val="00147B49"/>
    <w:rsid w:val="00152782"/>
    <w:rsid w:val="00153508"/>
    <w:rsid w:val="00154D7F"/>
    <w:rsid w:val="00156E49"/>
    <w:rsid w:val="001703EC"/>
    <w:rsid w:val="00170699"/>
    <w:rsid w:val="00172887"/>
    <w:rsid w:val="001866CA"/>
    <w:rsid w:val="00195CF9"/>
    <w:rsid w:val="001960B5"/>
    <w:rsid w:val="001969B8"/>
    <w:rsid w:val="001A375C"/>
    <w:rsid w:val="001C026D"/>
    <w:rsid w:val="001C4365"/>
    <w:rsid w:val="001C5A64"/>
    <w:rsid w:val="001C692F"/>
    <w:rsid w:val="001E1C2A"/>
    <w:rsid w:val="001E37A3"/>
    <w:rsid w:val="00210EED"/>
    <w:rsid w:val="00216397"/>
    <w:rsid w:val="002169F4"/>
    <w:rsid w:val="00217916"/>
    <w:rsid w:val="00221182"/>
    <w:rsid w:val="00223AD5"/>
    <w:rsid w:val="0022469D"/>
    <w:rsid w:val="00225F54"/>
    <w:rsid w:val="002309F6"/>
    <w:rsid w:val="00237491"/>
    <w:rsid w:val="0024050B"/>
    <w:rsid w:val="002405DD"/>
    <w:rsid w:val="00242DDF"/>
    <w:rsid w:val="002467ED"/>
    <w:rsid w:val="00252125"/>
    <w:rsid w:val="00252661"/>
    <w:rsid w:val="00253FB0"/>
    <w:rsid w:val="00274ADB"/>
    <w:rsid w:val="002777BE"/>
    <w:rsid w:val="00287170"/>
    <w:rsid w:val="002875BE"/>
    <w:rsid w:val="002B2C39"/>
    <w:rsid w:val="002B7C66"/>
    <w:rsid w:val="002C23FA"/>
    <w:rsid w:val="002C3908"/>
    <w:rsid w:val="002C6307"/>
    <w:rsid w:val="002D3B35"/>
    <w:rsid w:val="002D5CE1"/>
    <w:rsid w:val="002E2DBE"/>
    <w:rsid w:val="002E3559"/>
    <w:rsid w:val="002E7592"/>
    <w:rsid w:val="002F35F7"/>
    <w:rsid w:val="002F6417"/>
    <w:rsid w:val="002F7359"/>
    <w:rsid w:val="00304B99"/>
    <w:rsid w:val="00304C1F"/>
    <w:rsid w:val="00304F94"/>
    <w:rsid w:val="00310B7B"/>
    <w:rsid w:val="00313F55"/>
    <w:rsid w:val="00315918"/>
    <w:rsid w:val="00316C37"/>
    <w:rsid w:val="0032385C"/>
    <w:rsid w:val="00330744"/>
    <w:rsid w:val="00330A24"/>
    <w:rsid w:val="003315BA"/>
    <w:rsid w:val="00350318"/>
    <w:rsid w:val="003520C5"/>
    <w:rsid w:val="0035573A"/>
    <w:rsid w:val="003601C0"/>
    <w:rsid w:val="00377BD4"/>
    <w:rsid w:val="00387EA4"/>
    <w:rsid w:val="003B3C4C"/>
    <w:rsid w:val="003B432A"/>
    <w:rsid w:val="003B58FF"/>
    <w:rsid w:val="003C0FA7"/>
    <w:rsid w:val="003C2BAC"/>
    <w:rsid w:val="003C47D1"/>
    <w:rsid w:val="003C7443"/>
    <w:rsid w:val="003D3B3B"/>
    <w:rsid w:val="003D6E04"/>
    <w:rsid w:val="003E2A13"/>
    <w:rsid w:val="003E4C8D"/>
    <w:rsid w:val="003E79C4"/>
    <w:rsid w:val="00412D3E"/>
    <w:rsid w:val="00414F56"/>
    <w:rsid w:val="004233A3"/>
    <w:rsid w:val="00450BDE"/>
    <w:rsid w:val="004529B3"/>
    <w:rsid w:val="004541CE"/>
    <w:rsid w:val="00455C8D"/>
    <w:rsid w:val="00461706"/>
    <w:rsid w:val="00463533"/>
    <w:rsid w:val="0047038E"/>
    <w:rsid w:val="00472024"/>
    <w:rsid w:val="004760F6"/>
    <w:rsid w:val="00477D82"/>
    <w:rsid w:val="00490FB8"/>
    <w:rsid w:val="00497CE5"/>
    <w:rsid w:val="004A6990"/>
    <w:rsid w:val="004B0783"/>
    <w:rsid w:val="004B39D5"/>
    <w:rsid w:val="004B68AB"/>
    <w:rsid w:val="004C487D"/>
    <w:rsid w:val="004C5908"/>
    <w:rsid w:val="004D4B4B"/>
    <w:rsid w:val="004E2953"/>
    <w:rsid w:val="00503DC6"/>
    <w:rsid w:val="005106D2"/>
    <w:rsid w:val="00511A08"/>
    <w:rsid w:val="00511C48"/>
    <w:rsid w:val="00515AD1"/>
    <w:rsid w:val="00520240"/>
    <w:rsid w:val="00521CF4"/>
    <w:rsid w:val="00525C03"/>
    <w:rsid w:val="00527C1A"/>
    <w:rsid w:val="00535884"/>
    <w:rsid w:val="00536051"/>
    <w:rsid w:val="00540112"/>
    <w:rsid w:val="00541516"/>
    <w:rsid w:val="00560A4E"/>
    <w:rsid w:val="005662BD"/>
    <w:rsid w:val="00577FCD"/>
    <w:rsid w:val="005A0492"/>
    <w:rsid w:val="005A2917"/>
    <w:rsid w:val="005A4BCE"/>
    <w:rsid w:val="005A61B4"/>
    <w:rsid w:val="005B3CBA"/>
    <w:rsid w:val="005B708E"/>
    <w:rsid w:val="005D3881"/>
    <w:rsid w:val="005E7411"/>
    <w:rsid w:val="005F1FED"/>
    <w:rsid w:val="005F2658"/>
    <w:rsid w:val="006057CB"/>
    <w:rsid w:val="00624D74"/>
    <w:rsid w:val="00625329"/>
    <w:rsid w:val="00651ADC"/>
    <w:rsid w:val="00660F27"/>
    <w:rsid w:val="0066517F"/>
    <w:rsid w:val="0066699D"/>
    <w:rsid w:val="00676569"/>
    <w:rsid w:val="00677CBA"/>
    <w:rsid w:val="00685F42"/>
    <w:rsid w:val="006977F8"/>
    <w:rsid w:val="006A4052"/>
    <w:rsid w:val="006A64F3"/>
    <w:rsid w:val="006B30F6"/>
    <w:rsid w:val="006B58C0"/>
    <w:rsid w:val="006B746A"/>
    <w:rsid w:val="006B7893"/>
    <w:rsid w:val="006C2B31"/>
    <w:rsid w:val="006D1F69"/>
    <w:rsid w:val="006D5E2D"/>
    <w:rsid w:val="006E3FA7"/>
    <w:rsid w:val="006E7389"/>
    <w:rsid w:val="006F10DC"/>
    <w:rsid w:val="00704E34"/>
    <w:rsid w:val="007072CD"/>
    <w:rsid w:val="00722A6B"/>
    <w:rsid w:val="007247F2"/>
    <w:rsid w:val="00740094"/>
    <w:rsid w:val="00745741"/>
    <w:rsid w:val="007516FC"/>
    <w:rsid w:val="007533A1"/>
    <w:rsid w:val="00754A20"/>
    <w:rsid w:val="00754AC2"/>
    <w:rsid w:val="00765881"/>
    <w:rsid w:val="007717CE"/>
    <w:rsid w:val="00772D4A"/>
    <w:rsid w:val="00773F3B"/>
    <w:rsid w:val="00781B7B"/>
    <w:rsid w:val="007919AC"/>
    <w:rsid w:val="00795A02"/>
    <w:rsid w:val="007A072D"/>
    <w:rsid w:val="007A3E72"/>
    <w:rsid w:val="007B1EEC"/>
    <w:rsid w:val="007B3403"/>
    <w:rsid w:val="007C3536"/>
    <w:rsid w:val="007D2B04"/>
    <w:rsid w:val="007D7F85"/>
    <w:rsid w:val="007E03F7"/>
    <w:rsid w:val="007F3613"/>
    <w:rsid w:val="007F5590"/>
    <w:rsid w:val="007F713B"/>
    <w:rsid w:val="008012F7"/>
    <w:rsid w:val="00803199"/>
    <w:rsid w:val="008136C9"/>
    <w:rsid w:val="00820F94"/>
    <w:rsid w:val="00823B19"/>
    <w:rsid w:val="0085459D"/>
    <w:rsid w:val="0086056E"/>
    <w:rsid w:val="008727A0"/>
    <w:rsid w:val="008765F9"/>
    <w:rsid w:val="0088624D"/>
    <w:rsid w:val="00886EAB"/>
    <w:rsid w:val="00890D8C"/>
    <w:rsid w:val="008918A0"/>
    <w:rsid w:val="00896C4A"/>
    <w:rsid w:val="008B067D"/>
    <w:rsid w:val="008B16EA"/>
    <w:rsid w:val="008C3ED9"/>
    <w:rsid w:val="008C51AB"/>
    <w:rsid w:val="008C6ACB"/>
    <w:rsid w:val="008D0CAE"/>
    <w:rsid w:val="008E062F"/>
    <w:rsid w:val="008E3654"/>
    <w:rsid w:val="008E45FD"/>
    <w:rsid w:val="008E62DF"/>
    <w:rsid w:val="008F27EA"/>
    <w:rsid w:val="008F5AB6"/>
    <w:rsid w:val="009062F1"/>
    <w:rsid w:val="009071E6"/>
    <w:rsid w:val="00912E8E"/>
    <w:rsid w:val="00917408"/>
    <w:rsid w:val="009242AF"/>
    <w:rsid w:val="00926431"/>
    <w:rsid w:val="009266BB"/>
    <w:rsid w:val="0092739C"/>
    <w:rsid w:val="00927486"/>
    <w:rsid w:val="00930F43"/>
    <w:rsid w:val="00952208"/>
    <w:rsid w:val="00953AB6"/>
    <w:rsid w:val="00953FCA"/>
    <w:rsid w:val="0096309A"/>
    <w:rsid w:val="009679E0"/>
    <w:rsid w:val="00970E2A"/>
    <w:rsid w:val="0097699F"/>
    <w:rsid w:val="00976BA5"/>
    <w:rsid w:val="00977DB0"/>
    <w:rsid w:val="00984D12"/>
    <w:rsid w:val="009A232E"/>
    <w:rsid w:val="009A59D7"/>
    <w:rsid w:val="009A67FD"/>
    <w:rsid w:val="009B726C"/>
    <w:rsid w:val="009C15BF"/>
    <w:rsid w:val="009C7452"/>
    <w:rsid w:val="009D2EF3"/>
    <w:rsid w:val="009D736B"/>
    <w:rsid w:val="009E378A"/>
    <w:rsid w:val="009F131C"/>
    <w:rsid w:val="009F7815"/>
    <w:rsid w:val="009F7AC4"/>
    <w:rsid w:val="00A00C41"/>
    <w:rsid w:val="00A01074"/>
    <w:rsid w:val="00A01C94"/>
    <w:rsid w:val="00A02779"/>
    <w:rsid w:val="00A03A62"/>
    <w:rsid w:val="00A22C06"/>
    <w:rsid w:val="00A2509A"/>
    <w:rsid w:val="00A326E6"/>
    <w:rsid w:val="00A3710F"/>
    <w:rsid w:val="00A42D9A"/>
    <w:rsid w:val="00A439D4"/>
    <w:rsid w:val="00A45F2D"/>
    <w:rsid w:val="00A4695D"/>
    <w:rsid w:val="00A4723C"/>
    <w:rsid w:val="00A51097"/>
    <w:rsid w:val="00A52243"/>
    <w:rsid w:val="00A6593C"/>
    <w:rsid w:val="00A66319"/>
    <w:rsid w:val="00A6751A"/>
    <w:rsid w:val="00A67B74"/>
    <w:rsid w:val="00A82518"/>
    <w:rsid w:val="00A87E92"/>
    <w:rsid w:val="00A92EDE"/>
    <w:rsid w:val="00A9664E"/>
    <w:rsid w:val="00AB6560"/>
    <w:rsid w:val="00AD248E"/>
    <w:rsid w:val="00AD24C9"/>
    <w:rsid w:val="00AD7EE6"/>
    <w:rsid w:val="00AE0585"/>
    <w:rsid w:val="00AE5690"/>
    <w:rsid w:val="00AE684B"/>
    <w:rsid w:val="00B00656"/>
    <w:rsid w:val="00B034E2"/>
    <w:rsid w:val="00B03EDD"/>
    <w:rsid w:val="00B128A8"/>
    <w:rsid w:val="00B20BAF"/>
    <w:rsid w:val="00B2558C"/>
    <w:rsid w:val="00B34345"/>
    <w:rsid w:val="00B360E4"/>
    <w:rsid w:val="00B36510"/>
    <w:rsid w:val="00B51861"/>
    <w:rsid w:val="00B621D1"/>
    <w:rsid w:val="00B63CD1"/>
    <w:rsid w:val="00B651E3"/>
    <w:rsid w:val="00B82A0C"/>
    <w:rsid w:val="00B83E71"/>
    <w:rsid w:val="00B95C7A"/>
    <w:rsid w:val="00B965FA"/>
    <w:rsid w:val="00BA0471"/>
    <w:rsid w:val="00BA27CA"/>
    <w:rsid w:val="00BA306C"/>
    <w:rsid w:val="00BA41AA"/>
    <w:rsid w:val="00BC48E6"/>
    <w:rsid w:val="00BC5B70"/>
    <w:rsid w:val="00BD678F"/>
    <w:rsid w:val="00BF7747"/>
    <w:rsid w:val="00C16A2E"/>
    <w:rsid w:val="00C401BD"/>
    <w:rsid w:val="00C4707B"/>
    <w:rsid w:val="00C509C6"/>
    <w:rsid w:val="00C52F65"/>
    <w:rsid w:val="00C55166"/>
    <w:rsid w:val="00C5638D"/>
    <w:rsid w:val="00C65C9E"/>
    <w:rsid w:val="00C72114"/>
    <w:rsid w:val="00C74674"/>
    <w:rsid w:val="00C867A1"/>
    <w:rsid w:val="00C91A28"/>
    <w:rsid w:val="00C9368E"/>
    <w:rsid w:val="00C946A1"/>
    <w:rsid w:val="00CA3E41"/>
    <w:rsid w:val="00CB39AA"/>
    <w:rsid w:val="00CB6F79"/>
    <w:rsid w:val="00CB7150"/>
    <w:rsid w:val="00CC0FC1"/>
    <w:rsid w:val="00CD0A39"/>
    <w:rsid w:val="00CE76FF"/>
    <w:rsid w:val="00CF0F82"/>
    <w:rsid w:val="00CF1D80"/>
    <w:rsid w:val="00CF34AD"/>
    <w:rsid w:val="00CF35E2"/>
    <w:rsid w:val="00D06BBC"/>
    <w:rsid w:val="00D107F0"/>
    <w:rsid w:val="00D12A67"/>
    <w:rsid w:val="00D12DE7"/>
    <w:rsid w:val="00D20EC9"/>
    <w:rsid w:val="00D30F5C"/>
    <w:rsid w:val="00D352C6"/>
    <w:rsid w:val="00D40120"/>
    <w:rsid w:val="00D46666"/>
    <w:rsid w:val="00D468EA"/>
    <w:rsid w:val="00D60C31"/>
    <w:rsid w:val="00D84909"/>
    <w:rsid w:val="00D93258"/>
    <w:rsid w:val="00D95EFA"/>
    <w:rsid w:val="00DA1FF3"/>
    <w:rsid w:val="00DA244A"/>
    <w:rsid w:val="00DA3E64"/>
    <w:rsid w:val="00DA55F8"/>
    <w:rsid w:val="00DB5942"/>
    <w:rsid w:val="00DB7A34"/>
    <w:rsid w:val="00DC21FB"/>
    <w:rsid w:val="00DC5803"/>
    <w:rsid w:val="00DC6822"/>
    <w:rsid w:val="00DD0A19"/>
    <w:rsid w:val="00DD3923"/>
    <w:rsid w:val="00DD4577"/>
    <w:rsid w:val="00DD7844"/>
    <w:rsid w:val="00DE7D83"/>
    <w:rsid w:val="00DF2484"/>
    <w:rsid w:val="00DF3190"/>
    <w:rsid w:val="00DF7C1A"/>
    <w:rsid w:val="00E002B8"/>
    <w:rsid w:val="00E01B3A"/>
    <w:rsid w:val="00E0281D"/>
    <w:rsid w:val="00E02C99"/>
    <w:rsid w:val="00E20350"/>
    <w:rsid w:val="00E229CF"/>
    <w:rsid w:val="00E22F0E"/>
    <w:rsid w:val="00E26EBE"/>
    <w:rsid w:val="00E51299"/>
    <w:rsid w:val="00E5630E"/>
    <w:rsid w:val="00E63131"/>
    <w:rsid w:val="00E63548"/>
    <w:rsid w:val="00E6378F"/>
    <w:rsid w:val="00E730CB"/>
    <w:rsid w:val="00E75294"/>
    <w:rsid w:val="00E770EC"/>
    <w:rsid w:val="00E82B58"/>
    <w:rsid w:val="00E8412C"/>
    <w:rsid w:val="00E94D18"/>
    <w:rsid w:val="00EA0A20"/>
    <w:rsid w:val="00EA6EE8"/>
    <w:rsid w:val="00EC0414"/>
    <w:rsid w:val="00F030D8"/>
    <w:rsid w:val="00F17AD7"/>
    <w:rsid w:val="00F2335E"/>
    <w:rsid w:val="00F23843"/>
    <w:rsid w:val="00F43078"/>
    <w:rsid w:val="00F44CF6"/>
    <w:rsid w:val="00F47017"/>
    <w:rsid w:val="00F512A6"/>
    <w:rsid w:val="00F60981"/>
    <w:rsid w:val="00F61F3A"/>
    <w:rsid w:val="00F66AE2"/>
    <w:rsid w:val="00F67044"/>
    <w:rsid w:val="00F74964"/>
    <w:rsid w:val="00F80832"/>
    <w:rsid w:val="00F8277E"/>
    <w:rsid w:val="00F97ADD"/>
    <w:rsid w:val="00FA4F4C"/>
    <w:rsid w:val="00FA592E"/>
    <w:rsid w:val="00FA7033"/>
    <w:rsid w:val="00FC1A69"/>
    <w:rsid w:val="00FC6519"/>
    <w:rsid w:val="00FE4A83"/>
    <w:rsid w:val="00FF72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ACB479"/>
  <w15:docId w15:val="{A1B04A0B-87BB-4E9B-894E-604B00BD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34"/>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paragraph" w:styleId="Bibliography">
    <w:name w:val="Bibliography"/>
    <w:basedOn w:val="Normal"/>
    <w:next w:val="Normal"/>
    <w:uiPriority w:val="37"/>
    <w:unhideWhenUsed/>
    <w:rsid w:val="00BC5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7925">
      <w:bodyDiv w:val="1"/>
      <w:marLeft w:val="0"/>
      <w:marRight w:val="0"/>
      <w:marTop w:val="0"/>
      <w:marBottom w:val="0"/>
      <w:divBdr>
        <w:top w:val="none" w:sz="0" w:space="0" w:color="auto"/>
        <w:left w:val="none" w:sz="0" w:space="0" w:color="auto"/>
        <w:bottom w:val="none" w:sz="0" w:space="0" w:color="auto"/>
        <w:right w:val="none" w:sz="0" w:space="0" w:color="auto"/>
      </w:divBdr>
    </w:div>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2077237482">
          <w:marLeft w:val="965"/>
          <w:marRight w:val="0"/>
          <w:marTop w:val="230"/>
          <w:marBottom w:val="214"/>
          <w:divBdr>
            <w:top w:val="none" w:sz="0" w:space="0" w:color="auto"/>
            <w:left w:val="none" w:sz="0" w:space="0" w:color="auto"/>
            <w:bottom w:val="none" w:sz="0" w:space="0" w:color="auto"/>
            <w:right w:val="none" w:sz="0" w:space="0" w:color="auto"/>
          </w:divBdr>
        </w:div>
      </w:divsChild>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333920324">
          <w:marLeft w:val="965"/>
          <w:marRight w:val="0"/>
          <w:marTop w:val="230"/>
          <w:marBottom w:val="214"/>
          <w:divBdr>
            <w:top w:val="none" w:sz="0" w:space="0" w:color="auto"/>
            <w:left w:val="none" w:sz="0" w:space="0" w:color="auto"/>
            <w:bottom w:val="none" w:sz="0" w:space="0" w:color="auto"/>
            <w:right w:val="none" w:sz="0" w:space="0" w:color="auto"/>
          </w:divBdr>
        </w:div>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sChild>
    </w:div>
    <w:div w:id="1243905756">
      <w:bodyDiv w:val="1"/>
      <w:marLeft w:val="0"/>
      <w:marRight w:val="0"/>
      <w:marTop w:val="0"/>
      <w:marBottom w:val="0"/>
      <w:divBdr>
        <w:top w:val="none" w:sz="0" w:space="0" w:color="auto"/>
        <w:left w:val="none" w:sz="0" w:space="0" w:color="auto"/>
        <w:bottom w:val="none" w:sz="0" w:space="0" w:color="auto"/>
        <w:right w:val="none" w:sz="0" w:space="0" w:color="auto"/>
      </w:divBdr>
    </w:div>
    <w:div w:id="1427994489">
      <w:bodyDiv w:val="1"/>
      <w:marLeft w:val="0"/>
      <w:marRight w:val="0"/>
      <w:marTop w:val="0"/>
      <w:marBottom w:val="0"/>
      <w:divBdr>
        <w:top w:val="none" w:sz="0" w:space="0" w:color="auto"/>
        <w:left w:val="none" w:sz="0" w:space="0" w:color="auto"/>
        <w:bottom w:val="none" w:sz="0" w:space="0" w:color="auto"/>
        <w:right w:val="none" w:sz="0" w:space="0" w:color="auto"/>
      </w:divBdr>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17B818-8901-4A27-9FDC-20F6BBCFAE9A}">
  <we:reference id="wa104382081" version="1.46.0.0" store="en-U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6D60B-8154-41AB-976B-03245CAC9C6E}">
  <ds:schemaRefs>
    <ds:schemaRef ds:uri="http://schemas.openxmlformats.org/officeDocument/2006/bibliography"/>
  </ds:schemaRefs>
</ds:datastoreItem>
</file>

<file path=customXml/itemProps2.xml><?xml version="1.0" encoding="utf-8"?>
<ds:datastoreItem xmlns:ds="http://schemas.openxmlformats.org/officeDocument/2006/customXml" ds:itemID="{5608E05A-E1BA-4FB0-A6B6-E9BA5312B889}">
  <ds:schemaRefs>
    <ds:schemaRef ds:uri="http://schemas.microsoft.com/sharepoint/v3/contenttype/forms"/>
  </ds:schemaRefs>
</ds:datastoreItem>
</file>

<file path=customXml/itemProps3.xml><?xml version="1.0" encoding="utf-8"?>
<ds:datastoreItem xmlns:ds="http://schemas.openxmlformats.org/officeDocument/2006/customXml" ds:itemID="{7B308363-91B7-4E16-9223-7FEA750945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181C3C-40E8-4FCC-8EEF-7A96E9B72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4768</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B-Series</vt:lpstr>
    </vt:vector>
  </TitlesOfParts>
  <Company>DSP RTG</Company>
  <LinksUpToDate>false</LinksUpToDate>
  <CharactersWithSpaces>31883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B-Series</dc:title>
  <dc:subject/>
  <dc:creator>Muhammad Ogin Hasanuddin</dc:creator>
  <cp:keywords/>
  <cp:lastModifiedBy>jeremy andika</cp:lastModifiedBy>
  <cp:revision>2</cp:revision>
  <cp:lastPrinted>2014-01-08T21:28:00Z</cp:lastPrinted>
  <dcterms:created xsi:type="dcterms:W3CDTF">2022-06-05T08:35:00Z</dcterms:created>
  <dcterms:modified xsi:type="dcterms:W3CDTF">2022-06-05T08:35:00Z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http://www.zotero.org/styles/institut-teknologi-bandung-sekolah-pascasarjana</vt:lpwstr>
  </property>
  <property fmtid="{D5CDD505-2E9C-101B-9397-08002B2CF9AE}" pid="16" name="Mendeley Recent Style Name 6_1">
    <vt:lpwstr>Institut Teknologi Bandung - Sekolah Pascasarjana</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01b1ca7a-ad5b-3c7e-a092-63a96b2d1dd0</vt:lpwstr>
  </property>
  <property fmtid="{D5CDD505-2E9C-101B-9397-08002B2CF9AE}" pid="26" name="ZOTERO_PREF_1">
    <vt:lpwstr>&lt;data data-version="3" zotero-version="6.0.8"&gt;&lt;session id="zjWXlZc2"/&gt;&lt;style id="http://www.zotero.org/styles/ieee" locale="en-US" hasBibliography="1" bibliographyStyleHasBeenSet="1"/&gt;&lt;prefs&gt;&lt;pref name="fieldType" value="Field"/&gt;&lt;pref name="automaticJourn</vt:lpwstr>
  </property>
  <property fmtid="{D5CDD505-2E9C-101B-9397-08002B2CF9AE}" pid="27" name="ZOTERO_PREF_2">
    <vt:lpwstr>alAbbreviations" value="true"/&gt;&lt;/prefs&gt;&lt;/data&gt;</vt:lpwstr>
  </property>
</Properties>
</file>