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FDACB" w14:textId="4169EE9C" w:rsidR="00CD4F48" w:rsidRPr="00BC1117" w:rsidRDefault="00CD4F48" w:rsidP="00BC1117">
      <w:pPr>
        <w:pStyle w:val="Heading1"/>
        <w:spacing w:line="480" w:lineRule="auto"/>
        <w:jc w:val="both"/>
        <w:rPr>
          <w:b/>
          <w:bCs/>
        </w:rPr>
      </w:pPr>
    </w:p>
    <w:p w14:paraId="6E7E2FC3" w14:textId="584966C0" w:rsidR="00CD4F48" w:rsidRPr="00D04715" w:rsidRDefault="00CD4F48" w:rsidP="00D04715">
      <w:pPr>
        <w:pStyle w:val="TOCHeading"/>
      </w:pPr>
    </w:p>
    <w:p w14:paraId="36B4504D" w14:textId="77777777" w:rsidR="00A74E16" w:rsidRDefault="00A74E16" w:rsidP="00A74E16">
      <w:pPr>
        <w:pStyle w:val="Heading1"/>
        <w:spacing w:line="480" w:lineRule="auto"/>
        <w:jc w:val="both"/>
        <w:rPr>
          <w:b/>
          <w:bCs/>
        </w:rPr>
      </w:pPr>
      <w:bookmarkStart w:id="0" w:name="_Toc198569431"/>
      <w:r w:rsidRPr="00BC1117">
        <w:rPr>
          <w:b/>
          <w:bCs/>
        </w:rPr>
        <w:t>Social Entrepreneurial Role Model: Patrice Motsepe</w:t>
      </w:r>
      <w:bookmarkEnd w:id="0"/>
    </w:p>
    <w:p w14:paraId="7CE0EB13" w14:textId="77777777" w:rsidR="00A74E16" w:rsidRDefault="00A74E16" w:rsidP="00A74E16"/>
    <w:p w14:paraId="388D9C14" w14:textId="77777777" w:rsidR="00A74E16" w:rsidRDefault="00A74E16" w:rsidP="00A74E16"/>
    <w:p w14:paraId="1E5371CA" w14:textId="77777777" w:rsidR="00A74E16" w:rsidRDefault="00A74E16" w:rsidP="00A74E16"/>
    <w:p w14:paraId="155965C6" w14:textId="77777777" w:rsidR="00A74E16" w:rsidRDefault="00A74E16" w:rsidP="00A74E16"/>
    <w:p w14:paraId="6558C08B" w14:textId="77777777" w:rsidR="00A74E16" w:rsidRDefault="00A74E16" w:rsidP="00A74E16"/>
    <w:p w14:paraId="5225020C" w14:textId="77777777" w:rsidR="00A74E16" w:rsidRDefault="00A74E16" w:rsidP="00A74E16"/>
    <w:p w14:paraId="6BD2935A" w14:textId="77777777" w:rsidR="00A74E16" w:rsidRDefault="00A74E16" w:rsidP="00A74E16"/>
    <w:p w14:paraId="2BEAD922" w14:textId="77777777" w:rsidR="00A74E16" w:rsidRDefault="00A74E16" w:rsidP="00A74E16"/>
    <w:p w14:paraId="5DF0A20D" w14:textId="77777777" w:rsidR="00A74E16" w:rsidRDefault="00A74E16" w:rsidP="00A74E16"/>
    <w:p w14:paraId="6AE06223" w14:textId="77777777" w:rsidR="00A74E16" w:rsidRDefault="00A74E16" w:rsidP="00A74E16"/>
    <w:p w14:paraId="51BD3878" w14:textId="77777777" w:rsidR="00A74E16" w:rsidRDefault="00A74E16" w:rsidP="00A74E16"/>
    <w:p w14:paraId="31AF634C" w14:textId="77777777" w:rsidR="00A74E16" w:rsidRDefault="00A74E16" w:rsidP="00A74E16"/>
    <w:p w14:paraId="676155F9" w14:textId="77777777" w:rsidR="00A74E16" w:rsidRDefault="00A74E16" w:rsidP="00A74E16"/>
    <w:p w14:paraId="650722BF" w14:textId="77777777" w:rsidR="00A74E16" w:rsidRDefault="00A74E16" w:rsidP="00A74E16"/>
    <w:p w14:paraId="1AACD1BF" w14:textId="77777777" w:rsidR="00A74E16" w:rsidRDefault="00A74E16" w:rsidP="00A74E16"/>
    <w:p w14:paraId="15145389" w14:textId="77777777" w:rsidR="00A74E16" w:rsidRDefault="00A74E16" w:rsidP="00A74E16"/>
    <w:p w14:paraId="5F80240F" w14:textId="3544B267" w:rsidR="00A74E16" w:rsidRPr="00A74E16" w:rsidRDefault="00A74E16" w:rsidP="00A74E16">
      <w:pPr>
        <w:rPr>
          <w:b/>
          <w:bCs/>
          <w:sz w:val="28"/>
          <w:szCs w:val="28"/>
        </w:rPr>
      </w:pPr>
      <w:r w:rsidRPr="00A74E16">
        <w:rPr>
          <w:b/>
          <w:bCs/>
          <w:sz w:val="28"/>
          <w:szCs w:val="28"/>
        </w:rPr>
        <w:t>Name: Zama Andile Dlamini</w:t>
      </w:r>
    </w:p>
    <w:p w14:paraId="00F72C5C" w14:textId="5492BEC4" w:rsidR="00A74E16" w:rsidRPr="00A74E16" w:rsidRDefault="00A74E16" w:rsidP="00A74E16">
      <w:pPr>
        <w:rPr>
          <w:b/>
          <w:bCs/>
          <w:sz w:val="28"/>
          <w:szCs w:val="28"/>
        </w:rPr>
      </w:pPr>
      <w:r w:rsidRPr="00A74E16">
        <w:rPr>
          <w:b/>
          <w:bCs/>
          <w:sz w:val="28"/>
          <w:szCs w:val="28"/>
        </w:rPr>
        <w:t>Student No: 5100937</w:t>
      </w:r>
    </w:p>
    <w:p w14:paraId="6F8A6426" w14:textId="0F61D1A5" w:rsidR="005E1D07" w:rsidRDefault="00CD4F48" w:rsidP="005E1D07">
      <w:pPr>
        <w:pStyle w:val="Heading2"/>
        <w:rPr>
          <w:lang w:val="en-US"/>
        </w:rPr>
      </w:pPr>
      <w:r>
        <w:rPr>
          <w:lang w:val="en-US"/>
        </w:rPr>
        <w:br w:type="page"/>
      </w:r>
    </w:p>
    <w:p w14:paraId="4A956ECC" w14:textId="4C3CC550" w:rsidR="00BC1117" w:rsidRPr="00A74E16" w:rsidRDefault="00A74E16" w:rsidP="00A74E16">
      <w:pPr>
        <w:jc w:val="center"/>
        <w:rPr>
          <w:b/>
          <w:bCs/>
          <w:sz w:val="32"/>
          <w:szCs w:val="32"/>
          <w:lang w:val="en-US"/>
        </w:rPr>
      </w:pPr>
      <w:r w:rsidRPr="00A74E16">
        <w:rPr>
          <w:b/>
          <w:bCs/>
          <w:sz w:val="32"/>
          <w:szCs w:val="32"/>
          <w:lang w:val="en-US"/>
        </w:rPr>
        <w:t>Table of Contents</w:t>
      </w:r>
    </w:p>
    <w:p w14:paraId="5F9076E1" w14:textId="77777777" w:rsidR="00BC1117" w:rsidRPr="00BC1117" w:rsidRDefault="00BC1117" w:rsidP="00BC1117">
      <w:pPr>
        <w:rPr>
          <w:lang w:val="en-US"/>
        </w:rPr>
      </w:pPr>
    </w:p>
    <w:sdt>
      <w:sdtPr>
        <w:rPr>
          <w:rFonts w:asciiTheme="minorHAnsi" w:eastAsiaTheme="minorHAnsi" w:hAnsiTheme="minorHAnsi" w:cstheme="minorBidi"/>
          <w:color w:val="auto"/>
          <w:kern w:val="2"/>
          <w:sz w:val="24"/>
          <w:szCs w:val="24"/>
          <w:lang w:val="en-ZA"/>
          <w14:ligatures w14:val="standardContextual"/>
        </w:rPr>
        <w:id w:val="1149167177"/>
        <w:docPartObj>
          <w:docPartGallery w:val="Table of Contents"/>
          <w:docPartUnique/>
        </w:docPartObj>
      </w:sdtPr>
      <w:sdtEndPr>
        <w:rPr>
          <w:b/>
          <w:bCs/>
          <w:noProof/>
        </w:rPr>
      </w:sdtEndPr>
      <w:sdtContent>
        <w:p w14:paraId="487C2D7A" w14:textId="5E81524E" w:rsidR="005D5854" w:rsidRPr="00BC1117" w:rsidRDefault="005D5854">
          <w:pPr>
            <w:pStyle w:val="TOCHeading"/>
          </w:pPr>
          <w:r w:rsidRPr="00BC1117">
            <w:t>Table of Contents</w:t>
          </w:r>
        </w:p>
        <w:p w14:paraId="103C0503" w14:textId="52338E97" w:rsidR="00A74E16" w:rsidRDefault="005D5854">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8569431" w:history="1">
            <w:r w:rsidR="00A74E16" w:rsidRPr="00A777D2">
              <w:rPr>
                <w:rStyle w:val="Hyperlink"/>
                <w:noProof/>
              </w:rPr>
              <w:t>Social Entrepreneurial Role Model: Patrice Motsepe</w:t>
            </w:r>
            <w:r w:rsidR="00A74E16">
              <w:rPr>
                <w:noProof/>
                <w:webHidden/>
              </w:rPr>
              <w:tab/>
            </w:r>
            <w:r w:rsidR="00A74E16">
              <w:rPr>
                <w:noProof/>
                <w:webHidden/>
              </w:rPr>
              <w:fldChar w:fldCharType="begin"/>
            </w:r>
            <w:r w:rsidR="00A74E16">
              <w:rPr>
                <w:noProof/>
                <w:webHidden/>
              </w:rPr>
              <w:instrText xml:space="preserve"> PAGEREF _Toc198569431 \h </w:instrText>
            </w:r>
            <w:r w:rsidR="00A74E16">
              <w:rPr>
                <w:noProof/>
                <w:webHidden/>
              </w:rPr>
            </w:r>
            <w:r w:rsidR="00A74E16">
              <w:rPr>
                <w:noProof/>
                <w:webHidden/>
              </w:rPr>
              <w:fldChar w:fldCharType="separate"/>
            </w:r>
            <w:r w:rsidR="00A74E16">
              <w:rPr>
                <w:noProof/>
                <w:webHidden/>
              </w:rPr>
              <w:t>1</w:t>
            </w:r>
            <w:r w:rsidR="00A74E16">
              <w:rPr>
                <w:noProof/>
                <w:webHidden/>
              </w:rPr>
              <w:fldChar w:fldCharType="end"/>
            </w:r>
          </w:hyperlink>
        </w:p>
        <w:p w14:paraId="69990A98" w14:textId="0FF16C3E" w:rsidR="00A74E16" w:rsidRDefault="00A74E16">
          <w:pPr>
            <w:pStyle w:val="TOC1"/>
            <w:tabs>
              <w:tab w:val="left" w:pos="480"/>
              <w:tab w:val="right" w:leader="dot" w:pos="9016"/>
            </w:tabs>
            <w:rPr>
              <w:rFonts w:eastAsiaTheme="minorEastAsia"/>
              <w:b w:val="0"/>
              <w:bCs w:val="0"/>
              <w:i w:val="0"/>
              <w:iCs w:val="0"/>
              <w:noProof/>
              <w:lang w:eastAsia="en-GB"/>
            </w:rPr>
          </w:pPr>
          <w:hyperlink w:anchor="_Toc198569432" w:history="1">
            <w:r w:rsidRPr="00A777D2">
              <w:rPr>
                <w:rStyle w:val="Hyperlink"/>
                <w:noProof/>
              </w:rPr>
              <w:t>1.</w:t>
            </w:r>
            <w:r>
              <w:rPr>
                <w:rFonts w:eastAsiaTheme="minorEastAsia"/>
                <w:b w:val="0"/>
                <w:bCs w:val="0"/>
                <w:i w:val="0"/>
                <w:iCs w:val="0"/>
                <w:noProof/>
                <w:lang w:eastAsia="en-GB"/>
              </w:rPr>
              <w:tab/>
            </w:r>
            <w:r w:rsidRPr="00A777D2">
              <w:rPr>
                <w:rStyle w:val="Hyperlink"/>
                <w:noProof/>
              </w:rPr>
              <w:t>Introduction</w:t>
            </w:r>
            <w:r>
              <w:rPr>
                <w:noProof/>
                <w:webHidden/>
              </w:rPr>
              <w:tab/>
            </w:r>
            <w:r>
              <w:rPr>
                <w:noProof/>
                <w:webHidden/>
              </w:rPr>
              <w:fldChar w:fldCharType="begin"/>
            </w:r>
            <w:r>
              <w:rPr>
                <w:noProof/>
                <w:webHidden/>
              </w:rPr>
              <w:instrText xml:space="preserve"> PAGEREF _Toc198569432 \h </w:instrText>
            </w:r>
            <w:r>
              <w:rPr>
                <w:noProof/>
                <w:webHidden/>
              </w:rPr>
            </w:r>
            <w:r>
              <w:rPr>
                <w:noProof/>
                <w:webHidden/>
              </w:rPr>
              <w:fldChar w:fldCharType="separate"/>
            </w:r>
            <w:r>
              <w:rPr>
                <w:noProof/>
                <w:webHidden/>
              </w:rPr>
              <w:t>3</w:t>
            </w:r>
            <w:r>
              <w:rPr>
                <w:noProof/>
                <w:webHidden/>
              </w:rPr>
              <w:fldChar w:fldCharType="end"/>
            </w:r>
          </w:hyperlink>
        </w:p>
        <w:p w14:paraId="2F386680" w14:textId="7D8581E1" w:rsidR="00A74E16" w:rsidRDefault="00A74E16">
          <w:pPr>
            <w:pStyle w:val="TOC2"/>
            <w:tabs>
              <w:tab w:val="right" w:leader="dot" w:pos="9016"/>
            </w:tabs>
            <w:rPr>
              <w:rFonts w:eastAsiaTheme="minorEastAsia"/>
              <w:b w:val="0"/>
              <w:bCs w:val="0"/>
              <w:noProof/>
              <w:sz w:val="24"/>
              <w:szCs w:val="24"/>
              <w:lang w:eastAsia="en-GB"/>
            </w:rPr>
          </w:pPr>
          <w:hyperlink w:anchor="_Toc198569433" w:history="1">
            <w:r w:rsidRPr="00A777D2">
              <w:rPr>
                <w:rStyle w:val="Hyperlink"/>
                <w:noProof/>
              </w:rPr>
              <w:t>2. Background of Patrice Motsepe</w:t>
            </w:r>
            <w:r>
              <w:rPr>
                <w:noProof/>
                <w:webHidden/>
              </w:rPr>
              <w:tab/>
            </w:r>
            <w:r>
              <w:rPr>
                <w:noProof/>
                <w:webHidden/>
              </w:rPr>
              <w:fldChar w:fldCharType="begin"/>
            </w:r>
            <w:r>
              <w:rPr>
                <w:noProof/>
                <w:webHidden/>
              </w:rPr>
              <w:instrText xml:space="preserve"> PAGEREF _Toc198569433 \h </w:instrText>
            </w:r>
            <w:r>
              <w:rPr>
                <w:noProof/>
                <w:webHidden/>
              </w:rPr>
            </w:r>
            <w:r>
              <w:rPr>
                <w:noProof/>
                <w:webHidden/>
              </w:rPr>
              <w:fldChar w:fldCharType="separate"/>
            </w:r>
            <w:r>
              <w:rPr>
                <w:noProof/>
                <w:webHidden/>
              </w:rPr>
              <w:t>4</w:t>
            </w:r>
            <w:r>
              <w:rPr>
                <w:noProof/>
                <w:webHidden/>
              </w:rPr>
              <w:fldChar w:fldCharType="end"/>
            </w:r>
          </w:hyperlink>
        </w:p>
        <w:p w14:paraId="21C10AF4" w14:textId="5A45D50A" w:rsidR="00A74E16" w:rsidRDefault="00A74E16">
          <w:pPr>
            <w:pStyle w:val="TOC2"/>
            <w:tabs>
              <w:tab w:val="right" w:leader="dot" w:pos="9016"/>
            </w:tabs>
            <w:rPr>
              <w:rFonts w:eastAsiaTheme="minorEastAsia"/>
              <w:b w:val="0"/>
              <w:bCs w:val="0"/>
              <w:noProof/>
              <w:sz w:val="24"/>
              <w:szCs w:val="24"/>
              <w:lang w:eastAsia="en-GB"/>
            </w:rPr>
          </w:pPr>
          <w:hyperlink w:anchor="_Toc198569434" w:history="1">
            <w:r w:rsidRPr="00A777D2">
              <w:rPr>
                <w:rStyle w:val="Hyperlink"/>
                <w:noProof/>
              </w:rPr>
              <w:t>3. Social Mission and Community Impact</w:t>
            </w:r>
            <w:r>
              <w:rPr>
                <w:noProof/>
                <w:webHidden/>
              </w:rPr>
              <w:tab/>
            </w:r>
            <w:r>
              <w:rPr>
                <w:noProof/>
                <w:webHidden/>
              </w:rPr>
              <w:fldChar w:fldCharType="begin"/>
            </w:r>
            <w:r>
              <w:rPr>
                <w:noProof/>
                <w:webHidden/>
              </w:rPr>
              <w:instrText xml:space="preserve"> PAGEREF _Toc198569434 \h </w:instrText>
            </w:r>
            <w:r>
              <w:rPr>
                <w:noProof/>
                <w:webHidden/>
              </w:rPr>
            </w:r>
            <w:r>
              <w:rPr>
                <w:noProof/>
                <w:webHidden/>
              </w:rPr>
              <w:fldChar w:fldCharType="separate"/>
            </w:r>
            <w:r>
              <w:rPr>
                <w:noProof/>
                <w:webHidden/>
              </w:rPr>
              <w:t>5</w:t>
            </w:r>
            <w:r>
              <w:rPr>
                <w:noProof/>
                <w:webHidden/>
              </w:rPr>
              <w:fldChar w:fldCharType="end"/>
            </w:r>
          </w:hyperlink>
        </w:p>
        <w:p w14:paraId="05CDECF0" w14:textId="5DDD979B" w:rsidR="00A74E16" w:rsidRDefault="00A74E16">
          <w:pPr>
            <w:pStyle w:val="TOC1"/>
            <w:tabs>
              <w:tab w:val="right" w:leader="dot" w:pos="9016"/>
            </w:tabs>
            <w:rPr>
              <w:rFonts w:eastAsiaTheme="minorEastAsia"/>
              <w:b w:val="0"/>
              <w:bCs w:val="0"/>
              <w:i w:val="0"/>
              <w:iCs w:val="0"/>
              <w:noProof/>
              <w:lang w:eastAsia="en-GB"/>
            </w:rPr>
          </w:pPr>
          <w:hyperlink w:anchor="_Toc198569435" w:history="1">
            <w:r w:rsidRPr="00A777D2">
              <w:rPr>
                <w:rStyle w:val="Hyperlink"/>
                <w:noProof/>
              </w:rPr>
              <w:t>4. Leadership Characteristics</w:t>
            </w:r>
            <w:r>
              <w:rPr>
                <w:noProof/>
                <w:webHidden/>
              </w:rPr>
              <w:tab/>
            </w:r>
            <w:r>
              <w:rPr>
                <w:noProof/>
                <w:webHidden/>
              </w:rPr>
              <w:fldChar w:fldCharType="begin"/>
            </w:r>
            <w:r>
              <w:rPr>
                <w:noProof/>
                <w:webHidden/>
              </w:rPr>
              <w:instrText xml:space="preserve"> PAGEREF _Toc198569435 \h </w:instrText>
            </w:r>
            <w:r>
              <w:rPr>
                <w:noProof/>
                <w:webHidden/>
              </w:rPr>
            </w:r>
            <w:r>
              <w:rPr>
                <w:noProof/>
                <w:webHidden/>
              </w:rPr>
              <w:fldChar w:fldCharType="separate"/>
            </w:r>
            <w:r>
              <w:rPr>
                <w:noProof/>
                <w:webHidden/>
              </w:rPr>
              <w:t>6</w:t>
            </w:r>
            <w:r>
              <w:rPr>
                <w:noProof/>
                <w:webHidden/>
              </w:rPr>
              <w:fldChar w:fldCharType="end"/>
            </w:r>
          </w:hyperlink>
        </w:p>
        <w:p w14:paraId="480772CD" w14:textId="03FE9C29" w:rsidR="00A74E16" w:rsidRDefault="00A74E16">
          <w:pPr>
            <w:pStyle w:val="TOC2"/>
            <w:tabs>
              <w:tab w:val="right" w:leader="dot" w:pos="9016"/>
            </w:tabs>
            <w:rPr>
              <w:rFonts w:eastAsiaTheme="minorEastAsia"/>
              <w:b w:val="0"/>
              <w:bCs w:val="0"/>
              <w:noProof/>
              <w:sz w:val="24"/>
              <w:szCs w:val="24"/>
              <w:lang w:eastAsia="en-GB"/>
            </w:rPr>
          </w:pPr>
          <w:hyperlink w:anchor="_Toc198569436" w:history="1">
            <w:r w:rsidRPr="00A777D2">
              <w:rPr>
                <w:rStyle w:val="Hyperlink"/>
                <w:noProof/>
              </w:rPr>
              <w:t>5. Business Model Innovation</w:t>
            </w:r>
            <w:r>
              <w:rPr>
                <w:noProof/>
                <w:webHidden/>
              </w:rPr>
              <w:tab/>
            </w:r>
            <w:r>
              <w:rPr>
                <w:noProof/>
                <w:webHidden/>
              </w:rPr>
              <w:fldChar w:fldCharType="begin"/>
            </w:r>
            <w:r>
              <w:rPr>
                <w:noProof/>
                <w:webHidden/>
              </w:rPr>
              <w:instrText xml:space="preserve"> PAGEREF _Toc198569436 \h </w:instrText>
            </w:r>
            <w:r>
              <w:rPr>
                <w:noProof/>
                <w:webHidden/>
              </w:rPr>
            </w:r>
            <w:r>
              <w:rPr>
                <w:noProof/>
                <w:webHidden/>
              </w:rPr>
              <w:fldChar w:fldCharType="separate"/>
            </w:r>
            <w:r>
              <w:rPr>
                <w:noProof/>
                <w:webHidden/>
              </w:rPr>
              <w:t>7</w:t>
            </w:r>
            <w:r>
              <w:rPr>
                <w:noProof/>
                <w:webHidden/>
              </w:rPr>
              <w:fldChar w:fldCharType="end"/>
            </w:r>
          </w:hyperlink>
        </w:p>
        <w:p w14:paraId="60CC047A" w14:textId="41601F9C" w:rsidR="00A74E16" w:rsidRDefault="00A74E16">
          <w:pPr>
            <w:pStyle w:val="TOC2"/>
            <w:tabs>
              <w:tab w:val="right" w:leader="dot" w:pos="9016"/>
            </w:tabs>
            <w:rPr>
              <w:rFonts w:eastAsiaTheme="minorEastAsia"/>
              <w:b w:val="0"/>
              <w:bCs w:val="0"/>
              <w:noProof/>
              <w:sz w:val="24"/>
              <w:szCs w:val="24"/>
              <w:lang w:eastAsia="en-GB"/>
            </w:rPr>
          </w:pPr>
          <w:hyperlink w:anchor="_Toc198569437" w:history="1">
            <w:r w:rsidRPr="00A777D2">
              <w:rPr>
                <w:rStyle w:val="Hyperlink"/>
                <w:noProof/>
              </w:rPr>
              <w:t>6. Lessons Learned and Personal Reflection</w:t>
            </w:r>
            <w:r>
              <w:rPr>
                <w:noProof/>
                <w:webHidden/>
              </w:rPr>
              <w:tab/>
            </w:r>
            <w:r>
              <w:rPr>
                <w:noProof/>
                <w:webHidden/>
              </w:rPr>
              <w:fldChar w:fldCharType="begin"/>
            </w:r>
            <w:r>
              <w:rPr>
                <w:noProof/>
                <w:webHidden/>
              </w:rPr>
              <w:instrText xml:space="preserve"> PAGEREF _Toc198569437 \h </w:instrText>
            </w:r>
            <w:r>
              <w:rPr>
                <w:noProof/>
                <w:webHidden/>
              </w:rPr>
            </w:r>
            <w:r>
              <w:rPr>
                <w:noProof/>
                <w:webHidden/>
              </w:rPr>
              <w:fldChar w:fldCharType="separate"/>
            </w:r>
            <w:r>
              <w:rPr>
                <w:noProof/>
                <w:webHidden/>
              </w:rPr>
              <w:t>8</w:t>
            </w:r>
            <w:r>
              <w:rPr>
                <w:noProof/>
                <w:webHidden/>
              </w:rPr>
              <w:fldChar w:fldCharType="end"/>
            </w:r>
          </w:hyperlink>
        </w:p>
        <w:p w14:paraId="0DD4ACA4" w14:textId="2B3E7061" w:rsidR="00A74E16" w:rsidRDefault="00A74E16">
          <w:pPr>
            <w:pStyle w:val="TOC2"/>
            <w:tabs>
              <w:tab w:val="right" w:leader="dot" w:pos="9016"/>
            </w:tabs>
            <w:rPr>
              <w:rFonts w:eastAsiaTheme="minorEastAsia"/>
              <w:b w:val="0"/>
              <w:bCs w:val="0"/>
              <w:noProof/>
              <w:sz w:val="24"/>
              <w:szCs w:val="24"/>
              <w:lang w:eastAsia="en-GB"/>
            </w:rPr>
          </w:pPr>
          <w:hyperlink w:anchor="_Toc198569438" w:history="1">
            <w:r w:rsidRPr="00A777D2">
              <w:rPr>
                <w:rStyle w:val="Hyperlink"/>
                <w:noProof/>
              </w:rPr>
              <w:t>7. Relevance to Future Ventures</w:t>
            </w:r>
            <w:r>
              <w:rPr>
                <w:noProof/>
                <w:webHidden/>
              </w:rPr>
              <w:tab/>
            </w:r>
            <w:r>
              <w:rPr>
                <w:noProof/>
                <w:webHidden/>
              </w:rPr>
              <w:fldChar w:fldCharType="begin"/>
            </w:r>
            <w:r>
              <w:rPr>
                <w:noProof/>
                <w:webHidden/>
              </w:rPr>
              <w:instrText xml:space="preserve"> PAGEREF _Toc198569438 \h </w:instrText>
            </w:r>
            <w:r>
              <w:rPr>
                <w:noProof/>
                <w:webHidden/>
              </w:rPr>
            </w:r>
            <w:r>
              <w:rPr>
                <w:noProof/>
                <w:webHidden/>
              </w:rPr>
              <w:fldChar w:fldCharType="separate"/>
            </w:r>
            <w:r>
              <w:rPr>
                <w:noProof/>
                <w:webHidden/>
              </w:rPr>
              <w:t>9</w:t>
            </w:r>
            <w:r>
              <w:rPr>
                <w:noProof/>
                <w:webHidden/>
              </w:rPr>
              <w:fldChar w:fldCharType="end"/>
            </w:r>
          </w:hyperlink>
        </w:p>
        <w:p w14:paraId="32EFCDC5" w14:textId="1ED2E1CC" w:rsidR="00A74E16" w:rsidRDefault="00A74E16">
          <w:pPr>
            <w:pStyle w:val="TOC2"/>
            <w:tabs>
              <w:tab w:val="right" w:leader="dot" w:pos="9016"/>
            </w:tabs>
            <w:rPr>
              <w:rFonts w:eastAsiaTheme="minorEastAsia"/>
              <w:b w:val="0"/>
              <w:bCs w:val="0"/>
              <w:noProof/>
              <w:sz w:val="24"/>
              <w:szCs w:val="24"/>
              <w:lang w:eastAsia="en-GB"/>
            </w:rPr>
          </w:pPr>
          <w:hyperlink w:anchor="_Toc198569439" w:history="1">
            <w:r w:rsidRPr="00A777D2">
              <w:rPr>
                <w:rStyle w:val="Hyperlink"/>
                <w:noProof/>
              </w:rPr>
              <w:t>8. Conclusion</w:t>
            </w:r>
            <w:r>
              <w:rPr>
                <w:noProof/>
                <w:webHidden/>
              </w:rPr>
              <w:tab/>
            </w:r>
            <w:r>
              <w:rPr>
                <w:noProof/>
                <w:webHidden/>
              </w:rPr>
              <w:fldChar w:fldCharType="begin"/>
            </w:r>
            <w:r>
              <w:rPr>
                <w:noProof/>
                <w:webHidden/>
              </w:rPr>
              <w:instrText xml:space="preserve"> PAGEREF _Toc198569439 \h </w:instrText>
            </w:r>
            <w:r>
              <w:rPr>
                <w:noProof/>
                <w:webHidden/>
              </w:rPr>
            </w:r>
            <w:r>
              <w:rPr>
                <w:noProof/>
                <w:webHidden/>
              </w:rPr>
              <w:fldChar w:fldCharType="separate"/>
            </w:r>
            <w:r>
              <w:rPr>
                <w:noProof/>
                <w:webHidden/>
              </w:rPr>
              <w:t>10</w:t>
            </w:r>
            <w:r>
              <w:rPr>
                <w:noProof/>
                <w:webHidden/>
              </w:rPr>
              <w:fldChar w:fldCharType="end"/>
            </w:r>
          </w:hyperlink>
        </w:p>
        <w:p w14:paraId="34B5CF44" w14:textId="6A010CC7" w:rsidR="00A74E16" w:rsidRDefault="00A74E16">
          <w:pPr>
            <w:pStyle w:val="TOC2"/>
            <w:tabs>
              <w:tab w:val="right" w:leader="dot" w:pos="9016"/>
            </w:tabs>
            <w:rPr>
              <w:rFonts w:eastAsiaTheme="minorEastAsia"/>
              <w:b w:val="0"/>
              <w:bCs w:val="0"/>
              <w:noProof/>
              <w:sz w:val="24"/>
              <w:szCs w:val="24"/>
              <w:lang w:eastAsia="en-GB"/>
            </w:rPr>
          </w:pPr>
          <w:hyperlink w:anchor="_Toc198569440" w:history="1">
            <w:r w:rsidRPr="00A777D2">
              <w:rPr>
                <w:rStyle w:val="Hyperlink"/>
                <w:noProof/>
              </w:rPr>
              <w:t>References:</w:t>
            </w:r>
            <w:r>
              <w:rPr>
                <w:noProof/>
                <w:webHidden/>
              </w:rPr>
              <w:tab/>
            </w:r>
            <w:r>
              <w:rPr>
                <w:noProof/>
                <w:webHidden/>
              </w:rPr>
              <w:fldChar w:fldCharType="begin"/>
            </w:r>
            <w:r>
              <w:rPr>
                <w:noProof/>
                <w:webHidden/>
              </w:rPr>
              <w:instrText xml:space="preserve"> PAGEREF _Toc198569440 \h </w:instrText>
            </w:r>
            <w:r>
              <w:rPr>
                <w:noProof/>
                <w:webHidden/>
              </w:rPr>
            </w:r>
            <w:r>
              <w:rPr>
                <w:noProof/>
                <w:webHidden/>
              </w:rPr>
              <w:fldChar w:fldCharType="separate"/>
            </w:r>
            <w:r>
              <w:rPr>
                <w:noProof/>
                <w:webHidden/>
              </w:rPr>
              <w:t>11</w:t>
            </w:r>
            <w:r>
              <w:rPr>
                <w:noProof/>
                <w:webHidden/>
              </w:rPr>
              <w:fldChar w:fldCharType="end"/>
            </w:r>
          </w:hyperlink>
        </w:p>
        <w:p w14:paraId="5EE9728B" w14:textId="3DDD2F3B" w:rsidR="005D5854" w:rsidRDefault="005D5854">
          <w:r>
            <w:rPr>
              <w:b/>
              <w:bCs/>
              <w:noProof/>
            </w:rPr>
            <w:fldChar w:fldCharType="end"/>
          </w:r>
        </w:p>
      </w:sdtContent>
    </w:sdt>
    <w:p w14:paraId="0FF4A3AF" w14:textId="10CA0A59" w:rsidR="005E1D07" w:rsidRDefault="005E1D07" w:rsidP="005D5854">
      <w:pPr>
        <w:pStyle w:val="TOCHeading"/>
      </w:pPr>
    </w:p>
    <w:p w14:paraId="067FB1BE" w14:textId="01ECABE0" w:rsidR="005E1D07" w:rsidRPr="005E1D07" w:rsidRDefault="005E1D07" w:rsidP="005E1D07">
      <w:pPr>
        <w:pStyle w:val="Heading2"/>
        <w:rPr>
          <w:lang w:val="en-US"/>
        </w:rPr>
      </w:pPr>
    </w:p>
    <w:p w14:paraId="4463719C" w14:textId="1266A2C9" w:rsidR="00E74669" w:rsidRPr="005E1D07" w:rsidRDefault="00E74669" w:rsidP="005E1D07">
      <w:r>
        <w:rPr>
          <w:lang w:val="en-US"/>
        </w:rPr>
        <w:br w:type="page"/>
      </w:r>
    </w:p>
    <w:p w14:paraId="730292A3" w14:textId="77777777" w:rsidR="00CD4F48" w:rsidRDefault="00CD4F48">
      <w:pPr>
        <w:rPr>
          <w:b/>
          <w:bCs/>
          <w:sz w:val="48"/>
          <w:szCs w:val="48"/>
          <w:lang w:val="en-US"/>
        </w:rPr>
      </w:pPr>
    </w:p>
    <w:p w14:paraId="36F313B2" w14:textId="1003CA23" w:rsidR="00CD4F48" w:rsidRPr="00562A1E" w:rsidRDefault="00CD4F48" w:rsidP="00A74E16">
      <w:pPr>
        <w:pStyle w:val="Heading1"/>
        <w:numPr>
          <w:ilvl w:val="0"/>
          <w:numId w:val="5"/>
        </w:numPr>
        <w:jc w:val="center"/>
        <w:rPr>
          <w:b/>
          <w:bCs/>
          <w:sz w:val="52"/>
          <w:szCs w:val="52"/>
        </w:rPr>
      </w:pPr>
      <w:bookmarkStart w:id="1" w:name="_Toc198569432"/>
      <w:r w:rsidRPr="00562A1E">
        <w:rPr>
          <w:b/>
          <w:bCs/>
          <w:sz w:val="52"/>
          <w:szCs w:val="52"/>
        </w:rPr>
        <w:t>Introduction</w:t>
      </w:r>
      <w:bookmarkEnd w:id="1"/>
    </w:p>
    <w:p w14:paraId="5897D2A5" w14:textId="77777777" w:rsidR="00CD4F48" w:rsidRPr="00CD4F48" w:rsidRDefault="00CD4F48" w:rsidP="00CD4F48">
      <w:pPr>
        <w:pStyle w:val="ListParagraph"/>
        <w:rPr>
          <w:sz w:val="32"/>
          <w:szCs w:val="32"/>
        </w:rPr>
      </w:pPr>
    </w:p>
    <w:p w14:paraId="26477227" w14:textId="462C539E" w:rsidR="00CD4F48" w:rsidRPr="00D04715" w:rsidRDefault="00CD4F48" w:rsidP="00CD4F48">
      <w:pPr>
        <w:jc w:val="both"/>
        <w:rPr>
          <w:sz w:val="32"/>
          <w:szCs w:val="32"/>
        </w:rPr>
      </w:pPr>
      <w:r w:rsidRPr="00CD4F48">
        <w:rPr>
          <w:sz w:val="32"/>
          <w:szCs w:val="32"/>
        </w:rPr>
        <w:t>Social entrepreneurship plays a critical role in addressing complex societal challenges by combining business acumen with a deep social mission. Social entrepreneurs use innovative solutions to drive change in their communities and beyond. One such remarkable figure is Patrice Motsepe</w:t>
      </w:r>
      <w:r w:rsidR="008840BD">
        <w:rPr>
          <w:sz w:val="32"/>
          <w:szCs w:val="32"/>
        </w:rPr>
        <w:t>,</w:t>
      </w:r>
      <w:r w:rsidR="00D04715">
        <w:rPr>
          <w:sz w:val="32"/>
          <w:szCs w:val="32"/>
        </w:rPr>
        <w:t xml:space="preserve"> </w:t>
      </w:r>
      <w:r w:rsidRPr="00CD4F48">
        <w:rPr>
          <w:sz w:val="32"/>
          <w:szCs w:val="32"/>
        </w:rPr>
        <w:t xml:space="preserve">a South African mining magnate and philanthropist whose work exemplifies the essence of social entrepreneurship. I chose Patrice Motsepe as my role model because of his commitment to uplifting disadvantaged communities, promoting inclusive development, and his trailblazing efforts in philanthropy. Through the Motsepe Foundation, he has demonstrated how business success can be </w:t>
      </w:r>
      <w:r w:rsidR="00D04715" w:rsidRPr="00D04715">
        <w:rPr>
          <w:sz w:val="32"/>
          <w:szCs w:val="32"/>
        </w:rPr>
        <w:t>channelled</w:t>
      </w:r>
      <w:r w:rsidRPr="00CD4F48">
        <w:rPr>
          <w:sz w:val="32"/>
          <w:szCs w:val="32"/>
        </w:rPr>
        <w:t xml:space="preserve"> into meaningful social impact.</w:t>
      </w:r>
    </w:p>
    <w:p w14:paraId="57FE3ADD" w14:textId="232DD908" w:rsidR="00D04715" w:rsidRDefault="00D04715">
      <w:r>
        <w:br w:type="page"/>
      </w:r>
    </w:p>
    <w:p w14:paraId="1986A48D" w14:textId="77777777" w:rsidR="00CD4F48" w:rsidRPr="00CD4F48" w:rsidRDefault="00CD4F48" w:rsidP="00D04715"/>
    <w:p w14:paraId="1DF2F785" w14:textId="0255B652" w:rsidR="00CD4F48" w:rsidRPr="00562A1E" w:rsidRDefault="00562A1E" w:rsidP="00562A1E">
      <w:pPr>
        <w:pStyle w:val="Heading2"/>
        <w:jc w:val="center"/>
        <w:rPr>
          <w:b/>
          <w:bCs/>
          <w:sz w:val="52"/>
          <w:szCs w:val="52"/>
        </w:rPr>
      </w:pPr>
      <w:bookmarkStart w:id="2" w:name="_Toc198569433"/>
      <w:r>
        <w:rPr>
          <w:b/>
          <w:bCs/>
          <w:sz w:val="52"/>
          <w:szCs w:val="52"/>
        </w:rPr>
        <w:t>2</w:t>
      </w:r>
      <w:r w:rsidR="00A74E16">
        <w:rPr>
          <w:b/>
          <w:bCs/>
          <w:sz w:val="52"/>
          <w:szCs w:val="52"/>
        </w:rPr>
        <w:t xml:space="preserve">. </w:t>
      </w:r>
      <w:r w:rsidR="00CD4F48" w:rsidRPr="00562A1E">
        <w:rPr>
          <w:b/>
          <w:bCs/>
          <w:sz w:val="52"/>
          <w:szCs w:val="52"/>
        </w:rPr>
        <w:t>Background of Patrice Motsepe</w:t>
      </w:r>
      <w:bookmarkEnd w:id="2"/>
    </w:p>
    <w:p w14:paraId="4A7895D9" w14:textId="77777777" w:rsidR="00D04715" w:rsidRDefault="00D04715" w:rsidP="00D04715">
      <w:pPr>
        <w:pStyle w:val="ListParagraph"/>
        <w:rPr>
          <w:b/>
          <w:bCs/>
          <w:sz w:val="32"/>
          <w:szCs w:val="32"/>
        </w:rPr>
      </w:pPr>
    </w:p>
    <w:p w14:paraId="6831E42E" w14:textId="77777777" w:rsidR="00D04715" w:rsidRPr="00D04715" w:rsidRDefault="00D04715" w:rsidP="00D04715">
      <w:pPr>
        <w:pStyle w:val="ListParagraph"/>
        <w:rPr>
          <w:b/>
          <w:bCs/>
          <w:sz w:val="32"/>
          <w:szCs w:val="32"/>
        </w:rPr>
      </w:pPr>
    </w:p>
    <w:p w14:paraId="0D0E6962" w14:textId="75A77D08" w:rsidR="00CD4F48" w:rsidRPr="00F13E85" w:rsidRDefault="00CD4F48" w:rsidP="00CD4F48">
      <w:pPr>
        <w:rPr>
          <w:sz w:val="32"/>
          <w:szCs w:val="32"/>
        </w:rPr>
      </w:pPr>
      <w:r w:rsidRPr="00F13E85">
        <w:rPr>
          <w:sz w:val="32"/>
          <w:szCs w:val="32"/>
        </w:rPr>
        <w:t xml:space="preserve">Patrice </w:t>
      </w:r>
      <w:proofErr w:type="spellStart"/>
      <w:r w:rsidRPr="00F13E85">
        <w:rPr>
          <w:sz w:val="32"/>
          <w:szCs w:val="32"/>
        </w:rPr>
        <w:t>Tlhopane</w:t>
      </w:r>
      <w:proofErr w:type="spellEnd"/>
      <w:r w:rsidRPr="00F13E85">
        <w:rPr>
          <w:sz w:val="32"/>
          <w:szCs w:val="32"/>
        </w:rPr>
        <w:t xml:space="preserve"> Motsepe was born on January 28, 1962, in Soweto, South Africa. He studied law at the University of the Witwatersrand and began his career as a mining lawyer. His entrepreneurial journey </w:t>
      </w:r>
      <w:r w:rsidR="008840BD" w:rsidRPr="00F13E85">
        <w:rPr>
          <w:sz w:val="32"/>
          <w:szCs w:val="32"/>
        </w:rPr>
        <w:t>started</w:t>
      </w:r>
      <w:r w:rsidRPr="00F13E85">
        <w:rPr>
          <w:sz w:val="32"/>
          <w:szCs w:val="32"/>
        </w:rPr>
        <w:t xml:space="preserve"> in 1997 when he founded African Rainbow Minerals (ARM), a mining company that became a symbol of black economic empowerment in post-apartheid South Africa. Motsepe’s business achievements made him the first black African billionaire on the Forbes list. However, what sets him apart is his dedication to using his wealth and influence to improve the lives of others through structured and impactful social initiatives.</w:t>
      </w:r>
    </w:p>
    <w:p w14:paraId="306A3FE0" w14:textId="77777777" w:rsidR="00CD4F48" w:rsidRDefault="00CD4F48">
      <w:pPr>
        <w:rPr>
          <w:sz w:val="28"/>
          <w:szCs w:val="28"/>
        </w:rPr>
      </w:pPr>
      <w:r>
        <w:rPr>
          <w:sz w:val="28"/>
          <w:szCs w:val="28"/>
        </w:rPr>
        <w:br w:type="page"/>
      </w:r>
    </w:p>
    <w:p w14:paraId="1D625FA9" w14:textId="77777777" w:rsidR="00CD4F48" w:rsidRPr="00CD4F48" w:rsidRDefault="00CD4F48" w:rsidP="00CD4F48">
      <w:pPr>
        <w:jc w:val="center"/>
        <w:rPr>
          <w:sz w:val="28"/>
          <w:szCs w:val="28"/>
        </w:rPr>
      </w:pPr>
    </w:p>
    <w:p w14:paraId="7CED93B0" w14:textId="551C5E42" w:rsidR="00CD4F48" w:rsidRPr="00562A1E" w:rsidRDefault="00562A1E" w:rsidP="005D5854">
      <w:pPr>
        <w:pStyle w:val="Heading2"/>
        <w:rPr>
          <w:b/>
          <w:bCs/>
          <w:sz w:val="52"/>
          <w:szCs w:val="52"/>
        </w:rPr>
      </w:pPr>
      <w:bookmarkStart w:id="3" w:name="_Toc198569434"/>
      <w:r>
        <w:rPr>
          <w:b/>
          <w:bCs/>
          <w:sz w:val="52"/>
          <w:szCs w:val="52"/>
        </w:rPr>
        <w:t xml:space="preserve">3. </w:t>
      </w:r>
      <w:r w:rsidR="00CD4F48" w:rsidRPr="00562A1E">
        <w:rPr>
          <w:b/>
          <w:bCs/>
          <w:sz w:val="52"/>
          <w:szCs w:val="52"/>
        </w:rPr>
        <w:t>Social Mission and Community Impact</w:t>
      </w:r>
      <w:bookmarkEnd w:id="3"/>
    </w:p>
    <w:p w14:paraId="1B4AA422" w14:textId="77777777" w:rsidR="00A275DC" w:rsidRPr="00A275DC" w:rsidRDefault="00A275DC" w:rsidP="00A275DC">
      <w:pPr>
        <w:pStyle w:val="ListParagraph"/>
        <w:rPr>
          <w:sz w:val="32"/>
          <w:szCs w:val="32"/>
        </w:rPr>
      </w:pPr>
    </w:p>
    <w:p w14:paraId="4147C4E4" w14:textId="77777777" w:rsidR="00CD4F48" w:rsidRPr="00F13E85" w:rsidRDefault="00CD4F48" w:rsidP="00CD4F48">
      <w:pPr>
        <w:rPr>
          <w:sz w:val="32"/>
          <w:szCs w:val="32"/>
        </w:rPr>
      </w:pPr>
      <w:r w:rsidRPr="00F13E85">
        <w:rPr>
          <w:sz w:val="32"/>
          <w:szCs w:val="32"/>
        </w:rPr>
        <w:t>Patrice Motsepe’s social mission is rooted in poverty eradication, education advancement, healthcare access, and rural development. In 1999, he and his wife, Precious Moloi-Motsepe, founded the Motsepe Foundation. The foundation works across South Africa to address systemic issues affecting marginalized communities. One of its hallmark features is its partnership with faith-based organizations, traditional leaders, and community groups to ensure that aid reaches those in need effectively.</w:t>
      </w:r>
    </w:p>
    <w:p w14:paraId="7105A2C3" w14:textId="77777777" w:rsidR="00A275DC" w:rsidRPr="00F13E85" w:rsidRDefault="00A275DC" w:rsidP="00CD4F48">
      <w:pPr>
        <w:rPr>
          <w:sz w:val="32"/>
          <w:szCs w:val="32"/>
        </w:rPr>
      </w:pPr>
    </w:p>
    <w:p w14:paraId="795945B4" w14:textId="4D7BF877" w:rsidR="00A275DC" w:rsidRPr="00F13E85" w:rsidRDefault="00CD4F48" w:rsidP="00CD4F48">
      <w:pPr>
        <w:rPr>
          <w:sz w:val="32"/>
          <w:szCs w:val="32"/>
        </w:rPr>
      </w:pPr>
      <w:r w:rsidRPr="00F13E85">
        <w:rPr>
          <w:sz w:val="32"/>
          <w:szCs w:val="32"/>
        </w:rPr>
        <w:t xml:space="preserve">The Motsepe Foundation </w:t>
      </w:r>
      <w:r w:rsidR="008840BD" w:rsidRPr="00F13E85">
        <w:rPr>
          <w:sz w:val="32"/>
          <w:szCs w:val="32"/>
        </w:rPr>
        <w:t>support</w:t>
      </w:r>
      <w:r w:rsidRPr="00F13E85">
        <w:rPr>
          <w:sz w:val="32"/>
          <w:szCs w:val="32"/>
        </w:rPr>
        <w:t xml:space="preserve">s numerous projects, including the construction of schools, bursaries for university students, infrastructure </w:t>
      </w:r>
      <w:r w:rsidR="008840BD" w:rsidRPr="00F13E85">
        <w:rPr>
          <w:sz w:val="32"/>
          <w:szCs w:val="32"/>
        </w:rPr>
        <w:t>development in</w:t>
      </w:r>
      <w:r w:rsidRPr="00F13E85">
        <w:rPr>
          <w:sz w:val="32"/>
          <w:szCs w:val="32"/>
        </w:rPr>
        <w:t xml:space="preserve"> rural areas, and disaster relief</w:t>
      </w:r>
      <w:r w:rsidR="008840BD" w:rsidRPr="00F13E85">
        <w:rPr>
          <w:sz w:val="32"/>
          <w:szCs w:val="32"/>
        </w:rPr>
        <w:t xml:space="preserve"> efforts</w:t>
      </w:r>
      <w:r w:rsidRPr="00F13E85">
        <w:rPr>
          <w:sz w:val="32"/>
          <w:szCs w:val="32"/>
        </w:rPr>
        <w:t>. During the COVID-19 pandemic, the foundation donated millions of rands in support of healthcare and food relief. Motsepe’s holistic approach to social development emphasizes sustainability and community ownership.</w:t>
      </w:r>
    </w:p>
    <w:p w14:paraId="399BB733" w14:textId="77777777" w:rsidR="00A275DC" w:rsidRDefault="00A275DC">
      <w:pPr>
        <w:rPr>
          <w:sz w:val="28"/>
          <w:szCs w:val="28"/>
        </w:rPr>
      </w:pPr>
      <w:r>
        <w:rPr>
          <w:sz w:val="28"/>
          <w:szCs w:val="28"/>
        </w:rPr>
        <w:br w:type="page"/>
      </w:r>
    </w:p>
    <w:p w14:paraId="0054BE3B" w14:textId="77777777" w:rsidR="00CD4F48" w:rsidRPr="00CD4F48" w:rsidRDefault="00CD4F48" w:rsidP="00CD4F48">
      <w:pPr>
        <w:rPr>
          <w:sz w:val="28"/>
          <w:szCs w:val="28"/>
        </w:rPr>
      </w:pPr>
    </w:p>
    <w:p w14:paraId="70D3F34A" w14:textId="77777777" w:rsidR="00CD4F48" w:rsidRPr="00562A1E" w:rsidRDefault="00CD4F48" w:rsidP="00562A1E">
      <w:pPr>
        <w:pStyle w:val="Heading1"/>
        <w:jc w:val="center"/>
        <w:rPr>
          <w:b/>
          <w:bCs/>
          <w:sz w:val="52"/>
          <w:szCs w:val="52"/>
        </w:rPr>
      </w:pPr>
      <w:bookmarkStart w:id="4" w:name="_Toc198569435"/>
      <w:r w:rsidRPr="00562A1E">
        <w:rPr>
          <w:b/>
          <w:bCs/>
          <w:sz w:val="52"/>
          <w:szCs w:val="52"/>
        </w:rPr>
        <w:t>4. Leadership Characteristics</w:t>
      </w:r>
      <w:bookmarkEnd w:id="4"/>
    </w:p>
    <w:p w14:paraId="06D9AEF0" w14:textId="77777777" w:rsidR="00A275DC" w:rsidRPr="00CD4F48" w:rsidRDefault="00A275DC" w:rsidP="00CD4F48">
      <w:pPr>
        <w:jc w:val="center"/>
        <w:rPr>
          <w:sz w:val="36"/>
          <w:szCs w:val="36"/>
        </w:rPr>
      </w:pPr>
    </w:p>
    <w:p w14:paraId="742F1787" w14:textId="27F7D54F" w:rsidR="00A275DC" w:rsidRPr="00F13E85" w:rsidRDefault="00CD4F48" w:rsidP="00CD4F48">
      <w:pPr>
        <w:rPr>
          <w:sz w:val="32"/>
          <w:szCs w:val="32"/>
        </w:rPr>
      </w:pPr>
      <w:r w:rsidRPr="00F13E85">
        <w:rPr>
          <w:sz w:val="32"/>
          <w:szCs w:val="32"/>
        </w:rPr>
        <w:t>Patrice Motsepe embodies key characteristics of a successful social entrepreneur. First, he is deeply purpose-driven, always aligning his business success with a broader goal of social impact. His leadership is visionary</w:t>
      </w:r>
      <w:r w:rsidR="008840BD" w:rsidRPr="00F13E85">
        <w:rPr>
          <w:sz w:val="32"/>
          <w:szCs w:val="32"/>
        </w:rPr>
        <w:t>,</w:t>
      </w:r>
      <w:r w:rsidRPr="00F13E85">
        <w:rPr>
          <w:sz w:val="32"/>
          <w:szCs w:val="32"/>
        </w:rPr>
        <w:t xml:space="preserve"> focused not only on financial growth but also on long-term societal transformation. He is known for his humility and grounded personality, often emphasizing the value of collective upliftment through the African philosophy of Ubuntu.</w:t>
      </w:r>
    </w:p>
    <w:p w14:paraId="3BD9921B" w14:textId="77777777" w:rsidR="00E74669" w:rsidRPr="00F13E85" w:rsidRDefault="00E74669" w:rsidP="00CD4F48">
      <w:pPr>
        <w:rPr>
          <w:sz w:val="32"/>
          <w:szCs w:val="32"/>
        </w:rPr>
      </w:pPr>
    </w:p>
    <w:p w14:paraId="6000724B" w14:textId="38FB7BB0" w:rsidR="00A275DC" w:rsidRPr="00F13E85" w:rsidRDefault="00CD4F48" w:rsidP="00CD4F48">
      <w:pPr>
        <w:rPr>
          <w:sz w:val="32"/>
          <w:szCs w:val="32"/>
        </w:rPr>
      </w:pPr>
      <w:r w:rsidRPr="00F13E85">
        <w:rPr>
          <w:sz w:val="32"/>
          <w:szCs w:val="32"/>
        </w:rPr>
        <w:t>He is also strategic and collaborative. By engaging traditional leaders and faith-based groups, he ensures inclusivity and builds trust within communities. His values</w:t>
      </w:r>
      <w:r w:rsidR="008840BD" w:rsidRPr="00F13E85">
        <w:rPr>
          <w:sz w:val="32"/>
          <w:szCs w:val="32"/>
        </w:rPr>
        <w:t>,</w:t>
      </w:r>
      <w:r w:rsidRPr="00F13E85">
        <w:rPr>
          <w:sz w:val="32"/>
          <w:szCs w:val="32"/>
        </w:rPr>
        <w:t xml:space="preserve"> rooted in justice, equality, and service</w:t>
      </w:r>
      <w:r w:rsidR="008840BD" w:rsidRPr="00F13E85">
        <w:rPr>
          <w:sz w:val="32"/>
          <w:szCs w:val="32"/>
        </w:rPr>
        <w:t>,</w:t>
      </w:r>
      <w:r w:rsidRPr="00F13E85">
        <w:rPr>
          <w:sz w:val="32"/>
          <w:szCs w:val="32"/>
        </w:rPr>
        <w:t xml:space="preserve"> are consistently reflected in his initiatives. This alignment between values and action is what fuels his enduring impact.</w:t>
      </w:r>
    </w:p>
    <w:p w14:paraId="0C937CAA" w14:textId="77777777" w:rsidR="00A275DC" w:rsidRDefault="00A275DC">
      <w:pPr>
        <w:rPr>
          <w:sz w:val="28"/>
          <w:szCs w:val="28"/>
        </w:rPr>
      </w:pPr>
      <w:r>
        <w:rPr>
          <w:sz w:val="28"/>
          <w:szCs w:val="28"/>
        </w:rPr>
        <w:br w:type="page"/>
      </w:r>
    </w:p>
    <w:p w14:paraId="029B039C" w14:textId="77777777" w:rsidR="00CD4F48" w:rsidRPr="00CD4F48" w:rsidRDefault="00CD4F48" w:rsidP="00CD4F48">
      <w:pPr>
        <w:rPr>
          <w:sz w:val="28"/>
          <w:szCs w:val="28"/>
        </w:rPr>
      </w:pPr>
    </w:p>
    <w:p w14:paraId="0C2DA162" w14:textId="3C542FB1" w:rsidR="00CD4F48" w:rsidRPr="00562A1E" w:rsidRDefault="00562A1E" w:rsidP="00CD4F48">
      <w:pPr>
        <w:jc w:val="center"/>
        <w:rPr>
          <w:b/>
          <w:bCs/>
          <w:sz w:val="52"/>
          <w:szCs w:val="52"/>
        </w:rPr>
      </w:pPr>
      <w:bookmarkStart w:id="5" w:name="_Toc198569436"/>
      <w:r w:rsidRPr="00562A1E">
        <w:rPr>
          <w:rStyle w:val="Heading2Char"/>
          <w:b/>
          <w:bCs/>
          <w:sz w:val="52"/>
          <w:szCs w:val="52"/>
        </w:rPr>
        <w:t>5.</w:t>
      </w:r>
      <w:r w:rsidR="00CD4F48" w:rsidRPr="005D5854">
        <w:rPr>
          <w:rStyle w:val="Heading2Char"/>
        </w:rPr>
        <w:t xml:space="preserve"> </w:t>
      </w:r>
      <w:r w:rsidR="00CD4F48" w:rsidRPr="00562A1E">
        <w:rPr>
          <w:rStyle w:val="Heading2Char"/>
          <w:b/>
          <w:bCs/>
          <w:sz w:val="52"/>
          <w:szCs w:val="52"/>
        </w:rPr>
        <w:t>Business Model Innovation</w:t>
      </w:r>
      <w:bookmarkEnd w:id="5"/>
    </w:p>
    <w:p w14:paraId="231336D6" w14:textId="77777777" w:rsidR="00A275DC" w:rsidRPr="00CD4F48" w:rsidRDefault="00A275DC" w:rsidP="00CD4F48">
      <w:pPr>
        <w:jc w:val="center"/>
        <w:rPr>
          <w:sz w:val="36"/>
          <w:szCs w:val="36"/>
        </w:rPr>
      </w:pPr>
    </w:p>
    <w:p w14:paraId="4D94E2ED" w14:textId="190D9435" w:rsidR="00CD4F48" w:rsidRPr="00F13E85" w:rsidRDefault="00CD4F48" w:rsidP="00A275DC">
      <w:pPr>
        <w:rPr>
          <w:sz w:val="32"/>
          <w:szCs w:val="32"/>
        </w:rPr>
      </w:pPr>
      <w:r w:rsidRPr="00F13E85">
        <w:rPr>
          <w:sz w:val="32"/>
          <w:szCs w:val="32"/>
        </w:rPr>
        <w:t>Motsepe’s approach to social entrepreneurship is innovative in how it merges corporate success with social responsibility. Through the Motsepe Foundation, he reinvests profits from his business ventures into community development. He was the first African to join the Giving Pledge</w:t>
      </w:r>
      <w:r w:rsidR="00A275DC" w:rsidRPr="00F13E85">
        <w:rPr>
          <w:sz w:val="32"/>
          <w:szCs w:val="32"/>
        </w:rPr>
        <w:t xml:space="preserve">, </w:t>
      </w:r>
      <w:r w:rsidRPr="00F13E85">
        <w:rPr>
          <w:sz w:val="32"/>
          <w:szCs w:val="32"/>
        </w:rPr>
        <w:t>an initiative started by Bill Gates and Warren Buffet</w:t>
      </w:r>
      <w:r w:rsidR="008840BD" w:rsidRPr="00F13E85">
        <w:rPr>
          <w:sz w:val="32"/>
          <w:szCs w:val="32"/>
        </w:rPr>
        <w:t>t,</w:t>
      </w:r>
      <w:r w:rsidR="00A275DC" w:rsidRPr="00F13E85">
        <w:rPr>
          <w:sz w:val="32"/>
          <w:szCs w:val="32"/>
        </w:rPr>
        <w:t xml:space="preserve"> </w:t>
      </w:r>
      <w:r w:rsidRPr="00F13E85">
        <w:rPr>
          <w:sz w:val="32"/>
          <w:szCs w:val="32"/>
        </w:rPr>
        <w:t>which commits billionaires to give away at least half their wealth to philanthropic causes.</w:t>
      </w:r>
    </w:p>
    <w:p w14:paraId="62E5821F" w14:textId="77777777" w:rsidR="00A275DC" w:rsidRPr="00F13E85" w:rsidRDefault="00A275DC" w:rsidP="00A275DC">
      <w:pPr>
        <w:rPr>
          <w:sz w:val="32"/>
          <w:szCs w:val="32"/>
        </w:rPr>
      </w:pPr>
    </w:p>
    <w:p w14:paraId="63D26C05" w14:textId="77777777" w:rsidR="00CD4F48" w:rsidRPr="00F13E85" w:rsidRDefault="00CD4F48" w:rsidP="00A275DC">
      <w:pPr>
        <w:rPr>
          <w:sz w:val="32"/>
          <w:szCs w:val="32"/>
        </w:rPr>
      </w:pPr>
      <w:r w:rsidRPr="00F13E85">
        <w:rPr>
          <w:sz w:val="32"/>
          <w:szCs w:val="32"/>
        </w:rPr>
        <w:t>His business model is also innovative in its partnerships. Rather than operating in isolation, the foundation works alongside churches, NGOs, and local government structures. This collaborative model ensures a deep understanding of community needs and leverages shared resources for greater impact. His emphasis on education as a tool for long-term empowerment highlights how targeted investments can create generational change.</w:t>
      </w:r>
    </w:p>
    <w:p w14:paraId="54DF8252" w14:textId="7924AF3A" w:rsidR="00D04715" w:rsidRPr="00F13E85" w:rsidRDefault="00D04715">
      <w:pPr>
        <w:rPr>
          <w:sz w:val="32"/>
          <w:szCs w:val="32"/>
        </w:rPr>
      </w:pPr>
      <w:r w:rsidRPr="00F13E85">
        <w:rPr>
          <w:sz w:val="32"/>
          <w:szCs w:val="32"/>
        </w:rPr>
        <w:br w:type="page"/>
      </w:r>
    </w:p>
    <w:p w14:paraId="0F634088" w14:textId="77777777" w:rsidR="00A275DC" w:rsidRDefault="00A275DC" w:rsidP="00A275DC">
      <w:pPr>
        <w:rPr>
          <w:sz w:val="28"/>
          <w:szCs w:val="28"/>
        </w:rPr>
      </w:pPr>
    </w:p>
    <w:p w14:paraId="5293BF4C" w14:textId="77777777" w:rsidR="00A275DC" w:rsidRPr="00CD4F48" w:rsidRDefault="00A275DC" w:rsidP="00A275DC">
      <w:pPr>
        <w:rPr>
          <w:sz w:val="28"/>
          <w:szCs w:val="28"/>
        </w:rPr>
      </w:pPr>
    </w:p>
    <w:p w14:paraId="1A86F86D" w14:textId="598A3517" w:rsidR="00CD4F48" w:rsidRPr="00562A1E" w:rsidRDefault="00CD4F48" w:rsidP="00562A1E">
      <w:pPr>
        <w:pStyle w:val="Heading2"/>
        <w:jc w:val="center"/>
        <w:rPr>
          <w:b/>
          <w:bCs/>
          <w:sz w:val="48"/>
          <w:szCs w:val="48"/>
        </w:rPr>
      </w:pPr>
      <w:bookmarkStart w:id="6" w:name="_Toc198569437"/>
      <w:r w:rsidRPr="00562A1E">
        <w:rPr>
          <w:b/>
          <w:bCs/>
          <w:sz w:val="48"/>
          <w:szCs w:val="48"/>
        </w:rPr>
        <w:t>6</w:t>
      </w:r>
      <w:r w:rsidR="00562A1E" w:rsidRPr="00562A1E">
        <w:rPr>
          <w:b/>
          <w:bCs/>
          <w:sz w:val="48"/>
          <w:szCs w:val="48"/>
        </w:rPr>
        <w:t>.</w:t>
      </w:r>
      <w:r w:rsidR="00562A1E">
        <w:rPr>
          <w:b/>
          <w:bCs/>
          <w:sz w:val="48"/>
          <w:szCs w:val="48"/>
        </w:rPr>
        <w:t xml:space="preserve"> </w:t>
      </w:r>
      <w:r w:rsidRPr="00562A1E">
        <w:rPr>
          <w:b/>
          <w:bCs/>
          <w:sz w:val="48"/>
          <w:szCs w:val="48"/>
        </w:rPr>
        <w:t>Lessons Learned and Personal Reflection</w:t>
      </w:r>
      <w:bookmarkEnd w:id="6"/>
    </w:p>
    <w:p w14:paraId="7CF61B38" w14:textId="77777777" w:rsidR="00E74669" w:rsidRPr="00CD4F48" w:rsidRDefault="00E74669" w:rsidP="00CD4F48">
      <w:pPr>
        <w:jc w:val="center"/>
        <w:rPr>
          <w:sz w:val="36"/>
          <w:szCs w:val="36"/>
        </w:rPr>
      </w:pPr>
    </w:p>
    <w:p w14:paraId="46F523B2" w14:textId="77777777" w:rsidR="00CD4F48" w:rsidRPr="00F13E85" w:rsidRDefault="00CD4F48" w:rsidP="00A275DC">
      <w:pPr>
        <w:rPr>
          <w:sz w:val="32"/>
          <w:szCs w:val="32"/>
        </w:rPr>
      </w:pPr>
      <w:r w:rsidRPr="00F13E85">
        <w:rPr>
          <w:sz w:val="32"/>
          <w:szCs w:val="32"/>
        </w:rPr>
        <w:t>From Patrice Motsepe, I have learned that true entrepreneurship is not only about profits but also about purpose. His ability to build a successful business while prioritizing social good shows that it is possible to balance both goals. His leadership has taught me the importance of humility, cultural respect, and strategic thinking in driving change.</w:t>
      </w:r>
    </w:p>
    <w:p w14:paraId="7970D141" w14:textId="77777777" w:rsidR="00A275DC" w:rsidRPr="00F13E85" w:rsidRDefault="00A275DC" w:rsidP="00A275DC">
      <w:pPr>
        <w:rPr>
          <w:sz w:val="32"/>
          <w:szCs w:val="32"/>
        </w:rPr>
      </w:pPr>
    </w:p>
    <w:p w14:paraId="4567430C" w14:textId="0284B65B" w:rsidR="00A275DC" w:rsidRPr="00F13E85" w:rsidRDefault="00CD4F48" w:rsidP="00A275DC">
      <w:pPr>
        <w:rPr>
          <w:sz w:val="32"/>
          <w:szCs w:val="32"/>
        </w:rPr>
      </w:pPr>
      <w:r w:rsidRPr="00F13E85">
        <w:rPr>
          <w:sz w:val="32"/>
          <w:szCs w:val="32"/>
        </w:rPr>
        <w:t>As someone who aspires to become a socially responsible entrepreneur, I am inspired by how he uses his platform to uplift others. His example encourages me to think critically about how I can incorporate community service, ethical values, and inclusive growth into any venture I pursue. The lesson of Ubuntu</w:t>
      </w:r>
      <w:r w:rsidR="008840BD" w:rsidRPr="00F13E85">
        <w:rPr>
          <w:sz w:val="32"/>
          <w:szCs w:val="32"/>
        </w:rPr>
        <w:t>,</w:t>
      </w:r>
      <w:r w:rsidR="00A275DC" w:rsidRPr="00F13E85">
        <w:rPr>
          <w:sz w:val="32"/>
          <w:szCs w:val="32"/>
        </w:rPr>
        <w:t xml:space="preserve"> </w:t>
      </w:r>
      <w:r w:rsidRPr="00F13E85">
        <w:rPr>
          <w:sz w:val="32"/>
          <w:szCs w:val="32"/>
        </w:rPr>
        <w:t>"I am because we are</w:t>
      </w:r>
      <w:r w:rsidR="008840BD" w:rsidRPr="00F13E85">
        <w:rPr>
          <w:sz w:val="32"/>
          <w:szCs w:val="32"/>
        </w:rPr>
        <w:t>,</w:t>
      </w:r>
      <w:r w:rsidRPr="00F13E85">
        <w:rPr>
          <w:sz w:val="32"/>
          <w:szCs w:val="32"/>
        </w:rPr>
        <w:t>"</w:t>
      </w:r>
      <w:r w:rsidR="00A275DC" w:rsidRPr="00F13E85">
        <w:rPr>
          <w:sz w:val="32"/>
          <w:szCs w:val="32"/>
        </w:rPr>
        <w:t xml:space="preserve"> </w:t>
      </w:r>
      <w:r w:rsidRPr="00F13E85">
        <w:rPr>
          <w:sz w:val="32"/>
          <w:szCs w:val="32"/>
        </w:rPr>
        <w:t>resonates deeply with my vision for entrepreneurship.</w:t>
      </w:r>
    </w:p>
    <w:p w14:paraId="3E6D5010" w14:textId="77777777" w:rsidR="00A275DC" w:rsidRDefault="00A275DC">
      <w:pPr>
        <w:rPr>
          <w:sz w:val="28"/>
          <w:szCs w:val="28"/>
        </w:rPr>
      </w:pPr>
      <w:r>
        <w:rPr>
          <w:sz w:val="28"/>
          <w:szCs w:val="28"/>
        </w:rPr>
        <w:br w:type="page"/>
      </w:r>
    </w:p>
    <w:p w14:paraId="682EBC94" w14:textId="77777777" w:rsidR="00CD4F48" w:rsidRPr="00CD4F48" w:rsidRDefault="00CD4F48" w:rsidP="00A275DC">
      <w:pPr>
        <w:rPr>
          <w:sz w:val="28"/>
          <w:szCs w:val="28"/>
        </w:rPr>
      </w:pPr>
    </w:p>
    <w:p w14:paraId="258405F8" w14:textId="77777777" w:rsidR="00CD4F48" w:rsidRPr="00562A1E" w:rsidRDefault="00CD4F48" w:rsidP="005D5854">
      <w:pPr>
        <w:pStyle w:val="Heading2"/>
        <w:rPr>
          <w:b/>
          <w:bCs/>
          <w:sz w:val="52"/>
          <w:szCs w:val="52"/>
        </w:rPr>
      </w:pPr>
      <w:bookmarkStart w:id="7" w:name="_Toc198569438"/>
      <w:r w:rsidRPr="00562A1E">
        <w:rPr>
          <w:b/>
          <w:bCs/>
          <w:sz w:val="52"/>
          <w:szCs w:val="52"/>
        </w:rPr>
        <w:t>7. Relevance to Future Ventures</w:t>
      </w:r>
      <w:bookmarkEnd w:id="7"/>
    </w:p>
    <w:p w14:paraId="339513C8" w14:textId="77777777" w:rsidR="00D04715" w:rsidRPr="00CD4F48" w:rsidRDefault="00D04715" w:rsidP="00CD4F48">
      <w:pPr>
        <w:jc w:val="center"/>
        <w:rPr>
          <w:sz w:val="36"/>
          <w:szCs w:val="36"/>
        </w:rPr>
      </w:pPr>
    </w:p>
    <w:p w14:paraId="54E5B011" w14:textId="77777777" w:rsidR="00CD4F48" w:rsidRPr="00F13E85" w:rsidRDefault="00CD4F48" w:rsidP="00A275DC">
      <w:pPr>
        <w:rPr>
          <w:sz w:val="32"/>
          <w:szCs w:val="32"/>
        </w:rPr>
      </w:pPr>
      <w:r w:rsidRPr="00F13E85">
        <w:rPr>
          <w:sz w:val="32"/>
          <w:szCs w:val="32"/>
        </w:rPr>
        <w:t>Motsepe’s work offers valuable insights for designing future social ventures. First, it highlights the power of reinvesting business success into meaningful community projects. Second, it shows the importance of engaging local stakeholders to ensure that interventions are culturally relevant and sustainable.</w:t>
      </w:r>
    </w:p>
    <w:p w14:paraId="3914F7C5" w14:textId="77777777" w:rsidR="00A275DC" w:rsidRPr="00F13E85" w:rsidRDefault="00A275DC" w:rsidP="00A275DC">
      <w:pPr>
        <w:rPr>
          <w:sz w:val="32"/>
          <w:szCs w:val="32"/>
        </w:rPr>
      </w:pPr>
    </w:p>
    <w:p w14:paraId="0AA06621" w14:textId="50CDA257" w:rsidR="00E74669" w:rsidRPr="00F13E85" w:rsidRDefault="00CD4F48" w:rsidP="00A275DC">
      <w:pPr>
        <w:rPr>
          <w:sz w:val="32"/>
          <w:szCs w:val="32"/>
        </w:rPr>
      </w:pPr>
      <w:r w:rsidRPr="00F13E85">
        <w:rPr>
          <w:sz w:val="32"/>
          <w:szCs w:val="32"/>
        </w:rPr>
        <w:t>For future entrepreneurs, Motsepe’s model serves as a blueprint for combining profitability with social value. By integrating ethical leadership, inclusive partnerships, and long-term vision, aspiring social entrepreneurs can create ventures that not only succeed financially but also leave a lasting impact on society.</w:t>
      </w:r>
    </w:p>
    <w:p w14:paraId="7BD9BAD2" w14:textId="77777777" w:rsidR="00E74669" w:rsidRPr="00F13E85" w:rsidRDefault="00E74669">
      <w:pPr>
        <w:rPr>
          <w:sz w:val="32"/>
          <w:szCs w:val="32"/>
        </w:rPr>
      </w:pPr>
      <w:r w:rsidRPr="00F13E85">
        <w:rPr>
          <w:sz w:val="32"/>
          <w:szCs w:val="32"/>
        </w:rPr>
        <w:br w:type="page"/>
      </w:r>
    </w:p>
    <w:p w14:paraId="246143D7" w14:textId="77777777" w:rsidR="008840BD" w:rsidRPr="00562A1E" w:rsidRDefault="008840BD" w:rsidP="00562A1E">
      <w:pPr>
        <w:pStyle w:val="Heading2"/>
        <w:jc w:val="center"/>
        <w:rPr>
          <w:b/>
          <w:bCs/>
          <w:sz w:val="52"/>
          <w:szCs w:val="52"/>
        </w:rPr>
      </w:pPr>
      <w:bookmarkStart w:id="8" w:name="_Toc198569439"/>
      <w:r w:rsidRPr="00562A1E">
        <w:rPr>
          <w:b/>
          <w:bCs/>
          <w:sz w:val="52"/>
          <w:szCs w:val="52"/>
        </w:rPr>
        <w:t>8. Conclusion</w:t>
      </w:r>
      <w:bookmarkEnd w:id="8"/>
    </w:p>
    <w:p w14:paraId="1E07F597" w14:textId="77777777" w:rsidR="005D5854" w:rsidRPr="005D5854" w:rsidRDefault="005D5854" w:rsidP="005D5854"/>
    <w:p w14:paraId="427462A7" w14:textId="77777777" w:rsidR="008840BD" w:rsidRPr="00F13E85" w:rsidRDefault="008840BD" w:rsidP="005D5854">
      <w:pPr>
        <w:pStyle w:val="ListParagraph"/>
        <w:rPr>
          <w:sz w:val="32"/>
          <w:szCs w:val="32"/>
        </w:rPr>
      </w:pPr>
      <w:r w:rsidRPr="00F13E85">
        <w:rPr>
          <w:sz w:val="32"/>
          <w:szCs w:val="32"/>
        </w:rPr>
        <w:t>Patrice Motsepe stands as a powerful role model for social entrepreneurship. His journey from a mining lawyer to a billionaire philanthropist shows that success and social responsibility can go hand in hand. Through the Motsepe Foundation, he has tackled pressing issues such as poverty, education, and rural development with a unique blend of strategy, compassion, and innovation. His example inspires me to lead with purpose and to build ventures that make a difference in the world. As future entrepreneurs, we can learn from Motsepe’s legacy and strive to create businesses that serve both people and progress.</w:t>
      </w:r>
    </w:p>
    <w:p w14:paraId="05F96874" w14:textId="77777777" w:rsidR="008840BD" w:rsidRPr="008840BD" w:rsidRDefault="008840BD" w:rsidP="008840BD">
      <w:pPr>
        <w:pStyle w:val="ListParagraph"/>
        <w:numPr>
          <w:ilvl w:val="0"/>
          <w:numId w:val="2"/>
        </w:numPr>
        <w:rPr>
          <w:sz w:val="28"/>
          <w:szCs w:val="28"/>
        </w:rPr>
      </w:pPr>
      <w:r w:rsidRPr="008840BD">
        <w:rPr>
          <w:sz w:val="28"/>
          <w:szCs w:val="28"/>
        </w:rPr>
        <w:br w:type="page"/>
      </w:r>
    </w:p>
    <w:p w14:paraId="41360794" w14:textId="77777777" w:rsidR="00A275DC" w:rsidRDefault="00A275DC" w:rsidP="00A275DC">
      <w:pPr>
        <w:rPr>
          <w:sz w:val="28"/>
          <w:szCs w:val="28"/>
        </w:rPr>
      </w:pPr>
    </w:p>
    <w:p w14:paraId="177814D3" w14:textId="77777777" w:rsidR="008840BD" w:rsidRPr="00E74669" w:rsidRDefault="008840BD" w:rsidP="005D5854">
      <w:pPr>
        <w:pStyle w:val="Heading2"/>
      </w:pPr>
      <w:bookmarkStart w:id="9" w:name="_Toc198569440"/>
      <w:r w:rsidRPr="00562A1E">
        <w:rPr>
          <w:b/>
          <w:bCs/>
          <w:sz w:val="44"/>
          <w:szCs w:val="44"/>
        </w:rPr>
        <w:t>References</w:t>
      </w:r>
      <w:r w:rsidRPr="00E74669">
        <w:t>:</w:t>
      </w:r>
      <w:bookmarkEnd w:id="9"/>
    </w:p>
    <w:p w14:paraId="74C39005" w14:textId="77777777" w:rsidR="008840BD" w:rsidRPr="00BC1117" w:rsidRDefault="008840BD" w:rsidP="008840BD">
      <w:pPr>
        <w:numPr>
          <w:ilvl w:val="0"/>
          <w:numId w:val="4"/>
        </w:numPr>
        <w:rPr>
          <w:sz w:val="32"/>
          <w:szCs w:val="32"/>
        </w:rPr>
      </w:pPr>
      <w:r w:rsidRPr="00BC1117">
        <w:rPr>
          <w:sz w:val="32"/>
          <w:szCs w:val="32"/>
        </w:rPr>
        <w:t xml:space="preserve">Motsepe Foundation (no date). </w:t>
      </w:r>
      <w:r w:rsidRPr="00BC1117">
        <w:rPr>
          <w:i/>
          <w:iCs/>
          <w:sz w:val="32"/>
          <w:szCs w:val="32"/>
        </w:rPr>
        <w:t>About us – The Motsepe Foundation</w:t>
      </w:r>
      <w:r w:rsidRPr="00BC1117">
        <w:rPr>
          <w:sz w:val="32"/>
          <w:szCs w:val="32"/>
        </w:rPr>
        <w:t xml:space="preserve">. Available at: </w:t>
      </w:r>
      <w:hyperlink r:id="rId8" w:tgtFrame="_new" w:history="1">
        <w:r w:rsidRPr="00BC1117">
          <w:rPr>
            <w:rStyle w:val="Hyperlink"/>
            <w:sz w:val="32"/>
            <w:szCs w:val="32"/>
          </w:rPr>
          <w:t>https://motsepefoundation.org</w:t>
        </w:r>
      </w:hyperlink>
      <w:r w:rsidRPr="00BC1117">
        <w:rPr>
          <w:sz w:val="32"/>
          <w:szCs w:val="32"/>
        </w:rPr>
        <w:t xml:space="preserve"> (Accessed: 16 May 2025).</w:t>
      </w:r>
    </w:p>
    <w:p w14:paraId="0D78FC34" w14:textId="77777777" w:rsidR="008840BD" w:rsidRPr="00BC1117" w:rsidRDefault="008840BD" w:rsidP="008840BD">
      <w:pPr>
        <w:numPr>
          <w:ilvl w:val="0"/>
          <w:numId w:val="4"/>
        </w:numPr>
        <w:rPr>
          <w:sz w:val="32"/>
          <w:szCs w:val="32"/>
        </w:rPr>
      </w:pPr>
      <w:r w:rsidRPr="00BC1117">
        <w:rPr>
          <w:sz w:val="32"/>
          <w:szCs w:val="32"/>
        </w:rPr>
        <w:t xml:space="preserve">Encyclopaedia Britannica (2025) </w:t>
      </w:r>
      <w:r w:rsidRPr="00BC1117">
        <w:rPr>
          <w:i/>
          <w:iCs/>
          <w:sz w:val="32"/>
          <w:szCs w:val="32"/>
        </w:rPr>
        <w:t xml:space="preserve">Patrice </w:t>
      </w:r>
      <w:proofErr w:type="spellStart"/>
      <w:r w:rsidRPr="00BC1117">
        <w:rPr>
          <w:i/>
          <w:iCs/>
          <w:sz w:val="32"/>
          <w:szCs w:val="32"/>
        </w:rPr>
        <w:t>Tlhopane</w:t>
      </w:r>
      <w:proofErr w:type="spellEnd"/>
      <w:r w:rsidRPr="00BC1117">
        <w:rPr>
          <w:i/>
          <w:iCs/>
          <w:sz w:val="32"/>
          <w:szCs w:val="32"/>
        </w:rPr>
        <w:t xml:space="preserve"> Motsepe</w:t>
      </w:r>
      <w:r w:rsidRPr="00BC1117">
        <w:rPr>
          <w:sz w:val="32"/>
          <w:szCs w:val="32"/>
        </w:rPr>
        <w:t xml:space="preserve">. Available at: </w:t>
      </w:r>
      <w:hyperlink r:id="rId9" w:tgtFrame="_new" w:history="1">
        <w:r w:rsidRPr="00BC1117">
          <w:rPr>
            <w:rStyle w:val="Hyperlink"/>
            <w:sz w:val="32"/>
            <w:szCs w:val="32"/>
          </w:rPr>
          <w:t>https://www.britannica.com/money/Patrice-Tlhopane-Motsepe</w:t>
        </w:r>
      </w:hyperlink>
      <w:r w:rsidRPr="00BC1117">
        <w:rPr>
          <w:sz w:val="32"/>
          <w:szCs w:val="32"/>
        </w:rPr>
        <w:t xml:space="preserve"> (Accessed: 16 May 2025).</w:t>
      </w:r>
      <w:proofErr w:type="spellStart"/>
      <w:r>
        <w:fldChar w:fldCharType="begin"/>
      </w:r>
      <w:r>
        <w:instrText>HYPERLINK "https://www.britannica.com/money/Patrice-Tlhopane-Motsepe?utm_source=chatgpt.com" \t "_blank"</w:instrText>
      </w:r>
      <w:r>
        <w:fldChar w:fldCharType="separate"/>
      </w:r>
      <w:r w:rsidRPr="00BC1117">
        <w:rPr>
          <w:rStyle w:val="Hyperlink"/>
          <w:sz w:val="32"/>
          <w:szCs w:val="32"/>
        </w:rPr>
        <w:t>Encyclopedia</w:t>
      </w:r>
      <w:proofErr w:type="spellEnd"/>
      <w:r w:rsidRPr="00BC1117">
        <w:rPr>
          <w:rStyle w:val="Hyperlink"/>
          <w:sz w:val="32"/>
          <w:szCs w:val="32"/>
        </w:rPr>
        <w:t xml:space="preserve"> Britannica</w:t>
      </w:r>
      <w:r>
        <w:fldChar w:fldCharType="end"/>
      </w:r>
    </w:p>
    <w:p w14:paraId="757013CE" w14:textId="77777777" w:rsidR="008840BD" w:rsidRPr="00BC1117" w:rsidRDefault="008840BD" w:rsidP="008840BD">
      <w:pPr>
        <w:numPr>
          <w:ilvl w:val="0"/>
          <w:numId w:val="4"/>
        </w:numPr>
        <w:rPr>
          <w:sz w:val="32"/>
          <w:szCs w:val="32"/>
        </w:rPr>
      </w:pPr>
      <w:r w:rsidRPr="00BC1117">
        <w:rPr>
          <w:sz w:val="32"/>
          <w:szCs w:val="32"/>
        </w:rPr>
        <w:t xml:space="preserve">Forbes (no date) </w:t>
      </w:r>
      <w:r w:rsidRPr="00BC1117">
        <w:rPr>
          <w:i/>
          <w:iCs/>
          <w:sz w:val="32"/>
          <w:szCs w:val="32"/>
        </w:rPr>
        <w:t>Patrice Motsepe</w:t>
      </w:r>
      <w:r w:rsidRPr="00BC1117">
        <w:rPr>
          <w:sz w:val="32"/>
          <w:szCs w:val="32"/>
        </w:rPr>
        <w:t xml:space="preserve">. Available at: </w:t>
      </w:r>
      <w:hyperlink r:id="rId10" w:tgtFrame="_new" w:history="1">
        <w:r w:rsidRPr="00BC1117">
          <w:rPr>
            <w:rStyle w:val="Hyperlink"/>
            <w:sz w:val="32"/>
            <w:szCs w:val="32"/>
          </w:rPr>
          <w:t>https://www.forbes.com/profile/patrice-motsepe/</w:t>
        </w:r>
      </w:hyperlink>
      <w:r w:rsidRPr="00BC1117">
        <w:rPr>
          <w:sz w:val="32"/>
          <w:szCs w:val="32"/>
        </w:rPr>
        <w:t xml:space="preserve"> (Accessed: 16 May 2025).</w:t>
      </w:r>
      <w:hyperlink r:id="rId11" w:tgtFrame="_blank" w:history="1">
        <w:r w:rsidRPr="00BC1117">
          <w:rPr>
            <w:rStyle w:val="Hyperlink"/>
            <w:sz w:val="32"/>
            <w:szCs w:val="32"/>
          </w:rPr>
          <w:t>Forbes</w:t>
        </w:r>
      </w:hyperlink>
    </w:p>
    <w:p w14:paraId="67B4B986" w14:textId="77777777" w:rsidR="008840BD" w:rsidRPr="00BC1117" w:rsidRDefault="008840BD" w:rsidP="008840BD">
      <w:pPr>
        <w:numPr>
          <w:ilvl w:val="0"/>
          <w:numId w:val="4"/>
        </w:numPr>
        <w:rPr>
          <w:sz w:val="32"/>
          <w:szCs w:val="32"/>
        </w:rPr>
      </w:pPr>
      <w:r w:rsidRPr="00BC1117">
        <w:rPr>
          <w:sz w:val="32"/>
          <w:szCs w:val="32"/>
        </w:rPr>
        <w:t xml:space="preserve">The Giving Pledge (no date) </w:t>
      </w:r>
      <w:r w:rsidRPr="00BC1117">
        <w:rPr>
          <w:i/>
          <w:iCs/>
          <w:sz w:val="32"/>
          <w:szCs w:val="32"/>
        </w:rPr>
        <w:t>Patrice and Precious Motsepe</w:t>
      </w:r>
      <w:r w:rsidRPr="00BC1117">
        <w:rPr>
          <w:sz w:val="32"/>
          <w:szCs w:val="32"/>
        </w:rPr>
        <w:t xml:space="preserve">. Available at: </w:t>
      </w:r>
      <w:hyperlink r:id="rId12" w:tgtFrame="_new" w:history="1">
        <w:r w:rsidRPr="00BC1117">
          <w:rPr>
            <w:rStyle w:val="Hyperlink"/>
            <w:sz w:val="32"/>
            <w:szCs w:val="32"/>
          </w:rPr>
          <w:t>https://givingpledge.org/pledger?pledgerId=253</w:t>
        </w:r>
      </w:hyperlink>
      <w:r w:rsidRPr="00BC1117">
        <w:rPr>
          <w:sz w:val="32"/>
          <w:szCs w:val="32"/>
        </w:rPr>
        <w:t xml:space="preserve"> (Accessed: 16 May 2025).</w:t>
      </w:r>
      <w:hyperlink r:id="rId13" w:tgtFrame="_blank" w:history="1">
        <w:r w:rsidRPr="00BC1117">
          <w:rPr>
            <w:rStyle w:val="Hyperlink"/>
            <w:sz w:val="32"/>
            <w:szCs w:val="32"/>
          </w:rPr>
          <w:t>The Giving Pledge</w:t>
        </w:r>
      </w:hyperlink>
    </w:p>
    <w:p w14:paraId="1B3E34E8" w14:textId="77777777" w:rsidR="008840BD" w:rsidRPr="00BC1117" w:rsidRDefault="008840BD" w:rsidP="008840BD">
      <w:pPr>
        <w:numPr>
          <w:ilvl w:val="0"/>
          <w:numId w:val="4"/>
        </w:numPr>
        <w:rPr>
          <w:sz w:val="32"/>
          <w:szCs w:val="32"/>
        </w:rPr>
      </w:pPr>
      <w:r w:rsidRPr="00BC1117">
        <w:rPr>
          <w:sz w:val="32"/>
          <w:szCs w:val="32"/>
        </w:rPr>
        <w:t xml:space="preserve">Wikipedia (2025) </w:t>
      </w:r>
      <w:r w:rsidRPr="00BC1117">
        <w:rPr>
          <w:i/>
          <w:iCs/>
          <w:sz w:val="32"/>
          <w:szCs w:val="32"/>
        </w:rPr>
        <w:t>Patrice Motsepe</w:t>
      </w:r>
      <w:r w:rsidRPr="00BC1117">
        <w:rPr>
          <w:sz w:val="32"/>
          <w:szCs w:val="32"/>
        </w:rPr>
        <w:t xml:space="preserve">. Available at: </w:t>
      </w:r>
      <w:hyperlink r:id="rId14" w:tgtFrame="_new" w:history="1">
        <w:r w:rsidRPr="00BC1117">
          <w:rPr>
            <w:rStyle w:val="Hyperlink"/>
            <w:sz w:val="32"/>
            <w:szCs w:val="32"/>
          </w:rPr>
          <w:t>https://en.wikipedia.org/wiki/Patrice_Motsepe</w:t>
        </w:r>
      </w:hyperlink>
      <w:r w:rsidRPr="00BC1117">
        <w:rPr>
          <w:sz w:val="32"/>
          <w:szCs w:val="32"/>
        </w:rPr>
        <w:t xml:space="preserve"> (Accessed: 16 May 2025).</w:t>
      </w:r>
    </w:p>
    <w:p w14:paraId="2C988297" w14:textId="4E4C9474" w:rsidR="00CD4F48" w:rsidRPr="00BC1117" w:rsidRDefault="00CD4F48" w:rsidP="00BC1117">
      <w:pPr>
        <w:rPr>
          <w:sz w:val="28"/>
          <w:szCs w:val="28"/>
        </w:rPr>
      </w:pPr>
    </w:p>
    <w:sectPr w:rsidR="00CD4F48" w:rsidRPr="00BC111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E9D08" w14:textId="77777777" w:rsidR="00A17BF7" w:rsidRDefault="00A17BF7" w:rsidP="00CD4F48">
      <w:pPr>
        <w:spacing w:after="0" w:line="240" w:lineRule="auto"/>
      </w:pPr>
      <w:r>
        <w:separator/>
      </w:r>
    </w:p>
  </w:endnote>
  <w:endnote w:type="continuationSeparator" w:id="0">
    <w:p w14:paraId="6844739C" w14:textId="77777777" w:rsidR="00A17BF7" w:rsidRDefault="00A17BF7" w:rsidP="00CD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687339"/>
      <w:docPartObj>
        <w:docPartGallery w:val="Page Numbers (Bottom of Page)"/>
        <w:docPartUnique/>
      </w:docPartObj>
    </w:sdtPr>
    <w:sdtEndPr>
      <w:rPr>
        <w:noProof/>
      </w:rPr>
    </w:sdtEndPr>
    <w:sdtContent>
      <w:p w14:paraId="07703850" w14:textId="77777777" w:rsidR="00CD4F48" w:rsidRDefault="00CD4F48">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23B72D6E" w14:textId="200C0032" w:rsidR="00CD4F48" w:rsidRDefault="00A17BF7" w:rsidP="00CD4F48">
        <w:pPr>
          <w:pStyle w:val="Footer"/>
          <w:jc w:val="center"/>
        </w:pPr>
      </w:p>
    </w:sdtContent>
  </w:sdt>
  <w:p w14:paraId="0F4666B0" w14:textId="77777777" w:rsidR="00CD4F48" w:rsidRDefault="00CD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51A37" w14:textId="77777777" w:rsidR="00A17BF7" w:rsidRDefault="00A17BF7" w:rsidP="00CD4F48">
      <w:pPr>
        <w:spacing w:after="0" w:line="240" w:lineRule="auto"/>
      </w:pPr>
      <w:r>
        <w:separator/>
      </w:r>
    </w:p>
  </w:footnote>
  <w:footnote w:type="continuationSeparator" w:id="0">
    <w:p w14:paraId="68DC7791" w14:textId="77777777" w:rsidR="00A17BF7" w:rsidRDefault="00A17BF7" w:rsidP="00CD4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6E36B" w14:textId="2BADD7A3" w:rsidR="00D04715" w:rsidRDefault="00D04715">
    <w:pPr>
      <w:pStyle w:val="Header"/>
    </w:pPr>
    <w:r>
      <w:t>Zama Andile Dlamini</w:t>
    </w:r>
    <w:r>
      <w:ptab w:relativeTo="margin" w:alignment="center" w:leader="none"/>
    </w:r>
    <w:r>
      <w:t>5100937</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976D0"/>
    <w:multiLevelType w:val="multilevel"/>
    <w:tmpl w:val="A26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557"/>
    <w:multiLevelType w:val="multilevel"/>
    <w:tmpl w:val="A26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504A8"/>
    <w:multiLevelType w:val="multilevel"/>
    <w:tmpl w:val="A26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61487"/>
    <w:multiLevelType w:val="hybridMultilevel"/>
    <w:tmpl w:val="29F029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8750AE3"/>
    <w:multiLevelType w:val="hybridMultilevel"/>
    <w:tmpl w:val="9E4437AA"/>
    <w:lvl w:ilvl="0" w:tplc="30E0602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1956324">
    <w:abstractNumId w:val="3"/>
  </w:num>
  <w:num w:numId="2" w16cid:durableId="1220897245">
    <w:abstractNumId w:val="0"/>
  </w:num>
  <w:num w:numId="3" w16cid:durableId="1395354169">
    <w:abstractNumId w:val="2"/>
  </w:num>
  <w:num w:numId="4" w16cid:durableId="52849656">
    <w:abstractNumId w:val="1"/>
  </w:num>
  <w:num w:numId="5" w16cid:durableId="657147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48"/>
    <w:rsid w:val="003F0A3C"/>
    <w:rsid w:val="00562A1E"/>
    <w:rsid w:val="005D5854"/>
    <w:rsid w:val="005E1D07"/>
    <w:rsid w:val="0061353A"/>
    <w:rsid w:val="00777DCE"/>
    <w:rsid w:val="00811C2E"/>
    <w:rsid w:val="00866E5B"/>
    <w:rsid w:val="008840BD"/>
    <w:rsid w:val="008A65B1"/>
    <w:rsid w:val="00A17BF7"/>
    <w:rsid w:val="00A275DC"/>
    <w:rsid w:val="00A74E16"/>
    <w:rsid w:val="00BC1117"/>
    <w:rsid w:val="00C766C8"/>
    <w:rsid w:val="00CD4F48"/>
    <w:rsid w:val="00D04715"/>
    <w:rsid w:val="00DD6B62"/>
    <w:rsid w:val="00E74669"/>
    <w:rsid w:val="00F13E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8B7D"/>
  <w15:chartTrackingRefBased/>
  <w15:docId w15:val="{0AFF7535-FB30-4805-9F6D-5F5EBF71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F48"/>
    <w:rPr>
      <w:rFonts w:eastAsiaTheme="majorEastAsia" w:cstheme="majorBidi"/>
      <w:color w:val="272727" w:themeColor="text1" w:themeTint="D8"/>
    </w:rPr>
  </w:style>
  <w:style w:type="paragraph" w:styleId="Title">
    <w:name w:val="Title"/>
    <w:basedOn w:val="Normal"/>
    <w:next w:val="Normal"/>
    <w:link w:val="TitleChar"/>
    <w:uiPriority w:val="10"/>
    <w:qFormat/>
    <w:rsid w:val="00CD4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F48"/>
    <w:pPr>
      <w:spacing w:before="160"/>
      <w:jc w:val="center"/>
    </w:pPr>
    <w:rPr>
      <w:i/>
      <w:iCs/>
      <w:color w:val="404040" w:themeColor="text1" w:themeTint="BF"/>
    </w:rPr>
  </w:style>
  <w:style w:type="character" w:customStyle="1" w:styleId="QuoteChar">
    <w:name w:val="Quote Char"/>
    <w:basedOn w:val="DefaultParagraphFont"/>
    <w:link w:val="Quote"/>
    <w:uiPriority w:val="29"/>
    <w:rsid w:val="00CD4F48"/>
    <w:rPr>
      <w:i/>
      <w:iCs/>
      <w:color w:val="404040" w:themeColor="text1" w:themeTint="BF"/>
    </w:rPr>
  </w:style>
  <w:style w:type="paragraph" w:styleId="ListParagraph">
    <w:name w:val="List Paragraph"/>
    <w:basedOn w:val="Normal"/>
    <w:uiPriority w:val="34"/>
    <w:qFormat/>
    <w:rsid w:val="00CD4F48"/>
    <w:pPr>
      <w:ind w:left="720"/>
      <w:contextualSpacing/>
    </w:pPr>
  </w:style>
  <w:style w:type="character" w:styleId="IntenseEmphasis">
    <w:name w:val="Intense Emphasis"/>
    <w:basedOn w:val="DefaultParagraphFont"/>
    <w:uiPriority w:val="21"/>
    <w:qFormat/>
    <w:rsid w:val="00CD4F48"/>
    <w:rPr>
      <w:i/>
      <w:iCs/>
      <w:color w:val="0F4761" w:themeColor="accent1" w:themeShade="BF"/>
    </w:rPr>
  </w:style>
  <w:style w:type="paragraph" w:styleId="IntenseQuote">
    <w:name w:val="Intense Quote"/>
    <w:basedOn w:val="Normal"/>
    <w:next w:val="Normal"/>
    <w:link w:val="IntenseQuoteChar"/>
    <w:uiPriority w:val="30"/>
    <w:qFormat/>
    <w:rsid w:val="00CD4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F48"/>
    <w:rPr>
      <w:i/>
      <w:iCs/>
      <w:color w:val="0F4761" w:themeColor="accent1" w:themeShade="BF"/>
    </w:rPr>
  </w:style>
  <w:style w:type="character" w:styleId="IntenseReference">
    <w:name w:val="Intense Reference"/>
    <w:basedOn w:val="DefaultParagraphFont"/>
    <w:uiPriority w:val="32"/>
    <w:qFormat/>
    <w:rsid w:val="00CD4F48"/>
    <w:rPr>
      <w:b/>
      <w:bCs/>
      <w:smallCaps/>
      <w:color w:val="0F4761" w:themeColor="accent1" w:themeShade="BF"/>
      <w:spacing w:val="5"/>
    </w:rPr>
  </w:style>
  <w:style w:type="paragraph" w:styleId="Header">
    <w:name w:val="header"/>
    <w:basedOn w:val="Normal"/>
    <w:link w:val="HeaderChar"/>
    <w:uiPriority w:val="99"/>
    <w:unhideWhenUsed/>
    <w:rsid w:val="00CD4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F48"/>
  </w:style>
  <w:style w:type="paragraph" w:styleId="Footer">
    <w:name w:val="footer"/>
    <w:basedOn w:val="Normal"/>
    <w:link w:val="FooterChar"/>
    <w:uiPriority w:val="99"/>
    <w:unhideWhenUsed/>
    <w:rsid w:val="00CD4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F48"/>
  </w:style>
  <w:style w:type="paragraph" w:styleId="TOCHeading">
    <w:name w:val="TOC Heading"/>
    <w:basedOn w:val="Heading1"/>
    <w:next w:val="Normal"/>
    <w:uiPriority w:val="39"/>
    <w:unhideWhenUsed/>
    <w:qFormat/>
    <w:rsid w:val="00CD4F48"/>
    <w:pPr>
      <w:spacing w:before="240" w:after="0" w:line="259" w:lineRule="auto"/>
      <w:outlineLvl w:val="9"/>
    </w:pPr>
    <w:rPr>
      <w:kern w:val="0"/>
      <w:sz w:val="32"/>
      <w:szCs w:val="32"/>
      <w:lang w:val="en-US"/>
      <w14:ligatures w14:val="none"/>
    </w:rPr>
  </w:style>
  <w:style w:type="character" w:styleId="Hyperlink">
    <w:name w:val="Hyperlink"/>
    <w:basedOn w:val="DefaultParagraphFont"/>
    <w:uiPriority w:val="99"/>
    <w:unhideWhenUsed/>
    <w:rsid w:val="00E74669"/>
    <w:rPr>
      <w:color w:val="467886" w:themeColor="hyperlink"/>
      <w:u w:val="single"/>
    </w:rPr>
  </w:style>
  <w:style w:type="character" w:styleId="UnresolvedMention">
    <w:name w:val="Unresolved Mention"/>
    <w:basedOn w:val="DefaultParagraphFont"/>
    <w:uiPriority w:val="99"/>
    <w:semiHidden/>
    <w:unhideWhenUsed/>
    <w:rsid w:val="00E74669"/>
    <w:rPr>
      <w:color w:val="605E5C"/>
      <w:shd w:val="clear" w:color="auto" w:fill="E1DFDD"/>
    </w:rPr>
  </w:style>
  <w:style w:type="paragraph" w:styleId="NoSpacing">
    <w:name w:val="No Spacing"/>
    <w:uiPriority w:val="1"/>
    <w:qFormat/>
    <w:rsid w:val="00E74669"/>
    <w:pPr>
      <w:spacing w:after="0" w:line="240" w:lineRule="auto"/>
    </w:pPr>
  </w:style>
  <w:style w:type="paragraph" w:styleId="TOC1">
    <w:name w:val="toc 1"/>
    <w:basedOn w:val="Normal"/>
    <w:next w:val="Normal"/>
    <w:autoRedefine/>
    <w:uiPriority w:val="39"/>
    <w:unhideWhenUsed/>
    <w:rsid w:val="005E1D07"/>
    <w:pPr>
      <w:spacing w:before="120" w:after="0"/>
    </w:pPr>
    <w:rPr>
      <w:b/>
      <w:bCs/>
      <w:i/>
      <w:iCs/>
    </w:rPr>
  </w:style>
  <w:style w:type="paragraph" w:styleId="TOC2">
    <w:name w:val="toc 2"/>
    <w:basedOn w:val="Normal"/>
    <w:next w:val="Normal"/>
    <w:autoRedefine/>
    <w:uiPriority w:val="39"/>
    <w:unhideWhenUsed/>
    <w:rsid w:val="005E1D07"/>
    <w:pPr>
      <w:spacing w:before="120" w:after="0"/>
      <w:ind w:left="240"/>
    </w:pPr>
    <w:rPr>
      <w:b/>
      <w:bCs/>
      <w:sz w:val="22"/>
      <w:szCs w:val="22"/>
    </w:rPr>
  </w:style>
  <w:style w:type="paragraph" w:styleId="TOC3">
    <w:name w:val="toc 3"/>
    <w:basedOn w:val="Normal"/>
    <w:next w:val="Normal"/>
    <w:autoRedefine/>
    <w:uiPriority w:val="39"/>
    <w:unhideWhenUsed/>
    <w:rsid w:val="005E1D07"/>
    <w:pPr>
      <w:spacing w:after="0"/>
      <w:ind w:left="480"/>
    </w:pPr>
    <w:rPr>
      <w:sz w:val="20"/>
      <w:szCs w:val="20"/>
    </w:rPr>
  </w:style>
  <w:style w:type="paragraph" w:styleId="TOC4">
    <w:name w:val="toc 4"/>
    <w:basedOn w:val="Normal"/>
    <w:next w:val="Normal"/>
    <w:autoRedefine/>
    <w:uiPriority w:val="39"/>
    <w:semiHidden/>
    <w:unhideWhenUsed/>
    <w:rsid w:val="005E1D07"/>
    <w:pPr>
      <w:spacing w:after="0"/>
      <w:ind w:left="720"/>
    </w:pPr>
    <w:rPr>
      <w:sz w:val="20"/>
      <w:szCs w:val="20"/>
    </w:rPr>
  </w:style>
  <w:style w:type="paragraph" w:styleId="TOC5">
    <w:name w:val="toc 5"/>
    <w:basedOn w:val="Normal"/>
    <w:next w:val="Normal"/>
    <w:autoRedefine/>
    <w:uiPriority w:val="39"/>
    <w:semiHidden/>
    <w:unhideWhenUsed/>
    <w:rsid w:val="005E1D07"/>
    <w:pPr>
      <w:spacing w:after="0"/>
      <w:ind w:left="960"/>
    </w:pPr>
    <w:rPr>
      <w:sz w:val="20"/>
      <w:szCs w:val="20"/>
    </w:rPr>
  </w:style>
  <w:style w:type="paragraph" w:styleId="TOC6">
    <w:name w:val="toc 6"/>
    <w:basedOn w:val="Normal"/>
    <w:next w:val="Normal"/>
    <w:autoRedefine/>
    <w:uiPriority w:val="39"/>
    <w:semiHidden/>
    <w:unhideWhenUsed/>
    <w:rsid w:val="005E1D07"/>
    <w:pPr>
      <w:spacing w:after="0"/>
      <w:ind w:left="1200"/>
    </w:pPr>
    <w:rPr>
      <w:sz w:val="20"/>
      <w:szCs w:val="20"/>
    </w:rPr>
  </w:style>
  <w:style w:type="paragraph" w:styleId="TOC7">
    <w:name w:val="toc 7"/>
    <w:basedOn w:val="Normal"/>
    <w:next w:val="Normal"/>
    <w:autoRedefine/>
    <w:uiPriority w:val="39"/>
    <w:semiHidden/>
    <w:unhideWhenUsed/>
    <w:rsid w:val="005E1D07"/>
    <w:pPr>
      <w:spacing w:after="0"/>
      <w:ind w:left="1440"/>
    </w:pPr>
    <w:rPr>
      <w:sz w:val="20"/>
      <w:szCs w:val="20"/>
    </w:rPr>
  </w:style>
  <w:style w:type="paragraph" w:styleId="TOC8">
    <w:name w:val="toc 8"/>
    <w:basedOn w:val="Normal"/>
    <w:next w:val="Normal"/>
    <w:autoRedefine/>
    <w:uiPriority w:val="39"/>
    <w:semiHidden/>
    <w:unhideWhenUsed/>
    <w:rsid w:val="005E1D07"/>
    <w:pPr>
      <w:spacing w:after="0"/>
      <w:ind w:left="1680"/>
    </w:pPr>
    <w:rPr>
      <w:sz w:val="20"/>
      <w:szCs w:val="20"/>
    </w:rPr>
  </w:style>
  <w:style w:type="paragraph" w:styleId="TOC9">
    <w:name w:val="toc 9"/>
    <w:basedOn w:val="Normal"/>
    <w:next w:val="Normal"/>
    <w:autoRedefine/>
    <w:uiPriority w:val="39"/>
    <w:semiHidden/>
    <w:unhideWhenUsed/>
    <w:rsid w:val="005E1D07"/>
    <w:pPr>
      <w:spacing w:after="0"/>
      <w:ind w:left="1920"/>
    </w:pPr>
    <w:rPr>
      <w:sz w:val="20"/>
      <w:szCs w:val="20"/>
    </w:rPr>
  </w:style>
  <w:style w:type="character" w:styleId="FollowedHyperlink">
    <w:name w:val="FollowedHyperlink"/>
    <w:basedOn w:val="DefaultParagraphFont"/>
    <w:uiPriority w:val="99"/>
    <w:semiHidden/>
    <w:unhideWhenUsed/>
    <w:rsid w:val="00F13E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3494">
      <w:bodyDiv w:val="1"/>
      <w:marLeft w:val="0"/>
      <w:marRight w:val="0"/>
      <w:marTop w:val="0"/>
      <w:marBottom w:val="0"/>
      <w:divBdr>
        <w:top w:val="none" w:sz="0" w:space="0" w:color="auto"/>
        <w:left w:val="none" w:sz="0" w:space="0" w:color="auto"/>
        <w:bottom w:val="none" w:sz="0" w:space="0" w:color="auto"/>
        <w:right w:val="none" w:sz="0" w:space="0" w:color="auto"/>
      </w:divBdr>
    </w:div>
    <w:div w:id="80957823">
      <w:bodyDiv w:val="1"/>
      <w:marLeft w:val="0"/>
      <w:marRight w:val="0"/>
      <w:marTop w:val="0"/>
      <w:marBottom w:val="0"/>
      <w:divBdr>
        <w:top w:val="none" w:sz="0" w:space="0" w:color="auto"/>
        <w:left w:val="none" w:sz="0" w:space="0" w:color="auto"/>
        <w:bottom w:val="none" w:sz="0" w:space="0" w:color="auto"/>
        <w:right w:val="none" w:sz="0" w:space="0" w:color="auto"/>
      </w:divBdr>
    </w:div>
    <w:div w:id="372774509">
      <w:bodyDiv w:val="1"/>
      <w:marLeft w:val="0"/>
      <w:marRight w:val="0"/>
      <w:marTop w:val="0"/>
      <w:marBottom w:val="0"/>
      <w:divBdr>
        <w:top w:val="none" w:sz="0" w:space="0" w:color="auto"/>
        <w:left w:val="none" w:sz="0" w:space="0" w:color="auto"/>
        <w:bottom w:val="none" w:sz="0" w:space="0" w:color="auto"/>
        <w:right w:val="none" w:sz="0" w:space="0" w:color="auto"/>
      </w:divBdr>
    </w:div>
    <w:div w:id="1253319382">
      <w:bodyDiv w:val="1"/>
      <w:marLeft w:val="0"/>
      <w:marRight w:val="0"/>
      <w:marTop w:val="0"/>
      <w:marBottom w:val="0"/>
      <w:divBdr>
        <w:top w:val="none" w:sz="0" w:space="0" w:color="auto"/>
        <w:left w:val="none" w:sz="0" w:space="0" w:color="auto"/>
        <w:bottom w:val="none" w:sz="0" w:space="0" w:color="auto"/>
        <w:right w:val="none" w:sz="0" w:space="0" w:color="auto"/>
      </w:divBdr>
    </w:div>
    <w:div w:id="1513765822">
      <w:bodyDiv w:val="1"/>
      <w:marLeft w:val="0"/>
      <w:marRight w:val="0"/>
      <w:marTop w:val="0"/>
      <w:marBottom w:val="0"/>
      <w:divBdr>
        <w:top w:val="none" w:sz="0" w:space="0" w:color="auto"/>
        <w:left w:val="none" w:sz="0" w:space="0" w:color="auto"/>
        <w:bottom w:val="none" w:sz="0" w:space="0" w:color="auto"/>
        <w:right w:val="none" w:sz="0" w:space="0" w:color="auto"/>
      </w:divBdr>
    </w:div>
    <w:div w:id="184053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sepefoundation.org" TargetMode="External"/><Relationship Id="rId13" Type="http://schemas.openxmlformats.org/officeDocument/2006/relationships/hyperlink" Target="https://givingpledge.org/pledger?pledgerId=253&amp;utm_source=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vingpledge.org/pledger?pledgerId=25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profile/patrice-motsepe/?utm_source=chatgp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orbes.com/profile/patrice-motsepe/" TargetMode="External"/><Relationship Id="rId4" Type="http://schemas.openxmlformats.org/officeDocument/2006/relationships/settings" Target="settings.xml"/><Relationship Id="rId9" Type="http://schemas.openxmlformats.org/officeDocument/2006/relationships/hyperlink" Target="https://www.britannica.com/money/Patrice-Tlhopane-Motsepe" TargetMode="External"/><Relationship Id="rId14" Type="http://schemas.openxmlformats.org/officeDocument/2006/relationships/hyperlink" Target="https://en.wikipedia.org/wiki/Patrice_Motse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91D4-8974-468F-ADF8-3ECFA8A6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 DLAMINI</dc:creator>
  <cp:keywords/>
  <dc:description/>
  <cp:lastModifiedBy>ZAMA DLAMINI</cp:lastModifiedBy>
  <cp:revision>6</cp:revision>
  <dcterms:created xsi:type="dcterms:W3CDTF">2025-05-16T12:51:00Z</dcterms:created>
  <dcterms:modified xsi:type="dcterms:W3CDTF">2025-05-19T15:51:00Z</dcterms:modified>
</cp:coreProperties>
</file>