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AF" w:rsidRDefault="002D4EAF" w:rsidP="002D4EAF">
      <w:pPr>
        <w:pStyle w:val="Title"/>
      </w:pPr>
      <w:bookmarkStart w:id="0" w:name="_Toc321927282"/>
      <w:r>
        <w:t>The N.I.G.E. Machi</w:t>
      </w:r>
      <w:bookmarkStart w:id="1" w:name="_GoBack"/>
      <w:bookmarkEnd w:id="1"/>
      <w:r>
        <w:t>ne</w:t>
      </w:r>
    </w:p>
    <w:p w:rsidR="00C91717" w:rsidRDefault="00D70556" w:rsidP="00C91717">
      <w:pPr>
        <w:pStyle w:val="Heading1"/>
      </w:pPr>
      <w:r>
        <w:t>1</w:t>
      </w:r>
      <w:r w:rsidR="00C91717">
        <w:t xml:space="preserve">.  </w:t>
      </w:r>
      <w:r w:rsidR="00492206">
        <w:t xml:space="preserve">CPU instruction </w:t>
      </w:r>
      <w:r w:rsidR="00C91717">
        <w:t>set reference</w:t>
      </w:r>
      <w:bookmarkEnd w:id="0"/>
    </w:p>
    <w:p w:rsidR="0000593F" w:rsidRPr="001D1199" w:rsidRDefault="0000593F" w:rsidP="001D1199"/>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1D1199" w:rsidP="001D1199">
            <w:pPr>
              <w:spacing w:before="60" w:after="60"/>
              <w:rPr>
                <w:b/>
              </w:rPr>
            </w:pPr>
            <w:r w:rsidRPr="001D1199">
              <w:rPr>
                <w:b/>
              </w:rPr>
              <w:t>Assembler mnemonic</w:t>
            </w:r>
          </w:p>
        </w:tc>
        <w:tc>
          <w:tcPr>
            <w:tcW w:w="1890" w:type="dxa"/>
          </w:tcPr>
          <w:p w:rsidR="001D1199" w:rsidRPr="001D1199" w:rsidRDefault="001D1199" w:rsidP="001D1199">
            <w:pPr>
              <w:spacing w:before="60" w:after="60"/>
              <w:rPr>
                <w:b/>
              </w:rPr>
            </w:pPr>
            <w:r w:rsidRPr="001D1199">
              <w:rPr>
                <w:b/>
              </w:rPr>
              <w:t>Instruction length</w:t>
            </w:r>
            <w:r>
              <w:rPr>
                <w:b/>
              </w:rPr>
              <w:t xml:space="preserve"> (bytes)</w:t>
            </w:r>
          </w:p>
        </w:tc>
        <w:tc>
          <w:tcPr>
            <w:tcW w:w="2394" w:type="dxa"/>
          </w:tcPr>
          <w:p w:rsidR="001D1199" w:rsidRPr="001D1199" w:rsidRDefault="001D1199" w:rsidP="001D1199">
            <w:pPr>
              <w:spacing w:before="60" w:after="60"/>
              <w:rPr>
                <w:b/>
              </w:rPr>
            </w:pPr>
            <w:r w:rsidRPr="001D1199">
              <w:rPr>
                <w:b/>
              </w:rPr>
              <w:t>Encoding</w:t>
            </w:r>
          </w:p>
        </w:tc>
        <w:tc>
          <w:tcPr>
            <w:tcW w:w="2394" w:type="dxa"/>
          </w:tcPr>
          <w:p w:rsidR="001D1199" w:rsidRPr="001D1199" w:rsidRDefault="001D1199" w:rsidP="001D1199">
            <w:pPr>
              <w:spacing w:before="60" w:after="60"/>
              <w:rPr>
                <w:b/>
              </w:rPr>
            </w:pPr>
            <w:r w:rsidRPr="001D1199">
              <w:rPr>
                <w:b/>
              </w:rPr>
              <w:t>Duration (cycles)</w:t>
            </w:r>
          </w:p>
        </w:tc>
      </w:tr>
      <w:tr w:rsidR="001D1199" w:rsidTr="001D1199">
        <w:tc>
          <w:tcPr>
            <w:tcW w:w="4788" w:type="dxa"/>
            <w:gridSpan w:val="2"/>
          </w:tcPr>
          <w:p w:rsidR="001D1199" w:rsidRPr="001D1199" w:rsidRDefault="001D1199" w:rsidP="001D1199">
            <w:pPr>
              <w:spacing w:before="60" w:after="60"/>
              <w:rPr>
                <w:b/>
              </w:rPr>
            </w:pPr>
            <w:r w:rsidRPr="001D1199">
              <w:rPr>
                <w:b/>
              </w:rPr>
              <w:t>Description</w:t>
            </w:r>
          </w:p>
        </w:tc>
        <w:tc>
          <w:tcPr>
            <w:tcW w:w="2394" w:type="dxa"/>
          </w:tcPr>
          <w:p w:rsidR="001D1199" w:rsidRPr="0000593F" w:rsidRDefault="001D1199" w:rsidP="0000593F">
            <w:pPr>
              <w:spacing w:before="60" w:after="60"/>
            </w:pPr>
            <w:r>
              <w:rPr>
                <w:b/>
              </w:rPr>
              <w:t>Parameter stack effect</w:t>
            </w:r>
            <w:r w:rsidR="0000593F">
              <w:rPr>
                <w:b/>
              </w:rPr>
              <w:br/>
            </w:r>
            <w:r w:rsidR="0000593F" w:rsidRPr="0000593F">
              <w:t>( before -- after)</w:t>
            </w:r>
          </w:p>
          <w:p w:rsidR="0000593F" w:rsidRPr="001D1199" w:rsidRDefault="0000593F" w:rsidP="0000593F">
            <w:pPr>
              <w:spacing w:before="60" w:after="60"/>
              <w:rPr>
                <w:b/>
              </w:rPr>
            </w:pPr>
            <w:r w:rsidRPr="0000593F">
              <w:t>( 3</w:t>
            </w:r>
            <w:r w:rsidRPr="0000593F">
              <w:rPr>
                <w:vertAlign w:val="superscript"/>
              </w:rPr>
              <w:t>rd</w:t>
            </w:r>
            <w:r w:rsidRPr="0000593F">
              <w:t xml:space="preserve"> 2</w:t>
            </w:r>
            <w:r w:rsidRPr="0000593F">
              <w:rPr>
                <w:vertAlign w:val="superscript"/>
              </w:rPr>
              <w:t>nd</w:t>
            </w:r>
            <w:r w:rsidRPr="0000593F">
              <w:t xml:space="preserve"> 1</w:t>
            </w:r>
            <w:r w:rsidRPr="0000593F">
              <w:rPr>
                <w:vertAlign w:val="superscript"/>
              </w:rPr>
              <w:t>st</w:t>
            </w:r>
            <w:r w:rsidRPr="0000593F">
              <w:t xml:space="preserve"> on stack --)</w:t>
            </w:r>
          </w:p>
        </w:tc>
        <w:tc>
          <w:tcPr>
            <w:tcW w:w="2394" w:type="dxa"/>
          </w:tcPr>
          <w:p w:rsidR="001D1199" w:rsidRPr="001D1199" w:rsidRDefault="001D1199" w:rsidP="001D1199">
            <w:pPr>
              <w:spacing w:before="60" w:after="60"/>
              <w:rPr>
                <w:b/>
              </w:rPr>
            </w:pPr>
            <w:r>
              <w:rPr>
                <w:b/>
              </w:rPr>
              <w:t>Return stack effect</w:t>
            </w:r>
          </w:p>
        </w:tc>
      </w:tr>
    </w:tbl>
    <w:p w:rsidR="001D1199" w:rsidRDefault="001D1199">
      <w:pPr>
        <w:rPr>
          <w:smallCaps/>
        </w:rPr>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1D1199" w:rsidP="001D1199">
            <w:pPr>
              <w:spacing w:before="60" w:after="60"/>
              <w:rPr>
                <w:b/>
              </w:rPr>
            </w:pPr>
            <w:r w:rsidRPr="001D1199">
              <w:rPr>
                <w:b/>
              </w:rPr>
              <w:t>NOP</w:t>
            </w:r>
          </w:p>
        </w:tc>
        <w:tc>
          <w:tcPr>
            <w:tcW w:w="1890" w:type="dxa"/>
          </w:tcPr>
          <w:p w:rsidR="001D1199" w:rsidRDefault="001D1199" w:rsidP="001D1199">
            <w:pPr>
              <w:spacing w:before="60" w:after="60"/>
            </w:pPr>
            <w:r>
              <w:t>1 byte</w:t>
            </w:r>
          </w:p>
        </w:tc>
        <w:tc>
          <w:tcPr>
            <w:tcW w:w="2394" w:type="dxa"/>
          </w:tcPr>
          <w:p w:rsidR="001D1199" w:rsidRDefault="001D1199" w:rsidP="001D1199">
            <w:pPr>
              <w:spacing w:before="60" w:after="60"/>
            </w:pPr>
            <w:r>
              <w:t>0x00</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1D1199" w:rsidP="001D1199">
            <w:pPr>
              <w:spacing w:before="60" w:after="60"/>
            </w:pPr>
            <w:r>
              <w:t>No operation</w:t>
            </w:r>
          </w:p>
        </w:tc>
        <w:tc>
          <w:tcPr>
            <w:tcW w:w="2394" w:type="dxa"/>
          </w:tcPr>
          <w:p w:rsidR="001D1199" w:rsidRDefault="001D1199" w:rsidP="001D1199">
            <w:pPr>
              <w:spacing w:before="60" w:after="60"/>
            </w:pPr>
            <w:r>
              <w:t>( --)</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DROP</w:t>
            </w:r>
          </w:p>
        </w:tc>
        <w:tc>
          <w:tcPr>
            <w:tcW w:w="1890" w:type="dxa"/>
          </w:tcPr>
          <w:p w:rsidR="001D1199" w:rsidRDefault="001D1199" w:rsidP="001D1199">
            <w:pPr>
              <w:spacing w:before="60" w:after="60"/>
            </w:pPr>
            <w:r>
              <w:t>1 byte</w:t>
            </w:r>
          </w:p>
        </w:tc>
        <w:tc>
          <w:tcPr>
            <w:tcW w:w="2394" w:type="dxa"/>
          </w:tcPr>
          <w:p w:rsidR="001D1199" w:rsidRDefault="00DD3DE6" w:rsidP="001D1199">
            <w:pPr>
              <w:spacing w:before="60" w:after="60"/>
            </w:pPr>
            <w:r>
              <w:t>0x01</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DD3DE6" w:rsidP="001D1199">
            <w:pPr>
              <w:spacing w:before="60" w:after="60"/>
            </w:pPr>
            <w:r>
              <w:t>Remove top item from parameter stack</w:t>
            </w:r>
          </w:p>
        </w:tc>
        <w:tc>
          <w:tcPr>
            <w:tcW w:w="2394" w:type="dxa"/>
          </w:tcPr>
          <w:p w:rsidR="001D1199" w:rsidRDefault="001D1199" w:rsidP="001D1199">
            <w:pPr>
              <w:spacing w:before="60" w:after="60"/>
            </w:pPr>
            <w:r>
              <w:t>(</w:t>
            </w:r>
            <w:r w:rsidR="00DD3DE6">
              <w:t xml:space="preserve"> x</w:t>
            </w:r>
            <w:r>
              <w:t xml:space="preserve"> --)</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DUP</w:t>
            </w:r>
          </w:p>
        </w:tc>
        <w:tc>
          <w:tcPr>
            <w:tcW w:w="1890" w:type="dxa"/>
          </w:tcPr>
          <w:p w:rsidR="001D1199" w:rsidRDefault="001D1199" w:rsidP="001D1199">
            <w:pPr>
              <w:spacing w:before="60" w:after="60"/>
            </w:pPr>
            <w:r>
              <w:t>1 byte</w:t>
            </w:r>
          </w:p>
        </w:tc>
        <w:tc>
          <w:tcPr>
            <w:tcW w:w="2394" w:type="dxa"/>
          </w:tcPr>
          <w:p w:rsidR="001D1199" w:rsidRDefault="00DD3DE6" w:rsidP="001D1199">
            <w:pPr>
              <w:spacing w:before="60" w:after="60"/>
            </w:pPr>
            <w:r>
              <w:t>0x02</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DD3DE6" w:rsidP="001D1199">
            <w:pPr>
              <w:spacing w:before="60" w:after="60"/>
            </w:pPr>
            <w:r>
              <w:t>Duplicate the top stack item</w:t>
            </w:r>
          </w:p>
        </w:tc>
        <w:tc>
          <w:tcPr>
            <w:tcW w:w="2394" w:type="dxa"/>
          </w:tcPr>
          <w:p w:rsidR="001D1199" w:rsidRDefault="001D1199" w:rsidP="001D1199">
            <w:pPr>
              <w:spacing w:before="60" w:after="60"/>
            </w:pPr>
            <w:r>
              <w:t xml:space="preserve">( </w:t>
            </w:r>
            <w:r w:rsidR="00DD3DE6">
              <w:t xml:space="preserve">x -- x </w:t>
            </w:r>
            <w:proofErr w:type="spellStart"/>
            <w:r w:rsidR="00DD3DE6">
              <w:t>x</w:t>
            </w:r>
            <w:proofErr w:type="spellEnd"/>
            <w:r>
              <w:t>)</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?DUP</w:t>
            </w:r>
          </w:p>
        </w:tc>
        <w:tc>
          <w:tcPr>
            <w:tcW w:w="1890" w:type="dxa"/>
          </w:tcPr>
          <w:p w:rsidR="001D1199" w:rsidRDefault="001D1199" w:rsidP="001D1199">
            <w:pPr>
              <w:spacing w:before="60" w:after="60"/>
            </w:pPr>
            <w:r>
              <w:t>1 byte</w:t>
            </w:r>
          </w:p>
        </w:tc>
        <w:tc>
          <w:tcPr>
            <w:tcW w:w="2394" w:type="dxa"/>
          </w:tcPr>
          <w:p w:rsidR="001D1199" w:rsidRDefault="001D1199" w:rsidP="00DD3DE6">
            <w:pPr>
              <w:spacing w:before="60" w:after="60"/>
            </w:pPr>
            <w:r>
              <w:t>0x0</w:t>
            </w:r>
            <w:r w:rsidR="00DD3DE6">
              <w:t>3</w:t>
            </w:r>
          </w:p>
        </w:tc>
        <w:tc>
          <w:tcPr>
            <w:tcW w:w="2394" w:type="dxa"/>
          </w:tcPr>
          <w:p w:rsidR="001D1199" w:rsidRDefault="00DD3DE6" w:rsidP="001D1199">
            <w:pPr>
              <w:spacing w:before="60" w:after="60"/>
            </w:pPr>
            <w:r>
              <w:t>2</w:t>
            </w:r>
            <w:r w:rsidR="001D1199">
              <w:t xml:space="preserve"> cycle</w:t>
            </w:r>
            <w:r>
              <w:t>s</w:t>
            </w:r>
          </w:p>
        </w:tc>
      </w:tr>
      <w:tr w:rsidR="001D1199" w:rsidTr="001D1199">
        <w:tc>
          <w:tcPr>
            <w:tcW w:w="4788" w:type="dxa"/>
            <w:gridSpan w:val="2"/>
          </w:tcPr>
          <w:p w:rsidR="001D1199" w:rsidRDefault="00DD3DE6" w:rsidP="001D1199">
            <w:pPr>
              <w:spacing w:before="60" w:after="60"/>
            </w:pPr>
            <w:r>
              <w:t>Duplicate the top stack item only if non zero</w:t>
            </w:r>
          </w:p>
        </w:tc>
        <w:tc>
          <w:tcPr>
            <w:tcW w:w="2394" w:type="dxa"/>
          </w:tcPr>
          <w:p w:rsidR="001D1199" w:rsidRDefault="001D1199" w:rsidP="001D1199">
            <w:pPr>
              <w:spacing w:before="60" w:after="60"/>
            </w:pPr>
            <w:r>
              <w:t>(</w:t>
            </w:r>
            <w:r w:rsidR="00DD3DE6">
              <w:t>x</w:t>
            </w:r>
            <w:r>
              <w:t xml:space="preserve"> --</w:t>
            </w:r>
            <w:r w:rsidR="00DD3DE6">
              <w:t xml:space="preserve"> x </w:t>
            </w:r>
            <w:proofErr w:type="spellStart"/>
            <w:r w:rsidR="00DD3DE6">
              <w:t>x</w:t>
            </w:r>
            <w:proofErr w:type="spellEnd"/>
            <w:r w:rsidR="00DD3DE6">
              <w:t xml:space="preserve"> | x</w:t>
            </w:r>
            <w:r>
              <w:t>)</w:t>
            </w:r>
          </w:p>
        </w:tc>
        <w:tc>
          <w:tcPr>
            <w:tcW w:w="2394" w:type="dxa"/>
          </w:tcPr>
          <w:p w:rsidR="001D1199" w:rsidRDefault="001D1199" w:rsidP="001D1199">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SWAP</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0x04</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Exchange the two top stack items</w:t>
            </w:r>
          </w:p>
        </w:tc>
        <w:tc>
          <w:tcPr>
            <w:tcW w:w="2394" w:type="dxa"/>
          </w:tcPr>
          <w:p w:rsidR="00DD3DE6" w:rsidRDefault="00DD3DE6" w:rsidP="009E07AB">
            <w:pPr>
              <w:spacing w:before="60" w:after="60"/>
            </w:pPr>
            <w:r>
              <w:t>( x y -- y x)</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OVER</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0x05</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Make a copy of the second item on the stack</w:t>
            </w:r>
          </w:p>
        </w:tc>
        <w:tc>
          <w:tcPr>
            <w:tcW w:w="2394" w:type="dxa"/>
          </w:tcPr>
          <w:p w:rsidR="00DD3DE6" w:rsidRDefault="00DD3DE6" w:rsidP="009E07AB">
            <w:pPr>
              <w:spacing w:before="60" w:after="60"/>
            </w:pPr>
            <w:r>
              <w:t>( x y -- x y x)</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NI</w:t>
            </w:r>
            <w:r w:rsidRPr="001D1199">
              <w:rPr>
                <w:b/>
              </w:rPr>
              <w:t>P</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0x06</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Dispose of the second item on the stack</w:t>
            </w:r>
          </w:p>
        </w:tc>
        <w:tc>
          <w:tcPr>
            <w:tcW w:w="2394" w:type="dxa"/>
          </w:tcPr>
          <w:p w:rsidR="00DD3DE6" w:rsidRDefault="00DD3DE6" w:rsidP="009E07AB">
            <w:pPr>
              <w:spacing w:before="60" w:after="60"/>
            </w:pPr>
            <w:r>
              <w:t>( x y -- y)</w:t>
            </w:r>
          </w:p>
        </w:tc>
        <w:tc>
          <w:tcPr>
            <w:tcW w:w="2394" w:type="dxa"/>
          </w:tcPr>
          <w:p w:rsidR="00DD3DE6" w:rsidRDefault="00DD3DE6" w:rsidP="009E07AB">
            <w:pPr>
              <w:spacing w:before="60" w:after="60"/>
            </w:pPr>
            <w:r>
              <w:t>( --)</w:t>
            </w:r>
          </w:p>
        </w:tc>
      </w:tr>
      <w:tr w:rsidR="00DD3DE6" w:rsidTr="009E07AB">
        <w:tc>
          <w:tcPr>
            <w:tcW w:w="2898" w:type="dxa"/>
          </w:tcPr>
          <w:p w:rsidR="00DD3DE6" w:rsidRPr="001D1199" w:rsidRDefault="00DD3DE6" w:rsidP="009E07AB">
            <w:pPr>
              <w:spacing w:before="60" w:after="60"/>
              <w:rPr>
                <w:b/>
              </w:rPr>
            </w:pPr>
            <w:r>
              <w:rPr>
                <w:b/>
              </w:rPr>
              <w:lastRenderedPageBreak/>
              <w:t>ROT</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0x07</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Rotate the top three stack times so that the second item becomes top</w:t>
            </w:r>
          </w:p>
        </w:tc>
        <w:tc>
          <w:tcPr>
            <w:tcW w:w="2394" w:type="dxa"/>
          </w:tcPr>
          <w:p w:rsidR="00DD3DE6" w:rsidRDefault="00DD3DE6" w:rsidP="009E07AB">
            <w:pPr>
              <w:spacing w:before="60" w:after="60"/>
            </w:pPr>
            <w:r>
              <w:t>(x y z -- z x y)</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&gt;R</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0x08</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Remove the top item from the parameter stack and place it on the return stack</w:t>
            </w:r>
          </w:p>
        </w:tc>
        <w:tc>
          <w:tcPr>
            <w:tcW w:w="2394" w:type="dxa"/>
          </w:tcPr>
          <w:p w:rsidR="00DD3DE6" w:rsidRDefault="00DD3DE6" w:rsidP="009E07AB">
            <w:pPr>
              <w:spacing w:before="60" w:after="60"/>
            </w:pPr>
            <w:r>
              <w:t>( x --)</w:t>
            </w:r>
          </w:p>
        </w:tc>
        <w:tc>
          <w:tcPr>
            <w:tcW w:w="2394" w:type="dxa"/>
          </w:tcPr>
          <w:p w:rsidR="00DD3DE6" w:rsidRDefault="00DD3DE6" w:rsidP="009E07AB">
            <w:pPr>
              <w:spacing w:before="60" w:after="60"/>
            </w:pPr>
            <w:r>
              <w:t>( -- x)</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R@</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0x09</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Copy the top item from the return stack to the parameter stack</w:t>
            </w:r>
          </w:p>
        </w:tc>
        <w:tc>
          <w:tcPr>
            <w:tcW w:w="2394" w:type="dxa"/>
          </w:tcPr>
          <w:p w:rsidR="00DD3DE6" w:rsidRDefault="00DD3DE6" w:rsidP="009E07AB">
            <w:pPr>
              <w:spacing w:before="60" w:after="60"/>
            </w:pPr>
            <w:r>
              <w:t>( -- x)</w:t>
            </w:r>
          </w:p>
        </w:tc>
        <w:tc>
          <w:tcPr>
            <w:tcW w:w="2394" w:type="dxa"/>
          </w:tcPr>
          <w:p w:rsidR="00DD3DE6" w:rsidRDefault="00DD3DE6" w:rsidP="009E07AB">
            <w:pPr>
              <w:spacing w:before="60" w:after="60"/>
            </w:pPr>
            <w:r>
              <w:t>( x -- x)</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R&gt;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A</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Remove the top item from the return stack and place it on the parameter stack</w:t>
            </w:r>
          </w:p>
        </w:tc>
        <w:tc>
          <w:tcPr>
            <w:tcW w:w="2394" w:type="dxa"/>
          </w:tcPr>
          <w:p w:rsidR="00DD3DE6" w:rsidRDefault="00DD3DE6" w:rsidP="009E07AB">
            <w:pPr>
              <w:spacing w:before="60" w:after="60"/>
            </w:pPr>
            <w:r>
              <w:t>( --</w:t>
            </w:r>
            <w:r w:rsidR="00DE0591">
              <w:t xml:space="preserve"> x</w:t>
            </w:r>
            <w:r>
              <w:t>)</w:t>
            </w:r>
          </w:p>
        </w:tc>
        <w:tc>
          <w:tcPr>
            <w:tcW w:w="2394" w:type="dxa"/>
          </w:tcPr>
          <w:p w:rsidR="00DD3DE6" w:rsidRDefault="00DD3DE6" w:rsidP="009E07AB">
            <w:pPr>
              <w:spacing w:before="60" w:after="60"/>
            </w:pPr>
            <w:r>
              <w:t>(</w:t>
            </w:r>
            <w:r w:rsidR="00DE0591">
              <w:t xml:space="preserve"> x</w:t>
            </w:r>
            <w:r>
              <w:t xml:space="preserve">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PSP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B</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9E07AB">
            <w:pPr>
              <w:spacing w:before="60" w:after="60"/>
            </w:pPr>
            <w:r>
              <w:t>( --</w:t>
            </w:r>
            <w:r w:rsidR="00DE0591">
              <w:t xml:space="preserve"> PSP</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RSP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C</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9E07AB">
            <w:pPr>
              <w:spacing w:before="60" w:after="60"/>
            </w:pPr>
            <w:r>
              <w:t>( --</w:t>
            </w:r>
            <w:r w:rsidR="00DE0591">
              <w:t xml:space="preserve"> RSP</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PSP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D</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Save the top item from the stack as the current parameter stack pointer</w:t>
            </w:r>
          </w:p>
        </w:tc>
        <w:tc>
          <w:tcPr>
            <w:tcW w:w="2394" w:type="dxa"/>
          </w:tcPr>
          <w:p w:rsidR="00DD3DE6" w:rsidRDefault="00DD3DE6" w:rsidP="009E07AB">
            <w:pPr>
              <w:spacing w:before="60" w:after="60"/>
            </w:pPr>
            <w:r>
              <w:t>(</w:t>
            </w:r>
            <w:r w:rsidR="00DE0591">
              <w:t xml:space="preserve"> PSP</w:t>
            </w:r>
            <w:r>
              <w:t xml:space="preserve"> --)</w:t>
            </w:r>
          </w:p>
        </w:tc>
        <w:tc>
          <w:tcPr>
            <w:tcW w:w="2394" w:type="dxa"/>
          </w:tcPr>
          <w:p w:rsidR="00DD3DE6" w:rsidRDefault="00DD3DE6" w:rsidP="009E07AB">
            <w:pPr>
              <w:spacing w:before="60" w:after="60"/>
            </w:pPr>
            <w:r>
              <w:t>( --)</w:t>
            </w:r>
          </w:p>
        </w:tc>
      </w:tr>
    </w:tbl>
    <w:p w:rsidR="00DD3DE6" w:rsidRDefault="00DD3DE6">
      <w:pPr>
        <w:rPr>
          <w:smallCaps/>
        </w:rPr>
      </w:pPr>
    </w:p>
    <w:p w:rsidR="0000593F" w:rsidRDefault="0000593F">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lastRenderedPageBreak/>
              <w:t>RSP</w:t>
            </w:r>
            <w:r w:rsidR="00E61439">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E</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Save the top item from the stack as the current return stack pointer</w:t>
            </w:r>
          </w:p>
        </w:tc>
        <w:tc>
          <w:tcPr>
            <w:tcW w:w="2394" w:type="dxa"/>
          </w:tcPr>
          <w:p w:rsidR="00DD3DE6" w:rsidRDefault="00DD3DE6" w:rsidP="009E07AB">
            <w:pPr>
              <w:spacing w:before="60" w:after="60"/>
            </w:pPr>
            <w:r>
              <w:t xml:space="preserve">( </w:t>
            </w:r>
            <w:r w:rsidR="00E61439">
              <w:t xml:space="preserve">RSP </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F</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Add two 32 bit integer numbers.  x3 = x1 + x2</w:t>
            </w:r>
          </w:p>
        </w:tc>
        <w:tc>
          <w:tcPr>
            <w:tcW w:w="2394" w:type="dxa"/>
          </w:tcPr>
          <w:p w:rsidR="00DD3DE6" w:rsidRDefault="00DD3DE6" w:rsidP="009E07AB">
            <w:pPr>
              <w:spacing w:before="60" w:after="60"/>
            </w:pPr>
            <w:r>
              <w:t xml:space="preserve">( </w:t>
            </w:r>
            <w:r w:rsidR="00DE0591">
              <w:t xml:space="preserve">x1 x2 </w:t>
            </w:r>
            <w:r>
              <w:t>--</w:t>
            </w:r>
            <w:r w:rsidR="00DE0591">
              <w:t xml:space="preserve"> x3</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DE0591">
              <w:t>10</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 xml:space="preserve">Subtract two 32 bit integer numbers. </w:t>
            </w:r>
            <w:r>
              <w:br/>
              <w:t xml:space="preserve"> x3 = x1 - x2</w:t>
            </w:r>
          </w:p>
        </w:tc>
        <w:tc>
          <w:tcPr>
            <w:tcW w:w="2394" w:type="dxa"/>
          </w:tcPr>
          <w:p w:rsidR="00DD3DE6" w:rsidRDefault="00DD3DE6" w:rsidP="009E07AB">
            <w:pPr>
              <w:spacing w:before="60" w:after="60"/>
            </w:pPr>
            <w:r>
              <w:t xml:space="preserve">( </w:t>
            </w:r>
            <w:r w:rsidR="00DE0591">
              <w:t xml:space="preserve">x1 x2 </w:t>
            </w:r>
            <w:r>
              <w:t>--</w:t>
            </w:r>
            <w:r w:rsidR="00DE0591">
              <w:t xml:space="preserve"> x3</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DE0591">
            <w:pPr>
              <w:spacing w:before="60" w:after="60"/>
              <w:rPr>
                <w:b/>
              </w:rPr>
            </w:pPr>
            <w:r w:rsidRPr="001D1199">
              <w:rPr>
                <w:b/>
              </w:rPr>
              <w:t>N</w:t>
            </w:r>
            <w:r w:rsidR="00DE0591">
              <w:rPr>
                <w:b/>
              </w:rPr>
              <w:t>EGATE</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DE0591">
              <w:t>11</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Negate a 32 bit integer in two’s complement format</w:t>
            </w:r>
          </w:p>
        </w:tc>
        <w:tc>
          <w:tcPr>
            <w:tcW w:w="2394" w:type="dxa"/>
          </w:tcPr>
          <w:p w:rsidR="00DD3DE6" w:rsidRDefault="00DD3DE6" w:rsidP="009E07AB">
            <w:pPr>
              <w:spacing w:before="60" w:after="60"/>
            </w:pPr>
            <w:r>
              <w:t>(</w:t>
            </w:r>
            <w:r w:rsidR="00DE0591">
              <w:t>x1</w:t>
            </w:r>
            <w:r>
              <w:t xml:space="preserve"> --</w:t>
            </w:r>
            <w:r w:rsidR="00DE0591">
              <w:t xml:space="preserve"> x2</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1+</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DE0591">
              <w:t>12</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Add 1</w:t>
            </w:r>
          </w:p>
        </w:tc>
        <w:tc>
          <w:tcPr>
            <w:tcW w:w="2394" w:type="dxa"/>
          </w:tcPr>
          <w:p w:rsidR="00DD3DE6" w:rsidRDefault="00DD3DE6" w:rsidP="009E07AB">
            <w:pPr>
              <w:spacing w:before="60" w:after="60"/>
            </w:pPr>
            <w:r>
              <w:t xml:space="preserve">( </w:t>
            </w:r>
            <w:r w:rsidR="00DE0591">
              <w:t xml:space="preserve">x1 </w:t>
            </w:r>
            <w:r>
              <w:t>--</w:t>
            </w:r>
            <w:r w:rsidR="00DE0591">
              <w:t xml:space="preserve"> x2</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1-</w:t>
            </w:r>
          </w:p>
        </w:tc>
        <w:tc>
          <w:tcPr>
            <w:tcW w:w="1890" w:type="dxa"/>
          </w:tcPr>
          <w:p w:rsidR="00DE0591" w:rsidRDefault="00DE0591" w:rsidP="009E07AB">
            <w:pPr>
              <w:spacing w:before="60" w:after="60"/>
            </w:pPr>
            <w:r>
              <w:t>1 byte</w:t>
            </w:r>
          </w:p>
        </w:tc>
        <w:tc>
          <w:tcPr>
            <w:tcW w:w="2394" w:type="dxa"/>
          </w:tcPr>
          <w:p w:rsidR="00DE0591" w:rsidRDefault="00DE0591" w:rsidP="00DE0591">
            <w:pPr>
              <w:spacing w:before="60" w:after="60"/>
            </w:pPr>
            <w:r>
              <w:t>0x13</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Subtract 1</w:t>
            </w:r>
          </w:p>
        </w:tc>
        <w:tc>
          <w:tcPr>
            <w:tcW w:w="2394" w:type="dxa"/>
          </w:tcPr>
          <w:p w:rsidR="00DE0591" w:rsidRDefault="00DE0591" w:rsidP="009E07AB">
            <w:pPr>
              <w:spacing w:before="60" w:after="60"/>
            </w:pPr>
            <w:r>
              <w:t>( x1 -- x2)</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2*</w:t>
            </w:r>
          </w:p>
        </w:tc>
        <w:tc>
          <w:tcPr>
            <w:tcW w:w="1890" w:type="dxa"/>
          </w:tcPr>
          <w:p w:rsidR="00DE0591" w:rsidRDefault="00DE0591" w:rsidP="009E07AB">
            <w:pPr>
              <w:spacing w:before="60" w:after="60"/>
            </w:pPr>
            <w:r>
              <w:t>1 byte</w:t>
            </w:r>
          </w:p>
        </w:tc>
        <w:tc>
          <w:tcPr>
            <w:tcW w:w="2394" w:type="dxa"/>
          </w:tcPr>
          <w:p w:rsidR="00DE0591" w:rsidRDefault="00DE0591" w:rsidP="00DE0591">
            <w:pPr>
              <w:spacing w:before="60" w:after="60"/>
            </w:pPr>
            <w:r>
              <w:t>0x14</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Arithmetic shift left</w:t>
            </w:r>
          </w:p>
        </w:tc>
        <w:tc>
          <w:tcPr>
            <w:tcW w:w="2394" w:type="dxa"/>
          </w:tcPr>
          <w:p w:rsidR="00DE0591" w:rsidRDefault="00DE0591" w:rsidP="009E07AB">
            <w:pPr>
              <w:spacing w:before="60" w:after="60"/>
            </w:pPr>
            <w:r>
              <w:t>( x1 -- x2)</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2/</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15</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Arithmetic shift right</w:t>
            </w:r>
          </w:p>
        </w:tc>
        <w:tc>
          <w:tcPr>
            <w:tcW w:w="2394" w:type="dxa"/>
          </w:tcPr>
          <w:p w:rsidR="00DE0591" w:rsidRDefault="00DE0591" w:rsidP="009E07AB">
            <w:pPr>
              <w:spacing w:before="60" w:after="60"/>
            </w:pPr>
            <w:r>
              <w:t>(</w:t>
            </w:r>
            <w:r w:rsidR="0032210F">
              <w:t xml:space="preserve"> x1</w:t>
            </w:r>
            <w:r>
              <w:t xml:space="preserve"> --</w:t>
            </w:r>
            <w:r w:rsidR="0032210F">
              <w:t xml:space="preserve"> x2</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MULTS</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16</w:t>
            </w:r>
          </w:p>
        </w:tc>
        <w:tc>
          <w:tcPr>
            <w:tcW w:w="2394" w:type="dxa"/>
          </w:tcPr>
          <w:p w:rsidR="00DE0591" w:rsidRDefault="0032210F" w:rsidP="009E07AB">
            <w:pPr>
              <w:spacing w:before="60" w:after="60"/>
            </w:pPr>
            <w:r>
              <w:t>5</w:t>
            </w:r>
            <w:r w:rsidR="00DE0591">
              <w:t xml:space="preserve"> cycle</w:t>
            </w:r>
            <w:r>
              <w:t>s</w:t>
            </w:r>
          </w:p>
        </w:tc>
      </w:tr>
      <w:tr w:rsidR="00DE0591" w:rsidTr="009E07AB">
        <w:tc>
          <w:tcPr>
            <w:tcW w:w="4788" w:type="dxa"/>
            <w:gridSpan w:val="2"/>
          </w:tcPr>
          <w:p w:rsidR="00DE0591" w:rsidRDefault="0032210F" w:rsidP="00970EBB">
            <w:pPr>
              <w:spacing w:before="60" w:after="60"/>
            </w:pPr>
            <w:r>
              <w:t>Multiply two signed 32 bit integers to produce a 64-bit integer that is held in the top two stack positions, highest part top</w:t>
            </w:r>
            <w:r w:rsidR="00970EBB">
              <w:t xml:space="preserve"> of stack</w:t>
            </w:r>
          </w:p>
        </w:tc>
        <w:tc>
          <w:tcPr>
            <w:tcW w:w="2394" w:type="dxa"/>
          </w:tcPr>
          <w:p w:rsidR="00DE0591" w:rsidRDefault="00DE0591" w:rsidP="009E07AB">
            <w:pPr>
              <w:spacing w:before="60" w:after="60"/>
            </w:pPr>
            <w:r>
              <w:t xml:space="preserve">( </w:t>
            </w:r>
            <w:r w:rsidR="0032210F">
              <w:t xml:space="preserve">x1 x2 </w:t>
            </w:r>
            <w:r>
              <w:t>--</w:t>
            </w:r>
            <w:r w:rsidR="0032210F">
              <w:t xml:space="preserve"> d3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lastRenderedPageBreak/>
              <w:t>MULTU</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17</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70EBB">
            <w:pPr>
              <w:spacing w:before="60" w:after="60"/>
            </w:pPr>
            <w:r>
              <w:t>Multiply two unsigned 32 bit integers to produce a 64-bit integer that is held in the top two stack positions, highest part top</w:t>
            </w:r>
            <w:r w:rsidR="00970EBB">
              <w:t xml:space="preserve"> of stack</w:t>
            </w:r>
          </w:p>
        </w:tc>
        <w:tc>
          <w:tcPr>
            <w:tcW w:w="2394" w:type="dxa"/>
          </w:tcPr>
          <w:p w:rsidR="00DE0591" w:rsidRDefault="00DE0591" w:rsidP="009E07AB">
            <w:pPr>
              <w:spacing w:before="60" w:after="60"/>
            </w:pPr>
            <w:r>
              <w:t>(</w:t>
            </w:r>
            <w:r w:rsidR="0032210F">
              <w:t xml:space="preserve"> u1 u2 </w:t>
            </w:r>
            <w:r>
              <w:t xml:space="preserve"> --</w:t>
            </w:r>
            <w:r w:rsidR="0032210F">
              <w:t xml:space="preserve"> ud3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ADDX</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18</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32210F">
            <w:pPr>
              <w:spacing w:before="60" w:after="60"/>
            </w:pPr>
            <w:r>
              <w:t>Add two integers with extend flag as carry.  The extend flag resides within the datapath and is not otherwise accessible to software.  The flag is only affected by arithmetic instructions.</w:t>
            </w:r>
          </w:p>
        </w:tc>
        <w:tc>
          <w:tcPr>
            <w:tcW w:w="2394" w:type="dxa"/>
          </w:tcPr>
          <w:p w:rsidR="00DE0591" w:rsidRDefault="00DE0591" w:rsidP="009E07AB">
            <w:pPr>
              <w:spacing w:before="60" w:after="60"/>
            </w:pPr>
            <w:r>
              <w:t xml:space="preserve">( </w:t>
            </w:r>
            <w:r w:rsidR="0032210F">
              <w:t xml:space="preserve">x1 x2 </w:t>
            </w:r>
            <w:r>
              <w:t>--</w:t>
            </w:r>
            <w:r w:rsidR="0032210F">
              <w:t xml:space="preserve"> x3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SUBX</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19</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Subtraction with extend flag as borrow. The extend flag resides within the datapath and is not otherwise accessible to software.  The flag is only affected by arithmetic instructions.</w:t>
            </w:r>
          </w:p>
        </w:tc>
        <w:tc>
          <w:tcPr>
            <w:tcW w:w="2394" w:type="dxa"/>
          </w:tcPr>
          <w:p w:rsidR="00DE0591" w:rsidRDefault="00DE0591" w:rsidP="009E07AB">
            <w:pPr>
              <w:spacing w:before="60" w:after="60"/>
            </w:pPr>
            <w:r>
              <w:t>(</w:t>
            </w:r>
            <w:r w:rsidR="0032210F">
              <w:t xml:space="preserve"> x1 x2</w:t>
            </w:r>
            <w:r>
              <w:t xml:space="preserve"> --</w:t>
            </w:r>
            <w:r w:rsidR="0032210F">
              <w:t xml:space="preserve"> x3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DIVS</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1A</w:t>
            </w:r>
          </w:p>
        </w:tc>
        <w:tc>
          <w:tcPr>
            <w:tcW w:w="2394" w:type="dxa"/>
          </w:tcPr>
          <w:p w:rsidR="00DE0591" w:rsidRDefault="00970EBB" w:rsidP="009E07AB">
            <w:pPr>
              <w:spacing w:before="60" w:after="60"/>
            </w:pPr>
            <w:r>
              <w:t>42</w:t>
            </w:r>
            <w:r w:rsidR="00DE0591">
              <w:t xml:space="preserve"> cycle</w:t>
            </w:r>
            <w:r>
              <w:t>s</w:t>
            </w:r>
          </w:p>
        </w:tc>
      </w:tr>
      <w:tr w:rsidR="00DE0591" w:rsidTr="009E07AB">
        <w:tc>
          <w:tcPr>
            <w:tcW w:w="4788" w:type="dxa"/>
            <w:gridSpan w:val="2"/>
          </w:tcPr>
          <w:p w:rsidR="00DE0591" w:rsidRDefault="0032210F" w:rsidP="009E07AB">
            <w:pPr>
              <w:spacing w:before="60" w:after="60"/>
            </w:pPr>
            <w:r>
              <w:t>Divide two 32-bit signed numbers to produce a 32-bit quotient (top of stack) and a 32-bit remainder (next on stack)</w:t>
            </w:r>
          </w:p>
        </w:tc>
        <w:tc>
          <w:tcPr>
            <w:tcW w:w="2394" w:type="dxa"/>
          </w:tcPr>
          <w:p w:rsidR="00DE0591" w:rsidRDefault="0032210F" w:rsidP="009E07AB">
            <w:pPr>
              <w:spacing w:before="60" w:after="60"/>
            </w:pPr>
            <w:r>
              <w:t>(x1 x2 -- u-</w:t>
            </w:r>
            <w:proofErr w:type="spellStart"/>
            <w:r>
              <w:t>rem</w:t>
            </w:r>
            <w:proofErr w:type="spellEnd"/>
            <w:r>
              <w:t xml:space="preserve"> u</w:t>
            </w:r>
            <w:r w:rsidRPr="0032210F">
              <w:t>-</w:t>
            </w:r>
            <w:proofErr w:type="spellStart"/>
            <w:r w:rsidRPr="0032210F">
              <w:t>quot</w:t>
            </w:r>
            <w:proofErr w:type="spellEnd"/>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DIVU</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1B</w:t>
            </w:r>
          </w:p>
        </w:tc>
        <w:tc>
          <w:tcPr>
            <w:tcW w:w="2394" w:type="dxa"/>
          </w:tcPr>
          <w:p w:rsidR="00DE0591" w:rsidRDefault="00970EBB" w:rsidP="009E07AB">
            <w:pPr>
              <w:spacing w:before="60" w:after="60"/>
            </w:pPr>
            <w:r>
              <w:t>4</w:t>
            </w:r>
            <w:r w:rsidR="00DE0591">
              <w:t>1 cycle</w:t>
            </w:r>
            <w:r>
              <w:t>s</w:t>
            </w:r>
          </w:p>
        </w:tc>
      </w:tr>
      <w:tr w:rsidR="00DE0591" w:rsidTr="009E07AB">
        <w:tc>
          <w:tcPr>
            <w:tcW w:w="4788" w:type="dxa"/>
            <w:gridSpan w:val="2"/>
          </w:tcPr>
          <w:p w:rsidR="00DE0591" w:rsidRDefault="0032210F" w:rsidP="009E07AB">
            <w:pPr>
              <w:spacing w:before="60" w:after="60"/>
            </w:pPr>
            <w:r>
              <w:t>Divide two 32-bit unsigned numbers to produce a 32-bit quotient (top of stack) and a 32-bit remainder (next on stack)</w:t>
            </w:r>
          </w:p>
        </w:tc>
        <w:tc>
          <w:tcPr>
            <w:tcW w:w="2394" w:type="dxa"/>
          </w:tcPr>
          <w:p w:rsidR="00DE0591" w:rsidRDefault="0032210F" w:rsidP="009E07AB">
            <w:pPr>
              <w:spacing w:before="60" w:after="60"/>
            </w:pPr>
            <w:r>
              <w:t xml:space="preserve">(x1 x2 -- </w:t>
            </w:r>
            <w:proofErr w:type="spellStart"/>
            <w:r>
              <w:t>rem</w:t>
            </w:r>
            <w:proofErr w:type="spellEnd"/>
            <w:r>
              <w:t xml:space="preserve"> </w:t>
            </w:r>
            <w:proofErr w:type="spellStart"/>
            <w:r w:rsidRPr="0032210F">
              <w:t>quot</w:t>
            </w:r>
            <w:proofErr w:type="spellEnd"/>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1C</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Returns -1 (true) if x1 = x2</w:t>
            </w:r>
          </w:p>
        </w:tc>
        <w:tc>
          <w:tcPr>
            <w:tcW w:w="2394" w:type="dxa"/>
          </w:tcPr>
          <w:p w:rsidR="00DE0591" w:rsidRDefault="00DE0591" w:rsidP="009E07AB">
            <w:pPr>
              <w:spacing w:before="60" w:after="60"/>
            </w:pPr>
            <w:r>
              <w:t xml:space="preserve">( </w:t>
            </w:r>
            <w:r w:rsidR="009E789A">
              <w:t>x1 x</w:t>
            </w:r>
            <w:r w:rsidR="0032210F">
              <w:t xml:space="preserve">2 </w:t>
            </w:r>
            <w:r>
              <w:t>--</w:t>
            </w:r>
            <w:r w:rsidR="0032210F">
              <w:t xml:space="preserve"> flag</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&lt;&gt;</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1D</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Returns -1 (true) if x1 &lt;&gt; x2</w:t>
            </w:r>
          </w:p>
        </w:tc>
        <w:tc>
          <w:tcPr>
            <w:tcW w:w="2394" w:type="dxa"/>
          </w:tcPr>
          <w:p w:rsidR="00DE0591" w:rsidRDefault="0032210F" w:rsidP="009E07AB">
            <w:pPr>
              <w:spacing w:before="60" w:after="60"/>
            </w:pPr>
            <w:r>
              <w:t xml:space="preserve">( </w:t>
            </w:r>
            <w:r w:rsidR="009E789A">
              <w:t>x1 x</w:t>
            </w:r>
            <w:r>
              <w:t>2 -- flag)</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&lt;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1E</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x1 &lt; x2</w:t>
            </w:r>
          </w:p>
        </w:tc>
        <w:tc>
          <w:tcPr>
            <w:tcW w:w="2394" w:type="dxa"/>
          </w:tcPr>
          <w:p w:rsidR="00AE05EC" w:rsidRDefault="009E789A" w:rsidP="009E07AB">
            <w:pPr>
              <w:spacing w:before="60" w:after="60"/>
            </w:pPr>
            <w:r>
              <w:t>( x1 x2 -- flag)</w:t>
            </w:r>
          </w:p>
        </w:tc>
        <w:tc>
          <w:tcPr>
            <w:tcW w:w="2394" w:type="dxa"/>
          </w:tcPr>
          <w:p w:rsidR="00AE05EC" w:rsidRDefault="00AE05EC" w:rsidP="009E07AB">
            <w:pPr>
              <w:spacing w:before="60" w:after="60"/>
            </w:pPr>
            <w:r>
              <w:t>( --)</w:t>
            </w:r>
          </w:p>
        </w:tc>
      </w:tr>
      <w:tr w:rsidR="00AE05EC" w:rsidTr="009E07AB">
        <w:tc>
          <w:tcPr>
            <w:tcW w:w="2898" w:type="dxa"/>
          </w:tcPr>
          <w:p w:rsidR="00AE05EC" w:rsidRPr="001D1199" w:rsidRDefault="009E789A" w:rsidP="009E07AB">
            <w:pPr>
              <w:spacing w:before="60" w:after="60"/>
              <w:rPr>
                <w:b/>
              </w:rPr>
            </w:pPr>
            <w:r>
              <w:rPr>
                <w:b/>
              </w:rPr>
              <w:lastRenderedPageBreak/>
              <w:t>&gt;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1F</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x1 &gt; x2</w:t>
            </w:r>
          </w:p>
        </w:tc>
        <w:tc>
          <w:tcPr>
            <w:tcW w:w="2394" w:type="dxa"/>
          </w:tcPr>
          <w:p w:rsidR="00AE05EC" w:rsidRDefault="009E789A" w:rsidP="009E07AB">
            <w:pPr>
              <w:spacing w:before="60" w:after="60"/>
            </w:pPr>
            <w:r>
              <w:t>( x1 x2 --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U&lt;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20</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u1 &lt; u2, where u is unsigned</w:t>
            </w:r>
          </w:p>
        </w:tc>
        <w:tc>
          <w:tcPr>
            <w:tcW w:w="2394" w:type="dxa"/>
          </w:tcPr>
          <w:p w:rsidR="00AE05EC" w:rsidRDefault="009E789A" w:rsidP="009E07AB">
            <w:pPr>
              <w:spacing w:before="60" w:after="60"/>
            </w:pPr>
            <w:r>
              <w:t>( u1 u2 --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U&gt;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21</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u1 &gt; u2, where u is unsigned</w:t>
            </w:r>
          </w:p>
        </w:tc>
        <w:tc>
          <w:tcPr>
            <w:tcW w:w="2394" w:type="dxa"/>
          </w:tcPr>
          <w:p w:rsidR="00AE05EC" w:rsidRDefault="009E789A" w:rsidP="009E07AB">
            <w:pPr>
              <w:spacing w:before="60" w:after="60"/>
            </w:pPr>
            <w:r>
              <w:t>( u1 u2 --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22</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F65EB7">
            <w:pPr>
              <w:spacing w:before="60" w:after="60"/>
            </w:pPr>
            <w:r>
              <w:t>Returns -1 (true) if x1 = 0.  Equivalent to Boolean NOT</w:t>
            </w:r>
          </w:p>
        </w:tc>
        <w:tc>
          <w:tcPr>
            <w:tcW w:w="2394" w:type="dxa"/>
          </w:tcPr>
          <w:p w:rsidR="00AE05EC" w:rsidRDefault="00AE05EC" w:rsidP="009E07AB">
            <w:pPr>
              <w:spacing w:before="60" w:after="60"/>
            </w:pPr>
            <w:r>
              <w:t xml:space="preserve">( </w:t>
            </w:r>
            <w:r w:rsidR="00F65EB7">
              <w:t xml:space="preserve">x1 </w:t>
            </w:r>
            <w:r>
              <w:t>--</w:t>
            </w:r>
            <w:r w:rsidR="00F65EB7">
              <w:t xml:space="preserve"> flag</w:t>
            </w:r>
            <w:r>
              <w:t>)</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0&lt;&gt;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23</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Returns -1 (true) if x1 &lt;&gt; 0</w:t>
            </w:r>
          </w:p>
        </w:tc>
        <w:tc>
          <w:tcPr>
            <w:tcW w:w="2394" w:type="dxa"/>
          </w:tcPr>
          <w:p w:rsidR="00AE05EC" w:rsidRDefault="00F65EB7" w:rsidP="009E07AB">
            <w:pPr>
              <w:spacing w:before="60" w:after="60"/>
            </w:pPr>
            <w:r>
              <w:t>( x1 --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0&lt;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24</w:t>
            </w:r>
          </w:p>
        </w:tc>
        <w:tc>
          <w:tcPr>
            <w:tcW w:w="2394" w:type="dxa"/>
          </w:tcPr>
          <w:p w:rsidR="00AE05EC" w:rsidRDefault="00AE05EC" w:rsidP="009E07AB">
            <w:pPr>
              <w:spacing w:before="60" w:after="60"/>
            </w:pPr>
            <w:r>
              <w:t>1 cycle</w:t>
            </w:r>
          </w:p>
        </w:tc>
      </w:tr>
      <w:tr w:rsidR="00AE05EC" w:rsidTr="00F65EB7">
        <w:trPr>
          <w:trHeight w:val="143"/>
        </w:trPr>
        <w:tc>
          <w:tcPr>
            <w:tcW w:w="4788" w:type="dxa"/>
            <w:gridSpan w:val="2"/>
          </w:tcPr>
          <w:p w:rsidR="00AE05EC" w:rsidRDefault="00F65EB7" w:rsidP="009E07AB">
            <w:pPr>
              <w:spacing w:before="60" w:after="60"/>
            </w:pPr>
            <w:r>
              <w:t>Returns -1 (true) if x1 &lt; 0</w:t>
            </w:r>
          </w:p>
        </w:tc>
        <w:tc>
          <w:tcPr>
            <w:tcW w:w="2394" w:type="dxa"/>
          </w:tcPr>
          <w:p w:rsidR="00AE05EC" w:rsidRDefault="00F65EB7" w:rsidP="009E07AB">
            <w:pPr>
              <w:spacing w:before="60" w:after="60"/>
            </w:pPr>
            <w:r>
              <w:t>( x1 -- flag)</w:t>
            </w:r>
          </w:p>
        </w:tc>
        <w:tc>
          <w:tcPr>
            <w:tcW w:w="2394" w:type="dxa"/>
          </w:tcPr>
          <w:p w:rsidR="00AE05EC" w:rsidRDefault="00AE05EC" w:rsidP="009E07AB">
            <w:pPr>
              <w:spacing w:before="60" w:after="60"/>
            </w:pPr>
            <w:r>
              <w:t>( --)</w:t>
            </w:r>
          </w:p>
        </w:tc>
      </w:tr>
    </w:tbl>
    <w:p w:rsidR="00F65EB7" w:rsidRDefault="00F65EB7">
      <w:pPr>
        <w:rPr>
          <w:smallCaps/>
        </w:rPr>
      </w:pPr>
    </w:p>
    <w:tbl>
      <w:tblPr>
        <w:tblStyle w:val="TableGrid"/>
        <w:tblW w:w="0" w:type="auto"/>
        <w:tblLook w:val="04A0"/>
      </w:tblPr>
      <w:tblGrid>
        <w:gridCol w:w="2898"/>
        <w:gridCol w:w="1890"/>
        <w:gridCol w:w="2394"/>
        <w:gridCol w:w="2394"/>
      </w:tblGrid>
      <w:tr w:rsidR="00F65EB7" w:rsidTr="009E07AB">
        <w:tc>
          <w:tcPr>
            <w:tcW w:w="2898" w:type="dxa"/>
          </w:tcPr>
          <w:p w:rsidR="00F65EB7" w:rsidRPr="001D1199" w:rsidRDefault="00F65EB7" w:rsidP="009E07AB">
            <w:pPr>
              <w:spacing w:before="60" w:after="60"/>
              <w:rPr>
                <w:b/>
              </w:rPr>
            </w:pPr>
            <w:r>
              <w:rPr>
                <w:b/>
              </w:rPr>
              <w:t>0&gt;</w:t>
            </w:r>
          </w:p>
        </w:tc>
        <w:tc>
          <w:tcPr>
            <w:tcW w:w="1890" w:type="dxa"/>
          </w:tcPr>
          <w:p w:rsidR="00F65EB7" w:rsidRDefault="00F65EB7" w:rsidP="009E07AB">
            <w:pPr>
              <w:spacing w:before="60" w:after="60"/>
            </w:pPr>
            <w:r>
              <w:t>1 byte</w:t>
            </w:r>
          </w:p>
        </w:tc>
        <w:tc>
          <w:tcPr>
            <w:tcW w:w="2394" w:type="dxa"/>
          </w:tcPr>
          <w:p w:rsidR="00F65EB7" w:rsidRDefault="00F65EB7" w:rsidP="00F65EB7">
            <w:pPr>
              <w:spacing w:before="60" w:after="60"/>
            </w:pPr>
            <w:r>
              <w:t>0x25</w:t>
            </w:r>
          </w:p>
        </w:tc>
        <w:tc>
          <w:tcPr>
            <w:tcW w:w="2394" w:type="dxa"/>
          </w:tcPr>
          <w:p w:rsidR="00F65EB7" w:rsidRDefault="00F65EB7" w:rsidP="009E07AB">
            <w:pPr>
              <w:spacing w:before="60" w:after="60"/>
            </w:pPr>
            <w:r>
              <w:t>1 cycle</w:t>
            </w:r>
          </w:p>
        </w:tc>
      </w:tr>
      <w:tr w:rsidR="00F65EB7" w:rsidTr="009E07AB">
        <w:trPr>
          <w:trHeight w:val="143"/>
        </w:trPr>
        <w:tc>
          <w:tcPr>
            <w:tcW w:w="4788" w:type="dxa"/>
            <w:gridSpan w:val="2"/>
          </w:tcPr>
          <w:p w:rsidR="00F65EB7" w:rsidRDefault="00F65EB7" w:rsidP="009E07AB">
            <w:pPr>
              <w:spacing w:before="60" w:after="60"/>
            </w:pPr>
            <w:r>
              <w:t>Returns -1 (true) if x1 &gt; 0</w:t>
            </w:r>
          </w:p>
        </w:tc>
        <w:tc>
          <w:tcPr>
            <w:tcW w:w="2394" w:type="dxa"/>
          </w:tcPr>
          <w:p w:rsidR="00F65EB7" w:rsidRDefault="00F65EB7" w:rsidP="009E07AB">
            <w:pPr>
              <w:spacing w:before="60" w:after="60"/>
            </w:pPr>
            <w:r>
              <w:t>( x1 -- flag)</w:t>
            </w:r>
          </w:p>
        </w:tc>
        <w:tc>
          <w:tcPr>
            <w:tcW w:w="2394" w:type="dxa"/>
          </w:tcPr>
          <w:p w:rsidR="00F65EB7" w:rsidRDefault="00F65EB7" w:rsidP="009E07AB">
            <w:pPr>
              <w:spacing w:before="60" w:after="60"/>
            </w:pPr>
            <w:r>
              <w:t>( --)</w:t>
            </w:r>
          </w:p>
        </w:tc>
      </w:tr>
    </w:tbl>
    <w:p w:rsidR="00F65EB7" w:rsidRDefault="00F65EB7">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FALSE</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26</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Place zero (false) on the stack.  Equivalent to ZERO</w:t>
            </w:r>
          </w:p>
        </w:tc>
        <w:tc>
          <w:tcPr>
            <w:tcW w:w="2394" w:type="dxa"/>
          </w:tcPr>
          <w:p w:rsidR="00AE05EC" w:rsidRDefault="00F65EB7" w:rsidP="00F65EB7">
            <w:pPr>
              <w:spacing w:before="60" w:after="60"/>
            </w:pPr>
            <w:r>
              <w:t>( -- 0)</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AND</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27</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AND</w:t>
            </w:r>
          </w:p>
        </w:tc>
        <w:tc>
          <w:tcPr>
            <w:tcW w:w="2394" w:type="dxa"/>
          </w:tcPr>
          <w:p w:rsidR="00AE05EC" w:rsidRDefault="00F65EB7" w:rsidP="009E07AB">
            <w:pPr>
              <w:spacing w:before="60" w:after="60"/>
            </w:pPr>
            <w:r>
              <w:t>( x1 x2 -- x3)</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F65EB7">
            <w:pPr>
              <w:spacing w:before="60" w:after="60"/>
              <w:rPr>
                <w:b/>
              </w:rPr>
            </w:pPr>
            <w:r>
              <w:rPr>
                <w:b/>
              </w:rPr>
              <w:t>OR</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28</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OR</w:t>
            </w:r>
          </w:p>
        </w:tc>
        <w:tc>
          <w:tcPr>
            <w:tcW w:w="2394" w:type="dxa"/>
          </w:tcPr>
          <w:p w:rsidR="00AE05EC" w:rsidRDefault="00F65EB7" w:rsidP="009E07AB">
            <w:pPr>
              <w:spacing w:before="60" w:after="60"/>
            </w:pPr>
            <w:r>
              <w:t>( x1 x2 -- x3)</w:t>
            </w:r>
          </w:p>
        </w:tc>
        <w:tc>
          <w:tcPr>
            <w:tcW w:w="2394" w:type="dxa"/>
          </w:tcPr>
          <w:p w:rsidR="00AE05EC" w:rsidRDefault="00AE05EC" w:rsidP="009E07AB">
            <w:pPr>
              <w:spacing w:before="60" w:after="60"/>
            </w:pPr>
            <w:r>
              <w:t>( --)</w:t>
            </w:r>
          </w:p>
        </w:tc>
      </w:tr>
      <w:tr w:rsidR="00AE05EC" w:rsidTr="009E07AB">
        <w:tc>
          <w:tcPr>
            <w:tcW w:w="2898" w:type="dxa"/>
          </w:tcPr>
          <w:p w:rsidR="00AE05EC" w:rsidRPr="001D1199" w:rsidRDefault="00F65EB7" w:rsidP="009E07AB">
            <w:pPr>
              <w:spacing w:before="60" w:after="60"/>
              <w:rPr>
                <w:b/>
              </w:rPr>
            </w:pPr>
            <w:r>
              <w:rPr>
                <w:b/>
              </w:rPr>
              <w:lastRenderedPageBreak/>
              <w:t>INVERT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29</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NOT</w:t>
            </w:r>
          </w:p>
        </w:tc>
        <w:tc>
          <w:tcPr>
            <w:tcW w:w="2394" w:type="dxa"/>
          </w:tcPr>
          <w:p w:rsidR="00AE05EC" w:rsidRDefault="00AE05EC" w:rsidP="009E07AB">
            <w:pPr>
              <w:spacing w:before="60" w:after="60"/>
            </w:pPr>
            <w:r>
              <w:t>(</w:t>
            </w:r>
            <w:r w:rsidR="00F65EB7">
              <w:t xml:space="preserve"> x1</w:t>
            </w:r>
            <w:r>
              <w:t xml:space="preserve"> --</w:t>
            </w:r>
            <w:r w:rsidR="00F65EB7">
              <w:t xml:space="preserve"> x2</w:t>
            </w:r>
            <w:r>
              <w:t>)</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XOR</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9E07AB">
              <w:t>2A</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Bitwise XOR</w:t>
            </w:r>
          </w:p>
        </w:tc>
        <w:tc>
          <w:tcPr>
            <w:tcW w:w="2394" w:type="dxa"/>
          </w:tcPr>
          <w:p w:rsidR="00AE05EC" w:rsidRDefault="009E07AB" w:rsidP="009E07AB">
            <w:pPr>
              <w:spacing w:before="60" w:after="60"/>
            </w:pPr>
            <w:r>
              <w:t>( x1 x2 -- x3)</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LSL</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9E07AB">
              <w:t>2B</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Logical shift left</w:t>
            </w:r>
          </w:p>
        </w:tc>
        <w:tc>
          <w:tcPr>
            <w:tcW w:w="2394" w:type="dxa"/>
          </w:tcPr>
          <w:p w:rsidR="00AE05EC" w:rsidRDefault="009E07AB" w:rsidP="009E07AB">
            <w:pPr>
              <w:spacing w:before="60" w:after="60"/>
            </w:pPr>
            <w:r>
              <w:t>( x1 -- x2)</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LSR</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9E07AB">
              <w:t>2C</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Logical shift right</w:t>
            </w:r>
          </w:p>
        </w:tc>
        <w:tc>
          <w:tcPr>
            <w:tcW w:w="2394" w:type="dxa"/>
          </w:tcPr>
          <w:p w:rsidR="00AE05EC" w:rsidRDefault="009E07AB" w:rsidP="009E07AB">
            <w:pPr>
              <w:spacing w:before="60" w:after="60"/>
            </w:pPr>
            <w:r>
              <w:t>( x1 -- x2)</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XBYTE</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0x2D</w:t>
            </w:r>
          </w:p>
        </w:tc>
        <w:tc>
          <w:tcPr>
            <w:tcW w:w="2394" w:type="dxa"/>
          </w:tcPr>
          <w:p w:rsidR="009E07AB" w:rsidRDefault="009E07AB" w:rsidP="009E07AB">
            <w:pPr>
              <w:spacing w:before="60" w:after="60"/>
            </w:pPr>
            <w:r>
              <w:t>1 cycle</w:t>
            </w:r>
          </w:p>
        </w:tc>
      </w:tr>
      <w:tr w:rsidR="009E07AB" w:rsidTr="009E07AB">
        <w:tc>
          <w:tcPr>
            <w:tcW w:w="4788" w:type="dxa"/>
            <w:gridSpan w:val="2"/>
          </w:tcPr>
          <w:p w:rsidR="009E07AB" w:rsidRDefault="009E07AB" w:rsidP="009E07AB">
            <w:pPr>
              <w:spacing w:before="60" w:after="60"/>
            </w:pPr>
            <w:r>
              <w:t>Sign extend a byte to 32 bits</w:t>
            </w:r>
          </w:p>
        </w:tc>
        <w:tc>
          <w:tcPr>
            <w:tcW w:w="2394" w:type="dxa"/>
          </w:tcPr>
          <w:p w:rsidR="009E07AB" w:rsidRDefault="009E07AB" w:rsidP="009E07AB">
            <w:pPr>
              <w:spacing w:before="60" w:after="60"/>
            </w:pPr>
            <w:r>
              <w:t>( x1 -- x2)</w:t>
            </w:r>
          </w:p>
        </w:tc>
        <w:tc>
          <w:tcPr>
            <w:tcW w:w="2394" w:type="dxa"/>
          </w:tcPr>
          <w:p w:rsidR="009E07AB" w:rsidRDefault="009E07AB" w:rsidP="009E07AB">
            <w:pPr>
              <w:spacing w:before="60" w:after="60"/>
            </w:pPr>
            <w:r>
              <w:t>( --)</w:t>
            </w:r>
          </w:p>
        </w:tc>
      </w:tr>
    </w:tbl>
    <w:p w:rsidR="00AE05EC" w:rsidRDefault="00AE05EC">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XWORD</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0x2E</w:t>
            </w:r>
          </w:p>
        </w:tc>
        <w:tc>
          <w:tcPr>
            <w:tcW w:w="2394" w:type="dxa"/>
          </w:tcPr>
          <w:p w:rsidR="009E07AB" w:rsidRDefault="009E07AB" w:rsidP="009E07AB">
            <w:pPr>
              <w:spacing w:before="60" w:after="60"/>
            </w:pPr>
            <w:r>
              <w:t>1 cycle</w:t>
            </w:r>
          </w:p>
        </w:tc>
      </w:tr>
      <w:tr w:rsidR="009E07AB" w:rsidTr="009E07AB">
        <w:tc>
          <w:tcPr>
            <w:tcW w:w="4788" w:type="dxa"/>
            <w:gridSpan w:val="2"/>
          </w:tcPr>
          <w:p w:rsidR="009E07AB" w:rsidRDefault="009E07AB" w:rsidP="00970EBB">
            <w:pPr>
              <w:spacing w:before="60" w:after="60"/>
            </w:pPr>
            <w:r>
              <w:t xml:space="preserve">Sign extend a </w:t>
            </w:r>
            <w:r w:rsidR="00970EBB">
              <w:t>word</w:t>
            </w:r>
            <w:r>
              <w:t xml:space="preserve"> to 32 bits</w:t>
            </w:r>
          </w:p>
        </w:tc>
        <w:tc>
          <w:tcPr>
            <w:tcW w:w="2394" w:type="dxa"/>
          </w:tcPr>
          <w:p w:rsidR="009E07AB" w:rsidRDefault="009E07AB" w:rsidP="009E07AB">
            <w:pPr>
              <w:spacing w:before="60" w:after="60"/>
            </w:pPr>
            <w:r>
              <w:t>( x1 -- x2)</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FETCH.L</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0x2F</w:t>
            </w:r>
          </w:p>
        </w:tc>
        <w:tc>
          <w:tcPr>
            <w:tcW w:w="2394" w:type="dxa"/>
          </w:tcPr>
          <w:p w:rsidR="009E07AB" w:rsidRDefault="009E07AB" w:rsidP="009E07AB">
            <w:pPr>
              <w:spacing w:before="60" w:after="60"/>
            </w:pPr>
            <w:r>
              <w:t>5 cycles in SRAM</w:t>
            </w:r>
          </w:p>
        </w:tc>
      </w:tr>
      <w:tr w:rsidR="009E07AB" w:rsidTr="009E07AB">
        <w:tc>
          <w:tcPr>
            <w:tcW w:w="4788" w:type="dxa"/>
            <w:gridSpan w:val="2"/>
          </w:tcPr>
          <w:p w:rsidR="009E07AB" w:rsidRDefault="009E07AB" w:rsidP="009E07AB">
            <w:pPr>
              <w:spacing w:before="60" w:after="60"/>
            </w:pPr>
            <w:r>
              <w:t>Fetch a longword from memory, big endian</w:t>
            </w:r>
          </w:p>
        </w:tc>
        <w:tc>
          <w:tcPr>
            <w:tcW w:w="2394" w:type="dxa"/>
          </w:tcPr>
          <w:p w:rsidR="009E07AB" w:rsidRDefault="009E07AB" w:rsidP="009E07AB">
            <w:pPr>
              <w:spacing w:before="60" w:after="60"/>
            </w:pPr>
            <w:r>
              <w:t xml:space="preserve">( </w:t>
            </w:r>
            <w:proofErr w:type="spellStart"/>
            <w:r>
              <w:t>addr</w:t>
            </w:r>
            <w:proofErr w:type="spellEnd"/>
            <w:r>
              <w:t xml:space="preserve"> -- n)</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br w:type="page"/>
            </w:r>
            <w:r>
              <w:rPr>
                <w:b/>
              </w:rPr>
              <w:t>STORE.L</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0x30</w:t>
            </w:r>
          </w:p>
        </w:tc>
        <w:tc>
          <w:tcPr>
            <w:tcW w:w="2394" w:type="dxa"/>
          </w:tcPr>
          <w:p w:rsidR="009E07AB" w:rsidRDefault="009E07AB" w:rsidP="009E07AB">
            <w:pPr>
              <w:spacing w:before="60" w:after="60"/>
            </w:pPr>
            <w:r>
              <w:t>5 cycles in SRAM</w:t>
            </w:r>
          </w:p>
        </w:tc>
      </w:tr>
      <w:tr w:rsidR="009E07AB" w:rsidTr="009E07AB">
        <w:tc>
          <w:tcPr>
            <w:tcW w:w="4788" w:type="dxa"/>
            <w:gridSpan w:val="2"/>
          </w:tcPr>
          <w:p w:rsidR="009E07AB" w:rsidRDefault="009E07AB" w:rsidP="009E07AB">
            <w:pPr>
              <w:spacing w:before="60" w:after="60"/>
            </w:pPr>
            <w:r>
              <w:t>Store a longword in memory, big endian</w:t>
            </w:r>
          </w:p>
        </w:tc>
        <w:tc>
          <w:tcPr>
            <w:tcW w:w="2394" w:type="dxa"/>
          </w:tcPr>
          <w:p w:rsidR="009E07AB" w:rsidRDefault="009E07AB" w:rsidP="009E07AB">
            <w:pPr>
              <w:spacing w:before="60" w:after="60"/>
            </w:pPr>
            <w:r>
              <w:t xml:space="preserve">( n </w:t>
            </w:r>
            <w:proofErr w:type="spellStart"/>
            <w:r>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FETCH.W</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0x31</w:t>
            </w:r>
          </w:p>
        </w:tc>
        <w:tc>
          <w:tcPr>
            <w:tcW w:w="2394" w:type="dxa"/>
          </w:tcPr>
          <w:p w:rsidR="009E07AB" w:rsidRDefault="009E07AB" w:rsidP="009E07AB">
            <w:pPr>
              <w:spacing w:before="60" w:after="60"/>
            </w:pPr>
            <w:r>
              <w:t>3 cycles in SRAM</w:t>
            </w:r>
          </w:p>
        </w:tc>
      </w:tr>
      <w:tr w:rsidR="009E07AB" w:rsidTr="009E07AB">
        <w:tc>
          <w:tcPr>
            <w:tcW w:w="4788" w:type="dxa"/>
            <w:gridSpan w:val="2"/>
          </w:tcPr>
          <w:p w:rsidR="009E07AB" w:rsidRDefault="009E07AB" w:rsidP="009E07AB">
            <w:pPr>
              <w:spacing w:before="60" w:after="60"/>
            </w:pPr>
            <w:r>
              <w:t>Fetch a word from memory, big endian</w:t>
            </w:r>
          </w:p>
        </w:tc>
        <w:tc>
          <w:tcPr>
            <w:tcW w:w="2394" w:type="dxa"/>
          </w:tcPr>
          <w:p w:rsidR="009E07AB" w:rsidRDefault="009E07AB" w:rsidP="009E07AB">
            <w:pPr>
              <w:spacing w:before="60" w:after="60"/>
            </w:pPr>
            <w:r>
              <w:t xml:space="preserve">( </w:t>
            </w:r>
            <w:proofErr w:type="spellStart"/>
            <w:r>
              <w:t>addr</w:t>
            </w:r>
            <w:proofErr w:type="spellEnd"/>
            <w:r>
              <w:t xml:space="preserve"> -- n)</w:t>
            </w:r>
          </w:p>
        </w:tc>
        <w:tc>
          <w:tcPr>
            <w:tcW w:w="2394" w:type="dxa"/>
          </w:tcPr>
          <w:p w:rsidR="009E07AB" w:rsidRDefault="009E07AB" w:rsidP="009E07AB">
            <w:pPr>
              <w:spacing w:before="60" w:after="60"/>
            </w:pPr>
            <w:r>
              <w:t>( --)</w:t>
            </w:r>
          </w:p>
        </w:tc>
      </w:tr>
    </w:tbl>
    <w:p w:rsidR="00DE0591" w:rsidRDefault="00DE0591">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STORE.W</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0x32</w:t>
            </w:r>
          </w:p>
        </w:tc>
        <w:tc>
          <w:tcPr>
            <w:tcW w:w="2394" w:type="dxa"/>
          </w:tcPr>
          <w:p w:rsidR="009E07AB" w:rsidRDefault="009E07AB" w:rsidP="009E07AB">
            <w:pPr>
              <w:spacing w:before="60" w:after="60"/>
            </w:pPr>
            <w:r>
              <w:t>3 cycles in SRAM</w:t>
            </w:r>
          </w:p>
        </w:tc>
      </w:tr>
      <w:tr w:rsidR="009E07AB" w:rsidTr="009E07AB">
        <w:tc>
          <w:tcPr>
            <w:tcW w:w="4788" w:type="dxa"/>
            <w:gridSpan w:val="2"/>
          </w:tcPr>
          <w:p w:rsidR="009E07AB" w:rsidRDefault="009E07AB" w:rsidP="009E07AB">
            <w:pPr>
              <w:spacing w:before="60" w:after="60"/>
            </w:pPr>
            <w:r>
              <w:t>Store a word in memory, big endian</w:t>
            </w:r>
          </w:p>
        </w:tc>
        <w:tc>
          <w:tcPr>
            <w:tcW w:w="2394" w:type="dxa"/>
          </w:tcPr>
          <w:p w:rsidR="009E07AB" w:rsidRDefault="009E07AB" w:rsidP="009E07AB">
            <w:pPr>
              <w:spacing w:before="60" w:after="60"/>
            </w:pPr>
            <w:r>
              <w:t xml:space="preserve">( n </w:t>
            </w:r>
            <w:proofErr w:type="spellStart"/>
            <w:r>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lastRenderedPageBreak/>
              <w:t>FETCH.B</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0x33</w:t>
            </w:r>
          </w:p>
        </w:tc>
        <w:tc>
          <w:tcPr>
            <w:tcW w:w="2394" w:type="dxa"/>
          </w:tcPr>
          <w:p w:rsidR="009E07AB" w:rsidRDefault="009E07AB" w:rsidP="009E07AB">
            <w:pPr>
              <w:spacing w:before="60" w:after="60"/>
            </w:pPr>
            <w:r>
              <w:t>2 cycles in SRAM</w:t>
            </w:r>
          </w:p>
        </w:tc>
      </w:tr>
      <w:tr w:rsidR="009E07AB" w:rsidTr="009E07AB">
        <w:tc>
          <w:tcPr>
            <w:tcW w:w="4788" w:type="dxa"/>
            <w:gridSpan w:val="2"/>
          </w:tcPr>
          <w:p w:rsidR="009E07AB" w:rsidRDefault="009E07AB" w:rsidP="009E07AB">
            <w:pPr>
              <w:spacing w:before="60" w:after="60"/>
            </w:pPr>
            <w:r>
              <w:t>Fetch a byte from memory</w:t>
            </w:r>
          </w:p>
        </w:tc>
        <w:tc>
          <w:tcPr>
            <w:tcW w:w="2394" w:type="dxa"/>
          </w:tcPr>
          <w:p w:rsidR="009E07AB" w:rsidRDefault="009E07AB" w:rsidP="009E07AB">
            <w:pPr>
              <w:spacing w:before="60" w:after="60"/>
            </w:pPr>
            <w:r>
              <w:t xml:space="preserve">( </w:t>
            </w:r>
            <w:proofErr w:type="spellStart"/>
            <w:r>
              <w:t>addr</w:t>
            </w:r>
            <w:proofErr w:type="spellEnd"/>
            <w:r>
              <w:t xml:space="preserve"> -- n)</w:t>
            </w:r>
          </w:p>
        </w:tc>
        <w:tc>
          <w:tcPr>
            <w:tcW w:w="2394" w:type="dxa"/>
          </w:tcPr>
          <w:p w:rsidR="009E07AB" w:rsidRDefault="009E07AB" w:rsidP="009E07AB">
            <w:pPr>
              <w:spacing w:before="60" w:after="60"/>
            </w:pPr>
            <w:r>
              <w:t>( --)</w:t>
            </w:r>
          </w:p>
        </w:tc>
      </w:tr>
    </w:tbl>
    <w:p w:rsidR="0000593F" w:rsidRDefault="0000593F"/>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STORE.B</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0x34</w:t>
            </w:r>
          </w:p>
        </w:tc>
        <w:tc>
          <w:tcPr>
            <w:tcW w:w="2394" w:type="dxa"/>
          </w:tcPr>
          <w:p w:rsidR="009E07AB" w:rsidRDefault="00970EBB" w:rsidP="009E07AB">
            <w:pPr>
              <w:spacing w:before="60" w:after="60"/>
            </w:pPr>
            <w:r>
              <w:t>2</w:t>
            </w:r>
            <w:r w:rsidR="009E07AB">
              <w:t xml:space="preserve"> cycles in SRAM</w:t>
            </w:r>
          </w:p>
        </w:tc>
      </w:tr>
      <w:tr w:rsidR="009E07AB" w:rsidTr="009E07AB">
        <w:tc>
          <w:tcPr>
            <w:tcW w:w="4788" w:type="dxa"/>
            <w:gridSpan w:val="2"/>
          </w:tcPr>
          <w:p w:rsidR="009E07AB" w:rsidRDefault="009E07AB" w:rsidP="009E07AB">
            <w:pPr>
              <w:spacing w:before="60" w:after="60"/>
            </w:pPr>
            <w:r>
              <w:t>Store a byte in memory</w:t>
            </w:r>
          </w:p>
        </w:tc>
        <w:tc>
          <w:tcPr>
            <w:tcW w:w="2394" w:type="dxa"/>
          </w:tcPr>
          <w:p w:rsidR="009E07AB" w:rsidRDefault="009E07AB" w:rsidP="009E07AB">
            <w:pPr>
              <w:spacing w:before="60" w:after="60"/>
            </w:pPr>
            <w:r>
              <w:t xml:space="preserve">( n </w:t>
            </w:r>
            <w:proofErr w:type="spellStart"/>
            <w:r>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 xml:space="preserve">LOAD.B </w:t>
            </w:r>
            <w:r w:rsidRPr="009E07AB">
              <w:t>or</w:t>
            </w:r>
            <w:r>
              <w:rPr>
                <w:b/>
              </w:rPr>
              <w:t xml:space="preserve"> #.B</w:t>
            </w:r>
          </w:p>
        </w:tc>
        <w:tc>
          <w:tcPr>
            <w:tcW w:w="1890" w:type="dxa"/>
          </w:tcPr>
          <w:p w:rsidR="009E07AB" w:rsidRDefault="00753658" w:rsidP="009E07AB">
            <w:pPr>
              <w:spacing w:before="60" w:after="60"/>
            </w:pPr>
            <w:r>
              <w:t>2</w:t>
            </w:r>
            <w:r w:rsidR="009E07AB">
              <w:t xml:space="preserve"> byte</w:t>
            </w:r>
            <w:r>
              <w:t>s</w:t>
            </w:r>
          </w:p>
        </w:tc>
        <w:tc>
          <w:tcPr>
            <w:tcW w:w="2394" w:type="dxa"/>
          </w:tcPr>
          <w:p w:rsidR="009E07AB" w:rsidRDefault="009E07AB" w:rsidP="00753658">
            <w:pPr>
              <w:spacing w:before="60" w:after="60"/>
            </w:pPr>
            <w:r>
              <w:t>0x</w:t>
            </w:r>
            <w:r w:rsidR="00753658">
              <w:t>35</w:t>
            </w:r>
            <w:r w:rsidR="00970EBB">
              <w:t>,</w:t>
            </w:r>
            <w:r w:rsidR="00753658">
              <w:t xml:space="preserve"> x</w:t>
            </w:r>
            <w:r w:rsidR="00970EBB">
              <w:t>1</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753658">
            <w:pPr>
              <w:spacing w:before="60" w:after="60"/>
            </w:pPr>
            <w:r w:rsidRPr="00753658">
              <w:t>Fetch inline byte to stack and zero extend</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 xml:space="preserve">LOAD.W </w:t>
            </w:r>
            <w:r w:rsidRPr="009E07AB">
              <w:t>or</w:t>
            </w:r>
            <w:r>
              <w:rPr>
                <w:b/>
              </w:rPr>
              <w:t xml:space="preserve"> #.W</w:t>
            </w:r>
          </w:p>
        </w:tc>
        <w:tc>
          <w:tcPr>
            <w:tcW w:w="1890" w:type="dxa"/>
          </w:tcPr>
          <w:p w:rsidR="009E07AB" w:rsidRDefault="00753658" w:rsidP="009E07AB">
            <w:pPr>
              <w:spacing w:before="60" w:after="60"/>
            </w:pPr>
            <w:r>
              <w:t>3</w:t>
            </w:r>
            <w:r w:rsidR="009E07AB">
              <w:t xml:space="preserve"> byte</w:t>
            </w:r>
            <w:r>
              <w:t>s</w:t>
            </w:r>
          </w:p>
        </w:tc>
        <w:tc>
          <w:tcPr>
            <w:tcW w:w="2394" w:type="dxa"/>
          </w:tcPr>
          <w:p w:rsidR="009E07AB" w:rsidRDefault="009E07AB" w:rsidP="00970EBB">
            <w:pPr>
              <w:spacing w:before="60" w:after="60"/>
            </w:pPr>
            <w:r>
              <w:t>0x</w:t>
            </w:r>
            <w:r w:rsidR="00753658">
              <w:t>36</w:t>
            </w:r>
            <w:r w:rsidR="00970EBB">
              <w:t>,</w:t>
            </w:r>
            <w:r w:rsidR="00753658">
              <w:t xml:space="preserve"> x</w:t>
            </w:r>
            <w:r w:rsidR="00970EBB">
              <w:t>2,</w:t>
            </w:r>
            <w:r w:rsidR="00753658">
              <w:t xml:space="preserve"> x</w:t>
            </w:r>
            <w:r w:rsidR="00970EBB">
              <w:t>1</w:t>
            </w:r>
          </w:p>
        </w:tc>
        <w:tc>
          <w:tcPr>
            <w:tcW w:w="2394" w:type="dxa"/>
          </w:tcPr>
          <w:p w:rsidR="009E07AB" w:rsidRDefault="00753658" w:rsidP="009E07AB">
            <w:pPr>
              <w:spacing w:before="60" w:after="60"/>
            </w:pPr>
            <w:r>
              <w:t>3</w:t>
            </w:r>
            <w:r w:rsidR="009E07AB">
              <w:t xml:space="preserve"> cycle</w:t>
            </w:r>
            <w:r>
              <w:t>s</w:t>
            </w:r>
          </w:p>
        </w:tc>
      </w:tr>
      <w:tr w:rsidR="009E07AB" w:rsidTr="009E07AB">
        <w:tc>
          <w:tcPr>
            <w:tcW w:w="4788" w:type="dxa"/>
            <w:gridSpan w:val="2"/>
          </w:tcPr>
          <w:p w:rsidR="009E07AB" w:rsidRDefault="00753658" w:rsidP="00753658">
            <w:pPr>
              <w:spacing w:before="60" w:after="60"/>
            </w:pPr>
            <w:r w:rsidRPr="00753658">
              <w:t xml:space="preserve">Fetch inline </w:t>
            </w:r>
            <w:r>
              <w:t>word</w:t>
            </w:r>
            <w:r w:rsidRPr="00753658">
              <w:t xml:space="preserve"> to stack and zero extend</w:t>
            </w:r>
            <w:r>
              <w:t>. High byte first</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53658">
            <w:pPr>
              <w:spacing w:before="60" w:after="60"/>
              <w:rPr>
                <w:b/>
              </w:rPr>
            </w:pPr>
            <w:r>
              <w:rPr>
                <w:b/>
              </w:rPr>
              <w:t xml:space="preserve">LOAD.L </w:t>
            </w:r>
            <w:r w:rsidRPr="009E07AB">
              <w:t>or</w:t>
            </w:r>
            <w:r>
              <w:rPr>
                <w:b/>
              </w:rPr>
              <w:t xml:space="preserve"> #.L</w:t>
            </w:r>
          </w:p>
        </w:tc>
        <w:tc>
          <w:tcPr>
            <w:tcW w:w="1890" w:type="dxa"/>
          </w:tcPr>
          <w:p w:rsidR="009E07AB" w:rsidRDefault="00753658" w:rsidP="009E07AB">
            <w:pPr>
              <w:spacing w:before="60" w:after="60"/>
            </w:pPr>
            <w:r>
              <w:t>5</w:t>
            </w:r>
            <w:r w:rsidR="009E07AB">
              <w:t xml:space="preserve"> byte</w:t>
            </w:r>
            <w:r>
              <w:t>s</w:t>
            </w:r>
          </w:p>
        </w:tc>
        <w:tc>
          <w:tcPr>
            <w:tcW w:w="2394" w:type="dxa"/>
          </w:tcPr>
          <w:p w:rsidR="009E07AB" w:rsidRDefault="009E07AB" w:rsidP="00970EBB">
            <w:pPr>
              <w:spacing w:before="60" w:after="60"/>
            </w:pPr>
            <w:r>
              <w:t>0x</w:t>
            </w:r>
            <w:r w:rsidR="00753658">
              <w:t>37</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753658" w:rsidP="009E07AB">
            <w:pPr>
              <w:spacing w:before="60" w:after="60"/>
            </w:pPr>
            <w:r>
              <w:t>5</w:t>
            </w:r>
            <w:r w:rsidR="009E07AB">
              <w:t xml:space="preserve"> cycle</w:t>
            </w:r>
            <w:r>
              <w:t>s</w:t>
            </w:r>
          </w:p>
        </w:tc>
      </w:tr>
      <w:tr w:rsidR="009E07AB" w:rsidTr="009E07AB">
        <w:tc>
          <w:tcPr>
            <w:tcW w:w="4788" w:type="dxa"/>
            <w:gridSpan w:val="2"/>
          </w:tcPr>
          <w:p w:rsidR="009E07AB" w:rsidRDefault="00753658" w:rsidP="00970EBB">
            <w:pPr>
              <w:spacing w:before="60" w:after="60"/>
            </w:pPr>
            <w:r w:rsidRPr="00753658">
              <w:t xml:space="preserve">Fetch inline </w:t>
            </w:r>
            <w:r>
              <w:t>longword</w:t>
            </w:r>
            <w:r w:rsidRPr="00753658">
              <w:t xml:space="preserve"> to stack</w:t>
            </w:r>
            <w:r>
              <w:t>. Highest byte first</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JMP</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38</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9E07AB">
            <w:pPr>
              <w:spacing w:before="60" w:after="60"/>
            </w:pPr>
            <w:r>
              <w:t>Redirect program execution to the address on the parameter stack</w:t>
            </w:r>
          </w:p>
        </w:tc>
        <w:tc>
          <w:tcPr>
            <w:tcW w:w="2394" w:type="dxa"/>
          </w:tcPr>
          <w:p w:rsidR="009E07AB" w:rsidRDefault="009E07AB" w:rsidP="009E07AB">
            <w:pPr>
              <w:spacing w:before="60" w:after="60"/>
            </w:pPr>
            <w:r>
              <w:t>(</w:t>
            </w:r>
            <w:r w:rsidR="00753658">
              <w:t xml:space="preserve"> </w:t>
            </w:r>
            <w:proofErr w:type="spellStart"/>
            <w:r w:rsidR="00753658">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BSR</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39</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970EBB">
            <w:pPr>
              <w:spacing w:before="60" w:after="60"/>
            </w:pPr>
            <w:r>
              <w:t xml:space="preserve">Redirect program execution </w:t>
            </w:r>
            <w:r w:rsidR="00970EBB">
              <w:t>by</w:t>
            </w:r>
            <w:r>
              <w:t xml:space="preserve"> the address offset on the parameter stack and place the original next following instruction address on the return stack</w:t>
            </w:r>
          </w:p>
        </w:tc>
        <w:tc>
          <w:tcPr>
            <w:tcW w:w="2394" w:type="dxa"/>
          </w:tcPr>
          <w:p w:rsidR="009E07AB" w:rsidRDefault="009E07AB" w:rsidP="009E07AB">
            <w:pPr>
              <w:spacing w:before="60" w:after="60"/>
            </w:pPr>
            <w:r>
              <w:t>(</w:t>
            </w:r>
            <w:r w:rsidR="00753658">
              <w:t xml:space="preserve"> offset </w:t>
            </w:r>
            <w:r>
              <w:t xml:space="preserve"> --)</w:t>
            </w:r>
          </w:p>
        </w:tc>
        <w:tc>
          <w:tcPr>
            <w:tcW w:w="2394" w:type="dxa"/>
          </w:tcPr>
          <w:p w:rsidR="009E07AB" w:rsidRDefault="009E07AB" w:rsidP="009E07AB">
            <w:pPr>
              <w:spacing w:before="60" w:after="60"/>
            </w:pPr>
            <w:r>
              <w:t>( --</w:t>
            </w:r>
            <w:r w:rsidR="00753658">
              <w:t xml:space="preserve"> </w:t>
            </w:r>
            <w:proofErr w:type="spellStart"/>
            <w:r w:rsidR="00753658">
              <w:t>addr</w:t>
            </w:r>
            <w:proofErr w:type="spellEnd"/>
            <w:r>
              <w:t>)</w:t>
            </w:r>
          </w:p>
        </w:tc>
      </w:tr>
    </w:tbl>
    <w:p w:rsidR="0000593F" w:rsidRDefault="0000593F">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JSR</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3A</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753658">
            <w:pPr>
              <w:spacing w:before="60" w:after="60"/>
            </w:pPr>
            <w:r>
              <w:t>Redirect program execution to the address on the parameter stack and place the original next following instruction address on the return stack</w:t>
            </w:r>
          </w:p>
        </w:tc>
        <w:tc>
          <w:tcPr>
            <w:tcW w:w="2394" w:type="dxa"/>
          </w:tcPr>
          <w:p w:rsidR="009E07AB" w:rsidRDefault="009E07AB" w:rsidP="009E07AB">
            <w:pPr>
              <w:spacing w:before="60" w:after="60"/>
            </w:pPr>
            <w:r>
              <w:t xml:space="preserve">( </w:t>
            </w:r>
            <w:proofErr w:type="spellStart"/>
            <w:r w:rsidR="00753658">
              <w:t>addr</w:t>
            </w:r>
            <w:proofErr w:type="spellEnd"/>
            <w:r w:rsidR="00753658">
              <w:t xml:space="preserve"> </w:t>
            </w:r>
            <w:r>
              <w:t>--)</w:t>
            </w:r>
          </w:p>
        </w:tc>
        <w:tc>
          <w:tcPr>
            <w:tcW w:w="2394" w:type="dxa"/>
          </w:tcPr>
          <w:p w:rsidR="009E07AB" w:rsidRDefault="009E07AB" w:rsidP="009E07AB">
            <w:pPr>
              <w:spacing w:before="60" w:after="60"/>
            </w:pPr>
            <w:r>
              <w:t>( --</w:t>
            </w:r>
            <w:r w:rsidR="00753658">
              <w:t xml:space="preserve"> </w:t>
            </w:r>
            <w:proofErr w:type="spellStart"/>
            <w:r w:rsidR="00753658">
              <w:t>addr</w:t>
            </w:r>
            <w:proofErr w:type="spellEnd"/>
            <w:r>
              <w:t>)</w:t>
            </w:r>
          </w:p>
        </w:tc>
      </w:tr>
    </w:tbl>
    <w:p w:rsidR="009E07AB" w:rsidRDefault="009E07AB">
      <w:pPr>
        <w:rPr>
          <w:smallCaps/>
        </w:rPr>
      </w:pPr>
    </w:p>
    <w:p w:rsidR="00970EBB" w:rsidRDefault="00970EB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lastRenderedPageBreak/>
              <w:t>TRAP</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3B</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753658" w:rsidP="00241ADD">
            <w:pPr>
              <w:spacing w:before="60" w:after="60"/>
            </w:pPr>
            <w:r>
              <w:t>Jump to the trap vector</w:t>
            </w:r>
            <w:r w:rsidR="00241ADD">
              <w:t xml:space="preserve"> (address </w:t>
            </w:r>
            <w:r>
              <w:t>0x02</w:t>
            </w:r>
            <w:r w:rsidR="00241ADD">
              <w:t>) and place the original next following instruction address on the return stack.  Used for breakpoint debugging.</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w:t>
            </w:r>
            <w:r w:rsidR="00753658">
              <w:t xml:space="preserve"> </w:t>
            </w:r>
            <w:proofErr w:type="spellStart"/>
            <w:r w:rsidR="00753658">
              <w:t>addr</w:t>
            </w:r>
            <w:proofErr w:type="spellEnd"/>
            <w:r>
              <w:t>)</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RTS_TRAP</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41ADD">
              <w:t>3C</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241ADD">
            <w:pPr>
              <w:spacing w:before="60" w:after="60"/>
            </w:pPr>
            <w:r>
              <w:t>Return from subroutine, execute one program instruction and trap again.  Used for single step debugging</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xml:space="preserve">( </w:t>
            </w:r>
            <w:proofErr w:type="spellStart"/>
            <w:r w:rsidR="00241ADD">
              <w:t>addr</w:t>
            </w:r>
            <w:proofErr w:type="spellEnd"/>
            <w:r w:rsidR="00241ADD">
              <w:t xml:space="preserve"> </w:t>
            </w:r>
            <w:r>
              <w:t>--)</w:t>
            </w:r>
          </w:p>
          <w:p w:rsidR="00241ADD" w:rsidRDefault="00241ADD" w:rsidP="009E07AB">
            <w:pPr>
              <w:spacing w:before="60" w:after="60"/>
            </w:pPr>
            <w:r>
              <w:t xml:space="preserve">( -- </w:t>
            </w:r>
            <w:proofErr w:type="spellStart"/>
            <w:r>
              <w:t>addr</w:t>
            </w:r>
            <w:proofErr w:type="spellEnd"/>
            <w:r>
              <w:t>)</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RTI</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41ADD">
              <w:t>3D</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241ADD">
            <w:pPr>
              <w:spacing w:before="60" w:after="60"/>
            </w:pPr>
            <w:r>
              <w:t xml:space="preserve">Return from an interrupt routine.  Similar to RTS but also changes the </w:t>
            </w:r>
            <w:r w:rsidR="00970EBB">
              <w:t xml:space="preserve">interrupt controller </w:t>
            </w:r>
            <w:r>
              <w:t>state to unblocks further interrupts</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w:t>
            </w:r>
            <w:proofErr w:type="spellStart"/>
            <w:r w:rsidR="00241ADD">
              <w:t>addr</w:t>
            </w:r>
            <w:proofErr w:type="spellEnd"/>
            <w:r>
              <w:t xml:space="preserve"> --)</w:t>
            </w:r>
          </w:p>
        </w:tc>
      </w:tr>
    </w:tbl>
    <w:p w:rsidR="009E07AB" w:rsidRDefault="009E07AB">
      <w:pPr>
        <w:rPr>
          <w:smallCaps/>
        </w:rPr>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RTS</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41ADD">
              <w:t>40</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9E07AB">
            <w:pPr>
              <w:spacing w:before="60" w:after="60"/>
            </w:pPr>
            <w:r>
              <w:t xml:space="preserve">Return from a subroutine </w:t>
            </w:r>
            <w:r w:rsidR="00970EBB">
              <w:t xml:space="preserve">that was </w:t>
            </w:r>
            <w:r>
              <w:t>entered via a JSR or BSR instruction</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xml:space="preserve">( </w:t>
            </w:r>
            <w:proofErr w:type="spellStart"/>
            <w:r w:rsidR="00241ADD">
              <w:t>addr</w:t>
            </w:r>
            <w:proofErr w:type="spellEnd"/>
            <w:r w:rsidR="00241ADD">
              <w:t xml:space="preserve"> </w:t>
            </w:r>
            <w:r>
              <w:t>--)</w:t>
            </w:r>
          </w:p>
        </w:tc>
      </w:tr>
    </w:tbl>
    <w:p w:rsidR="00241ADD" w:rsidRDefault="00241ADD">
      <w:pPr>
        <w:rPr>
          <w:smallCaps/>
        </w:rPr>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9E3C16">
            <w:pPr>
              <w:spacing w:before="60" w:after="60"/>
              <w:rPr>
                <w:b/>
              </w:rPr>
            </w:pPr>
            <w:r>
              <w:rPr>
                <w:b/>
              </w:rPr>
              <w:t>,RTS</w:t>
            </w:r>
          </w:p>
        </w:tc>
        <w:tc>
          <w:tcPr>
            <w:tcW w:w="1890" w:type="dxa"/>
          </w:tcPr>
          <w:p w:rsidR="00241ADD" w:rsidRDefault="00241ADD" w:rsidP="009E3C16">
            <w:pPr>
              <w:spacing w:before="60" w:after="60"/>
            </w:pPr>
            <w:r>
              <w:t>1 byte</w:t>
            </w:r>
          </w:p>
        </w:tc>
        <w:tc>
          <w:tcPr>
            <w:tcW w:w="2394" w:type="dxa"/>
          </w:tcPr>
          <w:p w:rsidR="00241ADD" w:rsidRDefault="00970EBB" w:rsidP="00970EBB">
            <w:pPr>
              <w:spacing w:before="60" w:after="60"/>
            </w:pPr>
            <w:r>
              <w:t>(</w:t>
            </w:r>
            <w:r w:rsidR="00241ADD">
              <w:t xml:space="preserve">0x40 OR </w:t>
            </w:r>
            <w:proofErr w:type="spellStart"/>
            <w:r>
              <w:t>opcode</w:t>
            </w:r>
            <w:proofErr w:type="spellEnd"/>
            <w:r>
              <w:t>)</w:t>
            </w:r>
          </w:p>
        </w:tc>
        <w:tc>
          <w:tcPr>
            <w:tcW w:w="2394" w:type="dxa"/>
          </w:tcPr>
          <w:p w:rsidR="00241ADD" w:rsidRDefault="00241ADD" w:rsidP="009E3C16">
            <w:pPr>
              <w:spacing w:before="60" w:after="60"/>
            </w:pPr>
            <w:r>
              <w:t>1 cycle</w:t>
            </w:r>
          </w:p>
        </w:tc>
      </w:tr>
      <w:tr w:rsidR="00241ADD" w:rsidTr="009E3C16">
        <w:tc>
          <w:tcPr>
            <w:tcW w:w="4788" w:type="dxa"/>
            <w:gridSpan w:val="2"/>
          </w:tcPr>
          <w:p w:rsidR="00241ADD" w:rsidRDefault="00241ADD" w:rsidP="00970EBB">
            <w:pPr>
              <w:spacing w:before="60" w:after="6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9E3C16">
            <w:pPr>
              <w:spacing w:before="60" w:after="60"/>
            </w:pPr>
            <w:r>
              <w:t>( --)</w:t>
            </w:r>
          </w:p>
        </w:tc>
        <w:tc>
          <w:tcPr>
            <w:tcW w:w="2394" w:type="dxa"/>
          </w:tcPr>
          <w:p w:rsidR="00241ADD" w:rsidRDefault="00241ADD" w:rsidP="009E3C16">
            <w:pPr>
              <w:spacing w:before="60" w:after="60"/>
            </w:pPr>
            <w:r>
              <w:t xml:space="preserve">( </w:t>
            </w:r>
            <w:proofErr w:type="spellStart"/>
            <w:r>
              <w:t>addr</w:t>
            </w:r>
            <w:proofErr w:type="spellEnd"/>
            <w:r>
              <w:t xml:space="preserve"> --)</w:t>
            </w:r>
          </w:p>
        </w:tc>
      </w:tr>
    </w:tbl>
    <w:p w:rsidR="001D1199" w:rsidRDefault="001D1199">
      <w:pPr>
        <w:rPr>
          <w:smallCaps/>
        </w:rPr>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9E3C16">
            <w:pPr>
              <w:spacing w:before="60" w:after="60"/>
              <w:rPr>
                <w:b/>
              </w:rPr>
            </w:pPr>
            <w:r>
              <w:rPr>
                <w:b/>
              </w:rPr>
              <w:t>BEQ</w:t>
            </w:r>
          </w:p>
        </w:tc>
        <w:tc>
          <w:tcPr>
            <w:tcW w:w="1890" w:type="dxa"/>
          </w:tcPr>
          <w:p w:rsidR="00241ADD" w:rsidRDefault="00241ADD" w:rsidP="009E3C16">
            <w:pPr>
              <w:spacing w:before="60" w:after="60"/>
            </w:pPr>
            <w:r>
              <w:t>2 bytes</w:t>
            </w:r>
          </w:p>
        </w:tc>
        <w:tc>
          <w:tcPr>
            <w:tcW w:w="2394" w:type="dxa"/>
          </w:tcPr>
          <w:p w:rsidR="00241ADD" w:rsidRDefault="00970EBB" w:rsidP="00970EBB">
            <w:pPr>
              <w:spacing w:before="60" w:after="6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9E3C16">
            <w:pPr>
              <w:spacing w:before="60" w:after="60"/>
            </w:pPr>
            <w:r>
              <w:t>3 cycles</w:t>
            </w:r>
          </w:p>
        </w:tc>
      </w:tr>
      <w:tr w:rsidR="00241ADD" w:rsidTr="009E3C16">
        <w:tc>
          <w:tcPr>
            <w:tcW w:w="4788" w:type="dxa"/>
            <w:gridSpan w:val="2"/>
          </w:tcPr>
          <w:p w:rsidR="00241ADD" w:rsidRDefault="00241ADD" w:rsidP="00970EBB">
            <w:pPr>
              <w:spacing w:before="60" w:after="6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9E3C16">
            <w:pPr>
              <w:spacing w:before="60" w:after="60"/>
            </w:pPr>
            <w:r>
              <w:t>( flag --)</w:t>
            </w:r>
          </w:p>
        </w:tc>
        <w:tc>
          <w:tcPr>
            <w:tcW w:w="2394" w:type="dxa"/>
          </w:tcPr>
          <w:p w:rsidR="00241ADD" w:rsidRDefault="00241ADD" w:rsidP="009E3C16">
            <w:pPr>
              <w:spacing w:before="60" w:after="60"/>
            </w:pPr>
            <w:r>
              <w:t>( --)</w:t>
            </w:r>
          </w:p>
        </w:tc>
      </w:tr>
    </w:tbl>
    <w:p w:rsidR="00241ADD" w:rsidRDefault="00241ADD">
      <w:pPr>
        <w:rPr>
          <w:smallCaps/>
        </w:rPr>
      </w:pPr>
    </w:p>
    <w:p w:rsidR="00492206" w:rsidRDefault="00492206">
      <w:pPr>
        <w:rPr>
          <w:smallCaps/>
        </w:rPr>
      </w:pPr>
    </w:p>
    <w:p w:rsidR="00970EBB" w:rsidRDefault="00970EBB">
      <w:pPr>
        <w:rPr>
          <w:smallCaps/>
        </w:rPr>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241ADD">
            <w:pPr>
              <w:spacing w:before="60" w:after="60"/>
              <w:rPr>
                <w:b/>
              </w:rPr>
            </w:pPr>
            <w:r>
              <w:rPr>
                <w:b/>
              </w:rPr>
              <w:lastRenderedPageBreak/>
              <w:t>BRA</w:t>
            </w:r>
          </w:p>
        </w:tc>
        <w:tc>
          <w:tcPr>
            <w:tcW w:w="1890" w:type="dxa"/>
          </w:tcPr>
          <w:p w:rsidR="00241ADD" w:rsidRDefault="00241ADD" w:rsidP="009E3C16">
            <w:pPr>
              <w:spacing w:before="60" w:after="60"/>
            </w:pPr>
            <w:r>
              <w:t>2 bytes</w:t>
            </w:r>
          </w:p>
        </w:tc>
        <w:tc>
          <w:tcPr>
            <w:tcW w:w="2394" w:type="dxa"/>
          </w:tcPr>
          <w:p w:rsidR="00241ADD" w:rsidRDefault="00970EBB" w:rsidP="00970EBB">
            <w:pPr>
              <w:spacing w:before="60" w:after="6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9E3C16">
            <w:pPr>
              <w:spacing w:before="60" w:after="60"/>
            </w:pPr>
            <w:r>
              <w:t>3 cycles</w:t>
            </w:r>
          </w:p>
        </w:tc>
      </w:tr>
      <w:tr w:rsidR="00241ADD" w:rsidTr="009E3C16">
        <w:tc>
          <w:tcPr>
            <w:tcW w:w="4788" w:type="dxa"/>
            <w:gridSpan w:val="2"/>
          </w:tcPr>
          <w:p w:rsidR="00241ADD" w:rsidRDefault="00241ADD" w:rsidP="004D325C">
            <w:pPr>
              <w:spacing w:before="60" w:after="6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9E3C16">
            <w:pPr>
              <w:spacing w:before="60" w:after="60"/>
            </w:pPr>
            <w:r>
              <w:t>( --)</w:t>
            </w:r>
          </w:p>
        </w:tc>
        <w:tc>
          <w:tcPr>
            <w:tcW w:w="2394" w:type="dxa"/>
          </w:tcPr>
          <w:p w:rsidR="00241ADD" w:rsidRDefault="00241ADD" w:rsidP="009E3C16">
            <w:pPr>
              <w:spacing w:before="60" w:after="60"/>
            </w:pPr>
            <w:r>
              <w:t>( --)</w:t>
            </w:r>
          </w:p>
        </w:tc>
      </w:tr>
    </w:tbl>
    <w:p w:rsidR="00241ADD" w:rsidRDefault="00241ADD">
      <w:pPr>
        <w:rPr>
          <w:smallCaps/>
        </w:rPr>
      </w:pPr>
    </w:p>
    <w:p w:rsidR="0014618E" w:rsidRDefault="00241ADD" w:rsidP="000C4073">
      <w:pPr>
        <w:pStyle w:val="Heading1"/>
      </w:pPr>
      <w:r>
        <w:br w:type="page"/>
      </w:r>
      <w:bookmarkStart w:id="2" w:name="_Toc321927283"/>
      <w:r w:rsidR="00D70556">
        <w:lastRenderedPageBreak/>
        <w:t>2</w:t>
      </w:r>
      <w:r w:rsidR="0014618E" w:rsidRPr="000E67D6">
        <w:t>.</w:t>
      </w:r>
      <w:r w:rsidR="0014618E">
        <w:t xml:space="preserve">  </w:t>
      </w:r>
      <w:r w:rsidR="00D70556">
        <w:t>FORTH s</w:t>
      </w:r>
      <w:r w:rsidR="00C34A19">
        <w:t>ystem software</w:t>
      </w:r>
      <w:bookmarkEnd w:id="2"/>
    </w:p>
    <w:p w:rsidR="00C91717" w:rsidRDefault="00C91717" w:rsidP="00C91717">
      <w:pPr>
        <w:jc w:val="both"/>
      </w:pPr>
      <w:r>
        <w:t xml:space="preserve">The following reference is organized according to the categories of the ANSI FORTH documentation.  Status indicates whether the word has been implemented on the N.I.G.E. Machine.  Y indicates yes, N no, and that Y* that the word is implemented by with some limitation or difference as compared with ANSI FORTH.  </w:t>
      </w:r>
    </w:p>
    <w:p w:rsidR="00C91717" w:rsidRDefault="00C91717" w:rsidP="00784BA8">
      <w:pPr>
        <w:pStyle w:val="Heading3"/>
      </w:pPr>
      <w:bookmarkStart w:id="3" w:name="_Toc321927287"/>
      <w:r>
        <w:t>CORE words</w:t>
      </w:r>
      <w:bookmarkEnd w:id="3"/>
    </w:p>
    <w:tbl>
      <w:tblPr>
        <w:tblStyle w:val="TableGrid"/>
        <w:tblW w:w="0" w:type="auto"/>
        <w:tblLook w:val="04A0"/>
      </w:tblPr>
      <w:tblGrid>
        <w:gridCol w:w="1998"/>
        <w:gridCol w:w="1170"/>
        <w:gridCol w:w="6408"/>
      </w:tblGrid>
      <w:tr w:rsidR="00C91717" w:rsidRPr="0080690B" w:rsidTr="001D1199">
        <w:tc>
          <w:tcPr>
            <w:tcW w:w="1998" w:type="dxa"/>
          </w:tcPr>
          <w:p w:rsidR="00C91717" w:rsidRPr="0080690B" w:rsidRDefault="00C91717" w:rsidP="00E61439">
            <w:pPr>
              <w:spacing w:beforeLines="20" w:afterLines="20"/>
              <w:jc w:val="center"/>
              <w:rPr>
                <w:b/>
                <w:sz w:val="20"/>
                <w:szCs w:val="20"/>
              </w:rPr>
            </w:pPr>
            <w:r w:rsidRPr="0080690B">
              <w:rPr>
                <w:b/>
                <w:sz w:val="20"/>
                <w:szCs w:val="20"/>
              </w:rPr>
              <w:t>Word</w:t>
            </w:r>
          </w:p>
        </w:tc>
        <w:tc>
          <w:tcPr>
            <w:tcW w:w="1170" w:type="dxa"/>
          </w:tcPr>
          <w:p w:rsidR="00C91717" w:rsidRPr="0080690B" w:rsidRDefault="00C91717" w:rsidP="00E61439">
            <w:pPr>
              <w:spacing w:beforeLines="20" w:afterLines="20"/>
              <w:jc w:val="center"/>
              <w:rPr>
                <w:b/>
                <w:sz w:val="20"/>
                <w:szCs w:val="20"/>
              </w:rPr>
            </w:pPr>
            <w:r w:rsidRPr="0080690B">
              <w:rPr>
                <w:b/>
                <w:sz w:val="20"/>
                <w:szCs w:val="20"/>
              </w:rPr>
              <w:t>Status</w:t>
            </w:r>
          </w:p>
        </w:tc>
        <w:tc>
          <w:tcPr>
            <w:tcW w:w="6408" w:type="dxa"/>
          </w:tcPr>
          <w:p w:rsidR="00C91717" w:rsidRPr="0080690B" w:rsidRDefault="00C91717" w:rsidP="00E61439">
            <w:pPr>
              <w:spacing w:beforeLines="20" w:afterLines="20"/>
              <w:jc w:val="both"/>
              <w:rPr>
                <w:b/>
                <w:sz w:val="20"/>
                <w:szCs w:val="20"/>
              </w:rPr>
            </w:pPr>
            <w:r w:rsidRPr="0080690B">
              <w:rPr>
                <w:b/>
                <w:sz w:val="20"/>
                <w:szCs w:val="20"/>
              </w:rPr>
              <w:t>Notes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r>
              <w:rPr>
                <w:sz w:val="20"/>
                <w:szCs w:val="20"/>
              </w:rPr>
              <w:t>See also W!</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sidRPr="0080690B">
              <w:rPr>
                <w:sz w:val="20"/>
                <w:szCs w:val="20"/>
              </w:rPr>
              <w:t>Use U# instead.  Division with a 64-bit dividend is not impl</w:t>
            </w:r>
            <w:r>
              <w:rPr>
                <w:sz w:val="20"/>
                <w:szCs w:val="20"/>
              </w:rPr>
              <w:t>emented on the N.I.G.E. Machine.</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#&gt;</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sidRPr="0080690B">
              <w:rPr>
                <w:sz w:val="20"/>
                <w:szCs w:val="20"/>
              </w:rPr>
              <w:t>Use U#&gt; instead.  See #.</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sidRPr="0080690B">
              <w:rPr>
                <w:sz w:val="20"/>
                <w:szCs w:val="20"/>
              </w:rPr>
              <w:t>Use U#S instead.  See #.</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r>
              <w:rPr>
                <w:sz w:val="20"/>
                <w:szCs w:val="20"/>
              </w:rPr>
              <w:t xml:space="preserve">The intermediate </w:t>
            </w:r>
            <w:r w:rsidRPr="0080690B">
              <w:rPr>
                <w:sz w:val="20"/>
                <w:szCs w:val="20"/>
              </w:rPr>
              <w:t>value is single (32-bit) precision</w:t>
            </w:r>
            <w:r>
              <w:rPr>
                <w:sz w:val="20"/>
                <w:szCs w:val="20"/>
              </w:rPr>
              <w:t xml:space="preserve"> only</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*/MOD</w:t>
            </w:r>
          </w:p>
        </w:tc>
        <w:tc>
          <w:tcPr>
            <w:tcW w:w="1170" w:type="dxa"/>
          </w:tcPr>
          <w:p w:rsidR="00C91717" w:rsidRPr="0080690B"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r>
              <w:rPr>
                <w:sz w:val="20"/>
                <w:szCs w:val="20"/>
              </w:rPr>
              <w:t>T</w:t>
            </w:r>
            <w:r w:rsidRPr="0080690B">
              <w:rPr>
                <w:sz w:val="20"/>
                <w:szCs w:val="20"/>
              </w:rPr>
              <w:t>he intermediate value is single (32-bit) precision</w:t>
            </w:r>
            <w:r>
              <w:rPr>
                <w:sz w:val="20"/>
                <w:szCs w:val="20"/>
              </w:rPr>
              <w:t xml:space="preserve"> only</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+LOOP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r w:rsidRPr="0080690B">
              <w:rPr>
                <w:sz w:val="20"/>
                <w:szCs w:val="20"/>
              </w:rPr>
              <w:t xml:space="preserve">See also </w:t>
            </w:r>
            <w:r>
              <w:rPr>
                <w:sz w:val="20"/>
                <w:szCs w:val="20"/>
              </w:rPr>
              <w:t xml:space="preserve">W, </w:t>
            </w:r>
            <w:r w:rsidRPr="0080690B">
              <w:rPr>
                <w:sz w:val="20"/>
                <w:szCs w:val="20"/>
              </w:rPr>
              <w:t>M, and $,</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/MOD</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0&lt;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0=</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1+</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1-</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2!</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Less suitable for a big-endian processor</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2*</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2/</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2@</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Less suitable for a big-endian processor</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2DROP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2DUP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2OVER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lastRenderedPageBreak/>
              <w:t>2SWAP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&lt;</w:t>
            </w:r>
          </w:p>
        </w:tc>
        <w:tc>
          <w:tcPr>
            <w:tcW w:w="1170" w:type="dxa"/>
          </w:tcPr>
          <w:p w:rsidR="00C91717" w:rsidRPr="0080690B"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&lt;#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&gt;</w:t>
            </w:r>
          </w:p>
        </w:tc>
        <w:tc>
          <w:tcPr>
            <w:tcW w:w="1170" w:type="dxa"/>
          </w:tcPr>
          <w:p w:rsidR="00C91717" w:rsidRPr="0080690B"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pStyle w:val="ListParagraph"/>
              <w:spacing w:beforeLines="20" w:afterLines="20"/>
              <w:ind w:left="0"/>
              <w:jc w:val="center"/>
              <w:rPr>
                <w:sz w:val="20"/>
                <w:szCs w:val="20"/>
              </w:rPr>
            </w:pPr>
            <w:r w:rsidRPr="0080690B">
              <w:rPr>
                <w:sz w:val="20"/>
                <w:szCs w:val="20"/>
              </w:rPr>
              <w:t>&gt;BODY</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Would be a no operation i</w:t>
            </w:r>
            <w:r w:rsidRPr="0080690B">
              <w:rPr>
                <w:sz w:val="20"/>
                <w:szCs w:val="20"/>
              </w:rPr>
              <w:t>n the N.I.G.E. Machine FORTH environment</w:t>
            </w:r>
            <w:r>
              <w:rPr>
                <w:sz w:val="20"/>
                <w:szCs w:val="20"/>
              </w:rPr>
              <w:t xml:space="preserve">.  Will not be implemented for space and efficiency reasons </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&gt;IN</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&gt;NUMBER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&gt;R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?DUP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ABORT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ABORT”</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ABS</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ACCEPT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ALIGN</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Would be a no operation i</w:t>
            </w:r>
            <w:r w:rsidRPr="0080690B">
              <w:rPr>
                <w:sz w:val="20"/>
                <w:szCs w:val="20"/>
              </w:rPr>
              <w:t>n the N.I.G.E. Machine FORTH environment</w:t>
            </w:r>
            <w:r>
              <w:rPr>
                <w:sz w:val="20"/>
                <w:szCs w:val="20"/>
              </w:rPr>
              <w:t>.  Will not be implemented for space and efficiency reasons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ALIGNED</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Would be a no operation i</w:t>
            </w:r>
            <w:r w:rsidRPr="0080690B">
              <w:rPr>
                <w:sz w:val="20"/>
                <w:szCs w:val="20"/>
              </w:rPr>
              <w:t>n the N.I.G.E. Machine FORTH environment</w:t>
            </w:r>
            <w:r>
              <w:rPr>
                <w:sz w:val="20"/>
                <w:szCs w:val="20"/>
              </w:rPr>
              <w:t>.  Will not be implemented for space and efficiency reasons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ALLOT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AND</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BASE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BEGIN</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BL</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CELL+</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CELLS</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CHARS</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Would be a no operation i</w:t>
            </w:r>
            <w:r w:rsidRPr="0080690B">
              <w:rPr>
                <w:sz w:val="20"/>
                <w:szCs w:val="20"/>
              </w:rPr>
              <w:t>n the N.I.G.E. Machine FORTH environment</w:t>
            </w:r>
            <w:r>
              <w:rPr>
                <w:sz w:val="20"/>
                <w:szCs w:val="20"/>
              </w:rPr>
              <w:t>.  Will not be implemented for space and efficiency reasons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CONSTANT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COUNT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CREATE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DECIMAL</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lastRenderedPageBreak/>
              <w:t>DEPTH</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DO</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DOES&gt;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DROP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DUP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ELSE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EMIT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 xml:space="preserve">ENVIRONMENT? </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EVALUATE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EXECUTE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EXIT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FILL</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r>
              <w:rPr>
                <w:sz w:val="20"/>
                <w:szCs w:val="20"/>
              </w:rPr>
              <w:t xml:space="preserve">See </w:t>
            </w:r>
            <w:r w:rsidR="00D900D7">
              <w:rPr>
                <w:sz w:val="20"/>
                <w:szCs w:val="20"/>
              </w:rPr>
              <w:t xml:space="preserve">also </w:t>
            </w:r>
            <w:r>
              <w:rPr>
                <w:sz w:val="20"/>
                <w:szCs w:val="20"/>
              </w:rPr>
              <w:t>FILL.W</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FIND</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FM/M</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HERE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HOLD</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I</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IF</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IMMEDIATE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INVERT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J</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KEY</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LEAVE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LOOP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LSHIFT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M*</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MAX</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MIN</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MOD</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MOVE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NEGATE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OR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OVER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POSTPONE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QUIT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R&gt;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RECURSE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lastRenderedPageBreak/>
              <w:t>REPEAT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ROT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RSHIFT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r w:rsidRPr="0080690B">
              <w:rPr>
                <w:sz w:val="20"/>
                <w:szCs w:val="20"/>
              </w:rPr>
              <w:t>See also C” and ,”</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S&gt;D</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sidRPr="0080690B">
              <w:rPr>
                <w:sz w:val="20"/>
                <w:szCs w:val="20"/>
              </w:rPr>
              <w:t>Equivalent to FALSE on the N.I.G.E. Machine</w:t>
            </w:r>
            <w:r>
              <w:rPr>
                <w:sz w:val="20"/>
                <w:szCs w:val="20"/>
              </w:rPr>
              <w:t>.  Will not be implemented for space and efficiency reasons.</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SIGN</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SM/REM</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sidRPr="0080690B">
              <w:rPr>
                <w:sz w:val="20"/>
                <w:szCs w:val="20"/>
              </w:rPr>
              <w:t>Division with a 64-bit dividend is not supported</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SOURCE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SPACE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SPACES</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STATE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SWAP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THEN</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U.</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U&lt;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UM*</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UM/MOD</w:t>
            </w:r>
          </w:p>
        </w:tc>
        <w:tc>
          <w:tcPr>
            <w:tcW w:w="1170" w:type="dxa"/>
          </w:tcPr>
          <w:p w:rsidR="00C91717" w:rsidRPr="0080690B" w:rsidRDefault="00C91717" w:rsidP="00E61439">
            <w:pPr>
              <w:spacing w:beforeLines="20" w:afterLines="20"/>
              <w:jc w:val="center"/>
              <w:rPr>
                <w:sz w:val="20"/>
                <w:szCs w:val="20"/>
              </w:rPr>
            </w:pPr>
            <w:r w:rsidRPr="0080690B">
              <w:rPr>
                <w:sz w:val="20"/>
                <w:szCs w:val="20"/>
              </w:rPr>
              <w:t>N</w:t>
            </w:r>
          </w:p>
        </w:tc>
        <w:tc>
          <w:tcPr>
            <w:tcW w:w="6408" w:type="dxa"/>
          </w:tcPr>
          <w:p w:rsidR="00C91717" w:rsidRPr="0080690B" w:rsidRDefault="00C91717" w:rsidP="00E61439">
            <w:pPr>
              <w:spacing w:beforeLines="20" w:afterLines="20"/>
              <w:jc w:val="both"/>
              <w:rPr>
                <w:sz w:val="20"/>
                <w:szCs w:val="20"/>
              </w:rPr>
            </w:pPr>
            <w:r w:rsidRPr="0080690B">
              <w:rPr>
                <w:sz w:val="20"/>
                <w:szCs w:val="20"/>
              </w:rPr>
              <w:t>Division with a 64-bit dividend is not supported</w:t>
            </w: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UNLOOP</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UNTIL</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VARIABLE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WHILE</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WORD</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XOR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[CHAR]</w:t>
            </w:r>
          </w:p>
        </w:tc>
        <w:tc>
          <w:tcPr>
            <w:tcW w:w="1170" w:type="dxa"/>
          </w:tcPr>
          <w:p w:rsidR="00C91717" w:rsidRPr="0080690B" w:rsidRDefault="00C91717" w:rsidP="00E61439">
            <w:pPr>
              <w:spacing w:beforeLines="20" w:afterLines="20"/>
              <w:jc w:val="center"/>
              <w:rPr>
                <w:sz w:val="20"/>
                <w:szCs w:val="20"/>
              </w:rPr>
            </w:pPr>
            <w:r w:rsidRPr="0080690B">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Pr="0080690B" w:rsidRDefault="00C91717" w:rsidP="00E61439">
            <w:pPr>
              <w:spacing w:beforeLines="20" w:afterLines="20"/>
              <w:jc w:val="center"/>
              <w:rPr>
                <w:sz w:val="20"/>
                <w:szCs w:val="20"/>
              </w:rPr>
            </w:pPr>
            <w:r w:rsidRPr="0080690B">
              <w:rPr>
                <w:sz w:val="20"/>
                <w:szCs w:val="20"/>
              </w:rPr>
              <w:t>]</w:t>
            </w:r>
          </w:p>
        </w:tc>
        <w:tc>
          <w:tcPr>
            <w:tcW w:w="1170" w:type="dxa"/>
          </w:tcPr>
          <w:p w:rsidR="00C91717" w:rsidRPr="0080690B"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bl>
    <w:p w:rsidR="00C91717" w:rsidRDefault="00C91717" w:rsidP="00784BA8">
      <w:pPr>
        <w:pStyle w:val="Heading3"/>
      </w:pPr>
      <w:r>
        <w:br/>
      </w:r>
      <w:bookmarkStart w:id="4" w:name="_Toc321927288"/>
      <w:r>
        <w:t>CORE EXTENSION words</w:t>
      </w:r>
      <w:bookmarkEnd w:id="4"/>
    </w:p>
    <w:tbl>
      <w:tblPr>
        <w:tblStyle w:val="TableGrid"/>
        <w:tblW w:w="0" w:type="auto"/>
        <w:tblLook w:val="04A0"/>
      </w:tblPr>
      <w:tblGrid>
        <w:gridCol w:w="1998"/>
        <w:gridCol w:w="1170"/>
        <w:gridCol w:w="6408"/>
      </w:tblGrid>
      <w:tr w:rsidR="00C91717" w:rsidRPr="0080690B" w:rsidTr="001D1199">
        <w:tc>
          <w:tcPr>
            <w:tcW w:w="1998" w:type="dxa"/>
          </w:tcPr>
          <w:p w:rsidR="00C91717" w:rsidRPr="0080690B" w:rsidRDefault="00C91717" w:rsidP="00E61439">
            <w:pPr>
              <w:spacing w:beforeLines="20" w:afterLines="20"/>
              <w:jc w:val="center"/>
              <w:rPr>
                <w:sz w:val="20"/>
                <w:szCs w:val="20"/>
              </w:rPr>
            </w:pPr>
            <w:r>
              <w:rPr>
                <w:sz w:val="20"/>
                <w:szCs w:val="20"/>
              </w:rPr>
              <w:t>.(</w:t>
            </w:r>
          </w:p>
        </w:tc>
        <w:tc>
          <w:tcPr>
            <w:tcW w:w="1170" w:type="dxa"/>
          </w:tcPr>
          <w:p w:rsidR="00C91717" w:rsidRPr="0080690B"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.R</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0&lt;&gt;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0&gt;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&lt;&gt;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?DO</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AGAIN</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Pr="0080690B"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lastRenderedPageBreak/>
              <w:t>BUFFER:</w:t>
            </w:r>
          </w:p>
        </w:tc>
        <w:tc>
          <w:tcPr>
            <w:tcW w:w="1170" w:type="dxa"/>
          </w:tcPr>
          <w:p w:rsidR="00C91717" w:rsidRDefault="00C91717" w:rsidP="00E61439">
            <w:pPr>
              <w:spacing w:beforeLines="20" w:afterLines="20"/>
              <w:jc w:val="center"/>
              <w:rPr>
                <w:sz w:val="20"/>
                <w:szCs w:val="20"/>
              </w:rPr>
            </w:pPr>
            <w:r>
              <w:rPr>
                <w:sz w:val="20"/>
                <w:szCs w:val="20"/>
              </w:rPr>
              <w:t xml:space="preserve">Y </w:t>
            </w:r>
          </w:p>
        </w:tc>
        <w:tc>
          <w:tcPr>
            <w:tcW w:w="6408" w:type="dxa"/>
          </w:tcPr>
          <w:p w:rsidR="00C91717" w:rsidRPr="0080690B" w:rsidRDefault="00C91717" w:rsidP="00E61439">
            <w:pPr>
              <w:spacing w:beforeLines="20" w:afterLines="20"/>
              <w:jc w:val="both"/>
              <w:rPr>
                <w:sz w:val="20"/>
                <w:szCs w:val="20"/>
              </w:rPr>
            </w:pPr>
            <w:r>
              <w:rPr>
                <w:sz w:val="20"/>
                <w:szCs w:val="20"/>
              </w:rPr>
              <w:t>Allocates space in PSDRAM.  Suitable for larger data blocks</w:t>
            </w: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C”</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r>
              <w:rPr>
                <w:sz w:val="20"/>
                <w:szCs w:val="20"/>
              </w:rPr>
              <w:t>In the interpretation state C” will copy the text until the following “ to the PAD as a counted string and return its address</w:t>
            </w: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CASE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COMPILE,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DEFER</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ENDCASE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ENDOF</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FALSE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r>
              <w:rPr>
                <w:sz w:val="20"/>
                <w:szCs w:val="20"/>
              </w:rPr>
              <w:t>Returns 0</w:t>
            </w: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HEX</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INTERPRET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rPr>
                <w:sz w:val="20"/>
                <w:szCs w:val="20"/>
              </w:rPr>
            </w:pPr>
            <w:r>
              <w:rPr>
                <w:sz w:val="20"/>
                <w:szCs w:val="20"/>
              </w:rPr>
              <w:t>Interpret a line from the input buffer</w:t>
            </w: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IS</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MARKER</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NIP</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OF</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PAD</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PARSE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PICK</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RESTORE-INPUT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r>
              <w:rPr>
                <w:sz w:val="20"/>
                <w:szCs w:val="20"/>
              </w:rPr>
              <w:t>SAVE-INPUT and RESTORE-INPUT use internal variables to store the input source specification.  RESTORE-INPUT does not return a flag</w:t>
            </w: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SAVE-INPUT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r>
              <w:rPr>
                <w:sz w:val="20"/>
                <w:szCs w:val="20"/>
              </w:rPr>
              <w:t>See RESTORE-INPUT</w:t>
            </w: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TRUE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U.R</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U&gt;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UNUSED</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WITHIN</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RPr="0080690B" w:rsidTr="001D1199">
        <w:tc>
          <w:tcPr>
            <w:tcW w:w="1998" w:type="dxa"/>
          </w:tcPr>
          <w:p w:rsidR="00C91717" w:rsidRDefault="00C91717" w:rsidP="00E61439">
            <w:pPr>
              <w:spacing w:beforeLines="20" w:afterLines="20"/>
              <w:jc w:val="center"/>
              <w:rPr>
                <w:sz w:val="20"/>
                <w:szCs w:val="20"/>
              </w:rPr>
            </w:pPr>
            <w:r>
              <w:rPr>
                <w:sz w:val="20"/>
                <w:szCs w:val="20"/>
              </w:rPr>
              <w: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bl>
    <w:p w:rsidR="00C91717" w:rsidRPr="00F92BE8" w:rsidRDefault="00C91717" w:rsidP="00784BA8">
      <w:pPr>
        <w:pStyle w:val="Heading3"/>
      </w:pPr>
      <w:r>
        <w:br/>
      </w:r>
      <w:bookmarkStart w:id="5" w:name="_Toc321927289"/>
      <w:r w:rsidR="00784BA8">
        <w:t xml:space="preserve">6.3.3 </w:t>
      </w:r>
      <w:r>
        <w:t>FACILITY words</w:t>
      </w:r>
      <w:bookmarkEnd w:id="5"/>
    </w:p>
    <w:tbl>
      <w:tblPr>
        <w:tblStyle w:val="TableGrid"/>
        <w:tblW w:w="0" w:type="auto"/>
        <w:tblLook w:val="04A0"/>
      </w:tblPr>
      <w:tblGrid>
        <w:gridCol w:w="1998"/>
        <w:gridCol w:w="1170"/>
        <w:gridCol w:w="6408"/>
      </w:tblGrid>
      <w:tr w:rsidR="00C91717" w:rsidTr="001D1199">
        <w:tc>
          <w:tcPr>
            <w:tcW w:w="1998" w:type="dxa"/>
          </w:tcPr>
          <w:p w:rsidR="00C91717" w:rsidRDefault="00C91717" w:rsidP="00E61439">
            <w:pPr>
              <w:spacing w:beforeLines="20" w:afterLines="20"/>
              <w:jc w:val="center"/>
              <w:rPr>
                <w:sz w:val="20"/>
                <w:szCs w:val="20"/>
              </w:rPr>
            </w:pPr>
            <w:r>
              <w:rPr>
                <w:sz w:val="20"/>
                <w:szCs w:val="20"/>
              </w:rPr>
              <w:t>KEY?</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r>
              <w:rPr>
                <w:sz w:val="20"/>
                <w:szCs w:val="20"/>
              </w:rPr>
              <w:t>See also KKEY?, S0KEY? And S1KEY?</w:t>
            </w:r>
          </w:p>
        </w:tc>
      </w:tr>
    </w:tbl>
    <w:p w:rsidR="00C91717" w:rsidRDefault="00C91717" w:rsidP="00C91717"/>
    <w:p w:rsidR="00C91717" w:rsidRPr="00F92BE8" w:rsidRDefault="00C91717" w:rsidP="00784BA8">
      <w:pPr>
        <w:pStyle w:val="Heading3"/>
      </w:pPr>
      <w:bookmarkStart w:id="6" w:name="_Toc321927290"/>
      <w:r>
        <w:t>FILE ACCESS words</w:t>
      </w:r>
      <w:bookmarkEnd w:id="6"/>
    </w:p>
    <w:tbl>
      <w:tblPr>
        <w:tblStyle w:val="TableGrid"/>
        <w:tblW w:w="0" w:type="auto"/>
        <w:tblLook w:val="04A0"/>
      </w:tblPr>
      <w:tblGrid>
        <w:gridCol w:w="1998"/>
        <w:gridCol w:w="1170"/>
        <w:gridCol w:w="6408"/>
      </w:tblGrid>
      <w:tr w:rsidR="00C91717" w:rsidTr="001D1199">
        <w:tc>
          <w:tcPr>
            <w:tcW w:w="1998" w:type="dxa"/>
          </w:tcPr>
          <w:p w:rsidR="00C91717" w:rsidRDefault="00C91717" w:rsidP="00E61439">
            <w:pPr>
              <w:spacing w:beforeLines="20" w:afterLines="20"/>
              <w:jc w:val="center"/>
              <w:rPr>
                <w:sz w:val="20"/>
                <w:szCs w:val="20"/>
              </w:rPr>
            </w:pPr>
            <w:r>
              <w:rPr>
                <w:sz w:val="20"/>
                <w:szCs w:val="20"/>
              </w:rPr>
              <w:t>INCLUDED</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bl>
    <w:p w:rsidR="00C91717" w:rsidRDefault="00C91717" w:rsidP="00C91717"/>
    <w:p w:rsidR="00C91717" w:rsidRPr="00F92BE8" w:rsidRDefault="00C91717" w:rsidP="00784BA8">
      <w:pPr>
        <w:pStyle w:val="Heading3"/>
      </w:pPr>
      <w:bookmarkStart w:id="7" w:name="_Toc321927291"/>
      <w:r>
        <w:t>PROGRAMMING TOOLS words</w:t>
      </w:r>
      <w:bookmarkEnd w:id="7"/>
    </w:p>
    <w:tbl>
      <w:tblPr>
        <w:tblStyle w:val="TableGrid"/>
        <w:tblW w:w="0" w:type="auto"/>
        <w:tblLook w:val="04A0"/>
      </w:tblPr>
      <w:tblGrid>
        <w:gridCol w:w="1998"/>
        <w:gridCol w:w="1170"/>
        <w:gridCol w:w="6408"/>
      </w:tblGrid>
      <w:tr w:rsidR="00C91717" w:rsidTr="001D1199">
        <w:tc>
          <w:tcPr>
            <w:tcW w:w="1998" w:type="dxa"/>
          </w:tcPr>
          <w:p w:rsidR="00C91717" w:rsidRDefault="00C91717" w:rsidP="00E61439">
            <w:pPr>
              <w:spacing w:beforeLines="20" w:afterLines="20"/>
              <w:jc w:val="center"/>
              <w:rPr>
                <w:sz w:val="20"/>
                <w:szCs w:val="20"/>
              </w:rPr>
            </w:pPr>
            <w:r>
              <w:rPr>
                <w:sz w:val="20"/>
                <w:szCs w:val="20"/>
              </w:rPr>
              <w:t>.S</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Tr="001D1199">
        <w:tc>
          <w:tcPr>
            <w:tcW w:w="1998" w:type="dxa"/>
          </w:tcPr>
          <w:p w:rsidR="00C91717" w:rsidRDefault="00C91717" w:rsidP="00E61439">
            <w:pPr>
              <w:spacing w:beforeLines="20" w:afterLines="20"/>
              <w:jc w:val="center"/>
              <w:rPr>
                <w:sz w:val="20"/>
                <w:szCs w:val="20"/>
              </w:rPr>
            </w:pPr>
            <w:r>
              <w:rPr>
                <w:sz w:val="20"/>
                <w:szCs w:val="20"/>
              </w:rPr>
              <w:t>?</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Tr="001D1199">
        <w:tc>
          <w:tcPr>
            <w:tcW w:w="1998" w:type="dxa"/>
          </w:tcPr>
          <w:p w:rsidR="00C91717" w:rsidRDefault="00C91717" w:rsidP="00E61439">
            <w:pPr>
              <w:spacing w:beforeLines="20" w:afterLines="20"/>
              <w:jc w:val="center"/>
              <w:rPr>
                <w:sz w:val="20"/>
                <w:szCs w:val="20"/>
              </w:rPr>
            </w:pPr>
            <w:r>
              <w:rPr>
                <w:sz w:val="20"/>
                <w:szCs w:val="20"/>
              </w:rPr>
              <w:lastRenderedPageBreak/>
              <w:t>DUMP</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Tr="001D1199">
        <w:tc>
          <w:tcPr>
            <w:tcW w:w="1998" w:type="dxa"/>
          </w:tcPr>
          <w:p w:rsidR="00C91717" w:rsidRDefault="00C91717" w:rsidP="00E61439">
            <w:pPr>
              <w:spacing w:beforeLines="20" w:afterLines="20"/>
              <w:jc w:val="center"/>
              <w:rPr>
                <w:sz w:val="20"/>
                <w:szCs w:val="20"/>
              </w:rPr>
            </w:pPr>
            <w:r>
              <w:rPr>
                <w:sz w:val="20"/>
                <w:szCs w:val="20"/>
              </w:rPr>
              <w:t>WORDS</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Tr="001D1199">
        <w:tc>
          <w:tcPr>
            <w:tcW w:w="1998" w:type="dxa"/>
          </w:tcPr>
          <w:p w:rsidR="00C91717" w:rsidRDefault="00C91717" w:rsidP="00E61439">
            <w:pPr>
              <w:spacing w:beforeLines="20" w:afterLines="20"/>
              <w:jc w:val="center"/>
              <w:rPr>
                <w:sz w:val="20"/>
                <w:szCs w:val="20"/>
              </w:rPr>
            </w:pPr>
            <w:r>
              <w:rPr>
                <w:sz w:val="20"/>
                <w:szCs w:val="20"/>
              </w:rPr>
              <w:t>STATE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bl>
    <w:p w:rsidR="00C91717" w:rsidRPr="00F92BE8" w:rsidRDefault="00C91717" w:rsidP="00784BA8">
      <w:pPr>
        <w:pStyle w:val="Heading3"/>
      </w:pPr>
      <w:r>
        <w:br/>
      </w:r>
      <w:bookmarkStart w:id="8" w:name="_Toc321927292"/>
      <w:r>
        <w:t>STRING words</w:t>
      </w:r>
      <w:bookmarkEnd w:id="8"/>
    </w:p>
    <w:tbl>
      <w:tblPr>
        <w:tblStyle w:val="TableGrid"/>
        <w:tblW w:w="0" w:type="auto"/>
        <w:tblLook w:val="04A0"/>
      </w:tblPr>
      <w:tblGrid>
        <w:gridCol w:w="1998"/>
        <w:gridCol w:w="1170"/>
        <w:gridCol w:w="6408"/>
      </w:tblGrid>
      <w:tr w:rsidR="00C91717" w:rsidTr="001D1199">
        <w:tc>
          <w:tcPr>
            <w:tcW w:w="1998" w:type="dxa"/>
          </w:tcPr>
          <w:p w:rsidR="00C91717" w:rsidRDefault="00C91717" w:rsidP="00E61439">
            <w:pPr>
              <w:spacing w:beforeLines="20" w:afterLines="20"/>
              <w:jc w:val="center"/>
              <w:rPr>
                <w:sz w:val="20"/>
                <w:szCs w:val="20"/>
              </w:rPr>
            </w:pPr>
            <w:r>
              <w:rPr>
                <w:sz w:val="20"/>
                <w:szCs w:val="20"/>
              </w:rPr>
              <w:t>COMPARE</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p>
        </w:tc>
      </w:tr>
      <w:tr w:rsidR="00C91717" w:rsidTr="001D1199">
        <w:tc>
          <w:tcPr>
            <w:tcW w:w="1998" w:type="dxa"/>
          </w:tcPr>
          <w:p w:rsidR="00C91717" w:rsidRDefault="00C91717" w:rsidP="00E61439">
            <w:pPr>
              <w:spacing w:beforeLines="20" w:afterLines="20"/>
              <w:jc w:val="center"/>
              <w:rPr>
                <w:sz w:val="20"/>
                <w:szCs w:val="20"/>
              </w:rPr>
            </w:pPr>
            <w:r>
              <w:rPr>
                <w:sz w:val="20"/>
                <w:szCs w:val="20"/>
              </w:rPr>
              <w:t>SLITERAL</w:t>
            </w:r>
          </w:p>
        </w:tc>
        <w:tc>
          <w:tcPr>
            <w:tcW w:w="1170" w:type="dxa"/>
          </w:tcPr>
          <w:p w:rsidR="00C91717" w:rsidRDefault="00C91717" w:rsidP="00E61439">
            <w:pPr>
              <w:spacing w:beforeLines="20" w:afterLines="20"/>
              <w:jc w:val="center"/>
              <w:rPr>
                <w:sz w:val="20"/>
                <w:szCs w:val="20"/>
              </w:rPr>
            </w:pPr>
            <w:r>
              <w:rPr>
                <w:sz w:val="20"/>
                <w:szCs w:val="20"/>
              </w:rPr>
              <w:t>Y</w:t>
            </w:r>
          </w:p>
        </w:tc>
        <w:tc>
          <w:tcPr>
            <w:tcW w:w="6408" w:type="dxa"/>
          </w:tcPr>
          <w:p w:rsidR="00C91717" w:rsidRDefault="00C91717" w:rsidP="00E61439">
            <w:pPr>
              <w:spacing w:beforeLines="20" w:afterLines="20"/>
              <w:jc w:val="both"/>
              <w:rPr>
                <w:sz w:val="20"/>
                <w:szCs w:val="20"/>
              </w:rPr>
            </w:pPr>
            <w:r>
              <w:rPr>
                <w:sz w:val="20"/>
                <w:szCs w:val="20"/>
              </w:rPr>
              <w:t>See also CLITERAL</w:t>
            </w:r>
          </w:p>
        </w:tc>
      </w:tr>
    </w:tbl>
    <w:p w:rsidR="00C91717" w:rsidRDefault="00C91717" w:rsidP="00C91717"/>
    <w:p w:rsidR="00784BA8" w:rsidRDefault="00784BA8">
      <w:r>
        <w:br w:type="page"/>
      </w:r>
    </w:p>
    <w:p w:rsidR="00C91717" w:rsidRDefault="00C91717" w:rsidP="00784BA8">
      <w:pPr>
        <w:pStyle w:val="Heading3"/>
      </w:pPr>
      <w:bookmarkStart w:id="9" w:name="_Toc321927293"/>
      <w:r>
        <w:lastRenderedPageBreak/>
        <w:t>N.I.G.E. Machine specific FORTH words</w:t>
      </w:r>
      <w:bookmarkEnd w:id="9"/>
    </w:p>
    <w:p w:rsidR="00700ADD" w:rsidRDefault="00700ADD" w:rsidP="008C2C3F">
      <w:pPr>
        <w:pStyle w:val="Heading4"/>
        <w:rPr>
          <w:bCs w:val="0"/>
          <w:spacing w:val="0"/>
          <w:sz w:val="22"/>
          <w:szCs w:val="22"/>
        </w:rPr>
      </w:pPr>
    </w:p>
    <w:p w:rsidR="00131E59" w:rsidRPr="00784BA8" w:rsidRDefault="00131E59" w:rsidP="008C2C3F">
      <w:pPr>
        <w:pStyle w:val="Heading4"/>
      </w:pPr>
      <w:r w:rsidRPr="00784BA8">
        <w:t>General screen control</w:t>
      </w:r>
    </w:p>
    <w:tbl>
      <w:tblPr>
        <w:tblStyle w:val="TableGrid"/>
        <w:tblW w:w="0" w:type="auto"/>
        <w:tblLook w:val="04A0"/>
      </w:tblPr>
      <w:tblGrid>
        <w:gridCol w:w="1998"/>
        <w:gridCol w:w="1890"/>
        <w:gridCol w:w="5688"/>
      </w:tblGrid>
      <w:tr w:rsidR="00131E59" w:rsidTr="00E57D9B">
        <w:tc>
          <w:tcPr>
            <w:tcW w:w="1998" w:type="dxa"/>
          </w:tcPr>
          <w:p w:rsidR="00131E59" w:rsidRDefault="00131E59" w:rsidP="00E61439">
            <w:pPr>
              <w:spacing w:beforeLines="20" w:afterLines="20"/>
              <w:jc w:val="center"/>
              <w:rPr>
                <w:sz w:val="20"/>
                <w:szCs w:val="20"/>
              </w:rPr>
            </w:pPr>
            <w:r>
              <w:rPr>
                <w:sz w:val="20"/>
                <w:szCs w:val="20"/>
              </w:rPr>
              <w:t>TAB</w:t>
            </w:r>
          </w:p>
        </w:tc>
        <w:tc>
          <w:tcPr>
            <w:tcW w:w="1890" w:type="dxa"/>
          </w:tcPr>
          <w:p w:rsidR="00131E59" w:rsidRDefault="00131E59"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61439">
            <w:pPr>
              <w:spacing w:beforeLines="20" w:afterLines="20"/>
              <w:rPr>
                <w:sz w:val="20"/>
                <w:szCs w:val="20"/>
              </w:rPr>
            </w:pPr>
            <w:r>
              <w:rPr>
                <w:sz w:val="20"/>
                <w:szCs w:val="20"/>
              </w:rPr>
              <w:t>VARIABLE pointing to the current size of tab stops.  The default is 3</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ACOL</w:t>
            </w:r>
          </w:p>
        </w:tc>
        <w:tc>
          <w:tcPr>
            <w:tcW w:w="1890" w:type="dxa"/>
          </w:tcPr>
          <w:p w:rsidR="00131E59" w:rsidRDefault="00131E59"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61439">
            <w:pPr>
              <w:spacing w:beforeLines="20" w:afterLines="20"/>
              <w:rPr>
                <w:sz w:val="20"/>
                <w:szCs w:val="20"/>
              </w:rPr>
            </w:pPr>
            <w:r>
              <w:rPr>
                <w:sz w:val="20"/>
                <w:szCs w:val="20"/>
              </w:rPr>
              <w:t>Byte length VARIABLE pointing to the color code for user input keystrokes</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BCOL</w:t>
            </w:r>
          </w:p>
        </w:tc>
        <w:tc>
          <w:tcPr>
            <w:tcW w:w="1890" w:type="dxa"/>
          </w:tcPr>
          <w:p w:rsidR="00131E59" w:rsidRDefault="00131E59"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61439">
            <w:pPr>
              <w:spacing w:beforeLines="20" w:afterLines="20"/>
              <w:rPr>
                <w:sz w:val="20"/>
                <w:szCs w:val="20"/>
              </w:rPr>
            </w:pPr>
            <w:r>
              <w:rPr>
                <w:sz w:val="20"/>
                <w:szCs w:val="20"/>
              </w:rPr>
              <w:t>Byte length VARIABLE pointing to the color code for output from the FORTH environment</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TCOL</w:t>
            </w:r>
          </w:p>
        </w:tc>
        <w:tc>
          <w:tcPr>
            <w:tcW w:w="1890" w:type="dxa"/>
          </w:tcPr>
          <w:p w:rsidR="00131E59" w:rsidRDefault="00131E59"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61439">
            <w:pPr>
              <w:spacing w:beforeLines="20" w:afterLines="20"/>
              <w:rPr>
                <w:sz w:val="20"/>
                <w:szCs w:val="20"/>
              </w:rPr>
            </w:pPr>
            <w:r>
              <w:rPr>
                <w:sz w:val="20"/>
                <w:szCs w:val="20"/>
              </w:rPr>
              <w:t>Byte length VARIABLE pointing to the color code for current output by VEMIT or CSR-PLOT</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CLS</w:t>
            </w:r>
          </w:p>
        </w:tc>
        <w:tc>
          <w:tcPr>
            <w:tcW w:w="1890" w:type="dxa"/>
          </w:tcPr>
          <w:p w:rsidR="00131E59" w:rsidRPr="00FF63F4" w:rsidRDefault="00131E59" w:rsidP="00E61439">
            <w:pPr>
              <w:spacing w:beforeLines="20" w:afterLines="20"/>
              <w:jc w:val="center"/>
              <w:rPr>
                <w:sz w:val="20"/>
                <w:szCs w:val="20"/>
              </w:rPr>
            </w:pPr>
            <w:r>
              <w:rPr>
                <w:sz w:val="20"/>
                <w:szCs w:val="20"/>
              </w:rPr>
              <w:t>( --)</w:t>
            </w:r>
          </w:p>
        </w:tc>
        <w:tc>
          <w:tcPr>
            <w:tcW w:w="5688" w:type="dxa"/>
          </w:tcPr>
          <w:p w:rsidR="00131E59" w:rsidRDefault="00131E59" w:rsidP="00E61439">
            <w:pPr>
              <w:spacing w:beforeLines="20" w:afterLines="20"/>
              <w:rPr>
                <w:sz w:val="20"/>
                <w:szCs w:val="20"/>
              </w:rPr>
            </w:pPr>
            <w:r>
              <w:rPr>
                <w:sz w:val="20"/>
                <w:szCs w:val="20"/>
              </w:rPr>
              <w:t>Clear the screen</w:t>
            </w:r>
          </w:p>
        </w:tc>
      </w:tr>
      <w:tr w:rsidR="00784BA8" w:rsidTr="00E57D9B">
        <w:tc>
          <w:tcPr>
            <w:tcW w:w="1998" w:type="dxa"/>
          </w:tcPr>
          <w:p w:rsidR="00784BA8" w:rsidRDefault="00784BA8" w:rsidP="00E61439">
            <w:pPr>
              <w:spacing w:beforeLines="20" w:afterLines="20"/>
              <w:jc w:val="center"/>
              <w:rPr>
                <w:sz w:val="20"/>
                <w:szCs w:val="20"/>
              </w:rPr>
            </w:pPr>
            <w:r>
              <w:rPr>
                <w:sz w:val="20"/>
                <w:szCs w:val="20"/>
              </w:rPr>
              <w:t>COLOR-TABLE</w:t>
            </w:r>
          </w:p>
        </w:tc>
        <w:tc>
          <w:tcPr>
            <w:tcW w:w="1890" w:type="dxa"/>
          </w:tcPr>
          <w:p w:rsidR="00784BA8" w:rsidRDefault="00784BA8" w:rsidP="00E61439">
            <w:pPr>
              <w:spacing w:beforeLines="20" w:afterLines="20"/>
              <w:jc w:val="center"/>
              <w:rPr>
                <w:sz w:val="20"/>
                <w:szCs w:val="20"/>
              </w:rPr>
            </w:pPr>
            <w:r>
              <w:rPr>
                <w:sz w:val="20"/>
                <w:szCs w:val="20"/>
              </w:rPr>
              <w:t>( --)</w:t>
            </w:r>
          </w:p>
        </w:tc>
        <w:tc>
          <w:tcPr>
            <w:tcW w:w="5688" w:type="dxa"/>
          </w:tcPr>
          <w:p w:rsidR="00784BA8" w:rsidRDefault="00784BA8" w:rsidP="00E61439">
            <w:pPr>
              <w:spacing w:beforeLines="20" w:afterLines="20"/>
              <w:rPr>
                <w:sz w:val="20"/>
                <w:szCs w:val="20"/>
              </w:rPr>
            </w:pPr>
            <w:r>
              <w:rPr>
                <w:sz w:val="20"/>
                <w:szCs w:val="20"/>
              </w:rPr>
              <w:t xml:space="preserve">Display a table of the 256 available character/text colors </w:t>
            </w:r>
          </w:p>
        </w:tc>
      </w:tr>
    </w:tbl>
    <w:p w:rsidR="008C2C3F" w:rsidRDefault="008C2C3F" w:rsidP="008C2C3F">
      <w:pPr>
        <w:pStyle w:val="Heading4"/>
        <w:rPr>
          <w:b w:val="0"/>
          <w:bCs w:val="0"/>
          <w:spacing w:val="0"/>
          <w:sz w:val="22"/>
          <w:szCs w:val="22"/>
        </w:rPr>
      </w:pPr>
    </w:p>
    <w:p w:rsidR="00131E59" w:rsidRDefault="00700ADD" w:rsidP="008C2C3F">
      <w:pPr>
        <w:pStyle w:val="Heading4"/>
      </w:pPr>
      <w:r>
        <w:t xml:space="preserve">Programming </w:t>
      </w:r>
      <w:r w:rsidR="00131E59">
        <w:t>the text/character display</w:t>
      </w:r>
    </w:p>
    <w:tbl>
      <w:tblPr>
        <w:tblStyle w:val="TableGrid"/>
        <w:tblW w:w="0" w:type="auto"/>
        <w:tblLook w:val="04A0"/>
      </w:tblPr>
      <w:tblGrid>
        <w:gridCol w:w="1998"/>
        <w:gridCol w:w="1890"/>
        <w:gridCol w:w="5688"/>
      </w:tblGrid>
      <w:tr w:rsidR="00131E59" w:rsidTr="00E57D9B">
        <w:tc>
          <w:tcPr>
            <w:tcW w:w="1998" w:type="dxa"/>
          </w:tcPr>
          <w:p w:rsidR="00131E59" w:rsidRDefault="00131E59" w:rsidP="00E61439">
            <w:pPr>
              <w:spacing w:beforeLines="20" w:afterLines="20"/>
              <w:jc w:val="center"/>
              <w:rPr>
                <w:sz w:val="20"/>
                <w:szCs w:val="20"/>
              </w:rPr>
            </w:pPr>
            <w:r>
              <w:rPr>
                <w:sz w:val="20"/>
                <w:szCs w:val="20"/>
              </w:rPr>
              <w:t>VEMIT</w:t>
            </w:r>
          </w:p>
        </w:tc>
        <w:tc>
          <w:tcPr>
            <w:tcW w:w="1890" w:type="dxa"/>
          </w:tcPr>
          <w:p w:rsidR="00131E59" w:rsidRDefault="00131E59" w:rsidP="00E61439">
            <w:pPr>
              <w:spacing w:beforeLines="20" w:afterLines="20"/>
              <w:jc w:val="center"/>
              <w:rPr>
                <w:sz w:val="20"/>
                <w:szCs w:val="20"/>
              </w:rPr>
            </w:pPr>
            <w:r w:rsidRPr="006E4BE5">
              <w:rPr>
                <w:sz w:val="20"/>
                <w:szCs w:val="20"/>
              </w:rPr>
              <w:t xml:space="preserve">( n </w:t>
            </w:r>
            <w:r>
              <w:rPr>
                <w:sz w:val="20"/>
                <w:szCs w:val="20"/>
              </w:rPr>
              <w:t>--)</w:t>
            </w:r>
          </w:p>
        </w:tc>
        <w:tc>
          <w:tcPr>
            <w:tcW w:w="5688" w:type="dxa"/>
          </w:tcPr>
          <w:p w:rsidR="00131E59" w:rsidRDefault="00131E59" w:rsidP="00E61439">
            <w:pPr>
              <w:spacing w:beforeLines="20" w:afterLines="20"/>
              <w:rPr>
                <w:sz w:val="20"/>
                <w:szCs w:val="20"/>
              </w:rPr>
            </w:pPr>
            <w:r>
              <w:rPr>
                <w:sz w:val="20"/>
                <w:szCs w:val="20"/>
              </w:rPr>
              <w:t>Emit a character to the VDU</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VTYPE</w:t>
            </w:r>
          </w:p>
        </w:tc>
        <w:tc>
          <w:tcPr>
            <w:tcW w:w="1890" w:type="dxa"/>
          </w:tcPr>
          <w:p w:rsidR="00131E59" w:rsidRPr="006E4BE5" w:rsidRDefault="00131E59" w:rsidP="00E61439">
            <w:pPr>
              <w:spacing w:beforeLines="20" w:afterLines="20"/>
              <w:jc w:val="center"/>
              <w:rPr>
                <w:sz w:val="20"/>
                <w:szCs w:val="20"/>
              </w:rPr>
            </w:pPr>
            <w:r w:rsidRPr="006E4BE5">
              <w:rPr>
                <w:sz w:val="20"/>
                <w:szCs w:val="20"/>
              </w:rPr>
              <w:t xml:space="preserve">( </w:t>
            </w:r>
            <w:r>
              <w:rPr>
                <w:sz w:val="20"/>
                <w:szCs w:val="20"/>
              </w:rPr>
              <w:t>c-</w:t>
            </w:r>
            <w:proofErr w:type="spellStart"/>
            <w:r w:rsidRPr="006E4BE5">
              <w:rPr>
                <w:sz w:val="20"/>
                <w:szCs w:val="20"/>
              </w:rPr>
              <w:t>addr</w:t>
            </w:r>
            <w:proofErr w:type="spellEnd"/>
            <w:r w:rsidRPr="006E4BE5">
              <w:rPr>
                <w:sz w:val="20"/>
                <w:szCs w:val="20"/>
              </w:rPr>
              <w:t xml:space="preserve"> </w:t>
            </w:r>
            <w:r>
              <w:rPr>
                <w:sz w:val="20"/>
                <w:szCs w:val="20"/>
              </w:rPr>
              <w:t>n --</w:t>
            </w:r>
            <w:r w:rsidRPr="006E4BE5">
              <w:rPr>
                <w:sz w:val="20"/>
                <w:szCs w:val="20"/>
              </w:rPr>
              <w:t>)</w:t>
            </w:r>
          </w:p>
        </w:tc>
        <w:tc>
          <w:tcPr>
            <w:tcW w:w="5688" w:type="dxa"/>
          </w:tcPr>
          <w:p w:rsidR="00131E59" w:rsidRDefault="00131E59" w:rsidP="00E61439">
            <w:pPr>
              <w:spacing w:beforeLines="20" w:afterLines="20"/>
              <w:rPr>
                <w:sz w:val="20"/>
                <w:szCs w:val="20"/>
              </w:rPr>
            </w:pPr>
            <w:r>
              <w:rPr>
                <w:sz w:val="20"/>
                <w:szCs w:val="20"/>
              </w:rPr>
              <w:t>Type a string to the VDU</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CSR-X</w:t>
            </w:r>
          </w:p>
        </w:tc>
        <w:tc>
          <w:tcPr>
            <w:tcW w:w="1890" w:type="dxa"/>
          </w:tcPr>
          <w:p w:rsidR="00131E59" w:rsidRDefault="00131E59"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61439">
            <w:pPr>
              <w:spacing w:beforeLines="20" w:afterLines="20"/>
              <w:rPr>
                <w:sz w:val="20"/>
                <w:szCs w:val="20"/>
              </w:rPr>
            </w:pPr>
            <w:r>
              <w:rPr>
                <w:sz w:val="20"/>
                <w:szCs w:val="20"/>
              </w:rPr>
              <w:t>VARIABLE pointing to the current column position of the cursor</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CSR-Y</w:t>
            </w:r>
          </w:p>
        </w:tc>
        <w:tc>
          <w:tcPr>
            <w:tcW w:w="1890" w:type="dxa"/>
          </w:tcPr>
          <w:p w:rsidR="00131E59" w:rsidRDefault="00131E59"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61439">
            <w:pPr>
              <w:spacing w:beforeLines="20" w:afterLines="20"/>
              <w:rPr>
                <w:sz w:val="20"/>
                <w:szCs w:val="20"/>
              </w:rPr>
            </w:pPr>
            <w:r>
              <w:rPr>
                <w:sz w:val="20"/>
                <w:szCs w:val="20"/>
              </w:rPr>
              <w:t>VARIABLE pointing to the current row position of the cursor</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CSR-ADDR</w:t>
            </w:r>
          </w:p>
        </w:tc>
        <w:tc>
          <w:tcPr>
            <w:tcW w:w="1890" w:type="dxa"/>
          </w:tcPr>
          <w:p w:rsidR="00131E59" w:rsidRDefault="00131E59"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61439">
            <w:pPr>
              <w:spacing w:beforeLines="20" w:afterLines="20"/>
              <w:rPr>
                <w:sz w:val="20"/>
                <w:szCs w:val="20"/>
              </w:rPr>
            </w:pPr>
            <w:r>
              <w:rPr>
                <w:sz w:val="20"/>
                <w:szCs w:val="20"/>
              </w:rPr>
              <w:t>Return the memory address of the current cursor position within the character/text buffer in PSDRAM</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CSR-PLOT</w:t>
            </w:r>
          </w:p>
        </w:tc>
        <w:tc>
          <w:tcPr>
            <w:tcW w:w="1890" w:type="dxa"/>
          </w:tcPr>
          <w:p w:rsidR="00131E59" w:rsidRDefault="00131E59" w:rsidP="00E61439">
            <w:pPr>
              <w:spacing w:beforeLines="20" w:afterLines="20"/>
              <w:jc w:val="center"/>
              <w:rPr>
                <w:sz w:val="20"/>
                <w:szCs w:val="20"/>
              </w:rPr>
            </w:pPr>
            <w:r>
              <w:rPr>
                <w:sz w:val="20"/>
                <w:szCs w:val="20"/>
              </w:rPr>
              <w:t>( x --)</w:t>
            </w:r>
          </w:p>
        </w:tc>
        <w:tc>
          <w:tcPr>
            <w:tcW w:w="5688" w:type="dxa"/>
          </w:tcPr>
          <w:p w:rsidR="00131E59" w:rsidRDefault="00131E59" w:rsidP="00E61439">
            <w:pPr>
              <w:spacing w:beforeLines="20" w:afterLines="20"/>
              <w:rPr>
                <w:sz w:val="20"/>
                <w:szCs w:val="20"/>
              </w:rPr>
            </w:pPr>
            <w:r>
              <w:rPr>
                <w:sz w:val="20"/>
                <w:szCs w:val="20"/>
              </w:rPr>
              <w:t>Plot the ASCII character x at the current cursor position</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CSR-ON</w:t>
            </w:r>
          </w:p>
        </w:tc>
        <w:tc>
          <w:tcPr>
            <w:tcW w:w="1890" w:type="dxa"/>
          </w:tcPr>
          <w:p w:rsidR="00131E59" w:rsidRDefault="00131E59" w:rsidP="00E61439">
            <w:pPr>
              <w:spacing w:beforeLines="20" w:afterLines="20"/>
              <w:jc w:val="center"/>
              <w:rPr>
                <w:sz w:val="20"/>
                <w:szCs w:val="20"/>
              </w:rPr>
            </w:pPr>
            <w:r>
              <w:rPr>
                <w:sz w:val="20"/>
                <w:szCs w:val="20"/>
              </w:rPr>
              <w:t>( --)</w:t>
            </w:r>
          </w:p>
        </w:tc>
        <w:tc>
          <w:tcPr>
            <w:tcW w:w="5688" w:type="dxa"/>
          </w:tcPr>
          <w:p w:rsidR="00131E59" w:rsidRDefault="00131E59" w:rsidP="00E61439">
            <w:pPr>
              <w:spacing w:beforeLines="20" w:afterLines="20"/>
              <w:rPr>
                <w:sz w:val="20"/>
                <w:szCs w:val="20"/>
              </w:rPr>
            </w:pPr>
            <w:r>
              <w:rPr>
                <w:sz w:val="20"/>
                <w:szCs w:val="20"/>
              </w:rPr>
              <w:t>Plot the cursor symbol at the current cursor position.  The character at that position is saved in an internal variable</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CSR-OFF</w:t>
            </w:r>
          </w:p>
        </w:tc>
        <w:tc>
          <w:tcPr>
            <w:tcW w:w="1890" w:type="dxa"/>
          </w:tcPr>
          <w:p w:rsidR="00131E59" w:rsidRDefault="00131E59" w:rsidP="00E61439">
            <w:pPr>
              <w:spacing w:beforeLines="20" w:afterLines="20"/>
              <w:jc w:val="center"/>
              <w:rPr>
                <w:sz w:val="20"/>
                <w:szCs w:val="20"/>
              </w:rPr>
            </w:pPr>
            <w:r>
              <w:rPr>
                <w:sz w:val="20"/>
                <w:szCs w:val="20"/>
              </w:rPr>
              <w:t>( --)</w:t>
            </w:r>
          </w:p>
        </w:tc>
        <w:tc>
          <w:tcPr>
            <w:tcW w:w="5688" w:type="dxa"/>
          </w:tcPr>
          <w:p w:rsidR="00131E59" w:rsidRDefault="00131E59" w:rsidP="00E61439">
            <w:pPr>
              <w:spacing w:beforeLines="20" w:afterLines="20"/>
              <w:rPr>
                <w:sz w:val="20"/>
                <w:szCs w:val="20"/>
              </w:rPr>
            </w:pPr>
            <w:proofErr w:type="spellStart"/>
            <w:r>
              <w:rPr>
                <w:sz w:val="20"/>
                <w:szCs w:val="20"/>
              </w:rPr>
              <w:t>Unplot</w:t>
            </w:r>
            <w:proofErr w:type="spellEnd"/>
            <w:r>
              <w:rPr>
                <w:sz w:val="20"/>
                <w:szCs w:val="20"/>
              </w:rPr>
              <w:t xml:space="preserve"> the cursor symbol from the current cursor position and restore the character which was previously there</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CSR-FWD</w:t>
            </w:r>
          </w:p>
        </w:tc>
        <w:tc>
          <w:tcPr>
            <w:tcW w:w="1890" w:type="dxa"/>
          </w:tcPr>
          <w:p w:rsidR="00131E59" w:rsidRDefault="00131E59" w:rsidP="00E61439">
            <w:pPr>
              <w:spacing w:beforeLines="20" w:afterLines="20"/>
              <w:jc w:val="center"/>
              <w:rPr>
                <w:sz w:val="20"/>
                <w:szCs w:val="20"/>
              </w:rPr>
            </w:pPr>
            <w:r>
              <w:rPr>
                <w:sz w:val="20"/>
                <w:szCs w:val="20"/>
              </w:rPr>
              <w:t>( --)</w:t>
            </w:r>
          </w:p>
        </w:tc>
        <w:tc>
          <w:tcPr>
            <w:tcW w:w="5688" w:type="dxa"/>
          </w:tcPr>
          <w:p w:rsidR="00131E59" w:rsidRDefault="00131E59" w:rsidP="00E61439">
            <w:pPr>
              <w:spacing w:beforeLines="20" w:afterLines="20"/>
              <w:rPr>
                <w:sz w:val="20"/>
                <w:szCs w:val="20"/>
              </w:rPr>
            </w:pPr>
            <w:r>
              <w:rPr>
                <w:sz w:val="20"/>
                <w:szCs w:val="20"/>
              </w:rPr>
              <w:t>Advance the cursor by one character</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CSR-BACK</w:t>
            </w:r>
          </w:p>
        </w:tc>
        <w:tc>
          <w:tcPr>
            <w:tcW w:w="1890" w:type="dxa"/>
          </w:tcPr>
          <w:p w:rsidR="00131E59" w:rsidRDefault="00131E59" w:rsidP="00E61439">
            <w:pPr>
              <w:spacing w:beforeLines="20" w:afterLines="20"/>
              <w:jc w:val="center"/>
              <w:rPr>
                <w:sz w:val="20"/>
                <w:szCs w:val="20"/>
              </w:rPr>
            </w:pPr>
            <w:r>
              <w:rPr>
                <w:sz w:val="20"/>
                <w:szCs w:val="20"/>
              </w:rPr>
              <w:t>( --)</w:t>
            </w:r>
          </w:p>
        </w:tc>
        <w:tc>
          <w:tcPr>
            <w:tcW w:w="5688" w:type="dxa"/>
          </w:tcPr>
          <w:p w:rsidR="00131E59" w:rsidRDefault="00131E59" w:rsidP="00E61439">
            <w:pPr>
              <w:spacing w:beforeLines="20" w:afterLines="20"/>
              <w:rPr>
                <w:sz w:val="20"/>
                <w:szCs w:val="20"/>
              </w:rPr>
            </w:pPr>
            <w:r>
              <w:rPr>
                <w:sz w:val="20"/>
                <w:szCs w:val="20"/>
              </w:rPr>
              <w:t>Move back the cursor by one character</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CSR-TAB</w:t>
            </w:r>
          </w:p>
        </w:tc>
        <w:tc>
          <w:tcPr>
            <w:tcW w:w="1890" w:type="dxa"/>
          </w:tcPr>
          <w:p w:rsidR="00131E59" w:rsidRDefault="00131E59" w:rsidP="00E61439">
            <w:pPr>
              <w:spacing w:beforeLines="20" w:afterLines="20"/>
              <w:jc w:val="center"/>
              <w:rPr>
                <w:sz w:val="20"/>
                <w:szCs w:val="20"/>
              </w:rPr>
            </w:pPr>
            <w:r>
              <w:rPr>
                <w:sz w:val="20"/>
                <w:szCs w:val="20"/>
              </w:rPr>
              <w:t>( --)</w:t>
            </w:r>
          </w:p>
        </w:tc>
        <w:tc>
          <w:tcPr>
            <w:tcW w:w="5688" w:type="dxa"/>
          </w:tcPr>
          <w:p w:rsidR="00131E59" w:rsidRDefault="00131E59" w:rsidP="00E61439">
            <w:pPr>
              <w:spacing w:beforeLines="20" w:afterLines="20"/>
              <w:rPr>
                <w:sz w:val="20"/>
                <w:szCs w:val="20"/>
              </w:rPr>
            </w:pPr>
            <w:r>
              <w:rPr>
                <w:sz w:val="20"/>
                <w:szCs w:val="20"/>
              </w:rPr>
              <w:t>Advance the cursor to the next tab stop</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SCROLL</w:t>
            </w:r>
          </w:p>
        </w:tc>
        <w:tc>
          <w:tcPr>
            <w:tcW w:w="1890" w:type="dxa"/>
          </w:tcPr>
          <w:p w:rsidR="00131E59" w:rsidRDefault="00131E59" w:rsidP="00E61439">
            <w:pPr>
              <w:spacing w:beforeLines="20" w:afterLines="20"/>
              <w:jc w:val="center"/>
              <w:rPr>
                <w:sz w:val="20"/>
                <w:szCs w:val="20"/>
              </w:rPr>
            </w:pPr>
            <w:r w:rsidRPr="00FF63F4">
              <w:rPr>
                <w:sz w:val="20"/>
                <w:szCs w:val="20"/>
              </w:rPr>
              <w:t>(</w:t>
            </w:r>
            <w:r>
              <w:rPr>
                <w:sz w:val="20"/>
                <w:szCs w:val="20"/>
              </w:rPr>
              <w:t xml:space="preserve"> </w:t>
            </w:r>
            <w:r w:rsidRPr="00FF63F4">
              <w:rPr>
                <w:sz w:val="20"/>
                <w:szCs w:val="20"/>
              </w:rPr>
              <w:t xml:space="preserve">n </w:t>
            </w:r>
            <w:r>
              <w:rPr>
                <w:sz w:val="20"/>
                <w:szCs w:val="20"/>
              </w:rPr>
              <w:t>--</w:t>
            </w:r>
            <w:r w:rsidRPr="00FF63F4">
              <w:rPr>
                <w:sz w:val="20"/>
                <w:szCs w:val="20"/>
              </w:rPr>
              <w:t xml:space="preserve"> flag</w:t>
            </w:r>
            <w:r>
              <w:rPr>
                <w:sz w:val="20"/>
                <w:szCs w:val="20"/>
              </w:rPr>
              <w:t>)</w:t>
            </w:r>
          </w:p>
        </w:tc>
        <w:tc>
          <w:tcPr>
            <w:tcW w:w="5688" w:type="dxa"/>
          </w:tcPr>
          <w:p w:rsidR="00131E59" w:rsidRDefault="00131E59" w:rsidP="00E61439">
            <w:pPr>
              <w:spacing w:beforeLines="20" w:afterLines="20"/>
              <w:rPr>
                <w:sz w:val="20"/>
                <w:szCs w:val="20"/>
              </w:rPr>
            </w:pPr>
            <w:r>
              <w:rPr>
                <w:sz w:val="20"/>
                <w:szCs w:val="20"/>
              </w:rPr>
              <w:t>S</w:t>
            </w:r>
            <w:r w:rsidRPr="00FF63F4">
              <w:rPr>
                <w:sz w:val="20"/>
                <w:szCs w:val="20"/>
              </w:rPr>
              <w:t>croll the screen fwd or back n lines</w:t>
            </w:r>
            <w:r>
              <w:rPr>
                <w:sz w:val="20"/>
                <w:szCs w:val="20"/>
              </w:rPr>
              <w:t xml:space="preserve"> within the 120 line frame buffer.  Returns true if out of range, or false otherwise</w:t>
            </w:r>
          </w:p>
        </w:tc>
      </w:tr>
      <w:tr w:rsidR="00131E59" w:rsidTr="00E57D9B">
        <w:tc>
          <w:tcPr>
            <w:tcW w:w="1998" w:type="dxa"/>
          </w:tcPr>
          <w:p w:rsidR="00131E59" w:rsidRDefault="00131E59" w:rsidP="00E61439">
            <w:pPr>
              <w:spacing w:beforeLines="20" w:afterLines="20"/>
              <w:jc w:val="center"/>
              <w:rPr>
                <w:sz w:val="20"/>
                <w:szCs w:val="20"/>
              </w:rPr>
            </w:pPr>
            <w:r>
              <w:rPr>
                <w:sz w:val="20"/>
                <w:szCs w:val="20"/>
              </w:rPr>
              <w:t>NEWLINE</w:t>
            </w:r>
          </w:p>
        </w:tc>
        <w:tc>
          <w:tcPr>
            <w:tcW w:w="1890" w:type="dxa"/>
          </w:tcPr>
          <w:p w:rsidR="00131E59" w:rsidRDefault="00131E59" w:rsidP="00E61439">
            <w:pPr>
              <w:spacing w:beforeLines="20" w:afterLines="20"/>
              <w:jc w:val="center"/>
              <w:rPr>
                <w:sz w:val="20"/>
                <w:szCs w:val="20"/>
              </w:rPr>
            </w:pPr>
            <w:r>
              <w:rPr>
                <w:sz w:val="20"/>
                <w:szCs w:val="20"/>
              </w:rPr>
              <w:t>( --)</w:t>
            </w:r>
          </w:p>
        </w:tc>
        <w:tc>
          <w:tcPr>
            <w:tcW w:w="5688" w:type="dxa"/>
          </w:tcPr>
          <w:p w:rsidR="00131E59" w:rsidRDefault="00131E59" w:rsidP="00E61439">
            <w:pPr>
              <w:spacing w:beforeLines="20" w:afterLines="20"/>
              <w:rPr>
                <w:sz w:val="20"/>
                <w:szCs w:val="20"/>
              </w:rPr>
            </w:pPr>
            <w:r>
              <w:rPr>
                <w:sz w:val="20"/>
                <w:szCs w:val="20"/>
              </w:rPr>
              <w:t>Scroll the screen downwards by one line of text and return the cursor to the first column of the blank line below</w:t>
            </w:r>
          </w:p>
        </w:tc>
      </w:tr>
    </w:tbl>
    <w:p w:rsidR="008C2C3F" w:rsidRDefault="008C2C3F" w:rsidP="008C2C3F">
      <w:pPr>
        <w:pStyle w:val="Heading4"/>
        <w:rPr>
          <w:b w:val="0"/>
          <w:bCs w:val="0"/>
          <w:spacing w:val="0"/>
          <w:sz w:val="22"/>
          <w:szCs w:val="22"/>
        </w:rPr>
      </w:pPr>
    </w:p>
    <w:p w:rsidR="00131E59" w:rsidRDefault="00784BA8" w:rsidP="008C2C3F">
      <w:pPr>
        <w:pStyle w:val="Heading4"/>
      </w:pPr>
      <w:r>
        <w:t>External I/O</w:t>
      </w:r>
    </w:p>
    <w:tbl>
      <w:tblPr>
        <w:tblStyle w:val="TableGrid"/>
        <w:tblW w:w="0" w:type="auto"/>
        <w:tblLook w:val="04A0"/>
      </w:tblPr>
      <w:tblGrid>
        <w:gridCol w:w="1998"/>
        <w:gridCol w:w="1890"/>
        <w:gridCol w:w="5688"/>
      </w:tblGrid>
      <w:tr w:rsidR="00C91717" w:rsidTr="001D1199">
        <w:tc>
          <w:tcPr>
            <w:tcW w:w="1998" w:type="dxa"/>
          </w:tcPr>
          <w:p w:rsidR="00C91717" w:rsidRPr="00AF5686" w:rsidRDefault="00C91717" w:rsidP="00E61439">
            <w:pPr>
              <w:spacing w:beforeLines="20" w:afterLines="20"/>
              <w:jc w:val="center"/>
              <w:rPr>
                <w:b/>
                <w:sz w:val="20"/>
                <w:szCs w:val="20"/>
              </w:rPr>
            </w:pPr>
            <w:r w:rsidRPr="00AF5686">
              <w:rPr>
                <w:b/>
                <w:sz w:val="20"/>
                <w:szCs w:val="20"/>
              </w:rPr>
              <w:t>Word</w:t>
            </w:r>
          </w:p>
        </w:tc>
        <w:tc>
          <w:tcPr>
            <w:tcW w:w="1890" w:type="dxa"/>
          </w:tcPr>
          <w:p w:rsidR="00C91717" w:rsidRPr="00AF5686" w:rsidRDefault="00C91717" w:rsidP="00E61439">
            <w:pPr>
              <w:spacing w:beforeLines="20" w:afterLines="20"/>
              <w:jc w:val="center"/>
              <w:rPr>
                <w:b/>
                <w:sz w:val="20"/>
                <w:szCs w:val="20"/>
              </w:rPr>
            </w:pPr>
            <w:r w:rsidRPr="00AF5686">
              <w:rPr>
                <w:b/>
                <w:sz w:val="20"/>
                <w:szCs w:val="20"/>
              </w:rPr>
              <w:t>Stack effect</w:t>
            </w:r>
          </w:p>
        </w:tc>
        <w:tc>
          <w:tcPr>
            <w:tcW w:w="5688" w:type="dxa"/>
          </w:tcPr>
          <w:p w:rsidR="00C91717" w:rsidRPr="00AF5686" w:rsidRDefault="00C91717" w:rsidP="00E61439">
            <w:pPr>
              <w:spacing w:beforeLines="20" w:afterLines="20"/>
              <w:rPr>
                <w:b/>
                <w:sz w:val="20"/>
                <w:szCs w:val="20"/>
              </w:rPr>
            </w:pPr>
            <w:r w:rsidRPr="00AF5686">
              <w:rPr>
                <w:b/>
                <w:sz w:val="20"/>
                <w:szCs w:val="20"/>
              </w:rPr>
              <w:t>Description</w:t>
            </w:r>
          </w:p>
        </w:tc>
      </w:tr>
      <w:tr w:rsidR="00C91717" w:rsidTr="001D1199">
        <w:tc>
          <w:tcPr>
            <w:tcW w:w="1998" w:type="dxa"/>
          </w:tcPr>
          <w:p w:rsidR="00C91717" w:rsidRPr="00AF5686" w:rsidRDefault="00C91717" w:rsidP="00E61439">
            <w:pPr>
              <w:spacing w:beforeLines="20" w:afterLines="20"/>
              <w:jc w:val="center"/>
              <w:rPr>
                <w:sz w:val="20"/>
                <w:szCs w:val="20"/>
              </w:rPr>
            </w:pPr>
            <w:r>
              <w:rPr>
                <w:sz w:val="20"/>
                <w:szCs w:val="20"/>
              </w:rPr>
              <w:t>S0EMIT</w:t>
            </w:r>
          </w:p>
        </w:tc>
        <w:tc>
          <w:tcPr>
            <w:tcW w:w="1890" w:type="dxa"/>
          </w:tcPr>
          <w:p w:rsidR="00C91717" w:rsidRPr="00AF5686" w:rsidRDefault="00C91717" w:rsidP="00E61439">
            <w:pPr>
              <w:spacing w:beforeLines="20" w:afterLines="20"/>
              <w:jc w:val="center"/>
              <w:rPr>
                <w:sz w:val="20"/>
                <w:szCs w:val="20"/>
              </w:rPr>
            </w:pPr>
            <w:r>
              <w:rPr>
                <w:sz w:val="20"/>
                <w:szCs w:val="20"/>
              </w:rPr>
              <w:t>( x --)</w:t>
            </w:r>
          </w:p>
        </w:tc>
        <w:tc>
          <w:tcPr>
            <w:tcW w:w="5688" w:type="dxa"/>
          </w:tcPr>
          <w:p w:rsidR="00C91717" w:rsidRPr="00AF5686" w:rsidRDefault="00C91717" w:rsidP="00E61439">
            <w:pPr>
              <w:spacing w:beforeLines="20" w:afterLines="20"/>
              <w:rPr>
                <w:sz w:val="20"/>
                <w:szCs w:val="20"/>
              </w:rPr>
            </w:pPr>
            <w:r>
              <w:rPr>
                <w:sz w:val="20"/>
                <w:szCs w:val="20"/>
              </w:rPr>
              <w:t>Emit a character to RS232 port 0</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S0KEY?</w:t>
            </w:r>
          </w:p>
        </w:tc>
        <w:tc>
          <w:tcPr>
            <w:tcW w:w="1890" w:type="dxa"/>
          </w:tcPr>
          <w:p w:rsidR="00C91717" w:rsidRDefault="00C91717" w:rsidP="00E61439">
            <w:pPr>
              <w:spacing w:beforeLines="20" w:afterLines="20"/>
              <w:jc w:val="center"/>
              <w:rPr>
                <w:sz w:val="20"/>
                <w:szCs w:val="20"/>
              </w:rPr>
            </w:pPr>
            <w:r>
              <w:rPr>
                <w:sz w:val="20"/>
                <w:szCs w:val="20"/>
              </w:rPr>
              <w:t>( -- flag)</w:t>
            </w:r>
          </w:p>
        </w:tc>
        <w:tc>
          <w:tcPr>
            <w:tcW w:w="5688" w:type="dxa"/>
          </w:tcPr>
          <w:p w:rsidR="00C91717" w:rsidRDefault="00C91717" w:rsidP="00E61439">
            <w:pPr>
              <w:spacing w:beforeLines="20" w:afterLines="20"/>
              <w:rPr>
                <w:sz w:val="20"/>
                <w:szCs w:val="20"/>
              </w:rPr>
            </w:pPr>
            <w:r>
              <w:rPr>
                <w:sz w:val="20"/>
                <w:szCs w:val="20"/>
              </w:rPr>
              <w:t>Check if a character is waiting to be read from the 256 byte circular buffer maintained for RS232 port 0</w:t>
            </w:r>
          </w:p>
        </w:tc>
      </w:tr>
      <w:tr w:rsidR="00C91717" w:rsidTr="001D1199">
        <w:tc>
          <w:tcPr>
            <w:tcW w:w="1998" w:type="dxa"/>
          </w:tcPr>
          <w:p w:rsidR="00C91717" w:rsidRPr="00AF5686" w:rsidRDefault="00C91717" w:rsidP="00E61439">
            <w:pPr>
              <w:spacing w:beforeLines="20" w:afterLines="20"/>
              <w:jc w:val="center"/>
              <w:rPr>
                <w:sz w:val="20"/>
                <w:szCs w:val="20"/>
              </w:rPr>
            </w:pPr>
            <w:r>
              <w:rPr>
                <w:sz w:val="20"/>
                <w:szCs w:val="20"/>
              </w:rPr>
              <w:t>S0KEY</w:t>
            </w:r>
          </w:p>
        </w:tc>
        <w:tc>
          <w:tcPr>
            <w:tcW w:w="1890" w:type="dxa"/>
          </w:tcPr>
          <w:p w:rsidR="00C91717" w:rsidRPr="00AF5686" w:rsidRDefault="00C91717" w:rsidP="00E61439">
            <w:pPr>
              <w:spacing w:beforeLines="20" w:afterLines="20"/>
              <w:jc w:val="center"/>
              <w:rPr>
                <w:sz w:val="20"/>
                <w:szCs w:val="20"/>
              </w:rPr>
            </w:pPr>
            <w:r>
              <w:rPr>
                <w:sz w:val="20"/>
                <w:szCs w:val="20"/>
              </w:rPr>
              <w:t>( -- n)</w:t>
            </w:r>
          </w:p>
        </w:tc>
        <w:tc>
          <w:tcPr>
            <w:tcW w:w="5688" w:type="dxa"/>
          </w:tcPr>
          <w:p w:rsidR="00C91717" w:rsidRPr="00AF5686" w:rsidRDefault="00C91717" w:rsidP="00E61439">
            <w:pPr>
              <w:spacing w:beforeLines="20" w:afterLines="20"/>
              <w:rPr>
                <w:sz w:val="20"/>
                <w:szCs w:val="20"/>
              </w:rPr>
            </w:pPr>
            <w:r>
              <w:rPr>
                <w:sz w:val="20"/>
                <w:szCs w:val="20"/>
              </w:rPr>
              <w:t>Wait for and read the next character available at RS232 port 0</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S0TYPE</w:t>
            </w:r>
          </w:p>
        </w:tc>
        <w:tc>
          <w:tcPr>
            <w:tcW w:w="1890" w:type="dxa"/>
          </w:tcPr>
          <w:p w:rsidR="00C91717" w:rsidRDefault="00C91717" w:rsidP="00E61439">
            <w:pPr>
              <w:spacing w:beforeLines="20" w:afterLines="20"/>
              <w:jc w:val="center"/>
              <w:rPr>
                <w:sz w:val="20"/>
                <w:szCs w:val="20"/>
              </w:rPr>
            </w:pPr>
            <w:r>
              <w:rPr>
                <w:sz w:val="20"/>
                <w:szCs w:val="20"/>
              </w:rPr>
              <w:t>( c-</w:t>
            </w:r>
            <w:proofErr w:type="spellStart"/>
            <w:r>
              <w:rPr>
                <w:sz w:val="20"/>
                <w:szCs w:val="20"/>
              </w:rPr>
              <w:t>addr</w:t>
            </w:r>
            <w:proofErr w:type="spellEnd"/>
            <w:r>
              <w:rPr>
                <w:sz w:val="20"/>
                <w:szCs w:val="20"/>
              </w:rPr>
              <w:t xml:space="preserve"> n --)</w:t>
            </w:r>
          </w:p>
        </w:tc>
        <w:tc>
          <w:tcPr>
            <w:tcW w:w="5688" w:type="dxa"/>
          </w:tcPr>
          <w:p w:rsidR="00C91717" w:rsidRDefault="00C91717" w:rsidP="00E61439">
            <w:pPr>
              <w:spacing w:beforeLines="20" w:afterLines="20"/>
              <w:rPr>
                <w:sz w:val="20"/>
                <w:szCs w:val="20"/>
              </w:rPr>
            </w:pPr>
            <w:r>
              <w:rPr>
                <w:sz w:val="20"/>
                <w:szCs w:val="20"/>
              </w:rPr>
              <w:t>Type a string to RS232 port 0, asynchronous.</w:t>
            </w:r>
          </w:p>
        </w:tc>
      </w:tr>
      <w:tr w:rsidR="00C91717" w:rsidTr="001D1199">
        <w:tc>
          <w:tcPr>
            <w:tcW w:w="1998" w:type="dxa"/>
          </w:tcPr>
          <w:p w:rsidR="00C91717" w:rsidRPr="00AF5686" w:rsidRDefault="00C91717" w:rsidP="00E61439">
            <w:pPr>
              <w:spacing w:beforeLines="20" w:afterLines="20"/>
              <w:jc w:val="center"/>
              <w:rPr>
                <w:sz w:val="20"/>
                <w:szCs w:val="20"/>
              </w:rPr>
            </w:pPr>
            <w:r>
              <w:rPr>
                <w:sz w:val="20"/>
                <w:szCs w:val="20"/>
              </w:rPr>
              <w:lastRenderedPageBreak/>
              <w:t>S1EMIT</w:t>
            </w:r>
          </w:p>
        </w:tc>
        <w:tc>
          <w:tcPr>
            <w:tcW w:w="1890" w:type="dxa"/>
          </w:tcPr>
          <w:p w:rsidR="00C91717" w:rsidRPr="00AF5686" w:rsidRDefault="00C91717" w:rsidP="00E61439">
            <w:pPr>
              <w:spacing w:beforeLines="20" w:afterLines="20"/>
              <w:jc w:val="center"/>
              <w:rPr>
                <w:sz w:val="20"/>
                <w:szCs w:val="20"/>
              </w:rPr>
            </w:pPr>
            <w:r>
              <w:rPr>
                <w:sz w:val="20"/>
                <w:szCs w:val="20"/>
              </w:rPr>
              <w:t>( x --)</w:t>
            </w:r>
          </w:p>
        </w:tc>
        <w:tc>
          <w:tcPr>
            <w:tcW w:w="5688" w:type="dxa"/>
          </w:tcPr>
          <w:p w:rsidR="00C91717" w:rsidRPr="00AF5686" w:rsidRDefault="00C91717" w:rsidP="00E61439">
            <w:pPr>
              <w:spacing w:beforeLines="20" w:afterLines="20"/>
              <w:rPr>
                <w:sz w:val="20"/>
                <w:szCs w:val="20"/>
              </w:rPr>
            </w:pPr>
            <w:r>
              <w:rPr>
                <w:sz w:val="20"/>
                <w:szCs w:val="20"/>
              </w:rPr>
              <w:t>Emit a character to RS232 port 1</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S1KEY?</w:t>
            </w:r>
          </w:p>
        </w:tc>
        <w:tc>
          <w:tcPr>
            <w:tcW w:w="1890" w:type="dxa"/>
          </w:tcPr>
          <w:p w:rsidR="00C91717" w:rsidRDefault="00C91717" w:rsidP="00E61439">
            <w:pPr>
              <w:spacing w:beforeLines="20" w:afterLines="20"/>
              <w:jc w:val="center"/>
              <w:rPr>
                <w:sz w:val="20"/>
                <w:szCs w:val="20"/>
              </w:rPr>
            </w:pPr>
            <w:r>
              <w:rPr>
                <w:sz w:val="20"/>
                <w:szCs w:val="20"/>
              </w:rPr>
              <w:t>( -- flag)</w:t>
            </w:r>
          </w:p>
        </w:tc>
        <w:tc>
          <w:tcPr>
            <w:tcW w:w="5688" w:type="dxa"/>
          </w:tcPr>
          <w:p w:rsidR="00C91717" w:rsidRDefault="00C91717" w:rsidP="00E61439">
            <w:pPr>
              <w:spacing w:beforeLines="20" w:afterLines="20"/>
              <w:rPr>
                <w:sz w:val="20"/>
                <w:szCs w:val="20"/>
              </w:rPr>
            </w:pPr>
            <w:r>
              <w:rPr>
                <w:sz w:val="20"/>
                <w:szCs w:val="20"/>
              </w:rPr>
              <w:t>Check if a character is waiting to be read from the 256 byte circular buffer maintained for RS232 port 1</w:t>
            </w:r>
          </w:p>
        </w:tc>
      </w:tr>
      <w:tr w:rsidR="00C91717" w:rsidTr="001D1199">
        <w:tc>
          <w:tcPr>
            <w:tcW w:w="1998" w:type="dxa"/>
          </w:tcPr>
          <w:p w:rsidR="00C91717" w:rsidRPr="00AF5686" w:rsidRDefault="00C91717" w:rsidP="00E61439">
            <w:pPr>
              <w:spacing w:beforeLines="20" w:afterLines="20"/>
              <w:jc w:val="center"/>
              <w:rPr>
                <w:sz w:val="20"/>
                <w:szCs w:val="20"/>
              </w:rPr>
            </w:pPr>
            <w:r>
              <w:rPr>
                <w:sz w:val="20"/>
                <w:szCs w:val="20"/>
              </w:rPr>
              <w:t>S1KEY</w:t>
            </w:r>
          </w:p>
        </w:tc>
        <w:tc>
          <w:tcPr>
            <w:tcW w:w="1890" w:type="dxa"/>
          </w:tcPr>
          <w:p w:rsidR="00C91717" w:rsidRPr="00AF5686" w:rsidRDefault="00C91717" w:rsidP="00E61439">
            <w:pPr>
              <w:spacing w:beforeLines="20" w:afterLines="20"/>
              <w:jc w:val="center"/>
              <w:rPr>
                <w:sz w:val="20"/>
                <w:szCs w:val="20"/>
              </w:rPr>
            </w:pPr>
            <w:r>
              <w:rPr>
                <w:sz w:val="20"/>
                <w:szCs w:val="20"/>
              </w:rPr>
              <w:t>( -- n)</w:t>
            </w:r>
          </w:p>
        </w:tc>
        <w:tc>
          <w:tcPr>
            <w:tcW w:w="5688" w:type="dxa"/>
          </w:tcPr>
          <w:p w:rsidR="00C91717" w:rsidRPr="00AF5686" w:rsidRDefault="00C91717" w:rsidP="00E61439">
            <w:pPr>
              <w:spacing w:beforeLines="20" w:afterLines="20"/>
              <w:rPr>
                <w:sz w:val="20"/>
                <w:szCs w:val="20"/>
              </w:rPr>
            </w:pPr>
            <w:r>
              <w:rPr>
                <w:sz w:val="20"/>
                <w:szCs w:val="20"/>
              </w:rPr>
              <w:t>Wait for and read the next character available at RS232 port 1</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S1TYPE</w:t>
            </w:r>
          </w:p>
        </w:tc>
        <w:tc>
          <w:tcPr>
            <w:tcW w:w="1890" w:type="dxa"/>
          </w:tcPr>
          <w:p w:rsidR="00C91717" w:rsidRDefault="00C91717" w:rsidP="00E61439">
            <w:pPr>
              <w:spacing w:beforeLines="20" w:afterLines="20"/>
              <w:jc w:val="center"/>
              <w:rPr>
                <w:sz w:val="20"/>
                <w:szCs w:val="20"/>
              </w:rPr>
            </w:pPr>
            <w:r>
              <w:rPr>
                <w:sz w:val="20"/>
                <w:szCs w:val="20"/>
              </w:rPr>
              <w:t>( c-</w:t>
            </w:r>
            <w:proofErr w:type="spellStart"/>
            <w:r>
              <w:rPr>
                <w:sz w:val="20"/>
                <w:szCs w:val="20"/>
              </w:rPr>
              <w:t>addr</w:t>
            </w:r>
            <w:proofErr w:type="spellEnd"/>
            <w:r>
              <w:rPr>
                <w:sz w:val="20"/>
                <w:szCs w:val="20"/>
              </w:rPr>
              <w:t xml:space="preserve"> n --)</w:t>
            </w:r>
          </w:p>
        </w:tc>
        <w:tc>
          <w:tcPr>
            <w:tcW w:w="5688" w:type="dxa"/>
          </w:tcPr>
          <w:p w:rsidR="00C91717" w:rsidRDefault="00C91717" w:rsidP="00E61439">
            <w:pPr>
              <w:spacing w:beforeLines="20" w:afterLines="20"/>
              <w:rPr>
                <w:sz w:val="20"/>
                <w:szCs w:val="20"/>
              </w:rPr>
            </w:pPr>
            <w:r>
              <w:rPr>
                <w:sz w:val="20"/>
                <w:szCs w:val="20"/>
              </w:rPr>
              <w:t>Type a string to RS232 port 1, asynchronous.</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S1ZERO</w:t>
            </w:r>
          </w:p>
        </w:tc>
        <w:tc>
          <w:tcPr>
            <w:tcW w:w="1890" w:type="dxa"/>
          </w:tcPr>
          <w:p w:rsidR="00C91717" w:rsidRDefault="00C91717" w:rsidP="00E61439">
            <w:pPr>
              <w:spacing w:beforeLines="20" w:afterLines="20"/>
              <w:jc w:val="center"/>
              <w:rPr>
                <w:sz w:val="20"/>
                <w:szCs w:val="20"/>
              </w:rPr>
            </w:pPr>
            <w:r>
              <w:rPr>
                <w:sz w:val="20"/>
                <w:szCs w:val="20"/>
              </w:rPr>
              <w:t>( --)</w:t>
            </w:r>
          </w:p>
        </w:tc>
        <w:tc>
          <w:tcPr>
            <w:tcW w:w="5688" w:type="dxa"/>
          </w:tcPr>
          <w:p w:rsidR="00C91717" w:rsidRDefault="00C91717" w:rsidP="00E61439">
            <w:pPr>
              <w:spacing w:beforeLines="20" w:afterLines="20"/>
              <w:rPr>
                <w:sz w:val="20"/>
                <w:szCs w:val="20"/>
              </w:rPr>
            </w:pPr>
            <w:r>
              <w:rPr>
                <w:sz w:val="20"/>
                <w:szCs w:val="20"/>
              </w:rPr>
              <w:t>Reset the 256 byte circular buffer maintained for RS232 port 1 and abandon characters currently waiting to be read from there</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KKEY?</w:t>
            </w:r>
          </w:p>
        </w:tc>
        <w:tc>
          <w:tcPr>
            <w:tcW w:w="1890" w:type="dxa"/>
          </w:tcPr>
          <w:p w:rsidR="00C91717" w:rsidRDefault="00C91717" w:rsidP="00E61439">
            <w:pPr>
              <w:spacing w:beforeLines="20" w:afterLines="20"/>
              <w:jc w:val="center"/>
              <w:rPr>
                <w:sz w:val="20"/>
                <w:szCs w:val="20"/>
              </w:rPr>
            </w:pPr>
            <w:r>
              <w:rPr>
                <w:sz w:val="20"/>
                <w:szCs w:val="20"/>
              </w:rPr>
              <w:t>( -- flag)</w:t>
            </w:r>
          </w:p>
        </w:tc>
        <w:tc>
          <w:tcPr>
            <w:tcW w:w="5688" w:type="dxa"/>
          </w:tcPr>
          <w:p w:rsidR="00C91717" w:rsidRDefault="00C91717" w:rsidP="00E61439">
            <w:pPr>
              <w:spacing w:beforeLines="20" w:afterLines="20"/>
              <w:rPr>
                <w:sz w:val="20"/>
                <w:szCs w:val="20"/>
              </w:rPr>
            </w:pPr>
            <w:r>
              <w:rPr>
                <w:sz w:val="20"/>
                <w:szCs w:val="20"/>
              </w:rPr>
              <w:t>Check if a character is waiting to be read from the 256 byte circular buffer maintained for the PS/2 keyboard</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KKEY</w:t>
            </w:r>
          </w:p>
        </w:tc>
        <w:tc>
          <w:tcPr>
            <w:tcW w:w="1890" w:type="dxa"/>
          </w:tcPr>
          <w:p w:rsidR="00C91717" w:rsidRDefault="00C91717" w:rsidP="00E61439">
            <w:pPr>
              <w:spacing w:beforeLines="20" w:afterLines="20"/>
              <w:jc w:val="center"/>
              <w:rPr>
                <w:sz w:val="20"/>
                <w:szCs w:val="20"/>
              </w:rPr>
            </w:pPr>
            <w:r>
              <w:rPr>
                <w:sz w:val="20"/>
                <w:szCs w:val="20"/>
              </w:rPr>
              <w:t>( -- n)</w:t>
            </w:r>
          </w:p>
        </w:tc>
        <w:tc>
          <w:tcPr>
            <w:tcW w:w="5688" w:type="dxa"/>
          </w:tcPr>
          <w:p w:rsidR="00C91717" w:rsidRDefault="00C91717" w:rsidP="00E61439">
            <w:pPr>
              <w:spacing w:beforeLines="20" w:afterLines="20"/>
              <w:rPr>
                <w:sz w:val="20"/>
                <w:szCs w:val="20"/>
              </w:rPr>
            </w:pPr>
            <w:r>
              <w:rPr>
                <w:sz w:val="20"/>
                <w:szCs w:val="20"/>
              </w:rPr>
              <w:t>Wait for and read the next character available from the PS/2 keyboard</w:t>
            </w:r>
          </w:p>
        </w:tc>
      </w:tr>
      <w:tr w:rsidR="00784BA8" w:rsidTr="001D1199">
        <w:tc>
          <w:tcPr>
            <w:tcW w:w="1998" w:type="dxa"/>
          </w:tcPr>
          <w:p w:rsidR="00784BA8" w:rsidRDefault="00784BA8" w:rsidP="00E61439">
            <w:pPr>
              <w:spacing w:beforeLines="20" w:afterLines="20"/>
              <w:jc w:val="center"/>
              <w:rPr>
                <w:sz w:val="20"/>
                <w:szCs w:val="20"/>
              </w:rPr>
            </w:pPr>
            <w:r>
              <w:rPr>
                <w:sz w:val="20"/>
                <w:szCs w:val="20"/>
              </w:rPr>
              <w:t>PS2DECODE</w:t>
            </w:r>
          </w:p>
        </w:tc>
        <w:tc>
          <w:tcPr>
            <w:tcW w:w="1890" w:type="dxa"/>
          </w:tcPr>
          <w:p w:rsidR="00784BA8" w:rsidRDefault="00784BA8" w:rsidP="00E61439">
            <w:pPr>
              <w:spacing w:beforeLines="20" w:afterLines="20"/>
              <w:jc w:val="center"/>
              <w:rPr>
                <w:sz w:val="20"/>
                <w:szCs w:val="20"/>
              </w:rPr>
            </w:pPr>
            <w:r>
              <w:rPr>
                <w:sz w:val="20"/>
                <w:szCs w:val="20"/>
              </w:rPr>
              <w:t>( n -- n)</w:t>
            </w:r>
          </w:p>
        </w:tc>
        <w:tc>
          <w:tcPr>
            <w:tcW w:w="5688" w:type="dxa"/>
          </w:tcPr>
          <w:p w:rsidR="00784BA8" w:rsidRDefault="00784BA8" w:rsidP="00E61439">
            <w:pPr>
              <w:spacing w:beforeLines="20" w:afterLines="20"/>
              <w:rPr>
                <w:sz w:val="20"/>
                <w:szCs w:val="20"/>
              </w:rPr>
            </w:pPr>
            <w:r>
              <w:rPr>
                <w:sz w:val="20"/>
                <w:szCs w:val="20"/>
              </w:rPr>
              <w:t>Decode a PS/2 scan code into ASCII.  Returns 0 if there is no valid ASCII match.  PS2DECODE is called directly by the PS/2 interrupt controller.</w:t>
            </w:r>
          </w:p>
        </w:tc>
      </w:tr>
    </w:tbl>
    <w:p w:rsidR="008C2C3F" w:rsidRDefault="008C2C3F" w:rsidP="008C2C3F">
      <w:pPr>
        <w:pStyle w:val="Heading4"/>
      </w:pPr>
    </w:p>
    <w:p w:rsidR="00131E59" w:rsidRDefault="008C2C3F" w:rsidP="008C2C3F">
      <w:pPr>
        <w:pStyle w:val="Heading4"/>
      </w:pPr>
      <w:r>
        <w:t>I/O</w:t>
      </w:r>
      <w:r w:rsidR="00131E59">
        <w:t xml:space="preserve"> redirection</w:t>
      </w:r>
    </w:p>
    <w:tbl>
      <w:tblPr>
        <w:tblStyle w:val="TableGrid"/>
        <w:tblW w:w="0" w:type="auto"/>
        <w:tblLook w:val="04A0"/>
      </w:tblPr>
      <w:tblGrid>
        <w:gridCol w:w="1998"/>
        <w:gridCol w:w="1890"/>
        <w:gridCol w:w="5688"/>
      </w:tblGrid>
      <w:tr w:rsidR="00C91717" w:rsidTr="001D1199">
        <w:tc>
          <w:tcPr>
            <w:tcW w:w="1998" w:type="dxa"/>
          </w:tcPr>
          <w:p w:rsidR="00C91717" w:rsidRDefault="00C91717" w:rsidP="00E61439">
            <w:pPr>
              <w:spacing w:beforeLines="20" w:afterLines="20"/>
              <w:jc w:val="center"/>
              <w:rPr>
                <w:sz w:val="20"/>
                <w:szCs w:val="20"/>
              </w:rPr>
            </w:pPr>
            <w:r>
              <w:rPr>
                <w:sz w:val="20"/>
                <w:szCs w:val="20"/>
              </w:rPr>
              <w:t>&gt;REMOTE</w:t>
            </w:r>
          </w:p>
        </w:tc>
        <w:tc>
          <w:tcPr>
            <w:tcW w:w="1890" w:type="dxa"/>
          </w:tcPr>
          <w:p w:rsidR="00C91717" w:rsidRPr="006E4BE5" w:rsidRDefault="00C91717" w:rsidP="00E61439">
            <w:pPr>
              <w:spacing w:beforeLines="20" w:afterLines="20"/>
              <w:jc w:val="center"/>
              <w:rPr>
                <w:sz w:val="20"/>
                <w:szCs w:val="20"/>
              </w:rPr>
            </w:pPr>
            <w:r>
              <w:rPr>
                <w:sz w:val="20"/>
                <w:szCs w:val="20"/>
              </w:rPr>
              <w:t>( --)</w:t>
            </w:r>
          </w:p>
        </w:tc>
        <w:tc>
          <w:tcPr>
            <w:tcW w:w="5688" w:type="dxa"/>
          </w:tcPr>
          <w:p w:rsidR="00C91717" w:rsidRDefault="00C91717" w:rsidP="00E61439">
            <w:pPr>
              <w:spacing w:beforeLines="20" w:afterLines="20"/>
              <w:rPr>
                <w:sz w:val="20"/>
                <w:szCs w:val="20"/>
              </w:rPr>
            </w:pPr>
            <w:r>
              <w:rPr>
                <w:sz w:val="20"/>
                <w:szCs w:val="20"/>
              </w:rPr>
              <w:t>Redirect FORTH env</w:t>
            </w:r>
            <w:r w:rsidR="006E4661">
              <w:rPr>
                <w:sz w:val="20"/>
                <w:szCs w:val="20"/>
              </w:rPr>
              <w:t>ironment output to RS232 port 0</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&gt;LOCAL</w:t>
            </w:r>
          </w:p>
        </w:tc>
        <w:tc>
          <w:tcPr>
            <w:tcW w:w="1890" w:type="dxa"/>
          </w:tcPr>
          <w:p w:rsidR="00C91717" w:rsidRDefault="00C91717" w:rsidP="00E61439">
            <w:pPr>
              <w:spacing w:beforeLines="20" w:afterLines="20"/>
              <w:jc w:val="center"/>
              <w:rPr>
                <w:sz w:val="20"/>
                <w:szCs w:val="20"/>
              </w:rPr>
            </w:pPr>
            <w:r>
              <w:rPr>
                <w:sz w:val="20"/>
                <w:szCs w:val="20"/>
              </w:rPr>
              <w:t>( --)</w:t>
            </w:r>
          </w:p>
        </w:tc>
        <w:tc>
          <w:tcPr>
            <w:tcW w:w="5688" w:type="dxa"/>
          </w:tcPr>
          <w:p w:rsidR="00C91717" w:rsidRDefault="00C91717" w:rsidP="00E61439">
            <w:pPr>
              <w:spacing w:beforeLines="20" w:afterLines="20"/>
              <w:rPr>
                <w:sz w:val="20"/>
                <w:szCs w:val="20"/>
              </w:rPr>
            </w:pPr>
            <w:r>
              <w:rPr>
                <w:sz w:val="20"/>
                <w:szCs w:val="20"/>
              </w:rPr>
              <w:t xml:space="preserve">Redirect FORTH environment output to the </w:t>
            </w:r>
            <w:r w:rsidR="00700ADD">
              <w:rPr>
                <w:sz w:val="20"/>
                <w:szCs w:val="20"/>
              </w:rPr>
              <w:t>screen</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&lt;REMOTE</w:t>
            </w:r>
          </w:p>
        </w:tc>
        <w:tc>
          <w:tcPr>
            <w:tcW w:w="1890" w:type="dxa"/>
          </w:tcPr>
          <w:p w:rsidR="00C91717" w:rsidRDefault="00C91717" w:rsidP="00E61439">
            <w:pPr>
              <w:spacing w:beforeLines="20" w:afterLines="20"/>
              <w:jc w:val="center"/>
              <w:rPr>
                <w:sz w:val="20"/>
                <w:szCs w:val="20"/>
              </w:rPr>
            </w:pPr>
            <w:r>
              <w:rPr>
                <w:sz w:val="20"/>
                <w:szCs w:val="20"/>
              </w:rPr>
              <w:t>( --)</w:t>
            </w:r>
          </w:p>
        </w:tc>
        <w:tc>
          <w:tcPr>
            <w:tcW w:w="5688" w:type="dxa"/>
          </w:tcPr>
          <w:p w:rsidR="00C91717" w:rsidRDefault="00C91717" w:rsidP="00E61439">
            <w:pPr>
              <w:spacing w:beforeLines="20" w:afterLines="20"/>
              <w:rPr>
                <w:sz w:val="20"/>
                <w:szCs w:val="20"/>
              </w:rPr>
            </w:pPr>
            <w:r>
              <w:rPr>
                <w:sz w:val="20"/>
                <w:szCs w:val="20"/>
              </w:rPr>
              <w:t>Receive FORTH environment input from RS232 port 0</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&lt;LOCAL</w:t>
            </w:r>
          </w:p>
        </w:tc>
        <w:tc>
          <w:tcPr>
            <w:tcW w:w="1890" w:type="dxa"/>
          </w:tcPr>
          <w:p w:rsidR="00C91717" w:rsidRDefault="00C91717" w:rsidP="00E61439">
            <w:pPr>
              <w:spacing w:beforeLines="20" w:afterLines="20"/>
              <w:jc w:val="center"/>
              <w:rPr>
                <w:sz w:val="20"/>
                <w:szCs w:val="20"/>
              </w:rPr>
            </w:pPr>
            <w:r>
              <w:rPr>
                <w:sz w:val="20"/>
                <w:szCs w:val="20"/>
              </w:rPr>
              <w:t>( --)</w:t>
            </w:r>
          </w:p>
        </w:tc>
        <w:tc>
          <w:tcPr>
            <w:tcW w:w="5688" w:type="dxa"/>
          </w:tcPr>
          <w:p w:rsidR="00C91717" w:rsidRDefault="00C91717" w:rsidP="00E61439">
            <w:pPr>
              <w:spacing w:beforeLines="20" w:afterLines="20"/>
              <w:rPr>
                <w:sz w:val="20"/>
                <w:szCs w:val="20"/>
              </w:rPr>
            </w:pPr>
            <w:r>
              <w:rPr>
                <w:sz w:val="20"/>
                <w:szCs w:val="20"/>
              </w:rPr>
              <w:t>Receive FORTH environment input from the keyboard</w:t>
            </w:r>
          </w:p>
        </w:tc>
      </w:tr>
    </w:tbl>
    <w:p w:rsidR="008C2C3F" w:rsidRDefault="008C2C3F" w:rsidP="008C2C3F">
      <w:pPr>
        <w:pStyle w:val="Heading4"/>
        <w:rPr>
          <w:b w:val="0"/>
          <w:bCs w:val="0"/>
          <w:spacing w:val="0"/>
          <w:sz w:val="22"/>
          <w:szCs w:val="22"/>
        </w:rPr>
      </w:pPr>
    </w:p>
    <w:p w:rsidR="00784BA8" w:rsidRPr="00784BA8" w:rsidRDefault="00784BA8" w:rsidP="008C2C3F">
      <w:pPr>
        <w:pStyle w:val="Heading4"/>
      </w:pPr>
      <w:r w:rsidRPr="00784BA8">
        <w:t xml:space="preserve">Compiler </w:t>
      </w:r>
      <w:r w:rsidR="008C2C3F">
        <w:t>extensions</w:t>
      </w:r>
    </w:p>
    <w:tbl>
      <w:tblPr>
        <w:tblStyle w:val="TableGrid"/>
        <w:tblW w:w="0" w:type="auto"/>
        <w:tblLook w:val="04A0"/>
      </w:tblPr>
      <w:tblGrid>
        <w:gridCol w:w="1998"/>
        <w:gridCol w:w="1890"/>
        <w:gridCol w:w="5688"/>
      </w:tblGrid>
      <w:tr w:rsidR="00C91717" w:rsidTr="001D1199">
        <w:tc>
          <w:tcPr>
            <w:tcW w:w="1998" w:type="dxa"/>
          </w:tcPr>
          <w:p w:rsidR="00C91717" w:rsidRDefault="00C91717" w:rsidP="00E61439">
            <w:pPr>
              <w:spacing w:beforeLines="20" w:afterLines="20"/>
              <w:jc w:val="center"/>
              <w:rPr>
                <w:sz w:val="20"/>
                <w:szCs w:val="20"/>
              </w:rPr>
            </w:pPr>
            <w:r>
              <w:rPr>
                <w:sz w:val="20"/>
                <w:szCs w:val="20"/>
              </w:rPr>
              <w:t>HERE1</w:t>
            </w:r>
          </w:p>
        </w:tc>
        <w:tc>
          <w:tcPr>
            <w:tcW w:w="1890" w:type="dxa"/>
          </w:tcPr>
          <w:p w:rsidR="00C91717" w:rsidRDefault="00C91717"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C91717" w:rsidRDefault="00C91717" w:rsidP="00E61439">
            <w:pPr>
              <w:spacing w:beforeLines="20" w:afterLines="20"/>
              <w:rPr>
                <w:sz w:val="20"/>
                <w:szCs w:val="20"/>
              </w:rPr>
            </w:pPr>
            <w:r>
              <w:rPr>
                <w:sz w:val="20"/>
                <w:szCs w:val="20"/>
              </w:rPr>
              <w:t>VARIABLE pointing to the dictionary pointer for the PSDRAM dictionary space.  Only used by BUFFER:</w:t>
            </w:r>
          </w:p>
        </w:tc>
      </w:tr>
      <w:tr w:rsidR="00C91717" w:rsidTr="001D1199">
        <w:tc>
          <w:tcPr>
            <w:tcW w:w="1998" w:type="dxa"/>
          </w:tcPr>
          <w:p w:rsidR="00C91717" w:rsidRDefault="00C91717" w:rsidP="00E61439">
            <w:pPr>
              <w:spacing w:beforeLines="20" w:afterLines="20"/>
              <w:jc w:val="center"/>
              <w:rPr>
                <w:sz w:val="20"/>
                <w:szCs w:val="20"/>
              </w:rPr>
            </w:pPr>
            <w:r>
              <w:rPr>
                <w:sz w:val="20"/>
                <w:szCs w:val="20"/>
              </w:rPr>
              <w:t>INLINESIZE</w:t>
            </w:r>
          </w:p>
        </w:tc>
        <w:tc>
          <w:tcPr>
            <w:tcW w:w="1890" w:type="dxa"/>
          </w:tcPr>
          <w:p w:rsidR="00C91717" w:rsidRDefault="00C91717" w:rsidP="00E61439">
            <w:pPr>
              <w:spacing w:beforeLines="20" w:afterLines="20"/>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C91717" w:rsidRDefault="00C91717" w:rsidP="00E61439">
            <w:pPr>
              <w:spacing w:beforeLines="20" w:afterLines="20"/>
              <w:rPr>
                <w:sz w:val="20"/>
                <w:szCs w:val="20"/>
              </w:rPr>
            </w:pPr>
            <w:r>
              <w:rPr>
                <w:sz w:val="20"/>
                <w:szCs w:val="20"/>
              </w:rPr>
              <w:t>VARIABLE pointing to the maximum code-length in bytes that the compiler will compile inline rather than as a subroutine call.  The default value is 10 and the minimum allowable is 9 since certain code, such as LOOP code, much be compiled inline</w:t>
            </w:r>
          </w:p>
        </w:tc>
      </w:tr>
      <w:tr w:rsidR="00784BA8" w:rsidTr="001D1199">
        <w:tc>
          <w:tcPr>
            <w:tcW w:w="1998" w:type="dxa"/>
          </w:tcPr>
          <w:p w:rsidR="00784BA8" w:rsidRDefault="00784BA8" w:rsidP="00E61439">
            <w:pPr>
              <w:spacing w:beforeLines="20" w:afterLines="20"/>
              <w:jc w:val="center"/>
              <w:rPr>
                <w:sz w:val="20"/>
                <w:szCs w:val="20"/>
              </w:rPr>
            </w:pPr>
            <w:r>
              <w:rPr>
                <w:sz w:val="20"/>
                <w:szCs w:val="20"/>
              </w:rPr>
              <w:t>W,</w:t>
            </w:r>
          </w:p>
        </w:tc>
        <w:tc>
          <w:tcPr>
            <w:tcW w:w="1890" w:type="dxa"/>
          </w:tcPr>
          <w:p w:rsidR="00784BA8" w:rsidRDefault="006E4661" w:rsidP="00E61439">
            <w:pPr>
              <w:spacing w:beforeLines="20" w:afterLines="20"/>
              <w:jc w:val="center"/>
              <w:rPr>
                <w:sz w:val="20"/>
                <w:szCs w:val="20"/>
              </w:rPr>
            </w:pPr>
            <w:r>
              <w:rPr>
                <w:sz w:val="20"/>
                <w:szCs w:val="20"/>
              </w:rPr>
              <w:t xml:space="preserve">(w -- </w:t>
            </w:r>
            <w:r w:rsidR="00784BA8" w:rsidRPr="00CE6CFC">
              <w:rPr>
                <w:sz w:val="20"/>
                <w:szCs w:val="20"/>
              </w:rPr>
              <w:t>)</w:t>
            </w:r>
          </w:p>
        </w:tc>
        <w:tc>
          <w:tcPr>
            <w:tcW w:w="5688" w:type="dxa"/>
          </w:tcPr>
          <w:p w:rsidR="00784BA8" w:rsidRDefault="00784BA8" w:rsidP="00E61439">
            <w:pPr>
              <w:spacing w:beforeLines="20" w:afterLines="20"/>
              <w:rPr>
                <w:sz w:val="20"/>
                <w:szCs w:val="20"/>
              </w:rPr>
            </w:pPr>
            <w:r>
              <w:rPr>
                <w:sz w:val="20"/>
                <w:szCs w:val="20"/>
              </w:rPr>
              <w:t>A</w:t>
            </w:r>
            <w:r w:rsidRPr="00CE6CFC">
              <w:rPr>
                <w:sz w:val="20"/>
                <w:szCs w:val="20"/>
              </w:rPr>
              <w:t xml:space="preserve">llocate 2 bytes </w:t>
            </w:r>
            <w:r>
              <w:rPr>
                <w:sz w:val="20"/>
                <w:szCs w:val="20"/>
              </w:rPr>
              <w:t xml:space="preserve">in the dictionary </w:t>
            </w:r>
            <w:r w:rsidRPr="00CE6CFC">
              <w:rPr>
                <w:sz w:val="20"/>
                <w:szCs w:val="20"/>
              </w:rPr>
              <w:t>and store a word from the stack</w:t>
            </w:r>
          </w:p>
        </w:tc>
      </w:tr>
      <w:tr w:rsidR="00784BA8" w:rsidTr="001D1199">
        <w:tc>
          <w:tcPr>
            <w:tcW w:w="1998" w:type="dxa"/>
          </w:tcPr>
          <w:p w:rsidR="00784BA8" w:rsidRDefault="00784BA8" w:rsidP="00E61439">
            <w:pPr>
              <w:spacing w:beforeLines="20" w:afterLines="20"/>
              <w:jc w:val="center"/>
              <w:rPr>
                <w:sz w:val="20"/>
                <w:szCs w:val="20"/>
              </w:rPr>
            </w:pPr>
            <w:r>
              <w:rPr>
                <w:sz w:val="20"/>
                <w:szCs w:val="20"/>
              </w:rPr>
              <w:t>M,</w:t>
            </w:r>
          </w:p>
        </w:tc>
        <w:tc>
          <w:tcPr>
            <w:tcW w:w="1890" w:type="dxa"/>
          </w:tcPr>
          <w:p w:rsidR="00784BA8" w:rsidRPr="00CE6CFC" w:rsidRDefault="00784BA8" w:rsidP="00E61439">
            <w:pPr>
              <w:spacing w:beforeLines="20" w:afterLines="20"/>
              <w:jc w:val="center"/>
              <w:rPr>
                <w:sz w:val="20"/>
                <w:szCs w:val="20"/>
              </w:rPr>
            </w:pPr>
            <w:r w:rsidRPr="00CE6CFC">
              <w:rPr>
                <w:sz w:val="20"/>
                <w:szCs w:val="20"/>
              </w:rPr>
              <w:t>(</w:t>
            </w:r>
            <w:proofErr w:type="spellStart"/>
            <w:r w:rsidRPr="00CE6CFC">
              <w:rPr>
                <w:sz w:val="20"/>
                <w:szCs w:val="20"/>
              </w:rPr>
              <w:t>addr</w:t>
            </w:r>
            <w:proofErr w:type="spellEnd"/>
            <w:r w:rsidRPr="00CE6CFC">
              <w:rPr>
                <w:sz w:val="20"/>
                <w:szCs w:val="20"/>
              </w:rPr>
              <w:t xml:space="preserve"> u --)</w:t>
            </w:r>
          </w:p>
        </w:tc>
        <w:tc>
          <w:tcPr>
            <w:tcW w:w="5688" w:type="dxa"/>
          </w:tcPr>
          <w:p w:rsidR="00784BA8" w:rsidRDefault="00784BA8" w:rsidP="00E61439">
            <w:pPr>
              <w:spacing w:beforeLines="20" w:afterLines="20"/>
              <w:rPr>
                <w:sz w:val="20"/>
                <w:szCs w:val="20"/>
              </w:rPr>
            </w:pPr>
            <w:r>
              <w:rPr>
                <w:sz w:val="20"/>
                <w:szCs w:val="20"/>
              </w:rPr>
              <w:t>A</w:t>
            </w:r>
            <w:r w:rsidRPr="00CE6CFC">
              <w:rPr>
                <w:sz w:val="20"/>
                <w:szCs w:val="20"/>
              </w:rPr>
              <w:t xml:space="preserve">llocate and store u bytes from </w:t>
            </w:r>
            <w:proofErr w:type="spellStart"/>
            <w:r w:rsidRPr="00CE6CFC">
              <w:rPr>
                <w:sz w:val="20"/>
                <w:szCs w:val="20"/>
              </w:rPr>
              <w:t>addr</w:t>
            </w:r>
            <w:proofErr w:type="spellEnd"/>
            <w:r>
              <w:rPr>
                <w:sz w:val="20"/>
                <w:szCs w:val="20"/>
              </w:rPr>
              <w:t xml:space="preserve"> into the dictionary</w:t>
            </w:r>
            <w:r w:rsidRPr="00CE6CFC">
              <w:rPr>
                <w:sz w:val="20"/>
                <w:szCs w:val="20"/>
              </w:rPr>
              <w:t>.  u is not saved</w:t>
            </w:r>
            <w:r>
              <w:rPr>
                <w:sz w:val="20"/>
                <w:szCs w:val="20"/>
              </w:rPr>
              <w:t xml:space="preserve"> in the dictionary.  Compiles a string or other block of data from memory</w:t>
            </w:r>
          </w:p>
        </w:tc>
      </w:tr>
      <w:tr w:rsidR="00784BA8" w:rsidTr="001D1199">
        <w:tc>
          <w:tcPr>
            <w:tcW w:w="1998" w:type="dxa"/>
          </w:tcPr>
          <w:p w:rsidR="00784BA8" w:rsidRDefault="00784BA8" w:rsidP="00E61439">
            <w:pPr>
              <w:spacing w:beforeLines="20" w:afterLines="20"/>
              <w:jc w:val="center"/>
              <w:rPr>
                <w:sz w:val="20"/>
                <w:szCs w:val="20"/>
              </w:rPr>
            </w:pPr>
            <w:r>
              <w:rPr>
                <w:sz w:val="20"/>
                <w:szCs w:val="20"/>
              </w:rPr>
              <w:t>$,</w:t>
            </w:r>
          </w:p>
        </w:tc>
        <w:tc>
          <w:tcPr>
            <w:tcW w:w="1890" w:type="dxa"/>
          </w:tcPr>
          <w:p w:rsidR="00784BA8" w:rsidRPr="00CE6CFC" w:rsidRDefault="00784BA8" w:rsidP="00E61439">
            <w:pPr>
              <w:spacing w:beforeLines="20" w:afterLines="20"/>
              <w:jc w:val="center"/>
              <w:rPr>
                <w:sz w:val="20"/>
                <w:szCs w:val="20"/>
              </w:rPr>
            </w:pPr>
            <w:r w:rsidRPr="00CE6CFC">
              <w:rPr>
                <w:sz w:val="20"/>
                <w:szCs w:val="20"/>
              </w:rPr>
              <w:t xml:space="preserve">( </w:t>
            </w:r>
            <w:proofErr w:type="spellStart"/>
            <w:r w:rsidRPr="00CE6CFC">
              <w:rPr>
                <w:sz w:val="20"/>
                <w:szCs w:val="20"/>
              </w:rPr>
              <w:t>ad</w:t>
            </w:r>
            <w:r>
              <w:rPr>
                <w:sz w:val="20"/>
                <w:szCs w:val="20"/>
              </w:rPr>
              <w:t>dr</w:t>
            </w:r>
            <w:proofErr w:type="spellEnd"/>
            <w:r>
              <w:rPr>
                <w:sz w:val="20"/>
                <w:szCs w:val="20"/>
              </w:rPr>
              <w:t xml:space="preserve"> u --</w:t>
            </w:r>
            <w:r w:rsidRPr="00CE6CFC">
              <w:rPr>
                <w:sz w:val="20"/>
                <w:szCs w:val="20"/>
              </w:rPr>
              <w:t>)</w:t>
            </w:r>
          </w:p>
        </w:tc>
        <w:tc>
          <w:tcPr>
            <w:tcW w:w="5688" w:type="dxa"/>
          </w:tcPr>
          <w:p w:rsidR="00784BA8" w:rsidRDefault="00784BA8" w:rsidP="00E61439">
            <w:pPr>
              <w:spacing w:beforeLines="20" w:afterLines="20"/>
              <w:rPr>
                <w:sz w:val="20"/>
                <w:szCs w:val="20"/>
              </w:rPr>
            </w:pPr>
            <w:r>
              <w:rPr>
                <w:sz w:val="20"/>
                <w:szCs w:val="20"/>
              </w:rPr>
              <w:t xml:space="preserve">Allocate and store u bytes from </w:t>
            </w:r>
            <w:proofErr w:type="spellStart"/>
            <w:r>
              <w:rPr>
                <w:sz w:val="20"/>
                <w:szCs w:val="20"/>
              </w:rPr>
              <w:t>addr</w:t>
            </w:r>
            <w:proofErr w:type="spellEnd"/>
            <w:r>
              <w:rPr>
                <w:sz w:val="20"/>
                <w:szCs w:val="20"/>
              </w:rPr>
              <w:t xml:space="preserve"> into the dictionary.  u is </w:t>
            </w:r>
            <w:proofErr w:type="spellStart"/>
            <w:r>
              <w:rPr>
                <w:sz w:val="20"/>
                <w:szCs w:val="20"/>
              </w:rPr>
              <w:t>is</w:t>
            </w:r>
            <w:proofErr w:type="spellEnd"/>
            <w:r>
              <w:rPr>
                <w:sz w:val="20"/>
                <w:szCs w:val="20"/>
              </w:rPr>
              <w:t xml:space="preserve"> compiled as the first byte.  Compiles a counted string.</w:t>
            </w:r>
          </w:p>
        </w:tc>
      </w:tr>
      <w:tr w:rsidR="00784BA8" w:rsidTr="001D1199">
        <w:tc>
          <w:tcPr>
            <w:tcW w:w="1998" w:type="dxa"/>
          </w:tcPr>
          <w:p w:rsidR="00784BA8" w:rsidRDefault="00784BA8" w:rsidP="00E61439">
            <w:pPr>
              <w:spacing w:beforeLines="20" w:afterLines="20"/>
              <w:jc w:val="center"/>
              <w:rPr>
                <w:sz w:val="20"/>
                <w:szCs w:val="20"/>
              </w:rPr>
            </w:pPr>
            <w:r>
              <w:rPr>
                <w:sz w:val="20"/>
                <w:szCs w:val="20"/>
              </w:rPr>
              <w:t>LITERAL</w:t>
            </w:r>
          </w:p>
        </w:tc>
        <w:tc>
          <w:tcPr>
            <w:tcW w:w="1890" w:type="dxa"/>
          </w:tcPr>
          <w:p w:rsidR="00784BA8" w:rsidRPr="00CE6CFC" w:rsidRDefault="00784BA8" w:rsidP="00E61439">
            <w:pPr>
              <w:spacing w:beforeLines="20" w:afterLines="20"/>
              <w:jc w:val="center"/>
              <w:rPr>
                <w:sz w:val="20"/>
                <w:szCs w:val="20"/>
              </w:rPr>
            </w:pPr>
            <w:r w:rsidRPr="00EA4A0A">
              <w:rPr>
                <w:sz w:val="20"/>
                <w:szCs w:val="20"/>
              </w:rPr>
              <w:t>( n --)</w:t>
            </w:r>
          </w:p>
        </w:tc>
        <w:tc>
          <w:tcPr>
            <w:tcW w:w="5688" w:type="dxa"/>
          </w:tcPr>
          <w:p w:rsidR="00784BA8" w:rsidRDefault="00784BA8" w:rsidP="00E61439">
            <w:pPr>
              <w:spacing w:beforeLines="20" w:afterLines="20"/>
              <w:rPr>
                <w:sz w:val="20"/>
                <w:szCs w:val="20"/>
              </w:rPr>
            </w:pPr>
            <w:r>
              <w:rPr>
                <w:sz w:val="20"/>
                <w:szCs w:val="20"/>
              </w:rPr>
              <w:t>C</w:t>
            </w:r>
            <w:r w:rsidRPr="00EA4A0A">
              <w:rPr>
                <w:sz w:val="20"/>
                <w:szCs w:val="20"/>
              </w:rPr>
              <w:t xml:space="preserve">ompile a </w:t>
            </w:r>
            <w:r>
              <w:rPr>
                <w:sz w:val="20"/>
                <w:szCs w:val="20"/>
              </w:rPr>
              <w:t>literal to the dictionary</w:t>
            </w:r>
          </w:p>
        </w:tc>
      </w:tr>
      <w:tr w:rsidR="00784BA8" w:rsidTr="001D1199">
        <w:tc>
          <w:tcPr>
            <w:tcW w:w="1998" w:type="dxa"/>
          </w:tcPr>
          <w:p w:rsidR="00784BA8" w:rsidRDefault="00784BA8" w:rsidP="00E61439">
            <w:pPr>
              <w:spacing w:beforeLines="20" w:afterLines="20"/>
              <w:jc w:val="center"/>
              <w:rPr>
                <w:sz w:val="20"/>
                <w:szCs w:val="20"/>
              </w:rPr>
            </w:pPr>
            <w:r>
              <w:rPr>
                <w:sz w:val="20"/>
                <w:szCs w:val="20"/>
              </w:rPr>
              <w:t>CLITERAL</w:t>
            </w:r>
          </w:p>
        </w:tc>
        <w:tc>
          <w:tcPr>
            <w:tcW w:w="1890" w:type="dxa"/>
          </w:tcPr>
          <w:p w:rsidR="00784BA8" w:rsidRPr="00EA4A0A" w:rsidRDefault="00784BA8" w:rsidP="00E61439">
            <w:pPr>
              <w:spacing w:beforeLines="20" w:afterLines="20"/>
              <w:jc w:val="center"/>
              <w:rPr>
                <w:sz w:val="20"/>
                <w:szCs w:val="20"/>
              </w:rPr>
            </w:pPr>
            <w:r>
              <w:rPr>
                <w:sz w:val="20"/>
                <w:szCs w:val="20"/>
              </w:rPr>
              <w:t xml:space="preserve">( </w:t>
            </w:r>
            <w:proofErr w:type="spellStart"/>
            <w:r>
              <w:rPr>
                <w:sz w:val="20"/>
                <w:szCs w:val="20"/>
              </w:rPr>
              <w:t>addr</w:t>
            </w:r>
            <w:proofErr w:type="spellEnd"/>
            <w:r>
              <w:rPr>
                <w:sz w:val="20"/>
                <w:szCs w:val="20"/>
              </w:rPr>
              <w:t xml:space="preserve"> u --)</w:t>
            </w:r>
          </w:p>
        </w:tc>
        <w:tc>
          <w:tcPr>
            <w:tcW w:w="5688" w:type="dxa"/>
          </w:tcPr>
          <w:p w:rsidR="00784BA8" w:rsidRDefault="00784BA8" w:rsidP="00E61439">
            <w:pPr>
              <w:spacing w:beforeLines="20" w:afterLines="20"/>
              <w:rPr>
                <w:sz w:val="20"/>
                <w:szCs w:val="20"/>
              </w:rPr>
            </w:pPr>
            <w:r>
              <w:rPr>
                <w:sz w:val="20"/>
                <w:szCs w:val="20"/>
              </w:rPr>
              <w:t>C</w:t>
            </w:r>
            <w:r w:rsidRPr="00242BEE">
              <w:rPr>
                <w:sz w:val="20"/>
                <w:szCs w:val="20"/>
              </w:rPr>
              <w:t xml:space="preserve">ompile </w:t>
            </w:r>
            <w:r>
              <w:rPr>
                <w:sz w:val="20"/>
                <w:szCs w:val="20"/>
              </w:rPr>
              <w:t xml:space="preserve">to the dictionary </w:t>
            </w:r>
            <w:r w:rsidRPr="00242BEE">
              <w:rPr>
                <w:sz w:val="20"/>
                <w:szCs w:val="20"/>
              </w:rPr>
              <w:t xml:space="preserve">a string literal as an executable that will be re-presented at run </w:t>
            </w:r>
            <w:r>
              <w:rPr>
                <w:sz w:val="20"/>
                <w:szCs w:val="20"/>
              </w:rPr>
              <w:t>time as a counted string c-</w:t>
            </w:r>
            <w:proofErr w:type="spellStart"/>
            <w:r>
              <w:rPr>
                <w:sz w:val="20"/>
                <w:szCs w:val="20"/>
              </w:rPr>
              <w:t>addr</w:t>
            </w:r>
            <w:proofErr w:type="spellEnd"/>
          </w:p>
        </w:tc>
      </w:tr>
    </w:tbl>
    <w:p w:rsidR="008C2C3F" w:rsidRDefault="008C2C3F" w:rsidP="008C2C3F">
      <w:pPr>
        <w:pStyle w:val="Heading4"/>
        <w:rPr>
          <w:b w:val="0"/>
          <w:bCs w:val="0"/>
          <w:spacing w:val="0"/>
          <w:sz w:val="22"/>
          <w:szCs w:val="22"/>
        </w:rPr>
      </w:pPr>
    </w:p>
    <w:p w:rsidR="008C2C3F" w:rsidRDefault="008C2C3F" w:rsidP="008C2C3F">
      <w:pPr>
        <w:pStyle w:val="Heading4"/>
      </w:pPr>
      <w:r>
        <w:t>Other common FORTH words</w:t>
      </w:r>
    </w:p>
    <w:tbl>
      <w:tblPr>
        <w:tblStyle w:val="TableGrid"/>
        <w:tblW w:w="0" w:type="auto"/>
        <w:tblLook w:val="04A0"/>
      </w:tblPr>
      <w:tblGrid>
        <w:gridCol w:w="1998"/>
        <w:gridCol w:w="1890"/>
        <w:gridCol w:w="5688"/>
      </w:tblGrid>
      <w:tr w:rsidR="008C2C3F" w:rsidTr="00E57D9B">
        <w:tc>
          <w:tcPr>
            <w:tcW w:w="1998" w:type="dxa"/>
          </w:tcPr>
          <w:p w:rsidR="008C2C3F" w:rsidRDefault="008C2C3F" w:rsidP="00E61439">
            <w:pPr>
              <w:spacing w:beforeLines="20" w:afterLines="20"/>
              <w:jc w:val="center"/>
              <w:rPr>
                <w:sz w:val="20"/>
                <w:szCs w:val="20"/>
              </w:rPr>
            </w:pPr>
            <w:r>
              <w:rPr>
                <w:sz w:val="20"/>
                <w:szCs w:val="20"/>
              </w:rPr>
              <w:t>BINARY</w:t>
            </w:r>
          </w:p>
        </w:tc>
        <w:tc>
          <w:tcPr>
            <w:tcW w:w="1890" w:type="dxa"/>
          </w:tcPr>
          <w:p w:rsidR="008C2C3F" w:rsidRDefault="008C2C3F" w:rsidP="00E61439">
            <w:pPr>
              <w:spacing w:beforeLines="20" w:afterLines="20"/>
              <w:jc w:val="center"/>
              <w:rPr>
                <w:sz w:val="20"/>
                <w:szCs w:val="20"/>
              </w:rPr>
            </w:pPr>
            <w:r>
              <w:rPr>
                <w:sz w:val="20"/>
                <w:szCs w:val="20"/>
              </w:rPr>
              <w:t>( --)</w:t>
            </w:r>
          </w:p>
        </w:tc>
        <w:tc>
          <w:tcPr>
            <w:tcW w:w="5688" w:type="dxa"/>
          </w:tcPr>
          <w:p w:rsidR="008C2C3F" w:rsidRDefault="008C2C3F" w:rsidP="00E61439">
            <w:pPr>
              <w:spacing w:beforeLines="20" w:afterLines="20"/>
              <w:rPr>
                <w:sz w:val="20"/>
                <w:szCs w:val="20"/>
              </w:rPr>
            </w:pPr>
            <w:r>
              <w:rPr>
                <w:sz w:val="20"/>
                <w:szCs w:val="20"/>
              </w:rPr>
              <w:t>Set BASE = 2</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WAIT</w:t>
            </w:r>
          </w:p>
        </w:tc>
        <w:tc>
          <w:tcPr>
            <w:tcW w:w="1890" w:type="dxa"/>
          </w:tcPr>
          <w:p w:rsidR="008C2C3F" w:rsidRDefault="008C2C3F" w:rsidP="00E61439">
            <w:pPr>
              <w:spacing w:beforeLines="20" w:afterLines="20"/>
              <w:jc w:val="center"/>
              <w:rPr>
                <w:sz w:val="20"/>
                <w:szCs w:val="20"/>
              </w:rPr>
            </w:pPr>
            <w:r>
              <w:rPr>
                <w:sz w:val="20"/>
                <w:szCs w:val="20"/>
              </w:rPr>
              <w:t>( u --)</w:t>
            </w:r>
          </w:p>
        </w:tc>
        <w:tc>
          <w:tcPr>
            <w:tcW w:w="5688" w:type="dxa"/>
          </w:tcPr>
          <w:p w:rsidR="008C2C3F" w:rsidRDefault="008C2C3F" w:rsidP="00E61439">
            <w:pPr>
              <w:spacing w:beforeLines="20" w:afterLines="20"/>
              <w:rPr>
                <w:sz w:val="20"/>
                <w:szCs w:val="20"/>
              </w:rPr>
            </w:pPr>
            <w:r>
              <w:rPr>
                <w:sz w:val="20"/>
                <w:szCs w:val="20"/>
              </w:rPr>
              <w:t>Wait for u milliseconds</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RESET</w:t>
            </w:r>
          </w:p>
        </w:tc>
        <w:tc>
          <w:tcPr>
            <w:tcW w:w="1890" w:type="dxa"/>
          </w:tcPr>
          <w:p w:rsidR="008C2C3F" w:rsidRDefault="008C2C3F" w:rsidP="00E61439">
            <w:pPr>
              <w:spacing w:beforeLines="20" w:afterLines="20"/>
              <w:jc w:val="center"/>
              <w:rPr>
                <w:sz w:val="20"/>
                <w:szCs w:val="20"/>
              </w:rPr>
            </w:pPr>
            <w:r>
              <w:rPr>
                <w:sz w:val="20"/>
                <w:szCs w:val="20"/>
              </w:rPr>
              <w:t>( --)</w:t>
            </w:r>
          </w:p>
        </w:tc>
        <w:tc>
          <w:tcPr>
            <w:tcW w:w="5688" w:type="dxa"/>
          </w:tcPr>
          <w:p w:rsidR="008C2C3F" w:rsidRDefault="008C2C3F" w:rsidP="00E61439">
            <w:pPr>
              <w:spacing w:beforeLines="20" w:afterLines="20"/>
              <w:rPr>
                <w:sz w:val="20"/>
                <w:szCs w:val="20"/>
              </w:rPr>
            </w:pPr>
            <w:r>
              <w:rPr>
                <w:sz w:val="20"/>
                <w:szCs w:val="20"/>
              </w:rPr>
              <w:t xml:space="preserve">Reset the N.I.G.E. Machine to power on configuration but </w:t>
            </w:r>
            <w:r>
              <w:rPr>
                <w:sz w:val="20"/>
                <w:szCs w:val="20"/>
              </w:rPr>
              <w:lastRenderedPageBreak/>
              <w:t>otherwise preserve memory contents</w:t>
            </w:r>
          </w:p>
        </w:tc>
      </w:tr>
      <w:tr w:rsidR="008C2C3F" w:rsidTr="00E57D9B">
        <w:tc>
          <w:tcPr>
            <w:tcW w:w="1998" w:type="dxa"/>
          </w:tcPr>
          <w:p w:rsidR="008C2C3F" w:rsidRDefault="008C2C3F" w:rsidP="00E61439">
            <w:pPr>
              <w:spacing w:beforeLines="20" w:afterLines="20"/>
              <w:jc w:val="center"/>
              <w:rPr>
                <w:sz w:val="20"/>
                <w:szCs w:val="20"/>
              </w:rPr>
            </w:pPr>
            <w:r>
              <w:rPr>
                <w:sz w:val="20"/>
                <w:szCs w:val="20"/>
              </w:rPr>
              <w:lastRenderedPageBreak/>
              <w:t>NOT</w:t>
            </w:r>
          </w:p>
        </w:tc>
        <w:tc>
          <w:tcPr>
            <w:tcW w:w="1890" w:type="dxa"/>
          </w:tcPr>
          <w:p w:rsidR="008C2C3F" w:rsidRDefault="008C2C3F" w:rsidP="00E61439">
            <w:pPr>
              <w:spacing w:beforeLines="20" w:afterLines="20"/>
              <w:jc w:val="center"/>
              <w:rPr>
                <w:sz w:val="20"/>
                <w:szCs w:val="20"/>
              </w:rPr>
            </w:pPr>
            <w:r>
              <w:rPr>
                <w:sz w:val="20"/>
                <w:szCs w:val="20"/>
              </w:rPr>
              <w:t>( n – n)</w:t>
            </w:r>
          </w:p>
        </w:tc>
        <w:tc>
          <w:tcPr>
            <w:tcW w:w="5688" w:type="dxa"/>
          </w:tcPr>
          <w:p w:rsidR="008C2C3F" w:rsidRDefault="008C2C3F" w:rsidP="00E61439">
            <w:pPr>
              <w:spacing w:beforeLines="20" w:afterLines="20"/>
              <w:rPr>
                <w:sz w:val="20"/>
                <w:szCs w:val="20"/>
              </w:rPr>
            </w:pPr>
            <w:r>
              <w:rPr>
                <w:sz w:val="20"/>
                <w:szCs w:val="20"/>
              </w:rPr>
              <w:t>Equivalent to 0=</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XBYTE</w:t>
            </w:r>
          </w:p>
        </w:tc>
        <w:tc>
          <w:tcPr>
            <w:tcW w:w="1890" w:type="dxa"/>
          </w:tcPr>
          <w:p w:rsidR="008C2C3F" w:rsidRDefault="008C2C3F" w:rsidP="00E61439">
            <w:pPr>
              <w:spacing w:beforeLines="20" w:afterLines="20"/>
              <w:jc w:val="center"/>
              <w:rPr>
                <w:sz w:val="20"/>
                <w:szCs w:val="20"/>
              </w:rPr>
            </w:pPr>
            <w:r>
              <w:rPr>
                <w:sz w:val="20"/>
                <w:szCs w:val="20"/>
              </w:rPr>
              <w:t>( n – n)</w:t>
            </w:r>
          </w:p>
        </w:tc>
        <w:tc>
          <w:tcPr>
            <w:tcW w:w="5688" w:type="dxa"/>
          </w:tcPr>
          <w:p w:rsidR="008C2C3F" w:rsidRDefault="008C2C3F" w:rsidP="00E61439">
            <w:pPr>
              <w:spacing w:beforeLines="20" w:afterLines="20"/>
              <w:rPr>
                <w:sz w:val="20"/>
                <w:szCs w:val="20"/>
              </w:rPr>
            </w:pPr>
            <w:r>
              <w:rPr>
                <w:sz w:val="20"/>
                <w:szCs w:val="20"/>
              </w:rPr>
              <w:t>Sign extend a byte on the stack to 32 bits</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XWORD</w:t>
            </w:r>
          </w:p>
        </w:tc>
        <w:tc>
          <w:tcPr>
            <w:tcW w:w="1890" w:type="dxa"/>
          </w:tcPr>
          <w:p w:rsidR="008C2C3F" w:rsidRDefault="008C2C3F" w:rsidP="00E61439">
            <w:pPr>
              <w:spacing w:beforeLines="20" w:afterLines="20"/>
              <w:jc w:val="center"/>
              <w:rPr>
                <w:sz w:val="20"/>
                <w:szCs w:val="20"/>
              </w:rPr>
            </w:pPr>
            <w:r>
              <w:rPr>
                <w:sz w:val="20"/>
                <w:szCs w:val="20"/>
              </w:rPr>
              <w:t>( n –n)</w:t>
            </w:r>
          </w:p>
        </w:tc>
        <w:tc>
          <w:tcPr>
            <w:tcW w:w="5688" w:type="dxa"/>
          </w:tcPr>
          <w:p w:rsidR="008C2C3F" w:rsidRDefault="008C2C3F" w:rsidP="00E61439">
            <w:pPr>
              <w:spacing w:beforeLines="20" w:afterLines="20"/>
              <w:rPr>
                <w:sz w:val="20"/>
                <w:szCs w:val="20"/>
              </w:rPr>
            </w:pPr>
            <w:r>
              <w:rPr>
                <w:sz w:val="20"/>
                <w:szCs w:val="20"/>
              </w:rPr>
              <w:t>Sign extend a word on the stack to 32 bits</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W@</w:t>
            </w:r>
          </w:p>
        </w:tc>
        <w:tc>
          <w:tcPr>
            <w:tcW w:w="1890" w:type="dxa"/>
          </w:tcPr>
          <w:p w:rsidR="008C2C3F" w:rsidRDefault="008C2C3F" w:rsidP="00E61439">
            <w:pPr>
              <w:spacing w:beforeLines="20" w:afterLines="20"/>
              <w:jc w:val="center"/>
              <w:rPr>
                <w:sz w:val="20"/>
                <w:szCs w:val="20"/>
              </w:rPr>
            </w:pPr>
            <w:r>
              <w:rPr>
                <w:sz w:val="20"/>
                <w:szCs w:val="20"/>
              </w:rPr>
              <w:t xml:space="preserve">( </w:t>
            </w:r>
            <w:proofErr w:type="spellStart"/>
            <w:r>
              <w:rPr>
                <w:sz w:val="20"/>
                <w:szCs w:val="20"/>
              </w:rPr>
              <w:t>addr</w:t>
            </w:r>
            <w:proofErr w:type="spellEnd"/>
            <w:r>
              <w:rPr>
                <w:sz w:val="20"/>
                <w:szCs w:val="20"/>
              </w:rPr>
              <w:t xml:space="preserve"> – n)</w:t>
            </w:r>
          </w:p>
        </w:tc>
        <w:tc>
          <w:tcPr>
            <w:tcW w:w="5688" w:type="dxa"/>
          </w:tcPr>
          <w:p w:rsidR="008C2C3F" w:rsidRDefault="008C2C3F" w:rsidP="00E61439">
            <w:pPr>
              <w:spacing w:beforeLines="20" w:afterLines="20"/>
              <w:rPr>
                <w:sz w:val="20"/>
                <w:szCs w:val="20"/>
              </w:rPr>
            </w:pPr>
            <w:r>
              <w:rPr>
                <w:sz w:val="20"/>
                <w:szCs w:val="20"/>
              </w:rPr>
              <w:t>Fetch a word from memory</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W!</w:t>
            </w:r>
          </w:p>
        </w:tc>
        <w:tc>
          <w:tcPr>
            <w:tcW w:w="1890" w:type="dxa"/>
          </w:tcPr>
          <w:p w:rsidR="008C2C3F" w:rsidRDefault="008C2C3F" w:rsidP="00E61439">
            <w:pPr>
              <w:spacing w:beforeLines="20" w:afterLines="20"/>
              <w:jc w:val="center"/>
              <w:rPr>
                <w:sz w:val="20"/>
                <w:szCs w:val="20"/>
              </w:rPr>
            </w:pPr>
            <w:r>
              <w:rPr>
                <w:sz w:val="20"/>
                <w:szCs w:val="20"/>
              </w:rPr>
              <w:t xml:space="preserve">( n </w:t>
            </w:r>
            <w:proofErr w:type="spellStart"/>
            <w:r>
              <w:rPr>
                <w:sz w:val="20"/>
                <w:szCs w:val="20"/>
              </w:rPr>
              <w:t>addr</w:t>
            </w:r>
            <w:proofErr w:type="spellEnd"/>
            <w:r>
              <w:rPr>
                <w:sz w:val="20"/>
                <w:szCs w:val="20"/>
              </w:rPr>
              <w:t xml:space="preserve"> --)</w:t>
            </w:r>
          </w:p>
        </w:tc>
        <w:tc>
          <w:tcPr>
            <w:tcW w:w="5688" w:type="dxa"/>
          </w:tcPr>
          <w:p w:rsidR="008C2C3F" w:rsidRDefault="008C2C3F" w:rsidP="00E61439">
            <w:pPr>
              <w:spacing w:beforeLines="20" w:afterLines="20"/>
              <w:rPr>
                <w:sz w:val="20"/>
                <w:szCs w:val="20"/>
              </w:rPr>
            </w:pPr>
            <w:r>
              <w:rPr>
                <w:sz w:val="20"/>
                <w:szCs w:val="20"/>
              </w:rPr>
              <w:t>Store a word in memory</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FILL.W</w:t>
            </w:r>
          </w:p>
        </w:tc>
        <w:tc>
          <w:tcPr>
            <w:tcW w:w="1890" w:type="dxa"/>
          </w:tcPr>
          <w:p w:rsidR="008C2C3F" w:rsidRDefault="008C2C3F" w:rsidP="00E61439">
            <w:pPr>
              <w:spacing w:beforeLines="20" w:afterLines="20"/>
              <w:jc w:val="center"/>
              <w:rPr>
                <w:sz w:val="20"/>
                <w:szCs w:val="20"/>
              </w:rPr>
            </w:pPr>
            <w:r>
              <w:rPr>
                <w:sz w:val="20"/>
                <w:szCs w:val="20"/>
              </w:rPr>
              <w:t xml:space="preserve">( </w:t>
            </w:r>
            <w:proofErr w:type="spellStart"/>
            <w:r>
              <w:rPr>
                <w:sz w:val="20"/>
                <w:szCs w:val="20"/>
              </w:rPr>
              <w:t>addr</w:t>
            </w:r>
            <w:proofErr w:type="spellEnd"/>
            <w:r>
              <w:rPr>
                <w:sz w:val="20"/>
                <w:szCs w:val="20"/>
              </w:rPr>
              <w:t xml:space="preserve"> n w --</w:t>
            </w:r>
            <w:r w:rsidRPr="00CE6CFC">
              <w:rPr>
                <w:sz w:val="20"/>
                <w:szCs w:val="20"/>
              </w:rPr>
              <w:t>)</w:t>
            </w:r>
          </w:p>
        </w:tc>
        <w:tc>
          <w:tcPr>
            <w:tcW w:w="5688" w:type="dxa"/>
          </w:tcPr>
          <w:p w:rsidR="008C2C3F" w:rsidRDefault="008C2C3F" w:rsidP="00E61439">
            <w:pPr>
              <w:spacing w:beforeLines="20" w:afterLines="20"/>
              <w:rPr>
                <w:sz w:val="20"/>
                <w:szCs w:val="20"/>
              </w:rPr>
            </w:pPr>
            <w:r>
              <w:rPr>
                <w:sz w:val="20"/>
                <w:szCs w:val="20"/>
              </w:rPr>
              <w:t>F</w:t>
            </w:r>
            <w:r w:rsidRPr="00CE6CFC">
              <w:rPr>
                <w:sz w:val="20"/>
                <w:szCs w:val="20"/>
              </w:rPr>
              <w:t>ill a region of memory with n words</w:t>
            </w:r>
            <w:r>
              <w:rPr>
                <w:sz w:val="20"/>
                <w:szCs w:val="20"/>
              </w:rPr>
              <w:t xml:space="preserve"> w.   FILL.W utilizes the STORE.W machine language instruction and will be faster than FILL in accessing PSDRAM</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UPPER</w:t>
            </w:r>
          </w:p>
        </w:tc>
        <w:tc>
          <w:tcPr>
            <w:tcW w:w="1890" w:type="dxa"/>
          </w:tcPr>
          <w:p w:rsidR="008C2C3F" w:rsidRDefault="008C2C3F" w:rsidP="00E61439">
            <w:pPr>
              <w:spacing w:beforeLines="20" w:afterLines="20"/>
              <w:jc w:val="center"/>
              <w:rPr>
                <w:sz w:val="20"/>
                <w:szCs w:val="20"/>
              </w:rPr>
            </w:pPr>
            <w:r>
              <w:rPr>
                <w:sz w:val="20"/>
                <w:szCs w:val="20"/>
              </w:rPr>
              <w:t>(x -- X)</w:t>
            </w:r>
          </w:p>
        </w:tc>
        <w:tc>
          <w:tcPr>
            <w:tcW w:w="5688" w:type="dxa"/>
          </w:tcPr>
          <w:p w:rsidR="008C2C3F" w:rsidRDefault="008C2C3F" w:rsidP="00E61439">
            <w:pPr>
              <w:spacing w:beforeLines="20" w:afterLines="20"/>
              <w:rPr>
                <w:sz w:val="20"/>
                <w:szCs w:val="20"/>
              </w:rPr>
            </w:pPr>
            <w:r>
              <w:rPr>
                <w:sz w:val="20"/>
                <w:szCs w:val="20"/>
              </w:rPr>
              <w:t>Convert one ASCII character to uppercase</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DIGIT</w:t>
            </w:r>
          </w:p>
        </w:tc>
        <w:tc>
          <w:tcPr>
            <w:tcW w:w="1890" w:type="dxa"/>
          </w:tcPr>
          <w:p w:rsidR="008C2C3F" w:rsidRDefault="008C2C3F" w:rsidP="00E61439">
            <w:pPr>
              <w:spacing w:beforeLines="20" w:afterLines="20"/>
              <w:jc w:val="center"/>
              <w:rPr>
                <w:sz w:val="20"/>
                <w:szCs w:val="20"/>
              </w:rPr>
            </w:pPr>
            <w:r w:rsidRPr="00776936">
              <w:rPr>
                <w:sz w:val="20"/>
                <w:szCs w:val="20"/>
              </w:rPr>
              <w:t>( char base -- n true | char false )</w:t>
            </w:r>
          </w:p>
        </w:tc>
        <w:tc>
          <w:tcPr>
            <w:tcW w:w="5688" w:type="dxa"/>
          </w:tcPr>
          <w:p w:rsidR="008C2C3F" w:rsidRDefault="008C2C3F" w:rsidP="00E61439">
            <w:pPr>
              <w:spacing w:beforeLines="20" w:afterLines="20"/>
              <w:rPr>
                <w:sz w:val="20"/>
                <w:szCs w:val="20"/>
              </w:rPr>
            </w:pPr>
            <w:r>
              <w:rPr>
                <w:sz w:val="20"/>
                <w:szCs w:val="20"/>
              </w:rPr>
              <w:t>Convert a single ASCII character to a number in the given base</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NUMBER?</w:t>
            </w:r>
          </w:p>
        </w:tc>
        <w:tc>
          <w:tcPr>
            <w:tcW w:w="1890" w:type="dxa"/>
          </w:tcPr>
          <w:p w:rsidR="008C2C3F" w:rsidRDefault="008C2C3F" w:rsidP="00E61439">
            <w:pPr>
              <w:spacing w:beforeLines="20" w:afterLines="20"/>
              <w:jc w:val="center"/>
              <w:rPr>
                <w:sz w:val="20"/>
                <w:szCs w:val="20"/>
              </w:rPr>
            </w:pPr>
            <w:r>
              <w:rPr>
                <w:sz w:val="20"/>
                <w:szCs w:val="20"/>
              </w:rPr>
              <w:t>( c-</w:t>
            </w:r>
            <w:proofErr w:type="spellStart"/>
            <w:r>
              <w:rPr>
                <w:sz w:val="20"/>
                <w:szCs w:val="20"/>
              </w:rPr>
              <w:t>addr</w:t>
            </w:r>
            <w:proofErr w:type="spellEnd"/>
            <w:r>
              <w:rPr>
                <w:sz w:val="20"/>
                <w:szCs w:val="20"/>
              </w:rPr>
              <w:t xml:space="preserve"> u - false</w:t>
            </w:r>
            <w:r w:rsidRPr="00776936">
              <w:rPr>
                <w:sz w:val="20"/>
                <w:szCs w:val="20"/>
              </w:rPr>
              <w:t xml:space="preserve"> | n </w:t>
            </w:r>
            <w:r>
              <w:rPr>
                <w:sz w:val="20"/>
                <w:szCs w:val="20"/>
              </w:rPr>
              <w:t>true</w:t>
            </w:r>
            <w:r w:rsidRPr="00776936">
              <w:rPr>
                <w:sz w:val="20"/>
                <w:szCs w:val="20"/>
              </w:rPr>
              <w:t xml:space="preserve"> ,)</w:t>
            </w:r>
          </w:p>
        </w:tc>
        <w:tc>
          <w:tcPr>
            <w:tcW w:w="5688" w:type="dxa"/>
          </w:tcPr>
          <w:p w:rsidR="008C2C3F" w:rsidRDefault="008C2C3F" w:rsidP="00E61439">
            <w:pPr>
              <w:spacing w:beforeLines="20" w:afterLines="20"/>
              <w:rPr>
                <w:sz w:val="20"/>
                <w:szCs w:val="20"/>
              </w:rPr>
            </w:pPr>
            <w:r>
              <w:rPr>
                <w:sz w:val="20"/>
                <w:szCs w:val="20"/>
              </w:rPr>
              <w:t>Convert an ASCII string to a number and return with a success or failure flag</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COMP</w:t>
            </w:r>
          </w:p>
        </w:tc>
        <w:tc>
          <w:tcPr>
            <w:tcW w:w="1890" w:type="dxa"/>
          </w:tcPr>
          <w:p w:rsidR="008C2C3F" w:rsidRDefault="008C2C3F" w:rsidP="00E61439">
            <w:pPr>
              <w:spacing w:beforeLines="20" w:afterLines="20"/>
              <w:jc w:val="center"/>
              <w:rPr>
                <w:sz w:val="20"/>
                <w:szCs w:val="20"/>
              </w:rPr>
            </w:pPr>
            <w:r w:rsidRPr="00776936">
              <w:rPr>
                <w:sz w:val="20"/>
                <w:szCs w:val="20"/>
              </w:rPr>
              <w:t xml:space="preserve">( n1 n2 </w:t>
            </w:r>
            <w:r>
              <w:rPr>
                <w:sz w:val="20"/>
                <w:szCs w:val="20"/>
              </w:rPr>
              <w:t>–</w:t>
            </w:r>
            <w:r w:rsidRPr="00776936">
              <w:rPr>
                <w:sz w:val="20"/>
                <w:szCs w:val="20"/>
              </w:rPr>
              <w:t xml:space="preserve"> n</w:t>
            </w:r>
            <w:r>
              <w:rPr>
                <w:sz w:val="20"/>
                <w:szCs w:val="20"/>
              </w:rPr>
              <w:t>)</w:t>
            </w:r>
          </w:p>
        </w:tc>
        <w:tc>
          <w:tcPr>
            <w:tcW w:w="5688" w:type="dxa"/>
          </w:tcPr>
          <w:p w:rsidR="008C2C3F" w:rsidRDefault="008C2C3F" w:rsidP="00E61439">
            <w:pPr>
              <w:spacing w:beforeLines="20" w:afterLines="20"/>
              <w:rPr>
                <w:sz w:val="20"/>
                <w:szCs w:val="20"/>
              </w:rPr>
            </w:pPr>
            <w:r>
              <w:rPr>
                <w:sz w:val="20"/>
                <w:szCs w:val="20"/>
              </w:rPr>
              <w:t>R</w:t>
            </w:r>
            <w:r w:rsidRPr="00776936">
              <w:rPr>
                <w:sz w:val="20"/>
                <w:szCs w:val="20"/>
              </w:rPr>
              <w:t>eturn -1 i</w:t>
            </w:r>
            <w:r>
              <w:rPr>
                <w:sz w:val="20"/>
                <w:szCs w:val="20"/>
              </w:rPr>
              <w:t>f n1&lt;n2, +1 if n1&gt;2, 0 if n1=n2</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w:t>
            </w:r>
          </w:p>
        </w:tc>
        <w:tc>
          <w:tcPr>
            <w:tcW w:w="1890" w:type="dxa"/>
          </w:tcPr>
          <w:p w:rsidR="008C2C3F" w:rsidRDefault="008C2C3F" w:rsidP="00E61439">
            <w:pPr>
              <w:spacing w:beforeLines="20" w:afterLines="20"/>
              <w:jc w:val="center"/>
              <w:rPr>
                <w:sz w:val="20"/>
                <w:szCs w:val="20"/>
              </w:rPr>
            </w:pPr>
            <w:r>
              <w:rPr>
                <w:sz w:val="20"/>
                <w:szCs w:val="20"/>
              </w:rPr>
              <w:t>( c-addr1 u1 c-addr2 u2 -- flag</w:t>
            </w:r>
            <w:r w:rsidRPr="00776936">
              <w:rPr>
                <w:sz w:val="20"/>
                <w:szCs w:val="20"/>
              </w:rPr>
              <w:t>)</w:t>
            </w:r>
          </w:p>
        </w:tc>
        <w:tc>
          <w:tcPr>
            <w:tcW w:w="5688" w:type="dxa"/>
          </w:tcPr>
          <w:p w:rsidR="008C2C3F" w:rsidRDefault="008C2C3F" w:rsidP="00E61439">
            <w:pPr>
              <w:spacing w:beforeLines="20" w:afterLines="20"/>
              <w:rPr>
                <w:sz w:val="20"/>
                <w:szCs w:val="20"/>
              </w:rPr>
            </w:pPr>
            <w:r>
              <w:rPr>
                <w:sz w:val="20"/>
                <w:szCs w:val="20"/>
              </w:rPr>
              <w:t>Test two strings for equality.  Case insensitive.</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ERROR</w:t>
            </w:r>
          </w:p>
        </w:tc>
        <w:tc>
          <w:tcPr>
            <w:tcW w:w="1890" w:type="dxa"/>
          </w:tcPr>
          <w:p w:rsidR="008C2C3F" w:rsidRDefault="008C2C3F" w:rsidP="00E61439">
            <w:pPr>
              <w:spacing w:beforeLines="20" w:afterLines="20"/>
              <w:jc w:val="center"/>
              <w:rPr>
                <w:sz w:val="20"/>
                <w:szCs w:val="20"/>
              </w:rPr>
            </w:pPr>
            <w:r>
              <w:rPr>
                <w:sz w:val="20"/>
                <w:szCs w:val="20"/>
              </w:rPr>
              <w:t>( n --)</w:t>
            </w:r>
          </w:p>
        </w:tc>
        <w:tc>
          <w:tcPr>
            <w:tcW w:w="5688" w:type="dxa"/>
          </w:tcPr>
          <w:p w:rsidR="008C2C3F" w:rsidRDefault="008C2C3F" w:rsidP="00E61439">
            <w:pPr>
              <w:spacing w:beforeLines="20" w:afterLines="20"/>
              <w:rPr>
                <w:sz w:val="20"/>
                <w:szCs w:val="20"/>
              </w:rPr>
            </w:pPr>
            <w:r>
              <w:rPr>
                <w:sz w:val="20"/>
                <w:szCs w:val="20"/>
              </w:rPr>
              <w:t>Print “ERROR n” and ABORT</w:t>
            </w:r>
          </w:p>
        </w:tc>
      </w:tr>
    </w:tbl>
    <w:p w:rsidR="008C2C3F" w:rsidRDefault="008C2C3F" w:rsidP="008C2C3F">
      <w:pPr>
        <w:pStyle w:val="Heading4"/>
      </w:pPr>
    </w:p>
    <w:p w:rsidR="008C2C3F" w:rsidRPr="00784BA8" w:rsidRDefault="008C2C3F" w:rsidP="008C2C3F">
      <w:pPr>
        <w:pStyle w:val="Heading4"/>
      </w:pPr>
      <w:r w:rsidRPr="00784BA8">
        <w:t>SD c</w:t>
      </w:r>
      <w:r w:rsidR="00700ADD">
        <w:t>ard reader/</w:t>
      </w:r>
      <w:r w:rsidRPr="00784BA8">
        <w:t>writer</w:t>
      </w:r>
    </w:p>
    <w:tbl>
      <w:tblPr>
        <w:tblStyle w:val="TableGrid"/>
        <w:tblW w:w="0" w:type="auto"/>
        <w:tblLook w:val="04A0"/>
      </w:tblPr>
      <w:tblGrid>
        <w:gridCol w:w="1998"/>
        <w:gridCol w:w="1890"/>
        <w:gridCol w:w="5688"/>
      </w:tblGrid>
      <w:tr w:rsidR="008C2C3F" w:rsidTr="00E57D9B">
        <w:tc>
          <w:tcPr>
            <w:tcW w:w="1998" w:type="dxa"/>
          </w:tcPr>
          <w:p w:rsidR="008C2C3F" w:rsidRDefault="008C2C3F" w:rsidP="00E61439">
            <w:pPr>
              <w:spacing w:beforeLines="20" w:afterLines="20"/>
              <w:jc w:val="center"/>
              <w:rPr>
                <w:sz w:val="20"/>
                <w:szCs w:val="20"/>
              </w:rPr>
            </w:pPr>
            <w:r>
              <w:rPr>
                <w:sz w:val="20"/>
                <w:szCs w:val="20"/>
              </w:rPr>
              <w:t>LOAD</w:t>
            </w:r>
          </w:p>
        </w:tc>
        <w:tc>
          <w:tcPr>
            <w:tcW w:w="1890" w:type="dxa"/>
          </w:tcPr>
          <w:p w:rsidR="008C2C3F" w:rsidRDefault="008C2C3F" w:rsidP="00E61439">
            <w:pPr>
              <w:spacing w:beforeLines="20" w:afterLines="20"/>
              <w:jc w:val="center"/>
              <w:rPr>
                <w:sz w:val="20"/>
                <w:szCs w:val="20"/>
              </w:rPr>
            </w:pPr>
            <w:r w:rsidRPr="00B127C6">
              <w:rPr>
                <w:sz w:val="20"/>
                <w:szCs w:val="20"/>
              </w:rPr>
              <w:t>( c-</w:t>
            </w:r>
            <w:proofErr w:type="spellStart"/>
            <w:r w:rsidRPr="00B127C6">
              <w:rPr>
                <w:sz w:val="20"/>
                <w:szCs w:val="20"/>
              </w:rPr>
              <w:t>addr</w:t>
            </w:r>
            <w:proofErr w:type="spellEnd"/>
            <w:r w:rsidRPr="00B127C6">
              <w:rPr>
                <w:sz w:val="20"/>
                <w:szCs w:val="20"/>
              </w:rPr>
              <w:t xml:space="preserve"> n -- </w:t>
            </w:r>
            <w:proofErr w:type="spellStart"/>
            <w:r w:rsidRPr="00B127C6">
              <w:rPr>
                <w:sz w:val="20"/>
                <w:szCs w:val="20"/>
              </w:rPr>
              <w:t>len</w:t>
            </w:r>
            <w:proofErr w:type="spellEnd"/>
            <w:r w:rsidRPr="00B127C6">
              <w:rPr>
                <w:sz w:val="20"/>
                <w:szCs w:val="20"/>
              </w:rPr>
              <w:t xml:space="preserve"> true | false</w:t>
            </w:r>
            <w:r>
              <w:rPr>
                <w:sz w:val="20"/>
                <w:szCs w:val="20"/>
              </w:rPr>
              <w:t>)</w:t>
            </w:r>
          </w:p>
        </w:tc>
        <w:tc>
          <w:tcPr>
            <w:tcW w:w="5688" w:type="dxa"/>
          </w:tcPr>
          <w:p w:rsidR="008C2C3F" w:rsidRDefault="008C2C3F" w:rsidP="00E61439">
            <w:pPr>
              <w:spacing w:beforeLines="20" w:afterLines="20"/>
              <w:rPr>
                <w:sz w:val="20"/>
                <w:szCs w:val="20"/>
              </w:rPr>
            </w:pPr>
            <w:r>
              <w:rPr>
                <w:sz w:val="20"/>
                <w:szCs w:val="20"/>
              </w:rPr>
              <w:t>Load a file  with the name given by c-</w:t>
            </w:r>
            <w:proofErr w:type="spellStart"/>
            <w:r>
              <w:rPr>
                <w:sz w:val="20"/>
                <w:szCs w:val="20"/>
              </w:rPr>
              <w:t>addr</w:t>
            </w:r>
            <w:proofErr w:type="spellEnd"/>
            <w:r>
              <w:rPr>
                <w:sz w:val="20"/>
                <w:szCs w:val="20"/>
              </w:rPr>
              <w:t xml:space="preserve"> n into the file buffer from an SD card reader/writer attached to RS232 port 1</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SAVE</w:t>
            </w:r>
          </w:p>
        </w:tc>
        <w:tc>
          <w:tcPr>
            <w:tcW w:w="1890" w:type="dxa"/>
          </w:tcPr>
          <w:p w:rsidR="008C2C3F" w:rsidRPr="00B127C6" w:rsidRDefault="008C2C3F" w:rsidP="00E61439">
            <w:pPr>
              <w:spacing w:beforeLines="20" w:afterLines="20"/>
              <w:jc w:val="center"/>
              <w:rPr>
                <w:sz w:val="20"/>
                <w:szCs w:val="20"/>
              </w:rPr>
            </w:pPr>
            <w:r>
              <w:rPr>
                <w:sz w:val="20"/>
                <w:szCs w:val="20"/>
              </w:rPr>
              <w:t>(c-</w:t>
            </w:r>
            <w:proofErr w:type="spellStart"/>
            <w:r>
              <w:rPr>
                <w:sz w:val="20"/>
                <w:szCs w:val="20"/>
              </w:rPr>
              <w:t>addr</w:t>
            </w:r>
            <w:proofErr w:type="spellEnd"/>
            <w:r>
              <w:rPr>
                <w:sz w:val="20"/>
                <w:szCs w:val="20"/>
              </w:rPr>
              <w:t xml:space="preserve"> n)</w:t>
            </w:r>
          </w:p>
        </w:tc>
        <w:tc>
          <w:tcPr>
            <w:tcW w:w="5688" w:type="dxa"/>
          </w:tcPr>
          <w:p w:rsidR="008C2C3F" w:rsidRDefault="008C2C3F" w:rsidP="00E61439">
            <w:pPr>
              <w:spacing w:beforeLines="20" w:afterLines="20"/>
              <w:rPr>
                <w:sz w:val="20"/>
                <w:szCs w:val="20"/>
              </w:rPr>
            </w:pPr>
            <w:r>
              <w:rPr>
                <w:sz w:val="20"/>
                <w:szCs w:val="20"/>
              </w:rPr>
              <w:t>Save the file currently in the file buffer to an SD card reader/writer attached to RS232 port 1 with the name given by c-</w:t>
            </w:r>
            <w:proofErr w:type="spellStart"/>
            <w:r>
              <w:rPr>
                <w:sz w:val="20"/>
                <w:szCs w:val="20"/>
              </w:rPr>
              <w:t>addr</w:t>
            </w:r>
            <w:proofErr w:type="spellEnd"/>
            <w:r>
              <w:rPr>
                <w:sz w:val="20"/>
                <w:szCs w:val="20"/>
              </w:rPr>
              <w:t xml:space="preserve"> n</w:t>
            </w:r>
          </w:p>
        </w:tc>
      </w:tr>
      <w:tr w:rsidR="008C2C3F" w:rsidTr="00E57D9B">
        <w:tc>
          <w:tcPr>
            <w:tcW w:w="1998" w:type="dxa"/>
          </w:tcPr>
          <w:p w:rsidR="008C2C3F" w:rsidRDefault="008C2C3F" w:rsidP="00E61439">
            <w:pPr>
              <w:spacing w:beforeLines="20" w:afterLines="20"/>
              <w:jc w:val="center"/>
              <w:rPr>
                <w:sz w:val="20"/>
                <w:szCs w:val="20"/>
              </w:rPr>
            </w:pPr>
            <w:r>
              <w:rPr>
                <w:sz w:val="20"/>
                <w:szCs w:val="20"/>
              </w:rPr>
              <w:t>DOS</w:t>
            </w:r>
          </w:p>
        </w:tc>
        <w:tc>
          <w:tcPr>
            <w:tcW w:w="1890" w:type="dxa"/>
          </w:tcPr>
          <w:p w:rsidR="008C2C3F" w:rsidRDefault="008C2C3F" w:rsidP="00E61439">
            <w:pPr>
              <w:spacing w:beforeLines="20" w:afterLines="20"/>
              <w:jc w:val="center"/>
              <w:rPr>
                <w:sz w:val="20"/>
                <w:szCs w:val="20"/>
              </w:rPr>
            </w:pPr>
            <w:r>
              <w:rPr>
                <w:sz w:val="20"/>
                <w:szCs w:val="20"/>
              </w:rPr>
              <w:t>( --)</w:t>
            </w:r>
          </w:p>
        </w:tc>
        <w:tc>
          <w:tcPr>
            <w:tcW w:w="5688" w:type="dxa"/>
          </w:tcPr>
          <w:p w:rsidR="008C2C3F" w:rsidRDefault="008C2C3F" w:rsidP="00E61439">
            <w:pPr>
              <w:spacing w:beforeLines="20" w:afterLines="20"/>
              <w:rPr>
                <w:sz w:val="20"/>
                <w:szCs w:val="20"/>
              </w:rPr>
            </w:pPr>
            <w:r>
              <w:rPr>
                <w:sz w:val="20"/>
                <w:szCs w:val="20"/>
              </w:rPr>
              <w:t>Enter terminal mode for direct communication with an SD card reader/writer attached to RS232 port 1.  Exit terminal mode by pressing ESC</w:t>
            </w:r>
          </w:p>
        </w:tc>
      </w:tr>
    </w:tbl>
    <w:p w:rsidR="006B2E22" w:rsidRDefault="006B2E22"/>
    <w:p w:rsidR="008C2C3F" w:rsidRDefault="008C2C3F">
      <w:pPr>
        <w:rPr>
          <w:smallCaps/>
          <w:spacing w:val="5"/>
          <w:sz w:val="36"/>
          <w:szCs w:val="36"/>
        </w:rPr>
      </w:pPr>
    </w:p>
    <w:sectPr w:rsidR="008C2C3F" w:rsidSect="009E3C16">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0E4" w:rsidRDefault="00BA70E4" w:rsidP="00AD6AF9">
      <w:pPr>
        <w:spacing w:after="0" w:line="240" w:lineRule="auto"/>
      </w:pPr>
      <w:r>
        <w:separator/>
      </w:r>
    </w:p>
  </w:endnote>
  <w:endnote w:type="continuationSeparator" w:id="0">
    <w:p w:rsidR="00BA70E4" w:rsidRDefault="00BA70E4" w:rsidP="00AD6A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505720"/>
      <w:docPartObj>
        <w:docPartGallery w:val="Page Numbers (Bottom of Page)"/>
        <w:docPartUnique/>
      </w:docPartObj>
    </w:sdtPr>
    <w:sdtContent>
      <w:p w:rsidR="00154C59" w:rsidRDefault="000C3F6E">
        <w:pPr>
          <w:pStyle w:val="Footer"/>
          <w:jc w:val="center"/>
        </w:pPr>
        <w:r>
          <w:fldChar w:fldCharType="begin"/>
        </w:r>
        <w:r w:rsidR="00154C59">
          <w:instrText xml:space="preserve"> PAGE   \* MERGEFORMAT </w:instrText>
        </w:r>
        <w:r>
          <w:fldChar w:fldCharType="separate"/>
        </w:r>
        <w:r w:rsidR="00D900D7">
          <w:rPr>
            <w:noProof/>
          </w:rPr>
          <w:t>1</w:t>
        </w:r>
        <w:r>
          <w:rPr>
            <w:noProof/>
          </w:rPr>
          <w:fldChar w:fldCharType="end"/>
        </w:r>
      </w:p>
    </w:sdtContent>
  </w:sdt>
  <w:p w:rsidR="00154C59" w:rsidRDefault="00154C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0E4" w:rsidRDefault="00BA70E4" w:rsidP="00AD6AF9">
      <w:pPr>
        <w:spacing w:after="0" w:line="240" w:lineRule="auto"/>
      </w:pPr>
      <w:r>
        <w:separator/>
      </w:r>
    </w:p>
  </w:footnote>
  <w:footnote w:type="continuationSeparator" w:id="0">
    <w:p w:rsidR="00BA70E4" w:rsidRDefault="00BA70E4" w:rsidP="00AD6A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759D3"/>
    <w:multiLevelType w:val="hybridMultilevel"/>
    <w:tmpl w:val="6AE8A0D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AB34A5"/>
    <w:multiLevelType w:val="hybridMultilevel"/>
    <w:tmpl w:val="C3A647A8"/>
    <w:lvl w:ilvl="0" w:tplc="08090001">
      <w:start w:val="1"/>
      <w:numFmt w:val="bullet"/>
      <w:lvlText w:val=""/>
      <w:lvlJc w:val="left"/>
      <w:pPr>
        <w:ind w:left="522" w:hanging="360"/>
      </w:pPr>
      <w:rPr>
        <w:rFonts w:ascii="Symbol" w:hAnsi="Symbol" w:hint="default"/>
      </w:rPr>
    </w:lvl>
    <w:lvl w:ilvl="1" w:tplc="08090003" w:tentative="1">
      <w:start w:val="1"/>
      <w:numFmt w:val="bullet"/>
      <w:lvlText w:val="o"/>
      <w:lvlJc w:val="left"/>
      <w:pPr>
        <w:ind w:left="1242" w:hanging="360"/>
      </w:pPr>
      <w:rPr>
        <w:rFonts w:ascii="Courier New" w:hAnsi="Courier New" w:cs="Courier New" w:hint="default"/>
      </w:rPr>
    </w:lvl>
    <w:lvl w:ilvl="2" w:tplc="08090005" w:tentative="1">
      <w:start w:val="1"/>
      <w:numFmt w:val="bullet"/>
      <w:lvlText w:val=""/>
      <w:lvlJc w:val="left"/>
      <w:pPr>
        <w:ind w:left="1962" w:hanging="360"/>
      </w:pPr>
      <w:rPr>
        <w:rFonts w:ascii="Wingdings" w:hAnsi="Wingdings" w:hint="default"/>
      </w:rPr>
    </w:lvl>
    <w:lvl w:ilvl="3" w:tplc="08090001" w:tentative="1">
      <w:start w:val="1"/>
      <w:numFmt w:val="bullet"/>
      <w:lvlText w:val=""/>
      <w:lvlJc w:val="left"/>
      <w:pPr>
        <w:ind w:left="2682" w:hanging="360"/>
      </w:pPr>
      <w:rPr>
        <w:rFonts w:ascii="Symbol" w:hAnsi="Symbol" w:hint="default"/>
      </w:rPr>
    </w:lvl>
    <w:lvl w:ilvl="4" w:tplc="08090003" w:tentative="1">
      <w:start w:val="1"/>
      <w:numFmt w:val="bullet"/>
      <w:lvlText w:val="o"/>
      <w:lvlJc w:val="left"/>
      <w:pPr>
        <w:ind w:left="3402" w:hanging="360"/>
      </w:pPr>
      <w:rPr>
        <w:rFonts w:ascii="Courier New" w:hAnsi="Courier New" w:cs="Courier New" w:hint="default"/>
      </w:rPr>
    </w:lvl>
    <w:lvl w:ilvl="5" w:tplc="08090005" w:tentative="1">
      <w:start w:val="1"/>
      <w:numFmt w:val="bullet"/>
      <w:lvlText w:val=""/>
      <w:lvlJc w:val="left"/>
      <w:pPr>
        <w:ind w:left="4122" w:hanging="360"/>
      </w:pPr>
      <w:rPr>
        <w:rFonts w:ascii="Wingdings" w:hAnsi="Wingdings" w:hint="default"/>
      </w:rPr>
    </w:lvl>
    <w:lvl w:ilvl="6" w:tplc="08090001" w:tentative="1">
      <w:start w:val="1"/>
      <w:numFmt w:val="bullet"/>
      <w:lvlText w:val=""/>
      <w:lvlJc w:val="left"/>
      <w:pPr>
        <w:ind w:left="4842" w:hanging="360"/>
      </w:pPr>
      <w:rPr>
        <w:rFonts w:ascii="Symbol" w:hAnsi="Symbol" w:hint="default"/>
      </w:rPr>
    </w:lvl>
    <w:lvl w:ilvl="7" w:tplc="08090003" w:tentative="1">
      <w:start w:val="1"/>
      <w:numFmt w:val="bullet"/>
      <w:lvlText w:val="o"/>
      <w:lvlJc w:val="left"/>
      <w:pPr>
        <w:ind w:left="5562" w:hanging="360"/>
      </w:pPr>
      <w:rPr>
        <w:rFonts w:ascii="Courier New" w:hAnsi="Courier New" w:cs="Courier New" w:hint="default"/>
      </w:rPr>
    </w:lvl>
    <w:lvl w:ilvl="8" w:tplc="08090005" w:tentative="1">
      <w:start w:val="1"/>
      <w:numFmt w:val="bullet"/>
      <w:lvlText w:val=""/>
      <w:lvlJc w:val="left"/>
      <w:pPr>
        <w:ind w:left="6282" w:hanging="360"/>
      </w:pPr>
      <w:rPr>
        <w:rFonts w:ascii="Wingdings" w:hAnsi="Wingdings" w:hint="default"/>
      </w:rPr>
    </w:lvl>
  </w:abstractNum>
  <w:abstractNum w:abstractNumId="2">
    <w:nsid w:val="12C70261"/>
    <w:multiLevelType w:val="hybridMultilevel"/>
    <w:tmpl w:val="CB46B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C55C6C"/>
    <w:multiLevelType w:val="hybridMultilevel"/>
    <w:tmpl w:val="AF4ED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467DE4"/>
    <w:multiLevelType w:val="hybridMultilevel"/>
    <w:tmpl w:val="C1DA4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810E76"/>
    <w:multiLevelType w:val="hybridMultilevel"/>
    <w:tmpl w:val="2AB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44420"/>
    <w:multiLevelType w:val="hybridMultilevel"/>
    <w:tmpl w:val="A6848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084BCF"/>
    <w:multiLevelType w:val="hybridMultilevel"/>
    <w:tmpl w:val="FF3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B4956"/>
    <w:multiLevelType w:val="hybridMultilevel"/>
    <w:tmpl w:val="5FCC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9F2791"/>
    <w:multiLevelType w:val="hybridMultilevel"/>
    <w:tmpl w:val="240C3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1C5359"/>
    <w:multiLevelType w:val="hybridMultilevel"/>
    <w:tmpl w:val="7CBA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386084"/>
    <w:multiLevelType w:val="hybridMultilevel"/>
    <w:tmpl w:val="6E3E9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1636CA"/>
    <w:multiLevelType w:val="hybridMultilevel"/>
    <w:tmpl w:val="3C9A4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366540"/>
    <w:multiLevelType w:val="hybridMultilevel"/>
    <w:tmpl w:val="139C9EC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45829"/>
    <w:multiLevelType w:val="hybridMultilevel"/>
    <w:tmpl w:val="E21E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D90E09"/>
    <w:multiLevelType w:val="hybridMultilevel"/>
    <w:tmpl w:val="4C64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2006B"/>
    <w:multiLevelType w:val="hybridMultilevel"/>
    <w:tmpl w:val="C95A3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AC2FE2"/>
    <w:multiLevelType w:val="hybridMultilevel"/>
    <w:tmpl w:val="59E4E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7B0CFB"/>
    <w:multiLevelType w:val="hybridMultilevel"/>
    <w:tmpl w:val="37FA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957887"/>
    <w:multiLevelType w:val="hybridMultilevel"/>
    <w:tmpl w:val="2FCAD2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AF6E95"/>
    <w:multiLevelType w:val="hybridMultilevel"/>
    <w:tmpl w:val="EECCC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B34E0C"/>
    <w:multiLevelType w:val="hybridMultilevel"/>
    <w:tmpl w:val="DAD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A3BFC"/>
    <w:multiLevelType w:val="hybridMultilevel"/>
    <w:tmpl w:val="EE222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D748F0"/>
    <w:multiLevelType w:val="hybridMultilevel"/>
    <w:tmpl w:val="E3781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A533E9"/>
    <w:multiLevelType w:val="hybridMultilevel"/>
    <w:tmpl w:val="78A27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80326F1"/>
    <w:multiLevelType w:val="hybridMultilevel"/>
    <w:tmpl w:val="ED22EB68"/>
    <w:lvl w:ilvl="0" w:tplc="31C0EDD6">
      <w:start w:val="2"/>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8B01A50"/>
    <w:multiLevelType w:val="hybridMultilevel"/>
    <w:tmpl w:val="A19EA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B72512"/>
    <w:multiLevelType w:val="hybridMultilevel"/>
    <w:tmpl w:val="C91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A5413"/>
    <w:multiLevelType w:val="hybridMultilevel"/>
    <w:tmpl w:val="1DCC6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4403126"/>
    <w:multiLevelType w:val="hybridMultilevel"/>
    <w:tmpl w:val="81AAB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6A471D0"/>
    <w:multiLevelType w:val="hybridMultilevel"/>
    <w:tmpl w:val="9C8884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7F85110"/>
    <w:multiLevelType w:val="hybridMultilevel"/>
    <w:tmpl w:val="BC8E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7517E"/>
    <w:multiLevelType w:val="hybridMultilevel"/>
    <w:tmpl w:val="2DD6F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73771"/>
    <w:multiLevelType w:val="hybridMultilevel"/>
    <w:tmpl w:val="65223268"/>
    <w:lvl w:ilvl="0" w:tplc="08090001">
      <w:start w:val="1"/>
      <w:numFmt w:val="bullet"/>
      <w:lvlText w:val=""/>
      <w:lvlJc w:val="left"/>
      <w:pPr>
        <w:ind w:left="522" w:hanging="360"/>
      </w:pPr>
      <w:rPr>
        <w:rFonts w:ascii="Symbol" w:hAnsi="Symbol" w:hint="default"/>
      </w:rPr>
    </w:lvl>
    <w:lvl w:ilvl="1" w:tplc="08090003" w:tentative="1">
      <w:start w:val="1"/>
      <w:numFmt w:val="bullet"/>
      <w:lvlText w:val="o"/>
      <w:lvlJc w:val="left"/>
      <w:pPr>
        <w:ind w:left="1242" w:hanging="360"/>
      </w:pPr>
      <w:rPr>
        <w:rFonts w:ascii="Courier New" w:hAnsi="Courier New" w:cs="Courier New" w:hint="default"/>
      </w:rPr>
    </w:lvl>
    <w:lvl w:ilvl="2" w:tplc="08090005" w:tentative="1">
      <w:start w:val="1"/>
      <w:numFmt w:val="bullet"/>
      <w:lvlText w:val=""/>
      <w:lvlJc w:val="left"/>
      <w:pPr>
        <w:ind w:left="1962" w:hanging="360"/>
      </w:pPr>
      <w:rPr>
        <w:rFonts w:ascii="Wingdings" w:hAnsi="Wingdings" w:hint="default"/>
      </w:rPr>
    </w:lvl>
    <w:lvl w:ilvl="3" w:tplc="08090001" w:tentative="1">
      <w:start w:val="1"/>
      <w:numFmt w:val="bullet"/>
      <w:lvlText w:val=""/>
      <w:lvlJc w:val="left"/>
      <w:pPr>
        <w:ind w:left="2682" w:hanging="360"/>
      </w:pPr>
      <w:rPr>
        <w:rFonts w:ascii="Symbol" w:hAnsi="Symbol" w:hint="default"/>
      </w:rPr>
    </w:lvl>
    <w:lvl w:ilvl="4" w:tplc="08090003" w:tentative="1">
      <w:start w:val="1"/>
      <w:numFmt w:val="bullet"/>
      <w:lvlText w:val="o"/>
      <w:lvlJc w:val="left"/>
      <w:pPr>
        <w:ind w:left="3402" w:hanging="360"/>
      </w:pPr>
      <w:rPr>
        <w:rFonts w:ascii="Courier New" w:hAnsi="Courier New" w:cs="Courier New" w:hint="default"/>
      </w:rPr>
    </w:lvl>
    <w:lvl w:ilvl="5" w:tplc="08090005" w:tentative="1">
      <w:start w:val="1"/>
      <w:numFmt w:val="bullet"/>
      <w:lvlText w:val=""/>
      <w:lvlJc w:val="left"/>
      <w:pPr>
        <w:ind w:left="4122" w:hanging="360"/>
      </w:pPr>
      <w:rPr>
        <w:rFonts w:ascii="Wingdings" w:hAnsi="Wingdings" w:hint="default"/>
      </w:rPr>
    </w:lvl>
    <w:lvl w:ilvl="6" w:tplc="08090001" w:tentative="1">
      <w:start w:val="1"/>
      <w:numFmt w:val="bullet"/>
      <w:lvlText w:val=""/>
      <w:lvlJc w:val="left"/>
      <w:pPr>
        <w:ind w:left="4842" w:hanging="360"/>
      </w:pPr>
      <w:rPr>
        <w:rFonts w:ascii="Symbol" w:hAnsi="Symbol" w:hint="default"/>
      </w:rPr>
    </w:lvl>
    <w:lvl w:ilvl="7" w:tplc="08090003" w:tentative="1">
      <w:start w:val="1"/>
      <w:numFmt w:val="bullet"/>
      <w:lvlText w:val="o"/>
      <w:lvlJc w:val="left"/>
      <w:pPr>
        <w:ind w:left="5562" w:hanging="360"/>
      </w:pPr>
      <w:rPr>
        <w:rFonts w:ascii="Courier New" w:hAnsi="Courier New" w:cs="Courier New" w:hint="default"/>
      </w:rPr>
    </w:lvl>
    <w:lvl w:ilvl="8" w:tplc="08090005" w:tentative="1">
      <w:start w:val="1"/>
      <w:numFmt w:val="bullet"/>
      <w:lvlText w:val=""/>
      <w:lvlJc w:val="left"/>
      <w:pPr>
        <w:ind w:left="6282" w:hanging="360"/>
      </w:pPr>
      <w:rPr>
        <w:rFonts w:ascii="Wingdings" w:hAnsi="Wingdings" w:hint="default"/>
      </w:rPr>
    </w:lvl>
  </w:abstractNum>
  <w:abstractNum w:abstractNumId="34">
    <w:nsid w:val="75DC5573"/>
    <w:multiLevelType w:val="hybridMultilevel"/>
    <w:tmpl w:val="71DA2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AC5022"/>
    <w:multiLevelType w:val="hybridMultilevel"/>
    <w:tmpl w:val="E322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50519A"/>
    <w:multiLevelType w:val="hybridMultilevel"/>
    <w:tmpl w:val="956C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707B52"/>
    <w:multiLevelType w:val="hybridMultilevel"/>
    <w:tmpl w:val="A1387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05C8F"/>
    <w:multiLevelType w:val="hybridMultilevel"/>
    <w:tmpl w:val="31D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1"/>
  </w:num>
  <w:num w:numId="4">
    <w:abstractNumId w:val="7"/>
  </w:num>
  <w:num w:numId="5">
    <w:abstractNumId w:val="38"/>
  </w:num>
  <w:num w:numId="6">
    <w:abstractNumId w:val="36"/>
  </w:num>
  <w:num w:numId="7">
    <w:abstractNumId w:val="21"/>
  </w:num>
  <w:num w:numId="8">
    <w:abstractNumId w:val="27"/>
  </w:num>
  <w:num w:numId="9">
    <w:abstractNumId w:val="30"/>
  </w:num>
  <w:num w:numId="10">
    <w:abstractNumId w:val="12"/>
  </w:num>
  <w:num w:numId="11">
    <w:abstractNumId w:val="28"/>
  </w:num>
  <w:num w:numId="12">
    <w:abstractNumId w:val="19"/>
  </w:num>
  <w:num w:numId="13">
    <w:abstractNumId w:val="3"/>
  </w:num>
  <w:num w:numId="14">
    <w:abstractNumId w:val="4"/>
  </w:num>
  <w:num w:numId="15">
    <w:abstractNumId w:val="9"/>
  </w:num>
  <w:num w:numId="16">
    <w:abstractNumId w:val="33"/>
  </w:num>
  <w:num w:numId="17">
    <w:abstractNumId w:val="1"/>
  </w:num>
  <w:num w:numId="18">
    <w:abstractNumId w:val="6"/>
  </w:num>
  <w:num w:numId="19">
    <w:abstractNumId w:val="29"/>
  </w:num>
  <w:num w:numId="20">
    <w:abstractNumId w:val="20"/>
  </w:num>
  <w:num w:numId="21">
    <w:abstractNumId w:val="8"/>
  </w:num>
  <w:num w:numId="22">
    <w:abstractNumId w:val="22"/>
  </w:num>
  <w:num w:numId="23">
    <w:abstractNumId w:val="37"/>
  </w:num>
  <w:num w:numId="24">
    <w:abstractNumId w:val="34"/>
  </w:num>
  <w:num w:numId="25">
    <w:abstractNumId w:val="15"/>
  </w:num>
  <w:num w:numId="26">
    <w:abstractNumId w:val="5"/>
  </w:num>
  <w:num w:numId="27">
    <w:abstractNumId w:val="0"/>
  </w:num>
  <w:num w:numId="28">
    <w:abstractNumId w:val="17"/>
  </w:num>
  <w:num w:numId="29">
    <w:abstractNumId w:val="35"/>
  </w:num>
  <w:num w:numId="30">
    <w:abstractNumId w:val="18"/>
  </w:num>
  <w:num w:numId="31">
    <w:abstractNumId w:val="23"/>
  </w:num>
  <w:num w:numId="32">
    <w:abstractNumId w:val="24"/>
  </w:num>
  <w:num w:numId="33">
    <w:abstractNumId w:val="16"/>
  </w:num>
  <w:num w:numId="34">
    <w:abstractNumId w:val="10"/>
  </w:num>
  <w:num w:numId="35">
    <w:abstractNumId w:val="13"/>
  </w:num>
  <w:num w:numId="36">
    <w:abstractNumId w:val="25"/>
  </w:num>
  <w:num w:numId="37">
    <w:abstractNumId w:val="2"/>
  </w:num>
  <w:num w:numId="38">
    <w:abstractNumId w:val="11"/>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7478"/>
    <w:rsid w:val="0000593F"/>
    <w:rsid w:val="00007CF1"/>
    <w:rsid w:val="00016D21"/>
    <w:rsid w:val="00025D78"/>
    <w:rsid w:val="00032A41"/>
    <w:rsid w:val="00056C4D"/>
    <w:rsid w:val="00063BE0"/>
    <w:rsid w:val="000667FB"/>
    <w:rsid w:val="00070E72"/>
    <w:rsid w:val="00076119"/>
    <w:rsid w:val="00085C4C"/>
    <w:rsid w:val="00090C66"/>
    <w:rsid w:val="000C3F6E"/>
    <w:rsid w:val="000C4073"/>
    <w:rsid w:val="000C4837"/>
    <w:rsid w:val="000C566D"/>
    <w:rsid w:val="000C6A46"/>
    <w:rsid w:val="000C6A78"/>
    <w:rsid w:val="000E4E9D"/>
    <w:rsid w:val="000E67D6"/>
    <w:rsid w:val="000E7B3E"/>
    <w:rsid w:val="00131E59"/>
    <w:rsid w:val="00133CF0"/>
    <w:rsid w:val="00144B30"/>
    <w:rsid w:val="0014618E"/>
    <w:rsid w:val="00150FB1"/>
    <w:rsid w:val="0015391F"/>
    <w:rsid w:val="00153CF3"/>
    <w:rsid w:val="00154C59"/>
    <w:rsid w:val="00154CEE"/>
    <w:rsid w:val="00155D2C"/>
    <w:rsid w:val="0019639C"/>
    <w:rsid w:val="00196B71"/>
    <w:rsid w:val="001A1BDF"/>
    <w:rsid w:val="001A5503"/>
    <w:rsid w:val="001B4B9B"/>
    <w:rsid w:val="001C4769"/>
    <w:rsid w:val="001D0DC5"/>
    <w:rsid w:val="001D0E9B"/>
    <w:rsid w:val="001D1199"/>
    <w:rsid w:val="001D1770"/>
    <w:rsid w:val="001D17E1"/>
    <w:rsid w:val="001D7187"/>
    <w:rsid w:val="001E0E02"/>
    <w:rsid w:val="00200F3E"/>
    <w:rsid w:val="00202198"/>
    <w:rsid w:val="0020778B"/>
    <w:rsid w:val="00213806"/>
    <w:rsid w:val="00221747"/>
    <w:rsid w:val="0022337F"/>
    <w:rsid w:val="00234B6C"/>
    <w:rsid w:val="00241ADD"/>
    <w:rsid w:val="00242BEE"/>
    <w:rsid w:val="00247809"/>
    <w:rsid w:val="0026730E"/>
    <w:rsid w:val="00286A30"/>
    <w:rsid w:val="00295F78"/>
    <w:rsid w:val="002962B2"/>
    <w:rsid w:val="002A118F"/>
    <w:rsid w:val="002B0F86"/>
    <w:rsid w:val="002B6AA5"/>
    <w:rsid w:val="002C25B2"/>
    <w:rsid w:val="002D4EAF"/>
    <w:rsid w:val="002E2961"/>
    <w:rsid w:val="002F01AF"/>
    <w:rsid w:val="002F5927"/>
    <w:rsid w:val="002F64AF"/>
    <w:rsid w:val="002F6608"/>
    <w:rsid w:val="00301624"/>
    <w:rsid w:val="00302AE8"/>
    <w:rsid w:val="00307FBF"/>
    <w:rsid w:val="0032210F"/>
    <w:rsid w:val="003336DA"/>
    <w:rsid w:val="00335889"/>
    <w:rsid w:val="00350A89"/>
    <w:rsid w:val="00371516"/>
    <w:rsid w:val="0037519D"/>
    <w:rsid w:val="00377307"/>
    <w:rsid w:val="003812C1"/>
    <w:rsid w:val="003859AD"/>
    <w:rsid w:val="003B248C"/>
    <w:rsid w:val="003C5907"/>
    <w:rsid w:val="003C7A34"/>
    <w:rsid w:val="003D74EA"/>
    <w:rsid w:val="003D7CB3"/>
    <w:rsid w:val="003F0256"/>
    <w:rsid w:val="003F3D36"/>
    <w:rsid w:val="003F3DF9"/>
    <w:rsid w:val="004059B6"/>
    <w:rsid w:val="00427A2C"/>
    <w:rsid w:val="00436198"/>
    <w:rsid w:val="00450D95"/>
    <w:rsid w:val="00484FE5"/>
    <w:rsid w:val="00486052"/>
    <w:rsid w:val="004874F4"/>
    <w:rsid w:val="00492206"/>
    <w:rsid w:val="004A032B"/>
    <w:rsid w:val="004A154B"/>
    <w:rsid w:val="004A6A1A"/>
    <w:rsid w:val="004D325C"/>
    <w:rsid w:val="004E53FD"/>
    <w:rsid w:val="004F3946"/>
    <w:rsid w:val="0052167A"/>
    <w:rsid w:val="00547CDE"/>
    <w:rsid w:val="00551594"/>
    <w:rsid w:val="00555CCD"/>
    <w:rsid w:val="0056438F"/>
    <w:rsid w:val="0057051C"/>
    <w:rsid w:val="00571ADC"/>
    <w:rsid w:val="00580745"/>
    <w:rsid w:val="005956E2"/>
    <w:rsid w:val="005A5811"/>
    <w:rsid w:val="005A594A"/>
    <w:rsid w:val="005A6192"/>
    <w:rsid w:val="005B0DD2"/>
    <w:rsid w:val="005B0E3F"/>
    <w:rsid w:val="005C5941"/>
    <w:rsid w:val="005D2891"/>
    <w:rsid w:val="005D3347"/>
    <w:rsid w:val="005D5DFA"/>
    <w:rsid w:val="006007A4"/>
    <w:rsid w:val="00601BEB"/>
    <w:rsid w:val="00602F1E"/>
    <w:rsid w:val="00607CFC"/>
    <w:rsid w:val="00611055"/>
    <w:rsid w:val="00613C17"/>
    <w:rsid w:val="006206C3"/>
    <w:rsid w:val="00623CAD"/>
    <w:rsid w:val="0063661D"/>
    <w:rsid w:val="0063666B"/>
    <w:rsid w:val="00637F8F"/>
    <w:rsid w:val="006411F9"/>
    <w:rsid w:val="00646C53"/>
    <w:rsid w:val="00654468"/>
    <w:rsid w:val="006703D0"/>
    <w:rsid w:val="006767E3"/>
    <w:rsid w:val="00680250"/>
    <w:rsid w:val="00691DFC"/>
    <w:rsid w:val="006A4600"/>
    <w:rsid w:val="006A65F5"/>
    <w:rsid w:val="006B05A2"/>
    <w:rsid w:val="006B2E22"/>
    <w:rsid w:val="006B3AF2"/>
    <w:rsid w:val="006E4661"/>
    <w:rsid w:val="006E4BE5"/>
    <w:rsid w:val="006E661E"/>
    <w:rsid w:val="00700ADD"/>
    <w:rsid w:val="00706FA2"/>
    <w:rsid w:val="00713601"/>
    <w:rsid w:val="00715999"/>
    <w:rsid w:val="00717613"/>
    <w:rsid w:val="0072524C"/>
    <w:rsid w:val="00736485"/>
    <w:rsid w:val="007445CF"/>
    <w:rsid w:val="00744A27"/>
    <w:rsid w:val="00753658"/>
    <w:rsid w:val="00754DBC"/>
    <w:rsid w:val="0076475C"/>
    <w:rsid w:val="0077200B"/>
    <w:rsid w:val="00772A2C"/>
    <w:rsid w:val="00774550"/>
    <w:rsid w:val="00776936"/>
    <w:rsid w:val="00784BA8"/>
    <w:rsid w:val="00792796"/>
    <w:rsid w:val="007966AC"/>
    <w:rsid w:val="007B7E5D"/>
    <w:rsid w:val="007C792E"/>
    <w:rsid w:val="007D0AA1"/>
    <w:rsid w:val="007E04E0"/>
    <w:rsid w:val="007E5EEC"/>
    <w:rsid w:val="008051BA"/>
    <w:rsid w:val="0080690B"/>
    <w:rsid w:val="00813821"/>
    <w:rsid w:val="0082631A"/>
    <w:rsid w:val="00843E24"/>
    <w:rsid w:val="00870B03"/>
    <w:rsid w:val="00870E01"/>
    <w:rsid w:val="00873A8B"/>
    <w:rsid w:val="00877D28"/>
    <w:rsid w:val="00882C10"/>
    <w:rsid w:val="008867CE"/>
    <w:rsid w:val="00890827"/>
    <w:rsid w:val="008929E9"/>
    <w:rsid w:val="00896CDB"/>
    <w:rsid w:val="008A3DE2"/>
    <w:rsid w:val="008A41EE"/>
    <w:rsid w:val="008B24C2"/>
    <w:rsid w:val="008B3ED6"/>
    <w:rsid w:val="008C2C3F"/>
    <w:rsid w:val="008D4484"/>
    <w:rsid w:val="008D7AE9"/>
    <w:rsid w:val="008E6DB2"/>
    <w:rsid w:val="00900ECB"/>
    <w:rsid w:val="00911399"/>
    <w:rsid w:val="009308E0"/>
    <w:rsid w:val="0093231B"/>
    <w:rsid w:val="009421FB"/>
    <w:rsid w:val="00944776"/>
    <w:rsid w:val="0096316B"/>
    <w:rsid w:val="00966CFE"/>
    <w:rsid w:val="00970EBB"/>
    <w:rsid w:val="00985F07"/>
    <w:rsid w:val="0098739D"/>
    <w:rsid w:val="00993657"/>
    <w:rsid w:val="009A2062"/>
    <w:rsid w:val="009A519C"/>
    <w:rsid w:val="009A798D"/>
    <w:rsid w:val="009B2F3D"/>
    <w:rsid w:val="009B7A28"/>
    <w:rsid w:val="009C4A42"/>
    <w:rsid w:val="009C5655"/>
    <w:rsid w:val="009D7FE7"/>
    <w:rsid w:val="009E07AB"/>
    <w:rsid w:val="009E0C42"/>
    <w:rsid w:val="009E3C16"/>
    <w:rsid w:val="009E789A"/>
    <w:rsid w:val="009F52A4"/>
    <w:rsid w:val="009F6568"/>
    <w:rsid w:val="00A109B2"/>
    <w:rsid w:val="00A11222"/>
    <w:rsid w:val="00A16354"/>
    <w:rsid w:val="00A34A38"/>
    <w:rsid w:val="00AA3106"/>
    <w:rsid w:val="00AC49BA"/>
    <w:rsid w:val="00AC6DB6"/>
    <w:rsid w:val="00AC7324"/>
    <w:rsid w:val="00AD2F6B"/>
    <w:rsid w:val="00AD4AB9"/>
    <w:rsid w:val="00AD6AF9"/>
    <w:rsid w:val="00AD7209"/>
    <w:rsid w:val="00AD756A"/>
    <w:rsid w:val="00AE05EC"/>
    <w:rsid w:val="00AE27A0"/>
    <w:rsid w:val="00AE4D4E"/>
    <w:rsid w:val="00AF5686"/>
    <w:rsid w:val="00B009A0"/>
    <w:rsid w:val="00B04814"/>
    <w:rsid w:val="00B127C6"/>
    <w:rsid w:val="00B161EA"/>
    <w:rsid w:val="00B318D3"/>
    <w:rsid w:val="00B508D8"/>
    <w:rsid w:val="00B55609"/>
    <w:rsid w:val="00B5608C"/>
    <w:rsid w:val="00B61C0A"/>
    <w:rsid w:val="00B6430D"/>
    <w:rsid w:val="00B77010"/>
    <w:rsid w:val="00B8775D"/>
    <w:rsid w:val="00B87BDB"/>
    <w:rsid w:val="00B92C83"/>
    <w:rsid w:val="00BA70E4"/>
    <w:rsid w:val="00BB054F"/>
    <w:rsid w:val="00BC1517"/>
    <w:rsid w:val="00BC3C91"/>
    <w:rsid w:val="00BC448F"/>
    <w:rsid w:val="00BC6ED0"/>
    <w:rsid w:val="00BE2F48"/>
    <w:rsid w:val="00BF0873"/>
    <w:rsid w:val="00BF5E97"/>
    <w:rsid w:val="00C0625E"/>
    <w:rsid w:val="00C110B9"/>
    <w:rsid w:val="00C30887"/>
    <w:rsid w:val="00C34A19"/>
    <w:rsid w:val="00C46850"/>
    <w:rsid w:val="00C5134D"/>
    <w:rsid w:val="00C516D4"/>
    <w:rsid w:val="00C51E44"/>
    <w:rsid w:val="00C6119D"/>
    <w:rsid w:val="00C724DC"/>
    <w:rsid w:val="00C80FBB"/>
    <w:rsid w:val="00C91717"/>
    <w:rsid w:val="00CB2CEB"/>
    <w:rsid w:val="00CC198A"/>
    <w:rsid w:val="00CC4026"/>
    <w:rsid w:val="00CC4056"/>
    <w:rsid w:val="00CC71CB"/>
    <w:rsid w:val="00CD2E65"/>
    <w:rsid w:val="00CE6CFC"/>
    <w:rsid w:val="00D05EDB"/>
    <w:rsid w:val="00D333AA"/>
    <w:rsid w:val="00D35952"/>
    <w:rsid w:val="00D42016"/>
    <w:rsid w:val="00D67478"/>
    <w:rsid w:val="00D70556"/>
    <w:rsid w:val="00D71661"/>
    <w:rsid w:val="00D7658E"/>
    <w:rsid w:val="00D81429"/>
    <w:rsid w:val="00D86F99"/>
    <w:rsid w:val="00D900D7"/>
    <w:rsid w:val="00D942E7"/>
    <w:rsid w:val="00DA5031"/>
    <w:rsid w:val="00DB09DC"/>
    <w:rsid w:val="00DC030E"/>
    <w:rsid w:val="00DC30C4"/>
    <w:rsid w:val="00DD3DE6"/>
    <w:rsid w:val="00DE0591"/>
    <w:rsid w:val="00DE5515"/>
    <w:rsid w:val="00DE6E03"/>
    <w:rsid w:val="00E01B9C"/>
    <w:rsid w:val="00E20BEC"/>
    <w:rsid w:val="00E2198E"/>
    <w:rsid w:val="00E365D1"/>
    <w:rsid w:val="00E40DE4"/>
    <w:rsid w:val="00E42CBC"/>
    <w:rsid w:val="00E46DAB"/>
    <w:rsid w:val="00E47E8C"/>
    <w:rsid w:val="00E52890"/>
    <w:rsid w:val="00E56C66"/>
    <w:rsid w:val="00E57D9B"/>
    <w:rsid w:val="00E61439"/>
    <w:rsid w:val="00E8142B"/>
    <w:rsid w:val="00E86DBB"/>
    <w:rsid w:val="00E93A31"/>
    <w:rsid w:val="00EA4A0A"/>
    <w:rsid w:val="00EA735C"/>
    <w:rsid w:val="00EB63D8"/>
    <w:rsid w:val="00EB6FD7"/>
    <w:rsid w:val="00EE1011"/>
    <w:rsid w:val="00EE332A"/>
    <w:rsid w:val="00EE6C94"/>
    <w:rsid w:val="00EF0B78"/>
    <w:rsid w:val="00F11B96"/>
    <w:rsid w:val="00F26BBD"/>
    <w:rsid w:val="00F421B7"/>
    <w:rsid w:val="00F43E50"/>
    <w:rsid w:val="00F522E1"/>
    <w:rsid w:val="00F57B48"/>
    <w:rsid w:val="00F65EB7"/>
    <w:rsid w:val="00F66A24"/>
    <w:rsid w:val="00F86D1C"/>
    <w:rsid w:val="00F92BE8"/>
    <w:rsid w:val="00F943DF"/>
    <w:rsid w:val="00FA3453"/>
    <w:rsid w:val="00FA4F79"/>
    <w:rsid w:val="00FB3427"/>
    <w:rsid w:val="00FD5388"/>
    <w:rsid w:val="00FF63F4"/>
    <w:rsid w:val="00FF68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78"/>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74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74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semiHidden/>
    <w:rsid w:val="00D67478"/>
    <w:rPr>
      <w:i/>
      <w:iCs/>
      <w:sz w:val="24"/>
      <w:szCs w:val="24"/>
    </w:rPr>
  </w:style>
  <w:style w:type="character" w:customStyle="1" w:styleId="Heading6Char">
    <w:name w:val="Heading 6 Char"/>
    <w:basedOn w:val="DefaultParagraphFont"/>
    <w:link w:val="Heading6"/>
    <w:uiPriority w:val="9"/>
    <w:semiHidden/>
    <w:rsid w:val="00D6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78"/>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74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74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semiHidden/>
    <w:rsid w:val="00D67478"/>
    <w:rPr>
      <w:b/>
      <w:bCs/>
      <w:spacing w:val="5"/>
      <w:sz w:val="24"/>
      <w:szCs w:val="24"/>
    </w:rPr>
  </w:style>
  <w:style w:type="character" w:customStyle="1" w:styleId="Heading5Char">
    <w:name w:val="Heading 5 Char"/>
    <w:basedOn w:val="DefaultParagraphFont"/>
    <w:link w:val="Heading5"/>
    <w:uiPriority w:val="9"/>
    <w:semiHidden/>
    <w:rsid w:val="00D67478"/>
    <w:rPr>
      <w:i/>
      <w:iCs/>
      <w:sz w:val="24"/>
      <w:szCs w:val="24"/>
    </w:rPr>
  </w:style>
  <w:style w:type="character" w:customStyle="1" w:styleId="Heading6Char">
    <w:name w:val="Heading 6 Char"/>
    <w:basedOn w:val="DefaultParagraphFont"/>
    <w:link w:val="Heading6"/>
    <w:uiPriority w:val="9"/>
    <w:semiHidden/>
    <w:rsid w:val="00D6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15886-D05F-4A45-90B2-1A8E7DAF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7</cp:revision>
  <cp:lastPrinted>2012-05-18T14:07:00Z</cp:lastPrinted>
  <dcterms:created xsi:type="dcterms:W3CDTF">2012-05-18T14:06:00Z</dcterms:created>
  <dcterms:modified xsi:type="dcterms:W3CDTF">2012-09-30T04:43:00Z</dcterms:modified>
</cp:coreProperties>
</file>