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FC3526">
                <w:pPr>
                  <w:pStyle w:val="NoSpacing"/>
                  <w:jc w:val="center"/>
                  <w:rPr>
                    <w:b/>
                    <w:bCs/>
                  </w:rPr>
                </w:pPr>
                <w:r>
                  <w:rPr>
                    <w:b/>
                    <w:bCs/>
                  </w:rPr>
                  <w:t>Document l</w:t>
                </w:r>
                <w:r w:rsidR="009A12A3">
                  <w:rPr>
                    <w:b/>
                    <w:bCs/>
                  </w:rPr>
                  <w:t xml:space="preserve">ast updated: </w:t>
                </w:r>
                <w:r w:rsidR="00FC3526">
                  <w:rPr>
                    <w:b/>
                    <w:bCs/>
                  </w:rPr>
                  <w:t>April</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F71DA7">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6E49BC">
              <w:rPr>
                <w:noProof/>
                <w:webHidden/>
              </w:rPr>
              <w:t>2</w:t>
            </w:r>
            <w:r>
              <w:rPr>
                <w:noProof/>
                <w:webHidden/>
              </w:rPr>
              <w:fldChar w:fldCharType="end"/>
            </w:r>
          </w:hyperlink>
        </w:p>
        <w:p w:rsidR="004647BD" w:rsidRDefault="00FC3526">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sidR="00F71DA7">
              <w:rPr>
                <w:noProof/>
                <w:webHidden/>
              </w:rPr>
              <w:fldChar w:fldCharType="begin"/>
            </w:r>
            <w:r w:rsidR="004647BD">
              <w:rPr>
                <w:noProof/>
                <w:webHidden/>
              </w:rPr>
              <w:instrText xml:space="preserve"> PAGEREF _Toc379559569 \h </w:instrText>
            </w:r>
            <w:r w:rsidR="00F71DA7">
              <w:rPr>
                <w:noProof/>
                <w:webHidden/>
              </w:rPr>
            </w:r>
            <w:r w:rsidR="00F71DA7">
              <w:rPr>
                <w:noProof/>
                <w:webHidden/>
              </w:rPr>
              <w:fldChar w:fldCharType="separate"/>
            </w:r>
            <w:r w:rsidR="006E49BC">
              <w:rPr>
                <w:noProof/>
                <w:webHidden/>
              </w:rPr>
              <w:t>2</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sidR="00F71DA7">
              <w:rPr>
                <w:noProof/>
                <w:webHidden/>
              </w:rPr>
              <w:fldChar w:fldCharType="begin"/>
            </w:r>
            <w:r w:rsidR="004647BD">
              <w:rPr>
                <w:noProof/>
                <w:webHidden/>
              </w:rPr>
              <w:instrText xml:space="preserve"> PAGEREF _Toc379559570 \h </w:instrText>
            </w:r>
            <w:r w:rsidR="00F71DA7">
              <w:rPr>
                <w:noProof/>
                <w:webHidden/>
              </w:rPr>
            </w:r>
            <w:r w:rsidR="00F71DA7">
              <w:rPr>
                <w:noProof/>
                <w:webHidden/>
              </w:rPr>
              <w:fldChar w:fldCharType="separate"/>
            </w:r>
            <w:r w:rsidR="006E49BC">
              <w:rPr>
                <w:noProof/>
                <w:webHidden/>
              </w:rPr>
              <w:t>2</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sidR="00F71DA7">
              <w:rPr>
                <w:noProof/>
                <w:webHidden/>
              </w:rPr>
              <w:fldChar w:fldCharType="begin"/>
            </w:r>
            <w:r w:rsidR="004647BD">
              <w:rPr>
                <w:noProof/>
                <w:webHidden/>
              </w:rPr>
              <w:instrText xml:space="preserve"> PAGEREF _Toc379559571 \h </w:instrText>
            </w:r>
            <w:r w:rsidR="00F71DA7">
              <w:rPr>
                <w:noProof/>
                <w:webHidden/>
              </w:rPr>
            </w:r>
            <w:r w:rsidR="00F71DA7">
              <w:rPr>
                <w:noProof/>
                <w:webHidden/>
              </w:rPr>
              <w:fldChar w:fldCharType="separate"/>
            </w:r>
            <w:r w:rsidR="006E49BC">
              <w:rPr>
                <w:noProof/>
                <w:webHidden/>
              </w:rPr>
              <w:t>2</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sidR="00F71DA7">
              <w:rPr>
                <w:noProof/>
                <w:webHidden/>
              </w:rPr>
              <w:fldChar w:fldCharType="begin"/>
            </w:r>
            <w:r w:rsidR="004647BD">
              <w:rPr>
                <w:noProof/>
                <w:webHidden/>
              </w:rPr>
              <w:instrText xml:space="preserve"> PAGEREF _Toc379559572 \h </w:instrText>
            </w:r>
            <w:r w:rsidR="00F71DA7">
              <w:rPr>
                <w:noProof/>
                <w:webHidden/>
              </w:rPr>
            </w:r>
            <w:r w:rsidR="00F71DA7">
              <w:rPr>
                <w:noProof/>
                <w:webHidden/>
              </w:rPr>
              <w:fldChar w:fldCharType="separate"/>
            </w:r>
            <w:r w:rsidR="006E49BC">
              <w:rPr>
                <w:noProof/>
                <w:webHidden/>
              </w:rPr>
              <w:t>3</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sidR="00F71DA7">
              <w:rPr>
                <w:noProof/>
                <w:webHidden/>
              </w:rPr>
              <w:fldChar w:fldCharType="begin"/>
            </w:r>
            <w:r w:rsidR="004647BD">
              <w:rPr>
                <w:noProof/>
                <w:webHidden/>
              </w:rPr>
              <w:instrText xml:space="preserve"> PAGEREF _Toc379559573 \h </w:instrText>
            </w:r>
            <w:r w:rsidR="00F71DA7">
              <w:rPr>
                <w:noProof/>
                <w:webHidden/>
              </w:rPr>
            </w:r>
            <w:r w:rsidR="00F71DA7">
              <w:rPr>
                <w:noProof/>
                <w:webHidden/>
              </w:rPr>
              <w:fldChar w:fldCharType="separate"/>
            </w:r>
            <w:r w:rsidR="006E49BC">
              <w:rPr>
                <w:noProof/>
                <w:webHidden/>
              </w:rPr>
              <w:t>3</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sidR="00F71DA7">
              <w:rPr>
                <w:noProof/>
                <w:webHidden/>
              </w:rPr>
              <w:fldChar w:fldCharType="begin"/>
            </w:r>
            <w:r w:rsidR="004647BD">
              <w:rPr>
                <w:noProof/>
                <w:webHidden/>
              </w:rPr>
              <w:instrText xml:space="preserve"> PAGEREF _Toc379559574 \h </w:instrText>
            </w:r>
            <w:r w:rsidR="00F71DA7">
              <w:rPr>
                <w:noProof/>
                <w:webHidden/>
              </w:rPr>
            </w:r>
            <w:r w:rsidR="00F71DA7">
              <w:rPr>
                <w:noProof/>
                <w:webHidden/>
              </w:rPr>
              <w:fldChar w:fldCharType="separate"/>
            </w:r>
            <w:r w:rsidR="006E49BC">
              <w:rPr>
                <w:noProof/>
                <w:webHidden/>
              </w:rPr>
              <w:t>4</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sidR="00F71DA7">
              <w:rPr>
                <w:noProof/>
                <w:webHidden/>
              </w:rPr>
              <w:fldChar w:fldCharType="begin"/>
            </w:r>
            <w:r w:rsidR="004647BD">
              <w:rPr>
                <w:noProof/>
                <w:webHidden/>
              </w:rPr>
              <w:instrText xml:space="preserve"> PAGEREF _Toc379559575 \h </w:instrText>
            </w:r>
            <w:r w:rsidR="00F71DA7">
              <w:rPr>
                <w:noProof/>
                <w:webHidden/>
              </w:rPr>
            </w:r>
            <w:r w:rsidR="00F71DA7">
              <w:rPr>
                <w:noProof/>
                <w:webHidden/>
              </w:rPr>
              <w:fldChar w:fldCharType="separate"/>
            </w:r>
            <w:r w:rsidR="006E49BC">
              <w:rPr>
                <w:noProof/>
                <w:webHidden/>
              </w:rPr>
              <w:t>4</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sidR="00F71DA7">
              <w:rPr>
                <w:noProof/>
                <w:webHidden/>
              </w:rPr>
              <w:fldChar w:fldCharType="begin"/>
            </w:r>
            <w:r w:rsidR="004647BD">
              <w:rPr>
                <w:noProof/>
                <w:webHidden/>
              </w:rPr>
              <w:instrText xml:space="preserve"> PAGEREF _Toc379559576 \h </w:instrText>
            </w:r>
            <w:r w:rsidR="00F71DA7">
              <w:rPr>
                <w:noProof/>
                <w:webHidden/>
              </w:rPr>
            </w:r>
            <w:r w:rsidR="00F71DA7">
              <w:rPr>
                <w:noProof/>
                <w:webHidden/>
              </w:rPr>
              <w:fldChar w:fldCharType="separate"/>
            </w:r>
            <w:r w:rsidR="006E49BC">
              <w:rPr>
                <w:noProof/>
                <w:webHidden/>
              </w:rPr>
              <w:t>4</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sidR="00F71DA7">
              <w:rPr>
                <w:noProof/>
                <w:webHidden/>
              </w:rPr>
              <w:fldChar w:fldCharType="begin"/>
            </w:r>
            <w:r w:rsidR="004647BD">
              <w:rPr>
                <w:noProof/>
                <w:webHidden/>
              </w:rPr>
              <w:instrText xml:space="preserve"> PAGEREF _Toc379559577 \h </w:instrText>
            </w:r>
            <w:r w:rsidR="00F71DA7">
              <w:rPr>
                <w:noProof/>
                <w:webHidden/>
              </w:rPr>
            </w:r>
            <w:r w:rsidR="00F71DA7">
              <w:rPr>
                <w:noProof/>
                <w:webHidden/>
              </w:rPr>
              <w:fldChar w:fldCharType="separate"/>
            </w:r>
            <w:r w:rsidR="006E49BC">
              <w:rPr>
                <w:noProof/>
                <w:webHidden/>
              </w:rPr>
              <w:t>4</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sidR="00F71DA7">
              <w:rPr>
                <w:noProof/>
                <w:webHidden/>
              </w:rPr>
              <w:fldChar w:fldCharType="begin"/>
            </w:r>
            <w:r w:rsidR="004647BD">
              <w:rPr>
                <w:noProof/>
                <w:webHidden/>
              </w:rPr>
              <w:instrText xml:space="preserve"> PAGEREF _Toc379559578 \h </w:instrText>
            </w:r>
            <w:r w:rsidR="00F71DA7">
              <w:rPr>
                <w:noProof/>
                <w:webHidden/>
              </w:rPr>
            </w:r>
            <w:r w:rsidR="00F71DA7">
              <w:rPr>
                <w:noProof/>
                <w:webHidden/>
              </w:rPr>
              <w:fldChar w:fldCharType="separate"/>
            </w:r>
            <w:r w:rsidR="006E49BC">
              <w:rPr>
                <w:noProof/>
                <w:webHidden/>
              </w:rPr>
              <w:t>5</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sidR="00F71DA7">
              <w:rPr>
                <w:noProof/>
                <w:webHidden/>
              </w:rPr>
              <w:fldChar w:fldCharType="begin"/>
            </w:r>
            <w:r w:rsidR="004647BD">
              <w:rPr>
                <w:noProof/>
                <w:webHidden/>
              </w:rPr>
              <w:instrText xml:space="preserve"> PAGEREF _Toc379559579 \h </w:instrText>
            </w:r>
            <w:r w:rsidR="00F71DA7">
              <w:rPr>
                <w:noProof/>
                <w:webHidden/>
              </w:rPr>
            </w:r>
            <w:r w:rsidR="00F71DA7">
              <w:rPr>
                <w:noProof/>
                <w:webHidden/>
              </w:rPr>
              <w:fldChar w:fldCharType="separate"/>
            </w:r>
            <w:r w:rsidR="006E49BC">
              <w:rPr>
                <w:noProof/>
                <w:webHidden/>
              </w:rPr>
              <w:t>7</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sidR="00F71DA7">
              <w:rPr>
                <w:noProof/>
                <w:webHidden/>
              </w:rPr>
              <w:fldChar w:fldCharType="begin"/>
            </w:r>
            <w:r w:rsidR="004647BD">
              <w:rPr>
                <w:noProof/>
                <w:webHidden/>
              </w:rPr>
              <w:instrText xml:space="preserve"> PAGEREF _Toc379559580 \h </w:instrText>
            </w:r>
            <w:r w:rsidR="00F71DA7">
              <w:rPr>
                <w:noProof/>
                <w:webHidden/>
              </w:rPr>
            </w:r>
            <w:r w:rsidR="00F71DA7">
              <w:rPr>
                <w:noProof/>
                <w:webHidden/>
              </w:rPr>
              <w:fldChar w:fldCharType="separate"/>
            </w:r>
            <w:r w:rsidR="006E49BC">
              <w:rPr>
                <w:noProof/>
                <w:webHidden/>
              </w:rPr>
              <w:t>9</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sidR="00F71DA7">
              <w:rPr>
                <w:noProof/>
                <w:webHidden/>
              </w:rPr>
              <w:fldChar w:fldCharType="begin"/>
            </w:r>
            <w:r w:rsidR="004647BD">
              <w:rPr>
                <w:noProof/>
                <w:webHidden/>
              </w:rPr>
              <w:instrText xml:space="preserve"> PAGEREF _Toc379559581 \h </w:instrText>
            </w:r>
            <w:r w:rsidR="00F71DA7">
              <w:rPr>
                <w:noProof/>
                <w:webHidden/>
              </w:rPr>
            </w:r>
            <w:r w:rsidR="00F71DA7">
              <w:rPr>
                <w:noProof/>
                <w:webHidden/>
              </w:rPr>
              <w:fldChar w:fldCharType="separate"/>
            </w:r>
            <w:r w:rsidR="006E49BC">
              <w:rPr>
                <w:noProof/>
                <w:webHidden/>
              </w:rPr>
              <w:t>9</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sidR="00F71DA7">
              <w:rPr>
                <w:noProof/>
                <w:webHidden/>
              </w:rPr>
              <w:fldChar w:fldCharType="begin"/>
            </w:r>
            <w:r w:rsidR="004647BD">
              <w:rPr>
                <w:noProof/>
                <w:webHidden/>
              </w:rPr>
              <w:instrText xml:space="preserve"> PAGEREF _Toc379559582 \h </w:instrText>
            </w:r>
            <w:r w:rsidR="00F71DA7">
              <w:rPr>
                <w:noProof/>
                <w:webHidden/>
              </w:rPr>
            </w:r>
            <w:r w:rsidR="00F71DA7">
              <w:rPr>
                <w:noProof/>
                <w:webHidden/>
              </w:rPr>
              <w:fldChar w:fldCharType="separate"/>
            </w:r>
            <w:r w:rsidR="006E49BC">
              <w:rPr>
                <w:noProof/>
                <w:webHidden/>
              </w:rPr>
              <w:t>9</w:t>
            </w:r>
            <w:r w:rsidR="00F71DA7">
              <w:rPr>
                <w:noProof/>
                <w:webHidden/>
              </w:rPr>
              <w:fldChar w:fldCharType="end"/>
            </w:r>
          </w:hyperlink>
        </w:p>
        <w:p w:rsidR="004647BD" w:rsidRDefault="00FC3526">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sidR="00F71DA7">
              <w:rPr>
                <w:noProof/>
                <w:webHidden/>
              </w:rPr>
              <w:fldChar w:fldCharType="begin"/>
            </w:r>
            <w:r w:rsidR="004647BD">
              <w:rPr>
                <w:noProof/>
                <w:webHidden/>
              </w:rPr>
              <w:instrText xml:space="preserve"> PAGEREF _Toc379559583 \h </w:instrText>
            </w:r>
            <w:r w:rsidR="00F71DA7">
              <w:rPr>
                <w:noProof/>
                <w:webHidden/>
              </w:rPr>
            </w:r>
            <w:r w:rsidR="00F71DA7">
              <w:rPr>
                <w:noProof/>
                <w:webHidden/>
              </w:rPr>
              <w:fldChar w:fldCharType="separate"/>
            </w:r>
            <w:r w:rsidR="006E49BC">
              <w:rPr>
                <w:noProof/>
                <w:webHidden/>
              </w:rPr>
              <w:t>10</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sidR="00F71DA7">
              <w:rPr>
                <w:noProof/>
                <w:webHidden/>
              </w:rPr>
              <w:fldChar w:fldCharType="begin"/>
            </w:r>
            <w:r w:rsidR="004647BD">
              <w:rPr>
                <w:noProof/>
                <w:webHidden/>
              </w:rPr>
              <w:instrText xml:space="preserve"> PAGEREF _Toc379559584 \h </w:instrText>
            </w:r>
            <w:r w:rsidR="00F71DA7">
              <w:rPr>
                <w:noProof/>
                <w:webHidden/>
              </w:rPr>
            </w:r>
            <w:r w:rsidR="00F71DA7">
              <w:rPr>
                <w:noProof/>
                <w:webHidden/>
              </w:rPr>
              <w:fldChar w:fldCharType="separate"/>
            </w:r>
            <w:r w:rsidR="006E49BC">
              <w:rPr>
                <w:noProof/>
                <w:webHidden/>
              </w:rPr>
              <w:t>12</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sidR="00F71DA7">
              <w:rPr>
                <w:noProof/>
                <w:webHidden/>
              </w:rPr>
              <w:fldChar w:fldCharType="begin"/>
            </w:r>
            <w:r w:rsidR="004647BD">
              <w:rPr>
                <w:noProof/>
                <w:webHidden/>
              </w:rPr>
              <w:instrText xml:space="preserve"> PAGEREF _Toc379559585 \h </w:instrText>
            </w:r>
            <w:r w:rsidR="00F71DA7">
              <w:rPr>
                <w:noProof/>
                <w:webHidden/>
              </w:rPr>
            </w:r>
            <w:r w:rsidR="00F71DA7">
              <w:rPr>
                <w:noProof/>
                <w:webHidden/>
              </w:rPr>
              <w:fldChar w:fldCharType="separate"/>
            </w:r>
            <w:r w:rsidR="006E49BC">
              <w:rPr>
                <w:noProof/>
                <w:webHidden/>
              </w:rPr>
              <w:t>14</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sidR="00F71DA7">
              <w:rPr>
                <w:noProof/>
                <w:webHidden/>
              </w:rPr>
              <w:fldChar w:fldCharType="begin"/>
            </w:r>
            <w:r w:rsidR="004647BD">
              <w:rPr>
                <w:noProof/>
                <w:webHidden/>
              </w:rPr>
              <w:instrText xml:space="preserve"> PAGEREF _Toc379559586 \h </w:instrText>
            </w:r>
            <w:r w:rsidR="00F71DA7">
              <w:rPr>
                <w:noProof/>
                <w:webHidden/>
              </w:rPr>
            </w:r>
            <w:r w:rsidR="00F71DA7">
              <w:rPr>
                <w:noProof/>
                <w:webHidden/>
              </w:rPr>
              <w:fldChar w:fldCharType="separate"/>
            </w:r>
            <w:r w:rsidR="006E49BC">
              <w:rPr>
                <w:noProof/>
                <w:webHidden/>
              </w:rPr>
              <w:t>15</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sidR="00F71DA7">
              <w:rPr>
                <w:noProof/>
                <w:webHidden/>
              </w:rPr>
              <w:fldChar w:fldCharType="begin"/>
            </w:r>
            <w:r w:rsidR="004647BD">
              <w:rPr>
                <w:noProof/>
                <w:webHidden/>
              </w:rPr>
              <w:instrText xml:space="preserve"> PAGEREF _Toc379559587 \h </w:instrText>
            </w:r>
            <w:r w:rsidR="00F71DA7">
              <w:rPr>
                <w:noProof/>
                <w:webHidden/>
              </w:rPr>
            </w:r>
            <w:r w:rsidR="00F71DA7">
              <w:rPr>
                <w:noProof/>
                <w:webHidden/>
              </w:rPr>
              <w:fldChar w:fldCharType="separate"/>
            </w:r>
            <w:r w:rsidR="006E49BC">
              <w:rPr>
                <w:noProof/>
                <w:webHidden/>
              </w:rPr>
              <w:t>25</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sidR="00F71DA7">
              <w:rPr>
                <w:noProof/>
                <w:webHidden/>
              </w:rPr>
              <w:fldChar w:fldCharType="begin"/>
            </w:r>
            <w:r w:rsidR="004647BD">
              <w:rPr>
                <w:noProof/>
                <w:webHidden/>
              </w:rPr>
              <w:instrText xml:space="preserve"> PAGEREF _Toc379559588 \h </w:instrText>
            </w:r>
            <w:r w:rsidR="00F71DA7">
              <w:rPr>
                <w:noProof/>
                <w:webHidden/>
              </w:rPr>
            </w:r>
            <w:r w:rsidR="00F71DA7">
              <w:rPr>
                <w:noProof/>
                <w:webHidden/>
              </w:rPr>
              <w:fldChar w:fldCharType="separate"/>
            </w:r>
            <w:r w:rsidR="006E49BC">
              <w:rPr>
                <w:noProof/>
                <w:webHidden/>
              </w:rPr>
              <w:t>27</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sidR="00F71DA7">
              <w:rPr>
                <w:noProof/>
                <w:webHidden/>
              </w:rPr>
              <w:fldChar w:fldCharType="begin"/>
            </w:r>
            <w:r w:rsidR="004647BD">
              <w:rPr>
                <w:noProof/>
                <w:webHidden/>
              </w:rPr>
              <w:instrText xml:space="preserve"> PAGEREF _Toc379559589 \h </w:instrText>
            </w:r>
            <w:r w:rsidR="00F71DA7">
              <w:rPr>
                <w:noProof/>
                <w:webHidden/>
              </w:rPr>
            </w:r>
            <w:r w:rsidR="00F71DA7">
              <w:rPr>
                <w:noProof/>
                <w:webHidden/>
              </w:rPr>
              <w:fldChar w:fldCharType="separate"/>
            </w:r>
            <w:r w:rsidR="006E49BC">
              <w:rPr>
                <w:noProof/>
                <w:webHidden/>
              </w:rPr>
              <w:t>29</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sidR="00F71DA7">
              <w:rPr>
                <w:noProof/>
                <w:webHidden/>
              </w:rPr>
              <w:fldChar w:fldCharType="begin"/>
            </w:r>
            <w:r w:rsidR="004647BD">
              <w:rPr>
                <w:noProof/>
                <w:webHidden/>
              </w:rPr>
              <w:instrText xml:space="preserve"> PAGEREF _Toc379559590 \h </w:instrText>
            </w:r>
            <w:r w:rsidR="00F71DA7">
              <w:rPr>
                <w:noProof/>
                <w:webHidden/>
              </w:rPr>
            </w:r>
            <w:r w:rsidR="00F71DA7">
              <w:rPr>
                <w:noProof/>
                <w:webHidden/>
              </w:rPr>
              <w:fldChar w:fldCharType="separate"/>
            </w:r>
            <w:r w:rsidR="006E49BC">
              <w:rPr>
                <w:noProof/>
                <w:webHidden/>
              </w:rPr>
              <w:t>30</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sidR="00F71DA7">
              <w:rPr>
                <w:noProof/>
                <w:webHidden/>
              </w:rPr>
              <w:fldChar w:fldCharType="begin"/>
            </w:r>
            <w:r w:rsidR="004647BD">
              <w:rPr>
                <w:noProof/>
                <w:webHidden/>
              </w:rPr>
              <w:instrText xml:space="preserve"> PAGEREF _Toc379559591 \h </w:instrText>
            </w:r>
            <w:r w:rsidR="00F71DA7">
              <w:rPr>
                <w:noProof/>
                <w:webHidden/>
              </w:rPr>
            </w:r>
            <w:r w:rsidR="00F71DA7">
              <w:rPr>
                <w:noProof/>
                <w:webHidden/>
              </w:rPr>
              <w:fldChar w:fldCharType="separate"/>
            </w:r>
            <w:r w:rsidR="006E49BC">
              <w:rPr>
                <w:noProof/>
                <w:webHidden/>
              </w:rPr>
              <w:t>36</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sidR="00F71DA7">
              <w:rPr>
                <w:noProof/>
                <w:webHidden/>
              </w:rPr>
              <w:fldChar w:fldCharType="begin"/>
            </w:r>
            <w:r w:rsidR="004647BD">
              <w:rPr>
                <w:noProof/>
                <w:webHidden/>
              </w:rPr>
              <w:instrText xml:space="preserve"> PAGEREF _Toc379559592 \h </w:instrText>
            </w:r>
            <w:r w:rsidR="00F71DA7">
              <w:rPr>
                <w:noProof/>
                <w:webHidden/>
              </w:rPr>
            </w:r>
            <w:r w:rsidR="00F71DA7">
              <w:rPr>
                <w:noProof/>
                <w:webHidden/>
              </w:rPr>
              <w:fldChar w:fldCharType="separate"/>
            </w:r>
            <w:r w:rsidR="006E49BC">
              <w:rPr>
                <w:noProof/>
                <w:webHidden/>
              </w:rPr>
              <w:t>40</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sidR="00F71DA7">
              <w:rPr>
                <w:noProof/>
                <w:webHidden/>
              </w:rPr>
              <w:fldChar w:fldCharType="begin"/>
            </w:r>
            <w:r w:rsidR="004647BD">
              <w:rPr>
                <w:noProof/>
                <w:webHidden/>
              </w:rPr>
              <w:instrText xml:space="preserve"> PAGEREF _Toc379559593 \h </w:instrText>
            </w:r>
            <w:r w:rsidR="00F71DA7">
              <w:rPr>
                <w:noProof/>
                <w:webHidden/>
              </w:rPr>
            </w:r>
            <w:r w:rsidR="00F71DA7">
              <w:rPr>
                <w:noProof/>
                <w:webHidden/>
              </w:rPr>
              <w:fldChar w:fldCharType="separate"/>
            </w:r>
            <w:r w:rsidR="006E49BC">
              <w:rPr>
                <w:noProof/>
                <w:webHidden/>
              </w:rPr>
              <w:t>44</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sidR="00F71DA7">
              <w:rPr>
                <w:noProof/>
                <w:webHidden/>
              </w:rPr>
              <w:fldChar w:fldCharType="begin"/>
            </w:r>
            <w:r w:rsidR="004647BD">
              <w:rPr>
                <w:noProof/>
                <w:webHidden/>
              </w:rPr>
              <w:instrText xml:space="preserve"> PAGEREF _Toc379559594 \h </w:instrText>
            </w:r>
            <w:r w:rsidR="00F71DA7">
              <w:rPr>
                <w:noProof/>
                <w:webHidden/>
              </w:rPr>
            </w:r>
            <w:r w:rsidR="00F71DA7">
              <w:rPr>
                <w:noProof/>
                <w:webHidden/>
              </w:rPr>
              <w:fldChar w:fldCharType="separate"/>
            </w:r>
            <w:r w:rsidR="006E49BC">
              <w:rPr>
                <w:noProof/>
                <w:webHidden/>
              </w:rPr>
              <w:t>47</w:t>
            </w:r>
            <w:r w:rsidR="00F71DA7">
              <w:rPr>
                <w:noProof/>
                <w:webHidden/>
              </w:rPr>
              <w:fldChar w:fldCharType="end"/>
            </w:r>
          </w:hyperlink>
        </w:p>
        <w:p w:rsidR="004647BD" w:rsidRDefault="00FC3526">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sidR="00F71DA7">
              <w:rPr>
                <w:noProof/>
                <w:webHidden/>
              </w:rPr>
              <w:fldChar w:fldCharType="begin"/>
            </w:r>
            <w:r w:rsidR="004647BD">
              <w:rPr>
                <w:noProof/>
                <w:webHidden/>
              </w:rPr>
              <w:instrText xml:space="preserve"> PAGEREF _Toc379559595 \h </w:instrText>
            </w:r>
            <w:r w:rsidR="00F71DA7">
              <w:rPr>
                <w:noProof/>
                <w:webHidden/>
              </w:rPr>
            </w:r>
            <w:r w:rsidR="00F71DA7">
              <w:rPr>
                <w:noProof/>
                <w:webHidden/>
              </w:rPr>
              <w:fldChar w:fldCharType="separate"/>
            </w:r>
            <w:r w:rsidR="006E49BC">
              <w:rPr>
                <w:noProof/>
                <w:webHidden/>
              </w:rPr>
              <w:t>48</w:t>
            </w:r>
            <w:r w:rsidR="00F71DA7">
              <w:rPr>
                <w:noProof/>
                <w:webHidden/>
              </w:rPr>
              <w:fldChar w:fldCharType="end"/>
            </w:r>
          </w:hyperlink>
        </w:p>
        <w:p w:rsidR="0077301A" w:rsidRDefault="00F71DA7">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 xml:space="preserve">c hardware or other devices. The key components of the system include a stack-based </w:t>
      </w:r>
      <w:proofErr w:type="spellStart"/>
      <w:r w:rsidRPr="00F77013">
        <w:t>softcore</w:t>
      </w:r>
      <w:proofErr w:type="spellEnd"/>
      <w:r w:rsidRPr="00F77013">
        <w:t xml:space="preserv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FC3526"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FC3526"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FC3526" w:rsidP="00340BCC">
      <w:pPr>
        <w:pStyle w:val="ListParagraph"/>
        <w:numPr>
          <w:ilvl w:val="0"/>
          <w:numId w:val="6"/>
        </w:numPr>
      </w:pPr>
      <w:hyperlink r:id="rId12" w:history="1">
        <w:r w:rsidR="006C4CB4" w:rsidRPr="009B6D98">
          <w:rPr>
            <w:rStyle w:val="Hyperlink"/>
          </w:rPr>
          <w:t>http://www.youtube.com/watch?v=0v-HuVLRoUc</w:t>
        </w:r>
      </w:hyperlink>
    </w:p>
    <w:p w:rsidR="006C4CB4" w:rsidRDefault="00FC3526"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379559570"/>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FC3526"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FC3526"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FC3526"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proofErr w:type="gramStart"/>
      <w:r>
        <w:t>2.6  Exception</w:t>
      </w:r>
      <w:proofErr w:type="gramEnd"/>
      <w:r>
        <w:t xml:space="preserve"> handling</w:t>
      </w:r>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Pr="00114E65"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FC3526" w:rsidRPr="00FC3526" w:rsidRDefault="00FC3526" w:rsidP="00FC3526"/>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w:t>
      </w:r>
      <w:r w:rsidR="001D47CD">
        <w:t xml:space="preserve">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6" w:name="_Toc379559583"/>
      <w:proofErr w:type="gramStart"/>
      <w:r>
        <w:t>3.3  Updating</w:t>
      </w:r>
      <w:proofErr w:type="gramEnd"/>
      <w:r>
        <w:t xml:space="preserve">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bookmarkStart w:id="17" w:name="_Toc379559584"/>
      <w:r>
        <w:br w:type="page"/>
      </w:r>
    </w:p>
    <w:p w:rsidR="00E8791D" w:rsidRDefault="00E8791D" w:rsidP="00035CF8">
      <w:pPr>
        <w:pStyle w:val="Heading1"/>
      </w:pPr>
      <w:r>
        <w:lastRenderedPageBreak/>
        <w:t>4.  Customizing the system hardware</w:t>
      </w:r>
      <w:bookmarkEnd w:id="17"/>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FC3526"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8" w:name="_Toc379559585"/>
      <w:proofErr w:type="gramStart"/>
      <w:r w:rsidR="00906610">
        <w:lastRenderedPageBreak/>
        <w:t>Appendix 1.</w:t>
      </w:r>
      <w:proofErr w:type="gramEnd"/>
      <w:r w:rsidR="00906610">
        <w:t xml:space="preserve">  </w:t>
      </w:r>
      <w:r w:rsidR="00BD6074">
        <w:t>System</w:t>
      </w:r>
      <w:r w:rsidR="00906610">
        <w:t xml:space="preserve"> specifications</w:t>
      </w:r>
      <w:bookmarkEnd w:id="18"/>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19" w:name="_Toc379559586"/>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19"/>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w:t>
            </w:r>
            <w:proofErr w:type="spellStart"/>
            <w:r>
              <w:t>datapath</w:t>
            </w:r>
            <w:proofErr w:type="spellEnd"/>
            <w:r>
              <w:t xml:space="preserve">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 xml:space="preserve">Add two integers with extend flag as carry.  The extend flag resides within the </w:t>
            </w:r>
            <w:proofErr w:type="spellStart"/>
            <w:r>
              <w:t>datapath</w:t>
            </w:r>
            <w:proofErr w:type="spellEnd"/>
            <w:r>
              <w:t xml:space="preserve">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 xml:space="preserve">Subtraction with extend flag as borrow. The extend flag resides within the </w:t>
            </w:r>
            <w:proofErr w:type="spellStart"/>
            <w:r>
              <w:t>datapath</w:t>
            </w:r>
            <w:proofErr w:type="spellEnd"/>
            <w:r>
              <w:t xml:space="preserve">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0" w:name="_Toc379559587"/>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0"/>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1" w:name="_Toc379559588"/>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1"/>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1E6128">
            <w:pPr>
              <w:spacing w:before="60" w:after="60"/>
            </w:pPr>
            <w:r>
              <w:t>Palette RAM</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1E6128">
            <w:pPr>
              <w:spacing w:before="60" w:after="60"/>
            </w:pPr>
            <w:r>
              <w:t>Parameter stack</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1E6128">
            <w:pPr>
              <w:spacing w:before="60" w:after="60"/>
            </w:pPr>
            <w:r>
              <w:t>Return stack</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2" w:name="_Toc379559589"/>
      <w:proofErr w:type="gramStart"/>
      <w:r>
        <w:lastRenderedPageBreak/>
        <w:t xml:space="preserve">Appendix </w:t>
      </w:r>
      <w:r w:rsidR="00E271FF">
        <w:t>5</w:t>
      </w:r>
      <w:r>
        <w:t>.</w:t>
      </w:r>
      <w:proofErr w:type="gramEnd"/>
      <w:r>
        <w:t xml:space="preserve"> </w:t>
      </w:r>
      <w:r w:rsidR="0077301A">
        <w:t xml:space="preserve"> </w:t>
      </w:r>
      <w:r>
        <w:t>Palette RAM color table</w:t>
      </w:r>
      <w:bookmarkEnd w:id="22"/>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3" w:name="_Toc321927283"/>
      <w:bookmarkStart w:id="24" w:name="_Toc379559590"/>
      <w:proofErr w:type="gramStart"/>
      <w:r>
        <w:lastRenderedPageBreak/>
        <w:t xml:space="preserve">Appendix </w:t>
      </w:r>
      <w:r w:rsidR="00476A4A">
        <w:t>6</w:t>
      </w:r>
      <w:r w:rsidR="0014618E" w:rsidRPr="000E67D6">
        <w:t>.</w:t>
      </w:r>
      <w:proofErr w:type="gramEnd"/>
      <w:r w:rsidR="0014618E">
        <w:t xml:space="preserve">  </w:t>
      </w:r>
      <w:bookmarkEnd w:id="23"/>
      <w:r w:rsidR="00650E9C">
        <w:t xml:space="preserve">Implementation of </w:t>
      </w:r>
      <w:r w:rsidR="005D191B">
        <w:t xml:space="preserve">ANSI </w:t>
      </w:r>
      <w:r w:rsidR="00C81322">
        <w:t xml:space="preserve">FORTH </w:t>
      </w:r>
      <w:r w:rsidR="00C04F93">
        <w:t>word</w:t>
      </w:r>
      <w:r w:rsidR="00650E9C">
        <w:t>s</w:t>
      </w:r>
      <w:bookmarkEnd w:id="24"/>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5" w:name="_Toc321927287"/>
      <w:r>
        <w:t>CORE words</w:t>
      </w:r>
      <w:bookmarkEnd w:id="25"/>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6" w:name="_Toc321927288"/>
      <w:r>
        <w:t>CORE EXTENSION words</w:t>
      </w:r>
      <w:bookmarkEnd w:id="26"/>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7" w:name="_Toc321927289"/>
    </w:p>
    <w:p w:rsidR="008B3D3D" w:rsidRPr="00F92BE8" w:rsidRDefault="008B3D3D" w:rsidP="008B3D3D">
      <w:pPr>
        <w:pStyle w:val="Heading4"/>
      </w:pPr>
      <w:r>
        <w:t>EXCEPTION</w:t>
      </w:r>
      <w:r>
        <w:t xml:space="preserve"> words</w:t>
      </w:r>
    </w:p>
    <w:tbl>
      <w:tblPr>
        <w:tblStyle w:val="TableGrid"/>
        <w:tblW w:w="0" w:type="auto"/>
        <w:tblLook w:val="04A0" w:firstRow="1" w:lastRow="0" w:firstColumn="1" w:lastColumn="0" w:noHBand="0" w:noVBand="1"/>
      </w:tblPr>
      <w:tblGrid>
        <w:gridCol w:w="1998"/>
        <w:gridCol w:w="1170"/>
        <w:gridCol w:w="6408"/>
      </w:tblGrid>
      <w:tr w:rsidR="008B3D3D" w:rsidTr="001E6128">
        <w:tc>
          <w:tcPr>
            <w:tcW w:w="1998" w:type="dxa"/>
          </w:tcPr>
          <w:p w:rsidR="008B3D3D" w:rsidRDefault="008B3D3D" w:rsidP="001E6128">
            <w:r>
              <w:t>CATCH</w:t>
            </w:r>
          </w:p>
        </w:tc>
        <w:tc>
          <w:tcPr>
            <w:tcW w:w="1170" w:type="dxa"/>
          </w:tcPr>
          <w:p w:rsidR="008B3D3D" w:rsidRDefault="008B3D3D" w:rsidP="001E6128"/>
        </w:tc>
        <w:tc>
          <w:tcPr>
            <w:tcW w:w="6408" w:type="dxa"/>
          </w:tcPr>
          <w:p w:rsidR="008B3D3D" w:rsidRDefault="008B3D3D" w:rsidP="001E6128">
            <w:r>
              <w:t xml:space="preserve">The N.I.G.E. Machine system software </w:t>
            </w:r>
            <w:r>
              <w:t>has a top-level CATCH that assumes throw codes are counted strings which it will display as part of an error message</w:t>
            </w:r>
          </w:p>
        </w:tc>
      </w:tr>
      <w:tr w:rsidR="008B3D3D" w:rsidTr="001E6128">
        <w:tc>
          <w:tcPr>
            <w:tcW w:w="1998" w:type="dxa"/>
          </w:tcPr>
          <w:p w:rsidR="008B3D3D" w:rsidRDefault="008B3D3D" w:rsidP="001E6128">
            <w:r>
              <w:t>THROW</w:t>
            </w:r>
          </w:p>
        </w:tc>
        <w:tc>
          <w:tcPr>
            <w:tcW w:w="1170" w:type="dxa"/>
          </w:tcPr>
          <w:p w:rsidR="008B3D3D" w:rsidRDefault="008B3D3D" w:rsidP="001E6128"/>
        </w:tc>
        <w:tc>
          <w:tcPr>
            <w:tcW w:w="6408" w:type="dxa"/>
          </w:tcPr>
          <w:p w:rsidR="008B3D3D" w:rsidRDefault="008B3D3D" w:rsidP="001E6128">
            <w:r>
              <w:t>Use c</w:t>
            </w:r>
            <w:bookmarkStart w:id="28" w:name="_GoBack"/>
            <w:bookmarkEnd w:id="28"/>
            <w:r>
              <w:t>" My error message" THROW to abort execution and return to QUIT with an error message</w:t>
            </w:r>
          </w:p>
        </w:tc>
      </w:tr>
    </w:tbl>
    <w:p w:rsidR="008B3D3D" w:rsidRDefault="008B3D3D" w:rsidP="00C04F93">
      <w:pPr>
        <w:pStyle w:val="Heading4"/>
      </w:pPr>
    </w:p>
    <w:p w:rsidR="00C91717" w:rsidRPr="00F92BE8" w:rsidRDefault="00C91717" w:rsidP="00C04F93">
      <w:pPr>
        <w:pStyle w:val="Heading4"/>
      </w:pPr>
      <w:r>
        <w:t>FACILITY words</w:t>
      </w:r>
      <w:bookmarkEnd w:id="27"/>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lastRenderedPageBreak/>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9978BC">
              <w:t xml:space="preserve"> - 800 * 600 (</w:t>
            </w:r>
            <w:proofErr w:type="spellStart"/>
            <w:r w:rsidR="00B5440D">
              <w:t>Nexys</w:t>
            </w:r>
            <w:proofErr w:type="spellEnd"/>
            <w:r w:rsidR="00B5440D">
              <w:t xml:space="preserve"> 2</w:t>
            </w:r>
            <w:r w:rsidR="009978BC">
              <w:t xml:space="preserve"> default)</w:t>
            </w:r>
          </w:p>
          <w:p w:rsidR="009978BC" w:rsidRDefault="00F45AB4" w:rsidP="00614777">
            <w:pPr>
              <w:spacing w:before="60" w:after="60"/>
            </w:pPr>
            <w:r>
              <w:t>3</w:t>
            </w:r>
            <w:r w:rsidR="009978BC">
              <w:t xml:space="preserve"> - 1024 * 768  (</w:t>
            </w:r>
            <w:proofErr w:type="spellStart"/>
            <w:r w:rsidR="00B5440D">
              <w:t>Nexys</w:t>
            </w:r>
            <w:proofErr w:type="spellEnd"/>
            <w:r w:rsidR="00B5440D">
              <w:t xml:space="preserve"> 4</w:t>
            </w:r>
            <w:r w:rsidR="009978BC">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614777" w:rsidRPr="00614777" w:rsidRDefault="00614777" w:rsidP="00614777"/>
    <w:p w:rsidR="009978BC" w:rsidRDefault="009978BC" w:rsidP="00035CF8">
      <w:pPr>
        <w:pStyle w:val="Heading4"/>
      </w:pPr>
      <w:r>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lastRenderedPageBreak/>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17369" w:rsidRDefault="00417369" w:rsidP="00417369">
      <w:pPr>
        <w:pStyle w:val="Heading4"/>
      </w:pPr>
      <w:r>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lastRenderedPageBreak/>
              <w:t>F2</w:t>
            </w:r>
          </w:p>
        </w:tc>
        <w:tc>
          <w:tcPr>
            <w:tcW w:w="5688" w:type="dxa"/>
          </w:tcPr>
          <w:p w:rsidR="0094773D" w:rsidRDefault="0094773D" w:rsidP="00C05259">
            <w:pPr>
              <w:spacing w:before="60" w:after="60"/>
            </w:pPr>
            <w:r>
              <w:t>Save changes and continue</w:t>
            </w: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 xml:space="preserve">Set the timeout counter for n milliseconds.  If n=0, clear the timeout counter.  If the timeout counter is allowed to expire without being cleared it will issue </w:t>
            </w:r>
            <w:proofErr w:type="gramStart"/>
            <w:r>
              <w:t>QUIT.</w:t>
            </w:r>
            <w:proofErr w:type="gramEnd"/>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FC3526">
            <w:pPr>
              <w:spacing w:beforeLines="60" w:before="144" w:afterLines="60" w:after="144"/>
            </w:pPr>
            <w:r>
              <w:t>SCROLL</w:t>
            </w:r>
          </w:p>
        </w:tc>
        <w:tc>
          <w:tcPr>
            <w:tcW w:w="1890" w:type="dxa"/>
          </w:tcPr>
          <w:p w:rsidR="008E26DE" w:rsidRDefault="008E26DE" w:rsidP="00FC3526">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FC3526">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FC3526">
            <w:pPr>
              <w:spacing w:beforeLines="60" w:before="144" w:afterLines="60" w:after="144"/>
            </w:pPr>
            <w:r>
              <w:t>ROWS</w:t>
            </w:r>
          </w:p>
        </w:tc>
        <w:tc>
          <w:tcPr>
            <w:tcW w:w="1890" w:type="dxa"/>
          </w:tcPr>
          <w:p w:rsidR="00EB3EE7" w:rsidRDefault="00EB3EE7" w:rsidP="00FC3526">
            <w:pPr>
              <w:spacing w:beforeLines="60" w:before="144" w:afterLines="60" w:after="144"/>
            </w:pPr>
            <w:r>
              <w:t xml:space="preserve">( -- </w:t>
            </w:r>
            <w:proofErr w:type="spellStart"/>
            <w:r>
              <w:t>addr</w:t>
            </w:r>
            <w:proofErr w:type="spellEnd"/>
            <w:r>
              <w:t>)</w:t>
            </w:r>
          </w:p>
        </w:tc>
        <w:tc>
          <w:tcPr>
            <w:tcW w:w="5688" w:type="dxa"/>
          </w:tcPr>
          <w:p w:rsidR="00EB3EE7" w:rsidRDefault="00413EE1" w:rsidP="00FC3526">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FC3526">
            <w:pPr>
              <w:spacing w:beforeLines="60" w:before="144" w:afterLines="60" w:after="144"/>
            </w:pPr>
            <w:r>
              <w:t>COLS</w:t>
            </w:r>
          </w:p>
        </w:tc>
        <w:tc>
          <w:tcPr>
            <w:tcW w:w="1890" w:type="dxa"/>
          </w:tcPr>
          <w:p w:rsidR="00EB3EE7" w:rsidRDefault="00EB3EE7" w:rsidP="00FC3526">
            <w:pPr>
              <w:spacing w:beforeLines="60" w:before="144" w:afterLines="60" w:after="144"/>
            </w:pPr>
            <w:r>
              <w:t xml:space="preserve">( -- </w:t>
            </w:r>
            <w:proofErr w:type="spellStart"/>
            <w:r>
              <w:t>addr</w:t>
            </w:r>
            <w:proofErr w:type="spellEnd"/>
            <w:r>
              <w:t>)</w:t>
            </w:r>
          </w:p>
        </w:tc>
        <w:tc>
          <w:tcPr>
            <w:tcW w:w="5688" w:type="dxa"/>
          </w:tcPr>
          <w:p w:rsidR="00EB3EE7" w:rsidRDefault="00EB3EE7" w:rsidP="00FC3526">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FC3526">
            <w:pPr>
              <w:spacing w:beforeLines="60" w:before="144" w:afterLines="60" w:after="144"/>
            </w:pPr>
            <w:r>
              <w:t>SCRSET</w:t>
            </w:r>
          </w:p>
        </w:tc>
        <w:tc>
          <w:tcPr>
            <w:tcW w:w="1890" w:type="dxa"/>
          </w:tcPr>
          <w:p w:rsidR="008E26DE" w:rsidRDefault="008E26DE" w:rsidP="00FC3526">
            <w:pPr>
              <w:spacing w:beforeLines="60" w:before="144" w:afterLines="60" w:after="144"/>
            </w:pPr>
            <w:r>
              <w:t>( --)</w:t>
            </w:r>
          </w:p>
        </w:tc>
        <w:tc>
          <w:tcPr>
            <w:tcW w:w="5688" w:type="dxa"/>
          </w:tcPr>
          <w:p w:rsidR="008E26DE" w:rsidRDefault="008E26DE" w:rsidP="00FC3526">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FC3526">
            <w:pPr>
              <w:spacing w:beforeLines="60" w:before="144" w:afterLines="60" w:after="144"/>
            </w:pPr>
            <w:r>
              <w:t>SCREENBASE</w:t>
            </w:r>
          </w:p>
        </w:tc>
        <w:tc>
          <w:tcPr>
            <w:tcW w:w="1890" w:type="dxa"/>
          </w:tcPr>
          <w:p w:rsidR="00EB3EE7" w:rsidRDefault="00EB3EE7" w:rsidP="00FC3526">
            <w:pPr>
              <w:spacing w:beforeLines="60" w:before="144" w:afterLines="60" w:after="144"/>
            </w:pPr>
            <w:r>
              <w:t xml:space="preserve">( -- </w:t>
            </w:r>
            <w:proofErr w:type="spellStart"/>
            <w:r>
              <w:t>addr</w:t>
            </w:r>
            <w:proofErr w:type="spellEnd"/>
            <w:r>
              <w:t>)</w:t>
            </w:r>
          </w:p>
        </w:tc>
        <w:tc>
          <w:tcPr>
            <w:tcW w:w="5688" w:type="dxa"/>
          </w:tcPr>
          <w:p w:rsidR="00EB3EE7" w:rsidRDefault="00EB3EE7" w:rsidP="00FC3526">
            <w:pPr>
              <w:spacing w:beforeLines="60" w:before="144" w:afterLines="60" w:after="144"/>
            </w:pPr>
            <w:r>
              <w:t>CONSTANT address of the pre-allocated screen buffer</w:t>
            </w:r>
          </w:p>
        </w:tc>
      </w:tr>
      <w:tr w:rsidR="00EB3EE7" w:rsidTr="00E57D9B">
        <w:tc>
          <w:tcPr>
            <w:tcW w:w="1998" w:type="dxa"/>
          </w:tcPr>
          <w:p w:rsidR="00EB3EE7" w:rsidRDefault="00EB3EE7" w:rsidP="00FC3526">
            <w:pPr>
              <w:spacing w:beforeLines="60" w:before="144" w:afterLines="60" w:after="144"/>
            </w:pPr>
            <w:r>
              <w:t>SCREENPLACE</w:t>
            </w:r>
          </w:p>
        </w:tc>
        <w:tc>
          <w:tcPr>
            <w:tcW w:w="1890" w:type="dxa"/>
          </w:tcPr>
          <w:p w:rsidR="00EB3EE7" w:rsidRDefault="00EB3EE7" w:rsidP="00FC3526">
            <w:pPr>
              <w:spacing w:beforeLines="60" w:before="144" w:afterLines="60" w:after="144"/>
            </w:pPr>
            <w:r>
              <w:t xml:space="preserve">( -- </w:t>
            </w:r>
            <w:proofErr w:type="spellStart"/>
            <w:r>
              <w:t>addr</w:t>
            </w:r>
            <w:proofErr w:type="spellEnd"/>
            <w:r>
              <w:t>)</w:t>
            </w:r>
          </w:p>
        </w:tc>
        <w:tc>
          <w:tcPr>
            <w:tcW w:w="5688" w:type="dxa"/>
          </w:tcPr>
          <w:p w:rsidR="00EB3EE7" w:rsidRDefault="00EB3EE7" w:rsidP="00FC3526">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FC3526">
            <w:pPr>
              <w:spacing w:beforeLines="60" w:before="144" w:afterLines="60" w:after="144"/>
            </w:pPr>
            <w:r>
              <w:t>VWAIT</w:t>
            </w:r>
          </w:p>
        </w:tc>
        <w:tc>
          <w:tcPr>
            <w:tcW w:w="1890" w:type="dxa"/>
          </w:tcPr>
          <w:p w:rsidR="008E26DE" w:rsidRPr="006E4BE5" w:rsidRDefault="008E26DE" w:rsidP="00FC3526">
            <w:pPr>
              <w:spacing w:beforeLines="60" w:before="144" w:afterLines="60" w:after="144"/>
            </w:pPr>
            <w:r>
              <w:t>( --)</w:t>
            </w:r>
          </w:p>
        </w:tc>
        <w:tc>
          <w:tcPr>
            <w:tcW w:w="5688" w:type="dxa"/>
          </w:tcPr>
          <w:p w:rsidR="008E26DE" w:rsidRDefault="008E26DE" w:rsidP="00FC3526">
            <w:pPr>
              <w:spacing w:beforeLines="60" w:before="144" w:afterLines="60" w:after="144"/>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 xml:space="preserve">ian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endian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proofErr w:type="gramStart"/>
      <w:r>
        <w:lastRenderedPageBreak/>
        <w:t>Appendix 9</w:t>
      </w:r>
      <w:r w:rsidR="00BD6074">
        <w:t>.</w:t>
      </w:r>
      <w:proofErr w:type="gramEnd"/>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proofErr w:type="gramStart"/>
      <w:r>
        <w:lastRenderedPageBreak/>
        <w:t>Appendix 10.</w:t>
      </w:r>
      <w:proofErr w:type="gramEnd"/>
      <w:r>
        <w:t xml:space="preserve">  FORTH system dictionary structure</w:t>
      </w:r>
      <w:bookmarkEnd w:id="35"/>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proofErr w:type="gramStart"/>
      <w:r>
        <w:lastRenderedPageBreak/>
        <w:t>Appendix 11.</w:t>
      </w:r>
      <w:proofErr w:type="gramEnd"/>
      <w:r>
        <w:t xml:space="preserve">  Interrupt Vector Table</w:t>
      </w:r>
      <w:bookmarkEnd w:id="36"/>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D956F7" w:rsidRDefault="00D956F7" w:rsidP="00D956F7"/>
    <w:sectPr w:rsidR="00D956F7"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607" w:rsidRDefault="00955607" w:rsidP="00035CF8">
      <w:r>
        <w:separator/>
      </w:r>
    </w:p>
    <w:p w:rsidR="00955607" w:rsidRDefault="00955607"/>
  </w:endnote>
  <w:endnote w:type="continuationSeparator" w:id="0">
    <w:p w:rsidR="00955607" w:rsidRDefault="00955607" w:rsidP="00035CF8">
      <w:r>
        <w:continuationSeparator/>
      </w:r>
    </w:p>
    <w:p w:rsidR="00955607" w:rsidRDefault="00955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FC3526" w:rsidRDefault="00FC3526" w:rsidP="00035CF8">
        <w:pPr>
          <w:pStyle w:val="Footer"/>
        </w:pPr>
        <w:r>
          <w:fldChar w:fldCharType="begin"/>
        </w:r>
        <w:r>
          <w:instrText xml:space="preserve"> PAGE   \* MERGEFORMAT </w:instrText>
        </w:r>
        <w:r>
          <w:fldChar w:fldCharType="separate"/>
        </w:r>
        <w:r w:rsidR="006E49BC">
          <w:rPr>
            <w:noProof/>
          </w:rPr>
          <w:t>1</w:t>
        </w:r>
        <w:r>
          <w:rPr>
            <w:noProof/>
          </w:rPr>
          <w:fldChar w:fldCharType="end"/>
        </w:r>
      </w:p>
    </w:sdtContent>
  </w:sdt>
  <w:p w:rsidR="00FC3526" w:rsidRDefault="00FC3526" w:rsidP="00035CF8">
    <w:pPr>
      <w:pStyle w:val="Footer"/>
    </w:pPr>
  </w:p>
  <w:p w:rsidR="00FC3526" w:rsidRDefault="00FC35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607" w:rsidRDefault="00955607" w:rsidP="00035CF8">
      <w:r>
        <w:separator/>
      </w:r>
    </w:p>
    <w:p w:rsidR="00955607" w:rsidRDefault="00955607"/>
  </w:footnote>
  <w:footnote w:type="continuationSeparator" w:id="0">
    <w:p w:rsidR="00955607" w:rsidRDefault="00955607" w:rsidP="00035CF8">
      <w:r>
        <w:continuationSeparator/>
      </w:r>
    </w:p>
    <w:p w:rsidR="00955607" w:rsidRDefault="009556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9"/>
  </w:num>
  <w:num w:numId="5">
    <w:abstractNumId w:val="4"/>
  </w:num>
  <w:num w:numId="6">
    <w:abstractNumId w:val="2"/>
  </w:num>
  <w:num w:numId="7">
    <w:abstractNumId w:val="10"/>
  </w:num>
  <w:num w:numId="8">
    <w:abstractNumId w:val="15"/>
  </w:num>
  <w:num w:numId="9">
    <w:abstractNumId w:val="0"/>
  </w:num>
  <w:num w:numId="10">
    <w:abstractNumId w:val="3"/>
  </w:num>
  <w:num w:numId="11">
    <w:abstractNumId w:val="12"/>
  </w:num>
  <w:num w:numId="12">
    <w:abstractNumId w:val="7"/>
  </w:num>
  <w:num w:numId="13">
    <w:abstractNumId w:val="6"/>
  </w:num>
  <w:num w:numId="14">
    <w:abstractNumId w:val="14"/>
  </w:num>
  <w:num w:numId="15">
    <w:abstractNumId w:val="1"/>
  </w:num>
  <w:num w:numId="16">
    <w:abstractNumId w:val="16"/>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4B9B"/>
    <w:rsid w:val="001C0DE3"/>
    <w:rsid w:val="001C4769"/>
    <w:rsid w:val="001D0DC5"/>
    <w:rsid w:val="001D0E9B"/>
    <w:rsid w:val="001D1199"/>
    <w:rsid w:val="001D1770"/>
    <w:rsid w:val="001D17E1"/>
    <w:rsid w:val="001D47CD"/>
    <w:rsid w:val="001D7187"/>
    <w:rsid w:val="001E0E02"/>
    <w:rsid w:val="00200F3E"/>
    <w:rsid w:val="00202198"/>
    <w:rsid w:val="002039B6"/>
    <w:rsid w:val="0020778B"/>
    <w:rsid w:val="0021235B"/>
    <w:rsid w:val="00212763"/>
    <w:rsid w:val="00213806"/>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301624"/>
    <w:rsid w:val="00302AE8"/>
    <w:rsid w:val="00307942"/>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2A70"/>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46D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D2411"/>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2F13"/>
    <w:rsid w:val="00AE4D4E"/>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3AD0"/>
    <w:rsid w:val="00C34A19"/>
    <w:rsid w:val="00C34B4D"/>
    <w:rsid w:val="00C46850"/>
    <w:rsid w:val="00C5134D"/>
    <w:rsid w:val="00C516D4"/>
    <w:rsid w:val="00C51E44"/>
    <w:rsid w:val="00C54CEC"/>
    <w:rsid w:val="00C6119D"/>
    <w:rsid w:val="00C62B86"/>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45AB4"/>
    <w:rsid w:val="00F522E1"/>
    <w:rsid w:val="00F57B48"/>
    <w:rsid w:val="00F65EB7"/>
    <w:rsid w:val="00F66A24"/>
    <w:rsid w:val="00F71DA7"/>
    <w:rsid w:val="00F75F47"/>
    <w:rsid w:val="00F77013"/>
    <w:rsid w:val="00F820CF"/>
    <w:rsid w:val="00F86201"/>
    <w:rsid w:val="00F86D1C"/>
    <w:rsid w:val="00F92BE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1F9EA-99F2-4824-A6C2-D85E5C58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Pages>
  <Words>9809</Words>
  <Characters>55915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65593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133</cp:revision>
  <cp:lastPrinted>2014-04-01T01:52:00Z</cp:lastPrinted>
  <dcterms:created xsi:type="dcterms:W3CDTF">2014-01-22T03:24:00Z</dcterms:created>
  <dcterms:modified xsi:type="dcterms:W3CDTF">2014-04-01T01:54:00Z</dcterms:modified>
</cp:coreProperties>
</file>