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36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重点：</w:t>
      </w:r>
    </w:p>
    <w:p w14:paraId="36292B3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系统特性判断：线性性，时不变性，因果性，稳定性，要根据定义来证明。三角函数的计算（积化和差，和差化积，二倍角公式）</w:t>
      </w:r>
      <w:bookmarkStart w:id="0" w:name="_GoBack"/>
      <w:bookmarkEnd w:id="0"/>
    </w:p>
    <w:p w14:paraId="45FA9A1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线性卷积，圆周卷积的计算，以及两者的关系。基于DFT求圆周卷积。</w:t>
      </w:r>
    </w:p>
    <w:p w14:paraId="487989C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采样之后的频谱变化（频谱周期化，注意横坐标频率的标识，特别注意幅度会发生1/T的变化）；特别是输入信号是由单频信号线性组合后采样的变化规律，在欠采样情况下能分析混叠发生的过程。采样之后时域信号的表达式。</w:t>
      </w:r>
    </w:p>
    <w:p w14:paraId="3CD27E3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给定一个传递函数，分析零极点图及ROC，求解差分方程，计算反z变换，绘出直接II型实现结构。</w:t>
      </w:r>
    </w:p>
    <w:p w14:paraId="0FA685D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什么是最大相位，最小相位和混合相位系统？给定一个系统的传递函数，如何区分它是哪种相位系统？</w:t>
      </w:r>
    </w:p>
    <w:p w14:paraId="1366FC6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 w:hAnsi="DejaVu Math TeX Gyre" w:cs="DejaVu Math TeX Gyre"/>
          <w:i w:val="0"/>
          <w:iCs w:val="0"/>
          <w:lang w:val="en-US" w:eastAsia="zh-CN"/>
        </w:rPr>
        <w:t>理解滤波器指标的物理意义，分析如果数字滤波器用作模拟滤波时，边界频率的计算（作归一化处理），知道在没有相位特性要求下，实现相同幅度特性IIR滤波器和FIR滤波器均可，知道IIR滤波器和FIR滤波器的设计过程。</w:t>
      </w:r>
    </w:p>
    <w:p w14:paraId="3253530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DejaVu Math TeX Gyre" w:cs="DejaVu Math TeX Gyre"/>
          <w:i w:val="0"/>
          <w:iCs w:val="0"/>
          <w:lang w:val="en-US" w:eastAsia="zh-CN"/>
        </w:rPr>
      </w:pPr>
      <w:r>
        <w:rPr>
          <w:rFonts w:hint="eastAsia" w:hAnsi="DejaVu Math TeX Gyre" w:cs="DejaVu Math TeX Gyre"/>
          <w:i w:val="0"/>
          <w:iCs w:val="0"/>
          <w:lang w:val="en-US" w:eastAsia="zh-CN"/>
        </w:rPr>
        <w:t>深刻理解利用DFT（FFT）分析信号频谱的方法（Project 2中研究内容），懂得如何换算DFT（FFT）各频域采样谱线的k值与实际模拟频谱值（多少Hz）的对应关系。</w:t>
      </w:r>
    </w:p>
    <w:p w14:paraId="20DAAB8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DejaVu Math TeX Gyre" w:cs="DejaVu Math TeX Gyre"/>
          <w:i w:val="0"/>
          <w:iCs w:val="0"/>
          <w:lang w:val="en-US" w:eastAsia="zh-CN"/>
        </w:rPr>
      </w:pPr>
      <w:r>
        <w:rPr>
          <w:rFonts w:hint="eastAsia" w:hAnsi="DejaVu Math TeX Gyre" w:cs="DejaVu Math TeX Gyre"/>
          <w:i w:val="0"/>
          <w:iCs w:val="0"/>
          <w:lang w:val="en-US" w:eastAsia="zh-CN"/>
        </w:rPr>
        <w:t>Overlap-add method 和 Overlap-saved method的基本思想，会结合实际情况应用。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F5480"/>
    <w:multiLevelType w:val="singleLevel"/>
    <w:tmpl w:val="FFDF548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B3DBC"/>
    <w:rsid w:val="0F5B3DBC"/>
    <w:rsid w:val="5FFE5FF3"/>
    <w:rsid w:val="6EDDB6E7"/>
    <w:rsid w:val="7676E2D9"/>
    <w:rsid w:val="77D3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2025-05-26T03:24:00Z</dcterms:created>
  <dc:creator>Skipper</dc:creator>
  <cp:lastModifiedBy>photon_lee</cp:lastModifiedBy>
  <dcterms:modified xsi:type="dcterms:W3CDTF">2026-06-20T17:06:12Z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0BB3F0D7AF97CEAE8B8D3268C672DC94_41</vt:lpwstr>
  </property>
</Properties>
</file>