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B5" w:rsidRPr="00CD2AA1" w:rsidRDefault="0019185C" w:rsidP="007470B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r w:rsidRPr="00CD2AA1">
        <w:rPr>
          <w:rFonts w:ascii="Times New Roman" w:hAnsi="Times New Roman" w:cs="Times New Roman"/>
          <w:b/>
          <w:bCs/>
          <w:sz w:val="44"/>
          <w:szCs w:val="44"/>
        </w:rPr>
        <w:t>MAKALAH</w:t>
      </w:r>
    </w:p>
    <w:p w:rsidR="0019185C" w:rsidRPr="00CD2AA1" w:rsidRDefault="007470B5" w:rsidP="0019185C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D2AA1">
        <w:rPr>
          <w:rFonts w:ascii="Times New Roman" w:hAnsi="Times New Roman" w:cs="Times New Roman"/>
          <w:b/>
          <w:bCs/>
          <w:sz w:val="44"/>
          <w:szCs w:val="44"/>
        </w:rPr>
        <w:t>MICROSERVICE</w:t>
      </w:r>
    </w:p>
    <w:p w:rsidR="007470B5" w:rsidRPr="00CD2AA1" w:rsidRDefault="007470B5" w:rsidP="0019185C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19185C" w:rsidRPr="00CD2AA1" w:rsidRDefault="0022452A" w:rsidP="0019185C">
      <w:pPr>
        <w:spacing w:line="240" w:lineRule="auto"/>
        <w:jc w:val="center"/>
        <w:rPr>
          <w:rFonts w:ascii="Times New Roman" w:hAnsi="Times New Roman" w:cs="Times New Roman"/>
        </w:rPr>
      </w:pPr>
      <w:r w:rsidRPr="0022452A">
        <w:rPr>
          <w:rFonts w:ascii="Times New Roman" w:hAnsi="Times New Roman" w:cs="Times New Roman"/>
          <w:noProof/>
        </w:rPr>
        <w:drawing>
          <wp:inline distT="0" distB="0" distL="0" distR="0">
            <wp:extent cx="2157730" cy="2116455"/>
            <wp:effectExtent l="0" t="0" r="0" b="0"/>
            <wp:docPr id="3" name="Picture 3" descr="Teknologi Informasi Politeknik Negeri P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knologi Informasi Politeknik Negeri Pada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85C" w:rsidRPr="00CD2AA1" w:rsidRDefault="0019185C" w:rsidP="0019185C">
      <w:pPr>
        <w:spacing w:line="240" w:lineRule="auto"/>
        <w:jc w:val="center"/>
        <w:rPr>
          <w:rFonts w:ascii="Times New Roman" w:hAnsi="Times New Roman" w:cs="Times New Roman"/>
        </w:rPr>
      </w:pPr>
    </w:p>
    <w:p w:rsidR="0019185C" w:rsidRPr="00CD2AA1" w:rsidRDefault="0019185C" w:rsidP="0019185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>SEMESTER 2</w:t>
      </w:r>
    </w:p>
    <w:p w:rsidR="0019185C" w:rsidRPr="00CD2AA1" w:rsidRDefault="0019185C" w:rsidP="0019185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w:proofErr w:type="spellStart"/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>Disusun</w:t>
      </w:r>
      <w:proofErr w:type="spellEnd"/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>Oleh</w:t>
      </w:r>
      <w:proofErr w:type="spellEnd"/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>:</w:t>
      </w:r>
    </w:p>
    <w:p w:rsidR="0019185C" w:rsidRPr="00CD2AA1" w:rsidRDefault="0019185C" w:rsidP="0019185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19185C" w:rsidRPr="00CD2AA1" w:rsidRDefault="0019185C" w:rsidP="0019185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421" w:type="dxa"/>
        <w:tblInd w:w="1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7"/>
        <w:gridCol w:w="567"/>
        <w:gridCol w:w="5367"/>
      </w:tblGrid>
      <w:tr w:rsidR="0019185C" w:rsidRPr="00CD2AA1" w:rsidTr="005E7BF3">
        <w:trPr>
          <w:trHeight w:val="479"/>
        </w:trPr>
        <w:tc>
          <w:tcPr>
            <w:tcW w:w="1487" w:type="dxa"/>
          </w:tcPr>
          <w:p w:rsidR="0019185C" w:rsidRPr="00CD2AA1" w:rsidRDefault="0019185C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Nama</w:t>
            </w:r>
            <w:proofErr w:type="spellEnd"/>
          </w:p>
        </w:tc>
        <w:tc>
          <w:tcPr>
            <w:tcW w:w="567" w:type="dxa"/>
          </w:tcPr>
          <w:p w:rsidR="0019185C" w:rsidRPr="00CD2AA1" w:rsidRDefault="0019185C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367" w:type="dxa"/>
          </w:tcPr>
          <w:p w:rsidR="0019185C" w:rsidRPr="00CD2AA1" w:rsidRDefault="0019185C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Andini</w:t>
            </w:r>
            <w:proofErr w:type="spellEnd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Dwiputri</w:t>
            </w:r>
            <w:proofErr w:type="spellEnd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Basril</w:t>
            </w:r>
            <w:proofErr w:type="spellEnd"/>
          </w:p>
        </w:tc>
      </w:tr>
      <w:tr w:rsidR="0019185C" w:rsidRPr="00CD2AA1" w:rsidTr="005E7BF3">
        <w:trPr>
          <w:trHeight w:val="415"/>
        </w:trPr>
        <w:tc>
          <w:tcPr>
            <w:tcW w:w="1487" w:type="dxa"/>
          </w:tcPr>
          <w:p w:rsidR="0019185C" w:rsidRPr="00CD2AA1" w:rsidRDefault="0019185C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Nim</w:t>
            </w:r>
            <w:proofErr w:type="spellEnd"/>
          </w:p>
        </w:tc>
        <w:tc>
          <w:tcPr>
            <w:tcW w:w="567" w:type="dxa"/>
          </w:tcPr>
          <w:p w:rsidR="0019185C" w:rsidRPr="00CD2AA1" w:rsidRDefault="0019185C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367" w:type="dxa"/>
          </w:tcPr>
          <w:p w:rsidR="0019185C" w:rsidRPr="00CD2AA1" w:rsidRDefault="0019185C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2301083011</w:t>
            </w:r>
          </w:p>
        </w:tc>
      </w:tr>
      <w:tr w:rsidR="0019185C" w:rsidRPr="00CD2AA1" w:rsidTr="005E7BF3">
        <w:trPr>
          <w:trHeight w:val="421"/>
        </w:trPr>
        <w:tc>
          <w:tcPr>
            <w:tcW w:w="1487" w:type="dxa"/>
          </w:tcPr>
          <w:p w:rsidR="0019185C" w:rsidRPr="00CD2AA1" w:rsidRDefault="0019185C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Kelas</w:t>
            </w:r>
            <w:proofErr w:type="spellEnd"/>
          </w:p>
        </w:tc>
        <w:tc>
          <w:tcPr>
            <w:tcW w:w="567" w:type="dxa"/>
          </w:tcPr>
          <w:p w:rsidR="0019185C" w:rsidRPr="00CD2AA1" w:rsidRDefault="0019185C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367" w:type="dxa"/>
          </w:tcPr>
          <w:p w:rsidR="0019185C" w:rsidRPr="00CD2AA1" w:rsidRDefault="007470B5" w:rsidP="005E7BF3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2</w:t>
            </w:r>
            <w:r w:rsidR="0019185C"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A </w:t>
            </w:r>
            <w:proofErr w:type="spellStart"/>
            <w:r w:rsidR="0019185C"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Teknik</w:t>
            </w:r>
            <w:proofErr w:type="spellEnd"/>
            <w:r w:rsidR="0019185C"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9185C"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Komputer</w:t>
            </w:r>
            <w:proofErr w:type="spellEnd"/>
          </w:p>
        </w:tc>
      </w:tr>
    </w:tbl>
    <w:p w:rsidR="0019185C" w:rsidRPr="00CD2AA1" w:rsidRDefault="0019185C" w:rsidP="0019185C">
      <w:pPr>
        <w:spacing w:after="0" w:line="240" w:lineRule="auto"/>
        <w:ind w:left="1740" w:firstLine="42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19185C" w:rsidRPr="00CD2AA1" w:rsidRDefault="0019185C" w:rsidP="0019185C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19185C" w:rsidRPr="00CD2AA1" w:rsidRDefault="0019185C" w:rsidP="0019185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CD2AA1">
        <w:rPr>
          <w:rFonts w:ascii="Times New Roman" w:eastAsia="SimSun" w:hAnsi="Times New Roman" w:cs="Times New Roman"/>
          <w:b/>
          <w:bCs/>
          <w:sz w:val="32"/>
          <w:szCs w:val="32"/>
        </w:rPr>
        <w:t>JURUSAN TEKNOLOGI INFORMASI</w:t>
      </w:r>
    </w:p>
    <w:p w:rsidR="0019185C" w:rsidRPr="00CD2AA1" w:rsidRDefault="0019185C" w:rsidP="0019185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CD2AA1">
        <w:rPr>
          <w:rFonts w:ascii="Times New Roman" w:eastAsia="SimSun" w:hAnsi="Times New Roman" w:cs="Times New Roman"/>
          <w:b/>
          <w:bCs/>
          <w:sz w:val="32"/>
          <w:szCs w:val="32"/>
        </w:rPr>
        <w:t>PROGRAM STUDI TEKNIK KOMPUTER</w:t>
      </w:r>
    </w:p>
    <w:p w:rsidR="0019185C" w:rsidRPr="00CD2AA1" w:rsidRDefault="0019185C" w:rsidP="0019185C">
      <w:pPr>
        <w:spacing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CD2AA1">
        <w:rPr>
          <w:rFonts w:ascii="Times New Roman" w:eastAsia="SimSun" w:hAnsi="Times New Roman" w:cs="Times New Roman"/>
          <w:b/>
          <w:bCs/>
          <w:sz w:val="32"/>
          <w:szCs w:val="32"/>
        </w:rPr>
        <w:t>POLITEKNIK NEGERI PADANG</w:t>
      </w:r>
    </w:p>
    <w:p w:rsidR="0019185C" w:rsidRDefault="007470B5" w:rsidP="0019185C">
      <w:pPr>
        <w:spacing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CD2AA1">
        <w:rPr>
          <w:rFonts w:ascii="Times New Roman" w:eastAsia="SimSun" w:hAnsi="Times New Roman" w:cs="Times New Roman"/>
          <w:b/>
          <w:bCs/>
          <w:sz w:val="32"/>
          <w:szCs w:val="32"/>
        </w:rPr>
        <w:t>2025</w:t>
      </w:r>
    </w:p>
    <w:p w:rsidR="0022452A" w:rsidRPr="00CD2AA1" w:rsidRDefault="0022452A" w:rsidP="0019185C">
      <w:pPr>
        <w:spacing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02978" w:rsidRDefault="00702978" w:rsidP="00896515">
      <w:pPr>
        <w:spacing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  <w:sectPr w:rsidR="00702978" w:rsidSect="007470B5">
          <w:headerReference w:type="default" r:id="rId10"/>
          <w:footerReference w:type="default" r:id="rId11"/>
          <w:pgSz w:w="12240" w:h="15840"/>
          <w:pgMar w:top="1701" w:right="2268" w:bottom="2268" w:left="1701" w:header="708" w:footer="708" w:gutter="0"/>
          <w:cols w:space="708"/>
          <w:docGrid w:linePitch="360"/>
        </w:sectPr>
      </w:pPr>
    </w:p>
    <w:p w:rsidR="00896515" w:rsidRPr="00CD2AA1" w:rsidRDefault="00896515" w:rsidP="00896515">
      <w:pPr>
        <w:spacing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CD2AA1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896515" w:rsidRPr="00896515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Puji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syukur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penulis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panjatkan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hadirat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Tuhan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rahmat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karunia-Nya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penulis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menyelesaikan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makalah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berjudul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2AA1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"</w:t>
      </w:r>
      <w:proofErr w:type="spellStart"/>
      <w:r w:rsidRPr="00CD2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Keamanan</w:t>
      </w:r>
      <w:proofErr w:type="spellEnd"/>
      <w:r w:rsidRPr="00CD2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2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dalam</w:t>
      </w:r>
      <w:proofErr w:type="spellEnd"/>
      <w:r w:rsidRPr="00CD2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2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Arsitektur</w:t>
      </w:r>
      <w:proofErr w:type="spellEnd"/>
      <w:r w:rsidRPr="00CD2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2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</w:t>
      </w:r>
      <w:proofErr w:type="spellEnd"/>
      <w:r w:rsidRPr="00CD2AA1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"</w:t>
      </w:r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waktu.Makalah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disusun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tugas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bertujuan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wawasan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pemahaman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mahasiswa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aspek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berbasis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microservice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dunia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96515" w:rsidRPr="00896515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Penulis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penyusunan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makalah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lepas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dukungan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pihak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Oleh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penulis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mengucapkan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terima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kasih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dosen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pengampu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teman-teman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pihak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</w:t>
      </w:r>
      <w:r w:rsidRPr="00CD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ang </w:t>
      </w:r>
      <w:proofErr w:type="spellStart"/>
      <w:r w:rsidRPr="00CD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CD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dukungan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D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Penulis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makalah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jauh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sempurna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Oleh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segala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kritik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saran yang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membangun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sangat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diharapkan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demi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perbaikan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proofErr w:type="gram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proofErr w:type="gram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datang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96515" w:rsidRPr="00CD2AA1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Akhir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kata,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semoga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makalah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manfaat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pembaca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wawasan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khususnya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mengenai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arsitektur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microservice</w:t>
      </w:r>
      <w:proofErr w:type="spellEnd"/>
      <w:r w:rsidRPr="00896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:rsidR="00896515" w:rsidRPr="00CD2AA1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896515" w:rsidP="00702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896515" w:rsidP="0089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896515" w:rsidP="008965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D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Padang ,</w:t>
      </w:r>
      <w:proofErr w:type="gramEnd"/>
      <w:r w:rsidRPr="00CD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08 April 2025</w:t>
      </w:r>
    </w:p>
    <w:p w:rsidR="00896515" w:rsidRPr="00CD2AA1" w:rsidRDefault="00896515" w:rsidP="008965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96515" w:rsidRPr="00CD2AA1" w:rsidRDefault="00702978" w:rsidP="007029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Penulis</w:t>
      </w:r>
      <w:proofErr w:type="spellEnd"/>
    </w:p>
    <w:p w:rsidR="00702761" w:rsidRDefault="00702761" w:rsidP="007027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sectPr w:rsidR="00702761" w:rsidSect="00702761">
          <w:footerReference w:type="default" r:id="rId12"/>
          <w:pgSz w:w="12240" w:h="15840"/>
          <w:pgMar w:top="1701" w:right="2268" w:bottom="2268" w:left="1701" w:header="708" w:footer="708" w:gutter="0"/>
          <w:cols w:space="708"/>
          <w:docGrid w:linePitch="360"/>
        </w:sectPr>
      </w:pPr>
    </w:p>
    <w:p w:rsidR="00896515" w:rsidRDefault="00896515" w:rsidP="007027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D2AA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lastRenderedPageBreak/>
        <w:t xml:space="preserve">DAFTAR ISI </w:t>
      </w:r>
    </w:p>
    <w:p w:rsidR="00A942BD" w:rsidRDefault="00DB2D47" w:rsidP="00343F0F">
      <w:pPr>
        <w:tabs>
          <w:tab w:val="right" w:leader="dot" w:pos="85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KATA PENGANTAR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  <w:t xml:space="preserve"> 2</w:t>
      </w:r>
      <w:r w:rsidR="00343F0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</w:p>
    <w:p w:rsidR="0022452A" w:rsidRDefault="0022452A" w:rsidP="00343F0F">
      <w:pPr>
        <w:tabs>
          <w:tab w:val="right" w:leader="dot" w:pos="85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DAFTAR ISI </w:t>
      </w:r>
      <w:r w:rsidR="00DB2D4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  <w:t>3</w:t>
      </w:r>
    </w:p>
    <w:p w:rsidR="00A942BD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BAB 1 PENDAHULUAN </w:t>
      </w:r>
      <w:r w:rsidR="00DB2D4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  <w:t>4</w:t>
      </w:r>
    </w:p>
    <w:p w:rsidR="00A942BD" w:rsidRPr="0022452A" w:rsidRDefault="0022452A" w:rsidP="00343F0F">
      <w:pPr>
        <w:tabs>
          <w:tab w:val="right" w:leader="dot" w:pos="85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 </w:t>
      </w:r>
      <w:proofErr w:type="gramStart"/>
      <w:r w:rsidR="00A942BD"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1.1  </w:t>
      </w:r>
      <w:proofErr w:type="spellStart"/>
      <w:r w:rsidR="00A942BD"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Latar</w:t>
      </w:r>
      <w:proofErr w:type="spellEnd"/>
      <w:proofErr w:type="gramEnd"/>
      <w:r w:rsidR="00A942BD"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942BD"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Belakang</w:t>
      </w:r>
      <w:proofErr w:type="spellEnd"/>
      <w:r w:rsidR="00A942BD"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B2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4</w:t>
      </w:r>
    </w:p>
    <w:p w:rsidR="00A942BD" w:rsidRPr="0022452A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1.2  </w:t>
      </w:r>
      <w:proofErr w:type="spellStart"/>
      <w:r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Rumusan</w:t>
      </w:r>
      <w:proofErr w:type="spellEnd"/>
      <w:proofErr w:type="gramEnd"/>
      <w:r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B2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4</w:t>
      </w:r>
    </w:p>
    <w:p w:rsidR="00A942BD" w:rsidRPr="0022452A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1.3  </w:t>
      </w:r>
      <w:proofErr w:type="spellStart"/>
      <w:r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Tujuan</w:t>
      </w:r>
      <w:proofErr w:type="spellEnd"/>
      <w:proofErr w:type="gramEnd"/>
      <w:r w:rsidRPr="00224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B2D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5</w:t>
      </w:r>
    </w:p>
    <w:p w:rsidR="00A942BD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BAB 2 PEMBAHASAN </w:t>
      </w:r>
      <w:r w:rsidR="00DB2D4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  <w:t>6</w:t>
      </w:r>
    </w:p>
    <w:p w:rsidR="00A942BD" w:rsidRPr="00343F0F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43F0F">
        <w:rPr>
          <w:rFonts w:ascii="Times New Roman" w:hAnsi="Times New Roman" w:cs="Times New Roman"/>
          <w:sz w:val="24"/>
          <w:szCs w:val="24"/>
        </w:rPr>
        <w:t xml:space="preserve">2.1 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proofErr w:type="gram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DB2D47">
        <w:rPr>
          <w:rFonts w:ascii="Times New Roman" w:hAnsi="Times New Roman" w:cs="Times New Roman"/>
          <w:sz w:val="24"/>
          <w:szCs w:val="24"/>
        </w:rPr>
        <w:tab/>
        <w:t>6</w:t>
      </w:r>
    </w:p>
    <w:p w:rsidR="00A942BD" w:rsidRPr="00343F0F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43F0F">
        <w:rPr>
          <w:rFonts w:ascii="Times New Roman" w:hAnsi="Times New Roman" w:cs="Times New Roman"/>
          <w:sz w:val="24"/>
          <w:szCs w:val="24"/>
        </w:rPr>
        <w:t xml:space="preserve">2.2 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Dasar</w:t>
      </w:r>
      <w:proofErr w:type="spellEnd"/>
      <w:proofErr w:type="gram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2452A"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52A" w:rsidRPr="00343F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452A"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52A" w:rsidRPr="00343F0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2452A"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DB2D47">
        <w:rPr>
          <w:rFonts w:ascii="Times New Roman" w:hAnsi="Times New Roman" w:cs="Times New Roman"/>
          <w:sz w:val="24"/>
          <w:szCs w:val="24"/>
        </w:rPr>
        <w:tab/>
        <w:t>6</w:t>
      </w:r>
    </w:p>
    <w:p w:rsidR="00A942BD" w:rsidRPr="00343F0F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43F0F">
        <w:rPr>
          <w:rFonts w:ascii="Times New Roman" w:hAnsi="Times New Roman" w:cs="Times New Roman"/>
          <w:sz w:val="24"/>
          <w:szCs w:val="24"/>
        </w:rPr>
        <w:t xml:space="preserve">2.3 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proofErr w:type="gram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DB2D47">
        <w:rPr>
          <w:rFonts w:ascii="Times New Roman" w:hAnsi="Times New Roman" w:cs="Times New Roman"/>
          <w:sz w:val="24"/>
          <w:szCs w:val="24"/>
        </w:rPr>
        <w:tab/>
        <w:t>6</w:t>
      </w:r>
    </w:p>
    <w:p w:rsidR="00A942BD" w:rsidRPr="00343F0F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43F0F">
        <w:rPr>
          <w:rFonts w:ascii="Times New Roman" w:hAnsi="Times New Roman" w:cs="Times New Roman"/>
          <w:sz w:val="24"/>
          <w:szCs w:val="24"/>
        </w:rPr>
        <w:t xml:space="preserve">2.4 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proofErr w:type="gram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DB2D47">
        <w:rPr>
          <w:rFonts w:ascii="Times New Roman" w:hAnsi="Times New Roman" w:cs="Times New Roman"/>
          <w:sz w:val="24"/>
          <w:szCs w:val="24"/>
        </w:rPr>
        <w:tab/>
        <w:t>7</w:t>
      </w:r>
    </w:p>
    <w:p w:rsidR="00A942BD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3 PENUTUP </w:t>
      </w:r>
      <w:r w:rsidR="00DB2D47">
        <w:rPr>
          <w:rFonts w:ascii="Times New Roman" w:hAnsi="Times New Roman" w:cs="Times New Roman"/>
          <w:b/>
          <w:sz w:val="24"/>
          <w:szCs w:val="24"/>
        </w:rPr>
        <w:tab/>
        <w:t>9</w:t>
      </w:r>
    </w:p>
    <w:p w:rsidR="00A942BD" w:rsidRPr="00343F0F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3F0F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343F0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43F0F">
        <w:rPr>
          <w:rFonts w:ascii="Times New Roman" w:hAnsi="Times New Roman" w:cs="Times New Roman"/>
          <w:sz w:val="24"/>
          <w:szCs w:val="24"/>
        </w:rPr>
        <w:t xml:space="preserve"> </w:t>
      </w:r>
      <w:r w:rsidR="00DB2D47">
        <w:rPr>
          <w:rFonts w:ascii="Times New Roman" w:hAnsi="Times New Roman" w:cs="Times New Roman"/>
          <w:sz w:val="24"/>
          <w:szCs w:val="24"/>
        </w:rPr>
        <w:tab/>
        <w:t>9</w:t>
      </w:r>
    </w:p>
    <w:p w:rsidR="00A942BD" w:rsidRPr="00343F0F" w:rsidRDefault="00A942BD" w:rsidP="00343F0F">
      <w:pPr>
        <w:tabs>
          <w:tab w:val="right" w:leader="dot" w:pos="8505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3F0F">
        <w:rPr>
          <w:rFonts w:ascii="Times New Roman" w:hAnsi="Times New Roman" w:cs="Times New Roman"/>
          <w:sz w:val="24"/>
          <w:szCs w:val="24"/>
        </w:rPr>
        <w:t xml:space="preserve">3.2 Saran </w:t>
      </w:r>
      <w:r w:rsidR="00DB2D47">
        <w:rPr>
          <w:rFonts w:ascii="Times New Roman" w:hAnsi="Times New Roman" w:cs="Times New Roman"/>
          <w:sz w:val="24"/>
          <w:szCs w:val="24"/>
        </w:rPr>
        <w:tab/>
        <w:t>9</w:t>
      </w:r>
    </w:p>
    <w:p w:rsidR="00702761" w:rsidRDefault="00A942BD" w:rsidP="00DB2D47">
      <w:pPr>
        <w:tabs>
          <w:tab w:val="right" w:leader="dot" w:pos="8505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  <w:sectPr w:rsidR="00702761" w:rsidSect="00FD0F81">
          <w:headerReference w:type="default" r:id="rId13"/>
          <w:headerReference w:type="first" r:id="rId14"/>
          <w:footerReference w:type="first" r:id="rId15"/>
          <w:pgSz w:w="12240" w:h="15840"/>
          <w:pgMar w:top="1701" w:right="2268" w:bottom="2268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DAFTAR PUSTAKA</w:t>
      </w:r>
      <w:r w:rsidR="00DB2D4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  <w:t>10</w:t>
      </w:r>
    </w:p>
    <w:p w:rsidR="00896515" w:rsidRPr="00CD2AA1" w:rsidRDefault="00702761" w:rsidP="00702761">
      <w:pPr>
        <w:tabs>
          <w:tab w:val="left" w:pos="3426"/>
          <w:tab w:val="center" w:pos="41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896515" w:rsidRPr="00CD2AA1">
        <w:rPr>
          <w:rFonts w:ascii="Times New Roman" w:hAnsi="Times New Roman" w:cs="Times New Roman"/>
          <w:b/>
          <w:sz w:val="24"/>
          <w:szCs w:val="24"/>
        </w:rPr>
        <w:t>BAB 1</w:t>
      </w:r>
    </w:p>
    <w:p w:rsidR="00896515" w:rsidRDefault="00702978" w:rsidP="0070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PENDAHULUAN </w:t>
      </w:r>
    </w:p>
    <w:p w:rsidR="00702978" w:rsidRPr="00702978" w:rsidRDefault="00702978" w:rsidP="007029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0DEF" w:rsidRPr="00CD2AA1" w:rsidRDefault="003B0DEF" w:rsidP="003B0DE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1. 1 </w:t>
      </w:r>
      <w:proofErr w:type="spellStart"/>
      <w:r w:rsidR="00896515" w:rsidRPr="00CD2AA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896515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6515" w:rsidRPr="00CD2AA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896515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942BD" w:rsidRDefault="003B0DEF" w:rsidP="003B0D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2BD" w:rsidRDefault="00A942BD" w:rsidP="003B0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DEF" w:rsidRPr="00CD2AA1" w:rsidRDefault="003B0DEF" w:rsidP="003B0D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penyusupan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0DEF" w:rsidRPr="00CD2AA1" w:rsidRDefault="003B0DEF" w:rsidP="00896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DEF" w:rsidRPr="00CD2AA1" w:rsidRDefault="003B0DEF" w:rsidP="00896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Application Programming Interface (API).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di-deploy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modern.</w:t>
      </w:r>
    </w:p>
    <w:p w:rsidR="003B0DEF" w:rsidRPr="00CD2AA1" w:rsidRDefault="003B0DEF" w:rsidP="00896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DEF" w:rsidRPr="00CD2AA1" w:rsidRDefault="003B0DEF" w:rsidP="003B0DE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3B0DEF" w:rsidRPr="00CD2AA1" w:rsidRDefault="003B0DEF" w:rsidP="003B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?</w:t>
      </w:r>
    </w:p>
    <w:p w:rsidR="00CD2AA1" w:rsidRPr="00CD2AA1" w:rsidRDefault="003B0DEF" w:rsidP="00CD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D2AA1" w:rsidRPr="00CD2A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?</w:t>
      </w:r>
    </w:p>
    <w:p w:rsidR="003B0DEF" w:rsidRDefault="00CD2AA1" w:rsidP="00CD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</w:t>
      </w:r>
      <w:r w:rsidR="003B0DEF" w:rsidRPr="00CD2AA1">
        <w:rPr>
          <w:rFonts w:ascii="Times New Roman" w:hAnsi="Times New Roman" w:cs="Times New Roman"/>
          <w:sz w:val="24"/>
          <w:szCs w:val="24"/>
        </w:rPr>
        <w:t>olusi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0DEF" w:rsidRPr="00CD2AA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3B0DEF" w:rsidRPr="00CD2AA1">
        <w:rPr>
          <w:rFonts w:ascii="Times New Roman" w:hAnsi="Times New Roman" w:cs="Times New Roman"/>
          <w:sz w:val="24"/>
          <w:szCs w:val="24"/>
        </w:rPr>
        <w:t>?</w:t>
      </w: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P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3B0DEF" w:rsidRPr="00CD2AA1" w:rsidRDefault="003B0DEF" w:rsidP="003B0DE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:rsidR="003B0DEF" w:rsidRPr="00CD2AA1" w:rsidRDefault="003B0DEF" w:rsidP="003B0DE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B0DEF" w:rsidRPr="00CD2AA1" w:rsidRDefault="003B0DEF" w:rsidP="003B0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</w:p>
    <w:p w:rsidR="003B0DEF" w:rsidRPr="00CD2AA1" w:rsidRDefault="003B0DEF" w:rsidP="00CD2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Me</w:t>
      </w:r>
      <w:r w:rsidR="00CD2AA1" w:rsidRPr="00CD2AA1">
        <w:rPr>
          <w:rFonts w:ascii="Times New Roman" w:hAnsi="Times New Roman" w:cs="Times New Roman"/>
          <w:sz w:val="24"/>
          <w:szCs w:val="24"/>
        </w:rPr>
        <w:t>ngidentifikasi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proofErr w:type="gram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A1"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2AA1"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</w:p>
    <w:p w:rsidR="00CD2AA1" w:rsidRDefault="00CD2AA1" w:rsidP="00CD2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rPr>
          <w:rFonts w:ascii="Times New Roman" w:hAnsi="Times New Roman" w:cs="Times New Roman"/>
          <w:sz w:val="24"/>
          <w:szCs w:val="24"/>
        </w:rPr>
      </w:pPr>
    </w:p>
    <w:p w:rsidR="00CD2AA1" w:rsidRPr="00CD2AA1" w:rsidRDefault="00CD2AA1" w:rsidP="00CD2AA1">
      <w:pPr>
        <w:rPr>
          <w:rFonts w:ascii="Times New Roman" w:hAnsi="Times New Roman" w:cs="Times New Roman"/>
          <w:sz w:val="24"/>
          <w:szCs w:val="24"/>
        </w:rPr>
      </w:pPr>
    </w:p>
    <w:p w:rsidR="003B0DEF" w:rsidRPr="00CD2AA1" w:rsidRDefault="003B0DEF" w:rsidP="003B0DE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BAB 2 </w:t>
      </w:r>
    </w:p>
    <w:p w:rsidR="003B0DEF" w:rsidRPr="00CD2AA1" w:rsidRDefault="003B0DEF" w:rsidP="00CD2AA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PEMBAHASAN </w:t>
      </w:r>
    </w:p>
    <w:p w:rsidR="00CD2AA1" w:rsidRPr="00CD2AA1" w:rsidRDefault="00CD2AA1" w:rsidP="00CD2AA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0DEF" w:rsidRPr="00CD2AA1" w:rsidRDefault="00CD2AA1" w:rsidP="00CD2AA1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b/>
          <w:sz w:val="24"/>
          <w:szCs w:val="24"/>
        </w:rPr>
        <w:t>microservices</w:t>
      </w:r>
      <w:proofErr w:type="spellEnd"/>
    </w:p>
    <w:p w:rsidR="003B0DEF" w:rsidRPr="00CD2AA1" w:rsidRDefault="003B0DEF" w:rsidP="00CD2A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di-deploy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</w:p>
    <w:p w:rsidR="003B0DEF" w:rsidRPr="00CD2AA1" w:rsidRDefault="00CD2AA1" w:rsidP="00CD2AA1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="003B0DEF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3B0DEF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3B0DEF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0DEF" w:rsidRPr="00CD2AA1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microservices</w:t>
      </w:r>
      <w:proofErr w:type="spellEnd"/>
    </w:p>
    <w:p w:rsidR="003B0DEF" w:rsidRPr="00CD2AA1" w:rsidRDefault="003B0DEF" w:rsidP="00CD2A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pembaasn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dlm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makakahm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bikinnya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tinjaun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pustaja</w:t>
      </w:r>
      <w:proofErr w:type="spellEnd"/>
    </w:p>
    <w:p w:rsidR="00FD3500" w:rsidRPr="00CD2AA1" w:rsidRDefault="00CD2AA1" w:rsidP="00CD2AA1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2.3 </w:t>
      </w:r>
      <w:proofErr w:type="spellStart"/>
      <w:r w:rsidR="00FD3500" w:rsidRPr="00CD2AA1">
        <w:rPr>
          <w:rFonts w:ascii="Times New Roman" w:hAnsi="Times New Roman" w:cs="Times New Roman"/>
          <w:b/>
          <w:sz w:val="24"/>
          <w:szCs w:val="24"/>
        </w:rPr>
        <w:t>Tantangan</w:t>
      </w:r>
      <w:proofErr w:type="spellEnd"/>
      <w:r w:rsidR="00FD3500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3500" w:rsidRPr="00CD2AA1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="00FD3500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3500" w:rsidRPr="00CD2AA1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FD3500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3500" w:rsidRPr="00CD2AA1">
        <w:rPr>
          <w:rFonts w:ascii="Times New Roman" w:hAnsi="Times New Roman" w:cs="Times New Roman"/>
          <w:b/>
          <w:sz w:val="24"/>
          <w:szCs w:val="24"/>
        </w:rPr>
        <w:t>Microservice</w:t>
      </w:r>
      <w:proofErr w:type="spellEnd"/>
    </w:p>
    <w:p w:rsidR="00FD3500" w:rsidRPr="00CD2AA1" w:rsidRDefault="00FD3500" w:rsidP="00FD35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Permukaan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</w:p>
    <w:p w:rsidR="00FD3500" w:rsidRPr="00CD2AA1" w:rsidRDefault="00FD3500" w:rsidP="00FD3500">
      <w:pPr>
        <w:pStyle w:val="ListParagraph"/>
        <w:ind w:left="22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mengekspos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API.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2AA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SQL injection, cross-site scripting (XSS),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man-in-the-middle (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MiTM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3500" w:rsidRPr="00CD2AA1" w:rsidRDefault="00FD3500" w:rsidP="00FD3500">
      <w:pPr>
        <w:pStyle w:val="ListParagraph"/>
        <w:ind w:left="2210"/>
        <w:rPr>
          <w:rFonts w:ascii="Times New Roman" w:hAnsi="Times New Roman" w:cs="Times New Roman"/>
          <w:sz w:val="24"/>
          <w:szCs w:val="24"/>
        </w:rPr>
      </w:pPr>
    </w:p>
    <w:p w:rsidR="00FD3500" w:rsidRPr="00CD2AA1" w:rsidRDefault="00FD3500" w:rsidP="00FD35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Komunikasi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Antar-Layanan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Aman</w:t>
      </w:r>
      <w:proofErr w:type="spellEnd"/>
    </w:p>
    <w:p w:rsidR="00FD3500" w:rsidRPr="00CD2AA1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TLS/SSL),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disadap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sniffing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MiTM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3500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B2D47" w:rsidRDefault="00DB2D47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B2D47" w:rsidRPr="00CD2AA1" w:rsidRDefault="00DB2D47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D3500" w:rsidRPr="00CD2AA1" w:rsidRDefault="00FD3500" w:rsidP="00FD35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lastRenderedPageBreak/>
        <w:t>Manajemen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(IAM)</w:t>
      </w:r>
    </w:p>
    <w:p w:rsidR="00FD3500" w:rsidRPr="00CD2AA1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IAM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granular,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3500" w:rsidRPr="00CD2AA1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D3500" w:rsidRPr="00CD2AA1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D3500" w:rsidRPr="00CD2AA1" w:rsidRDefault="00FD3500" w:rsidP="00FD35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Secrets Management</w:t>
      </w:r>
    </w:p>
    <w:p w:rsidR="00FD3500" w:rsidRPr="00CD2AA1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API key, token, password,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database.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3500" w:rsidRPr="00CD2AA1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D3500" w:rsidRPr="00CD2AA1" w:rsidRDefault="00FD3500" w:rsidP="00FD35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Logging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Pemantauan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Terdistribusi</w:t>
      </w:r>
      <w:proofErr w:type="spellEnd"/>
    </w:p>
    <w:p w:rsidR="00FD3500" w:rsidRPr="00CD2AA1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log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logging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monitoring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3500" w:rsidRPr="00CD2AA1" w:rsidRDefault="00FD3500" w:rsidP="00FD35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D3500" w:rsidRPr="00CD2AA1" w:rsidRDefault="00FD3500" w:rsidP="00FD35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Ketahanan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Kegagalan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(Fault Tolerance)</w:t>
      </w:r>
    </w:p>
    <w:p w:rsidR="00CD2AA1" w:rsidRPr="00CD2AA1" w:rsidRDefault="00FD3500" w:rsidP="00CD2AA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berantai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fallback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E5FE5" w:rsidRPr="00CD2AA1" w:rsidRDefault="00CD2AA1" w:rsidP="00CD2AA1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2.4 </w:t>
      </w:r>
      <w:proofErr w:type="spellStart"/>
      <w:r w:rsidR="00EE5FE5" w:rsidRPr="00CD2AA1"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 w:rsidR="00EE5FE5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5FE5" w:rsidRPr="00CD2A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EE5FE5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5FE5" w:rsidRPr="00CD2AA1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="00EE5FE5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5FE5" w:rsidRPr="00CD2AA1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="00EE5FE5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5FE5" w:rsidRPr="00CD2AA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EE5FE5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5FE5" w:rsidRPr="00CD2AA1"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 w:rsidR="00EE5FE5"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5FE5" w:rsidRPr="00CD2AA1">
        <w:rPr>
          <w:rFonts w:ascii="Times New Roman" w:hAnsi="Times New Roman" w:cs="Times New Roman"/>
          <w:b/>
          <w:sz w:val="24"/>
          <w:szCs w:val="24"/>
        </w:rPr>
        <w:t>Microservices</w:t>
      </w:r>
      <w:proofErr w:type="spellEnd"/>
    </w:p>
    <w:p w:rsidR="00EE5FE5" w:rsidRPr="00CD2AA1" w:rsidRDefault="00EE5FE5" w:rsidP="00EE5F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:</w:t>
      </w:r>
    </w:p>
    <w:p w:rsidR="00EE5FE5" w:rsidRPr="00CD2AA1" w:rsidRDefault="00EE5FE5" w:rsidP="00EE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HTTPS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TLS</w:t>
      </w:r>
    </w:p>
    <w:p w:rsidR="00EE5FE5" w:rsidRDefault="00EE5FE5" w:rsidP="00EE5FE5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antar-layanan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TLS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(sniffing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MiTM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DB2D47" w:rsidRPr="00CD2AA1" w:rsidRDefault="00DB2D47" w:rsidP="00EE5FE5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</w:p>
    <w:p w:rsidR="00EE5FE5" w:rsidRPr="00CD2AA1" w:rsidRDefault="00EE5FE5" w:rsidP="00EE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>Service Mesh</w:t>
      </w:r>
    </w:p>
    <w:p w:rsidR="00EE5FE5" w:rsidRPr="00CD2AA1" w:rsidRDefault="00EE5FE5" w:rsidP="00EE5FE5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Istio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Linkerd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mutual TLS (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mTLS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E5FE5" w:rsidRPr="00CD2AA1" w:rsidRDefault="00EE5FE5" w:rsidP="00EE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>API Gateway</w:t>
      </w:r>
    </w:p>
    <w:p w:rsidR="00EE5FE5" w:rsidRPr="00CD2AA1" w:rsidRDefault="00EE5FE5" w:rsidP="00EE5FE5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  <w:proofErr w:type="gramStart"/>
      <w:r w:rsidRPr="00CD2AA1">
        <w:rPr>
          <w:rFonts w:ascii="Times New Roman" w:hAnsi="Times New Roman" w:cs="Times New Roman"/>
          <w:sz w:val="24"/>
          <w:szCs w:val="24"/>
        </w:rPr>
        <w:t xml:space="preserve">API Gateway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rate limiting, throttling, filtering,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</w:p>
    <w:p w:rsidR="00EE5FE5" w:rsidRPr="00CD2AA1" w:rsidRDefault="00EE5FE5" w:rsidP="00EE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Autentikasi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Otorisasi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Toke</w:t>
      </w:r>
    </w:p>
    <w:p w:rsidR="00EE5FE5" w:rsidRPr="00CD2AA1" w:rsidRDefault="00EE5FE5" w:rsidP="00EE5FE5">
      <w:pPr>
        <w:pStyle w:val="ListParagraph"/>
        <w:ind w:left="19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2.0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JSON Web Token (JWT)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token yang valid agar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mengautentikasi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mengotorisasi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aman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EE5FE5" w:rsidRPr="00CD2AA1" w:rsidRDefault="00EE5FE5" w:rsidP="00EE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Isolasi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(Container Security)</w:t>
      </w:r>
    </w:p>
    <w:p w:rsidR="00EE5FE5" w:rsidRPr="00CD2AA1" w:rsidRDefault="00EE5FE5" w:rsidP="00EE5FE5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orchestrator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domino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</w:p>
    <w:p w:rsidR="00EE5FE5" w:rsidRPr="00CD2AA1" w:rsidRDefault="00EE5FE5" w:rsidP="00EE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Prinsip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Least Privilege</w:t>
      </w:r>
    </w:p>
    <w:p w:rsidR="00EE5FE5" w:rsidRPr="00CD2AA1" w:rsidRDefault="00EE5FE5" w:rsidP="00EE5FE5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Role-Based Access Control (RBAC). </w:t>
      </w:r>
      <w:proofErr w:type="gramStart"/>
      <w:r w:rsidRPr="00CD2AA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E5FE5" w:rsidRPr="00CD2AA1" w:rsidRDefault="00EE5FE5" w:rsidP="00EE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Terpusat</w:t>
      </w:r>
      <w:proofErr w:type="spellEnd"/>
    </w:p>
    <w:p w:rsidR="00EE5FE5" w:rsidRPr="00CD2AA1" w:rsidRDefault="00EE5FE5" w:rsidP="00EE5FE5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E5FE5" w:rsidRPr="00CD2AA1" w:rsidRDefault="00EE5FE5" w:rsidP="00EE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Pemantauan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b/>
          <w:sz w:val="24"/>
          <w:szCs w:val="24"/>
        </w:rPr>
        <w:t xml:space="preserve"> Logging </w:t>
      </w:r>
      <w:proofErr w:type="spellStart"/>
      <w:r w:rsidRPr="00CD2AA1">
        <w:rPr>
          <w:rFonts w:ascii="Times New Roman" w:hAnsi="Times New Roman" w:cs="Times New Roman"/>
          <w:b/>
          <w:sz w:val="24"/>
          <w:szCs w:val="24"/>
        </w:rPr>
        <w:t>Terpusat</w:t>
      </w:r>
      <w:proofErr w:type="spellEnd"/>
    </w:p>
    <w:p w:rsidR="00A942BD" w:rsidRDefault="00EE5FE5" w:rsidP="00DB2D47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Prometheus,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, ELK Stack (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Logstash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SIEM tools,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2AA1">
        <w:rPr>
          <w:rFonts w:ascii="Times New Roman" w:hAnsi="Times New Roman" w:cs="Times New Roman"/>
          <w:sz w:val="24"/>
          <w:szCs w:val="24"/>
        </w:rPr>
        <w:t xml:space="preserve">Logging yang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2D47" w:rsidRDefault="00DB2D47" w:rsidP="00DB2D47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</w:p>
    <w:p w:rsidR="00DB2D47" w:rsidRPr="00343F0F" w:rsidRDefault="00DB2D47" w:rsidP="00DB2D47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</w:p>
    <w:p w:rsidR="00CD2AA1" w:rsidRPr="00CD2AA1" w:rsidRDefault="00CD2AA1" w:rsidP="00EE5FE5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</w:p>
    <w:p w:rsidR="00CD2AA1" w:rsidRPr="00CD2AA1" w:rsidRDefault="00CD2AA1" w:rsidP="00CD2AA1">
      <w:pPr>
        <w:pStyle w:val="ListParagraph"/>
        <w:ind w:left="19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 xml:space="preserve">BAB 3 </w:t>
      </w:r>
    </w:p>
    <w:p w:rsidR="00CD2AA1" w:rsidRPr="00CD2AA1" w:rsidRDefault="00CD2AA1" w:rsidP="00CD2AA1">
      <w:pPr>
        <w:pStyle w:val="ListParagraph"/>
        <w:ind w:left="19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AA1">
        <w:rPr>
          <w:rFonts w:ascii="Times New Roman" w:hAnsi="Times New Roman" w:cs="Times New Roman"/>
          <w:b/>
          <w:sz w:val="24"/>
          <w:szCs w:val="24"/>
        </w:rPr>
        <w:t>PENUTUPAN</w:t>
      </w:r>
    </w:p>
    <w:p w:rsidR="00CD2AA1" w:rsidRPr="00CD2AA1" w:rsidRDefault="00CD2AA1" w:rsidP="00CD2AA1">
      <w:pPr>
        <w:pStyle w:val="ListParagraph"/>
        <w:ind w:left="19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2AA1" w:rsidRPr="00CD2AA1" w:rsidRDefault="00CD2AA1" w:rsidP="00CD2AA1">
      <w:pPr>
        <w:pStyle w:val="ListParagraph"/>
        <w:ind w:left="1920"/>
        <w:rPr>
          <w:rFonts w:ascii="Times New Roman" w:hAnsi="Times New Roman" w:cs="Times New Roman"/>
          <w:b/>
          <w:sz w:val="24"/>
          <w:szCs w:val="24"/>
        </w:rPr>
      </w:pPr>
    </w:p>
    <w:p w:rsidR="00CD2AA1" w:rsidRPr="00A942BD" w:rsidRDefault="00A942BD" w:rsidP="00A942BD">
      <w:pPr>
        <w:ind w:left="12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="00CD2AA1" w:rsidRPr="00A942BD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="00CD2AA1" w:rsidRPr="00A942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2AA1" w:rsidRPr="00A942BD" w:rsidRDefault="00CD2AA1" w:rsidP="00A942BD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42B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42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42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HTTPS/TLS, service mesh, API Gateway,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942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2AA1" w:rsidRPr="00A942BD" w:rsidRDefault="00A942BD" w:rsidP="00A942BD">
      <w:pPr>
        <w:ind w:left="12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CD2AA1" w:rsidRPr="00A942BD">
        <w:rPr>
          <w:rFonts w:ascii="Times New Roman" w:hAnsi="Times New Roman" w:cs="Times New Roman"/>
          <w:b/>
          <w:sz w:val="24"/>
          <w:szCs w:val="24"/>
        </w:rPr>
        <w:t xml:space="preserve">Saran </w:t>
      </w:r>
    </w:p>
    <w:p w:rsidR="00CD2AA1" w:rsidRDefault="00CD2AA1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A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AA1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CD2AA1">
        <w:rPr>
          <w:rFonts w:ascii="Times New Roman" w:hAnsi="Times New Roman" w:cs="Times New Roman"/>
          <w:sz w:val="24"/>
          <w:szCs w:val="24"/>
        </w:rPr>
        <w:t>.</w:t>
      </w: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CD2AA1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:rsidR="00A942BD" w:rsidRDefault="00A942BD" w:rsidP="00A942BD">
      <w:pPr>
        <w:pStyle w:val="ListParagraph"/>
        <w:ind w:left="163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42B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A942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42BD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A942BD" w:rsidRDefault="00A942BD" w:rsidP="00A942BD">
      <w:pPr>
        <w:pStyle w:val="ListParagraph"/>
        <w:ind w:left="163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2BD" w:rsidRDefault="006B6EF8" w:rsidP="00A942BD">
      <w:pPr>
        <w:pStyle w:val="ListParagraph"/>
        <w:ind w:left="1636"/>
        <w:rPr>
          <w:rFonts w:ascii="Times New Roman" w:hAnsi="Times New Roman" w:cs="Times New Roman"/>
          <w:b/>
        </w:rPr>
      </w:pPr>
      <w:hyperlink r:id="rId16" w:history="1">
        <w:r w:rsidR="00A942BD" w:rsidRPr="00BD2989">
          <w:rPr>
            <w:rStyle w:val="Hyperlink"/>
            <w:rFonts w:ascii="Times New Roman" w:hAnsi="Times New Roman" w:cs="Times New Roman"/>
            <w:b/>
          </w:rPr>
          <w:t>https://www.softwareseni.co.id/blog/mengenal-microservices-pengertian-contoh-dan-kelebihannya</w:t>
        </w:r>
      </w:hyperlink>
    </w:p>
    <w:p w:rsidR="00A942BD" w:rsidRDefault="00A942BD" w:rsidP="00A942BD">
      <w:pPr>
        <w:pStyle w:val="ListParagraph"/>
        <w:ind w:left="1636"/>
        <w:rPr>
          <w:rFonts w:ascii="Times New Roman" w:hAnsi="Times New Roman" w:cs="Times New Roman"/>
          <w:b/>
        </w:rPr>
      </w:pPr>
    </w:p>
    <w:p w:rsidR="00A942BD" w:rsidRDefault="00A942BD" w:rsidP="00A942BD">
      <w:pPr>
        <w:pStyle w:val="ListParagraph"/>
        <w:ind w:left="1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Fowler, M. (2014).</w:t>
      </w:r>
      <w:proofErr w:type="gramEnd"/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Microservices</w:t>
      </w:r>
      <w:proofErr w:type="spellEnd"/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Definition of This New Architectural Term." </w:t>
      </w:r>
      <w:proofErr w:type="spellStart"/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A94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7" w:history="1">
        <w:r w:rsidRPr="00BD298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https://martinfowler.com/articles/microservices.html</w:t>
        </w:r>
      </w:hyperlink>
    </w:p>
    <w:p w:rsidR="00A942BD" w:rsidRDefault="00A942BD" w:rsidP="00A942BD">
      <w:pPr>
        <w:pStyle w:val="ListParagraph"/>
        <w:ind w:left="1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42BD" w:rsidRDefault="00A942BD" w:rsidP="00A942BD">
      <w:pPr>
        <w:pStyle w:val="ListParagraph"/>
        <w:ind w:left="1636"/>
      </w:pPr>
      <w:r>
        <w:t xml:space="preserve">Newman, S. (2015). </w:t>
      </w:r>
      <w:proofErr w:type="gramStart"/>
      <w:r>
        <w:rPr>
          <w:rStyle w:val="Emphasis"/>
        </w:rPr>
        <w:t xml:space="preserve">Building </w:t>
      </w:r>
      <w:proofErr w:type="spellStart"/>
      <w:r>
        <w:rPr>
          <w:rStyle w:val="Emphasis"/>
        </w:rPr>
        <w:t>Microservices</w:t>
      </w:r>
      <w:proofErr w:type="spellEnd"/>
      <w:r>
        <w:rPr>
          <w:rStyle w:val="Emphasis"/>
        </w:rPr>
        <w:t>: Designing Fine-Grained Systems</w:t>
      </w:r>
      <w:r>
        <w:t>.</w:t>
      </w:r>
      <w:proofErr w:type="gramEnd"/>
      <w:r>
        <w:t xml:space="preserve"> </w:t>
      </w:r>
      <w:proofErr w:type="gramStart"/>
      <w:r>
        <w:t>O'Reilly Media.</w:t>
      </w:r>
      <w:proofErr w:type="gramEnd"/>
    </w:p>
    <w:bookmarkEnd w:id="0"/>
    <w:p w:rsidR="00A942BD" w:rsidRPr="00A942BD" w:rsidRDefault="00A942BD" w:rsidP="00A942BD">
      <w:pPr>
        <w:pStyle w:val="ListParagraph"/>
        <w:ind w:left="1636"/>
        <w:rPr>
          <w:rFonts w:ascii="Times New Roman" w:hAnsi="Times New Roman" w:cs="Times New Roman"/>
          <w:b/>
        </w:rPr>
      </w:pPr>
    </w:p>
    <w:sectPr w:rsidR="00A942BD" w:rsidRPr="00A942BD" w:rsidSect="00FD0F81">
      <w:pgSz w:w="12240" w:h="15840"/>
      <w:pgMar w:top="1701" w:right="2268" w:bottom="22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F8" w:rsidRDefault="006B6EF8" w:rsidP="00702978">
      <w:pPr>
        <w:spacing w:after="0" w:line="240" w:lineRule="auto"/>
      </w:pPr>
      <w:r>
        <w:separator/>
      </w:r>
    </w:p>
  </w:endnote>
  <w:endnote w:type="continuationSeparator" w:id="0">
    <w:p w:rsidR="006B6EF8" w:rsidRDefault="006B6EF8" w:rsidP="0070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78" w:rsidRDefault="00702978">
    <w:pPr>
      <w:pStyle w:val="Footer"/>
      <w:jc w:val="right"/>
    </w:pPr>
  </w:p>
  <w:p w:rsidR="00702978" w:rsidRDefault="007029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717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761" w:rsidRDefault="007027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D4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02761" w:rsidRDefault="007027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F81" w:rsidRDefault="00FD0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F8" w:rsidRDefault="006B6EF8" w:rsidP="00702978">
      <w:pPr>
        <w:spacing w:after="0" w:line="240" w:lineRule="auto"/>
      </w:pPr>
      <w:r>
        <w:separator/>
      </w:r>
    </w:p>
  </w:footnote>
  <w:footnote w:type="continuationSeparator" w:id="0">
    <w:p w:rsidR="006B6EF8" w:rsidRDefault="006B6EF8" w:rsidP="0070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78" w:rsidRDefault="00702978">
    <w:pPr>
      <w:pStyle w:val="Header"/>
      <w:jc w:val="right"/>
    </w:pPr>
  </w:p>
  <w:p w:rsidR="00702978" w:rsidRDefault="007029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F81" w:rsidRDefault="00FD0F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F81" w:rsidRDefault="00FD0F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52D6"/>
    <w:multiLevelType w:val="multilevel"/>
    <w:tmpl w:val="3A9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2750D"/>
    <w:multiLevelType w:val="hybridMultilevel"/>
    <w:tmpl w:val="9B5A6796"/>
    <w:lvl w:ilvl="0" w:tplc="04090015">
      <w:start w:val="1"/>
      <w:numFmt w:val="upp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247D7711"/>
    <w:multiLevelType w:val="hybridMultilevel"/>
    <w:tmpl w:val="0A745F3C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">
    <w:nsid w:val="2535109F"/>
    <w:multiLevelType w:val="multilevel"/>
    <w:tmpl w:val="A6D8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5395E"/>
    <w:multiLevelType w:val="hybridMultilevel"/>
    <w:tmpl w:val="78FE0D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613B0"/>
    <w:multiLevelType w:val="multilevel"/>
    <w:tmpl w:val="FF5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892C14"/>
    <w:multiLevelType w:val="hybridMultilevel"/>
    <w:tmpl w:val="7214C1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BB4291"/>
    <w:multiLevelType w:val="hybridMultilevel"/>
    <w:tmpl w:val="3FA4CA06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4722339F"/>
    <w:multiLevelType w:val="multilevel"/>
    <w:tmpl w:val="3D9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9755AF"/>
    <w:multiLevelType w:val="multilevel"/>
    <w:tmpl w:val="B58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9856CD"/>
    <w:multiLevelType w:val="hybridMultilevel"/>
    <w:tmpl w:val="6AF84B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AC5039"/>
    <w:multiLevelType w:val="hybridMultilevel"/>
    <w:tmpl w:val="DC3C8EB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71D37261"/>
    <w:multiLevelType w:val="multilevel"/>
    <w:tmpl w:val="9DC4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201B3F"/>
    <w:multiLevelType w:val="hybridMultilevel"/>
    <w:tmpl w:val="9BFC8A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13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0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5C"/>
    <w:rsid w:val="001278B4"/>
    <w:rsid w:val="0019185C"/>
    <w:rsid w:val="0022452A"/>
    <w:rsid w:val="00343F0F"/>
    <w:rsid w:val="003B0DEF"/>
    <w:rsid w:val="006B6EF8"/>
    <w:rsid w:val="00702761"/>
    <w:rsid w:val="00702978"/>
    <w:rsid w:val="007470B5"/>
    <w:rsid w:val="00896515"/>
    <w:rsid w:val="00A942BD"/>
    <w:rsid w:val="00C02EE0"/>
    <w:rsid w:val="00CC43EB"/>
    <w:rsid w:val="00CD2AA1"/>
    <w:rsid w:val="00DB2D47"/>
    <w:rsid w:val="00EE5FE5"/>
    <w:rsid w:val="00FD0F81"/>
    <w:rsid w:val="00F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2BD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5C"/>
    <w:rPr>
      <w:rFonts w:ascii="Tahoma" w:hAnsi="Tahoma" w:cs="Tahoma"/>
      <w:kern w:val="2"/>
      <w:sz w:val="16"/>
      <w:szCs w:val="16"/>
      <w14:ligatures w14:val="standardContextual"/>
    </w:rPr>
  </w:style>
  <w:style w:type="character" w:styleId="Strong">
    <w:name w:val="Strong"/>
    <w:basedOn w:val="DefaultParagraphFont"/>
    <w:uiPriority w:val="22"/>
    <w:qFormat/>
    <w:rsid w:val="00896515"/>
    <w:rPr>
      <w:b/>
      <w:bCs/>
    </w:rPr>
  </w:style>
  <w:style w:type="paragraph" w:styleId="ListParagraph">
    <w:name w:val="List Paragraph"/>
    <w:basedOn w:val="Normal"/>
    <w:uiPriority w:val="34"/>
    <w:qFormat/>
    <w:rsid w:val="00896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2B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942B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0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7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78"/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2BD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5C"/>
    <w:rPr>
      <w:rFonts w:ascii="Tahoma" w:hAnsi="Tahoma" w:cs="Tahoma"/>
      <w:kern w:val="2"/>
      <w:sz w:val="16"/>
      <w:szCs w:val="16"/>
      <w14:ligatures w14:val="standardContextual"/>
    </w:rPr>
  </w:style>
  <w:style w:type="character" w:styleId="Strong">
    <w:name w:val="Strong"/>
    <w:basedOn w:val="DefaultParagraphFont"/>
    <w:uiPriority w:val="22"/>
    <w:qFormat/>
    <w:rsid w:val="00896515"/>
    <w:rPr>
      <w:b/>
      <w:bCs/>
    </w:rPr>
  </w:style>
  <w:style w:type="paragraph" w:styleId="ListParagraph">
    <w:name w:val="List Paragraph"/>
    <w:basedOn w:val="Normal"/>
    <w:uiPriority w:val="34"/>
    <w:qFormat/>
    <w:rsid w:val="00896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2B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942B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0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7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78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martinfowler.com/articles/microservic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ftwareseni.co.id/blog/mengenal-microservices-pengertian-contoh-dan-kelebihanny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EEA26-C8CC-4272-BEA7-45EB8853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2025-04-08T07:28:00Z</dcterms:created>
  <dcterms:modified xsi:type="dcterms:W3CDTF">2025-04-08T09:43:00Z</dcterms:modified>
</cp:coreProperties>
</file>