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EFD04" w14:textId="599DCBC8" w:rsidR="000027C8" w:rsidRDefault="000027C8" w:rsidP="008A4B4B">
      <w:pPr>
        <w:rPr>
          <w:b/>
          <w:bCs/>
        </w:rPr>
      </w:pPr>
      <w:bookmarkStart w:id="0" w:name="_GoBack"/>
      <w:bookmarkEnd w:id="0"/>
    </w:p>
    <w:p w14:paraId="557278CB" w14:textId="77777777" w:rsidR="000027C8" w:rsidRDefault="000027C8" w:rsidP="008A4B4B">
      <w:pPr>
        <w:rPr>
          <w:b/>
          <w:bCs/>
        </w:rPr>
      </w:pPr>
    </w:p>
    <w:p w14:paraId="17AD3D78" w14:textId="073D4AFD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Bidirectional LSTM Fill-in-the-Blank Model Analysis Report</w:t>
      </w:r>
    </w:p>
    <w:p w14:paraId="020C49EC" w14:textId="77777777" w:rsidR="008A4B4B" w:rsidRPr="008A4B4B" w:rsidRDefault="008A4B4B" w:rsidP="008A4B4B">
      <w:r w:rsidRPr="008A4B4B">
        <w:t>This report analyzes the implementation and performance of a bidirectional LSTM model designed for fill-in-the-blank word prediction tasks, incorporating dual LSTM networks with attention mechanisms.</w:t>
      </w:r>
    </w:p>
    <w:p w14:paraId="2C7CA499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1. Data Preprocessing Details</w:t>
      </w:r>
    </w:p>
    <w:p w14:paraId="44C34E76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Dataset Selection and Processing</w:t>
      </w:r>
    </w:p>
    <w:p w14:paraId="13A5DD49" w14:textId="77777777" w:rsidR="008A4B4B" w:rsidRPr="008A4B4B" w:rsidRDefault="008A4B4B" w:rsidP="008A4B4B">
      <w:r w:rsidRPr="008A4B4B">
        <w:t>The implementation utilizes the RACE dataset ("race", "all") with comprehensive preprocessing:</w:t>
      </w:r>
    </w:p>
    <w:p w14:paraId="5D26F9E2" w14:textId="77777777" w:rsidR="008A4B4B" w:rsidRPr="008A4B4B" w:rsidRDefault="008A4B4B" w:rsidP="008A4B4B">
      <w:pPr>
        <w:numPr>
          <w:ilvl w:val="0"/>
          <w:numId w:val="1"/>
        </w:numPr>
      </w:pPr>
      <w:r w:rsidRPr="008A4B4B">
        <w:t xml:space="preserve">Source data cleaning: </w:t>
      </w:r>
    </w:p>
    <w:p w14:paraId="3B4D2E11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Removal of sentences shorter than 6 words</w:t>
      </w:r>
    </w:p>
    <w:p w14:paraId="1AED0949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Conversion to lowercase</w:t>
      </w:r>
    </w:p>
    <w:p w14:paraId="1289F776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Elimination of non-alphanumeric content</w:t>
      </w:r>
    </w:p>
    <w:p w14:paraId="51E71759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Filtering of words shorter than 2 characters</w:t>
      </w:r>
    </w:p>
    <w:p w14:paraId="297794FD" w14:textId="77777777" w:rsidR="008A4B4B" w:rsidRPr="008A4B4B" w:rsidRDefault="008A4B4B" w:rsidP="008A4B4B">
      <w:pPr>
        <w:numPr>
          <w:ilvl w:val="0"/>
          <w:numId w:val="1"/>
        </w:numPr>
      </w:pPr>
      <w:r w:rsidRPr="008A4B4B">
        <w:t xml:space="preserve">Blank Creation Process: </w:t>
      </w:r>
    </w:p>
    <w:p w14:paraId="6B9B77B6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Strategic split point selection</w:t>
      </w:r>
    </w:p>
    <w:p w14:paraId="464C7E19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Avoidance of splitting within phrases</w:t>
      </w:r>
    </w:p>
    <w:p w14:paraId="7F8E5E05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 xml:space="preserve">Content word selection criteria: </w:t>
      </w:r>
    </w:p>
    <w:p w14:paraId="13B9D6F6" w14:textId="77777777" w:rsidR="008A4B4B" w:rsidRPr="008A4B4B" w:rsidRDefault="008A4B4B" w:rsidP="008A4B4B">
      <w:pPr>
        <w:numPr>
          <w:ilvl w:val="2"/>
          <w:numId w:val="1"/>
        </w:numPr>
      </w:pPr>
      <w:r w:rsidRPr="008A4B4B">
        <w:t>Word length &gt; 2 characters</w:t>
      </w:r>
    </w:p>
    <w:p w14:paraId="5B7859A2" w14:textId="77777777" w:rsidR="008A4B4B" w:rsidRPr="008A4B4B" w:rsidRDefault="008A4B4B" w:rsidP="008A4B4B">
      <w:pPr>
        <w:numPr>
          <w:ilvl w:val="2"/>
          <w:numId w:val="1"/>
        </w:numPr>
      </w:pPr>
      <w:r w:rsidRPr="008A4B4B">
        <w:t>Exclusion of function words (the, a, an, etc.)</w:t>
      </w:r>
    </w:p>
    <w:p w14:paraId="33137385" w14:textId="77777777" w:rsidR="008A4B4B" w:rsidRPr="008A4B4B" w:rsidRDefault="008A4B4B" w:rsidP="008A4B4B">
      <w:pPr>
        <w:numPr>
          <w:ilvl w:val="2"/>
          <w:numId w:val="1"/>
        </w:numPr>
      </w:pPr>
      <w:r w:rsidRPr="008A4B4B">
        <w:t>Random selection from valid positions</w:t>
      </w:r>
    </w:p>
    <w:p w14:paraId="0C437CBA" w14:textId="77777777" w:rsidR="008A4B4B" w:rsidRPr="008A4B4B" w:rsidRDefault="008A4B4B" w:rsidP="008A4B4B">
      <w:pPr>
        <w:numPr>
          <w:ilvl w:val="0"/>
          <w:numId w:val="1"/>
        </w:numPr>
      </w:pPr>
      <w:r w:rsidRPr="008A4B4B">
        <w:t xml:space="preserve">Input Preparation: </w:t>
      </w:r>
    </w:p>
    <w:p w14:paraId="1414A305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Forward context: Text up to blank position</w:t>
      </w:r>
    </w:p>
    <w:p w14:paraId="76BEBA2D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>Backward context: Reversed text after blank</w:t>
      </w:r>
    </w:p>
    <w:p w14:paraId="0DF93581" w14:textId="77777777" w:rsidR="008A4B4B" w:rsidRPr="008A4B4B" w:rsidRDefault="008A4B4B" w:rsidP="008A4B4B">
      <w:pPr>
        <w:numPr>
          <w:ilvl w:val="1"/>
          <w:numId w:val="1"/>
        </w:numPr>
      </w:pPr>
      <w:r w:rsidRPr="008A4B4B">
        <w:t xml:space="preserve">BERT tokenizer implementation: </w:t>
      </w:r>
    </w:p>
    <w:p w14:paraId="2C8651BC" w14:textId="77777777" w:rsidR="008A4B4B" w:rsidRPr="008A4B4B" w:rsidRDefault="008A4B4B" w:rsidP="008A4B4B">
      <w:pPr>
        <w:numPr>
          <w:ilvl w:val="2"/>
          <w:numId w:val="1"/>
        </w:numPr>
      </w:pPr>
      <w:r w:rsidRPr="008A4B4B">
        <w:t>Maximum sequence length: 50 tokens</w:t>
      </w:r>
    </w:p>
    <w:p w14:paraId="37FA51CB" w14:textId="77777777" w:rsidR="008A4B4B" w:rsidRPr="008A4B4B" w:rsidRDefault="008A4B4B" w:rsidP="008A4B4B">
      <w:pPr>
        <w:numPr>
          <w:ilvl w:val="2"/>
          <w:numId w:val="1"/>
        </w:numPr>
      </w:pPr>
      <w:r w:rsidRPr="008A4B4B">
        <w:t>Automatic special token addition</w:t>
      </w:r>
    </w:p>
    <w:p w14:paraId="1920B0F0" w14:textId="77777777" w:rsidR="008A4B4B" w:rsidRPr="008A4B4B" w:rsidRDefault="008A4B4B" w:rsidP="008A4B4B">
      <w:pPr>
        <w:numPr>
          <w:ilvl w:val="2"/>
          <w:numId w:val="1"/>
        </w:numPr>
      </w:pPr>
      <w:r w:rsidRPr="008A4B4B">
        <w:lastRenderedPageBreak/>
        <w:t>Batch-level padding</w:t>
      </w:r>
    </w:p>
    <w:p w14:paraId="1630B903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2. Model Architecture</w:t>
      </w:r>
    </w:p>
    <w:p w14:paraId="6636690D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Core Components</w:t>
      </w:r>
    </w:p>
    <w:p w14:paraId="50690411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Embedding Layer</w:t>
      </w:r>
    </w:p>
    <w:p w14:paraId="67CDF30A" w14:textId="77777777" w:rsidR="008A4B4B" w:rsidRPr="008A4B4B" w:rsidRDefault="008A4B4B" w:rsidP="008A4B4B">
      <w:pPr>
        <w:numPr>
          <w:ilvl w:val="0"/>
          <w:numId w:val="2"/>
        </w:numPr>
      </w:pPr>
      <w:r w:rsidRPr="008A4B4B">
        <w:t xml:space="preserve">Input dimension: </w:t>
      </w:r>
      <w:proofErr w:type="spellStart"/>
      <w:r w:rsidRPr="008A4B4B">
        <w:t>vocab_size</w:t>
      </w:r>
      <w:proofErr w:type="spellEnd"/>
    </w:p>
    <w:p w14:paraId="62F1B1EE" w14:textId="77777777" w:rsidR="008A4B4B" w:rsidRPr="008A4B4B" w:rsidRDefault="008A4B4B" w:rsidP="008A4B4B">
      <w:pPr>
        <w:numPr>
          <w:ilvl w:val="0"/>
          <w:numId w:val="2"/>
        </w:numPr>
      </w:pPr>
      <w:r w:rsidRPr="008A4B4B">
        <w:t>Output dimension: 256</w:t>
      </w:r>
    </w:p>
    <w:p w14:paraId="6D43D57E" w14:textId="77777777" w:rsidR="008A4B4B" w:rsidRPr="008A4B4B" w:rsidRDefault="008A4B4B" w:rsidP="008A4B4B">
      <w:pPr>
        <w:numPr>
          <w:ilvl w:val="0"/>
          <w:numId w:val="2"/>
        </w:numPr>
      </w:pPr>
      <w:r w:rsidRPr="008A4B4B">
        <w:t>Dropout rate: 0.3</w:t>
      </w:r>
    </w:p>
    <w:p w14:paraId="5E624167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Bidirectional LSTM Layers</w:t>
      </w:r>
    </w:p>
    <w:p w14:paraId="7A73E55B" w14:textId="77777777" w:rsidR="008A4B4B" w:rsidRPr="008A4B4B" w:rsidRDefault="008A4B4B" w:rsidP="008A4B4B">
      <w:pPr>
        <w:numPr>
          <w:ilvl w:val="0"/>
          <w:numId w:val="3"/>
        </w:numPr>
      </w:pPr>
      <w:r w:rsidRPr="008A4B4B">
        <w:t xml:space="preserve">Configuration: </w:t>
      </w:r>
    </w:p>
    <w:p w14:paraId="4B32C533" w14:textId="77777777" w:rsidR="008A4B4B" w:rsidRPr="008A4B4B" w:rsidRDefault="008A4B4B" w:rsidP="008A4B4B">
      <w:pPr>
        <w:numPr>
          <w:ilvl w:val="1"/>
          <w:numId w:val="3"/>
        </w:numPr>
      </w:pPr>
      <w:r w:rsidRPr="008A4B4B">
        <w:t>2 layers</w:t>
      </w:r>
    </w:p>
    <w:p w14:paraId="75C41A27" w14:textId="77777777" w:rsidR="008A4B4B" w:rsidRPr="008A4B4B" w:rsidRDefault="008A4B4B" w:rsidP="008A4B4B">
      <w:pPr>
        <w:numPr>
          <w:ilvl w:val="1"/>
          <w:numId w:val="3"/>
        </w:numPr>
      </w:pPr>
      <w:r w:rsidRPr="008A4B4B">
        <w:t>Hidden dimension: 512</w:t>
      </w:r>
    </w:p>
    <w:p w14:paraId="7F2C4832" w14:textId="77777777" w:rsidR="008A4B4B" w:rsidRPr="008A4B4B" w:rsidRDefault="008A4B4B" w:rsidP="008A4B4B">
      <w:pPr>
        <w:numPr>
          <w:ilvl w:val="1"/>
          <w:numId w:val="3"/>
        </w:numPr>
      </w:pPr>
      <w:r w:rsidRPr="008A4B4B">
        <w:t>Dropout: 0.3</w:t>
      </w:r>
    </w:p>
    <w:p w14:paraId="60DA9415" w14:textId="77777777" w:rsidR="008A4B4B" w:rsidRPr="008A4B4B" w:rsidRDefault="008A4B4B" w:rsidP="008A4B4B">
      <w:pPr>
        <w:numPr>
          <w:ilvl w:val="1"/>
          <w:numId w:val="3"/>
        </w:numPr>
      </w:pPr>
      <w:r w:rsidRPr="008A4B4B">
        <w:t>Batch-first processing</w:t>
      </w:r>
    </w:p>
    <w:p w14:paraId="3C6FD574" w14:textId="77777777" w:rsidR="008A4B4B" w:rsidRPr="008A4B4B" w:rsidRDefault="008A4B4B" w:rsidP="008A4B4B">
      <w:pPr>
        <w:numPr>
          <w:ilvl w:val="1"/>
          <w:numId w:val="3"/>
        </w:numPr>
      </w:pPr>
      <w:r w:rsidRPr="008A4B4B">
        <w:t>Bidirectional setup</w:t>
      </w:r>
    </w:p>
    <w:p w14:paraId="295C853B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Attention Mechanism</w:t>
      </w:r>
    </w:p>
    <w:p w14:paraId="5D6FE3DA" w14:textId="77777777" w:rsidR="008A4B4B" w:rsidRPr="008A4B4B" w:rsidRDefault="008A4B4B" w:rsidP="008A4B4B">
      <w:pPr>
        <w:numPr>
          <w:ilvl w:val="0"/>
          <w:numId w:val="4"/>
        </w:numPr>
      </w:pPr>
      <w:r w:rsidRPr="008A4B4B">
        <w:t xml:space="preserve">Features: </w:t>
      </w:r>
    </w:p>
    <w:p w14:paraId="2884FD9C" w14:textId="77777777" w:rsidR="008A4B4B" w:rsidRPr="008A4B4B" w:rsidRDefault="008A4B4B" w:rsidP="008A4B4B">
      <w:pPr>
        <w:numPr>
          <w:ilvl w:val="1"/>
          <w:numId w:val="4"/>
        </w:numPr>
      </w:pPr>
      <w:r w:rsidRPr="008A4B4B">
        <w:t>4 attention heads</w:t>
      </w:r>
    </w:p>
    <w:p w14:paraId="1102143B" w14:textId="77777777" w:rsidR="008A4B4B" w:rsidRPr="008A4B4B" w:rsidRDefault="008A4B4B" w:rsidP="008A4B4B">
      <w:pPr>
        <w:numPr>
          <w:ilvl w:val="1"/>
          <w:numId w:val="4"/>
        </w:numPr>
      </w:pPr>
      <w:r w:rsidRPr="008A4B4B">
        <w:t>Dropout rate: 0.1</w:t>
      </w:r>
    </w:p>
    <w:p w14:paraId="17CEC4A6" w14:textId="77777777" w:rsidR="008A4B4B" w:rsidRPr="008A4B4B" w:rsidRDefault="008A4B4B" w:rsidP="008A4B4B">
      <w:pPr>
        <w:numPr>
          <w:ilvl w:val="1"/>
          <w:numId w:val="4"/>
        </w:numPr>
      </w:pPr>
      <w:r w:rsidRPr="008A4B4B">
        <w:t>Separate processing for forward/backward paths</w:t>
      </w:r>
    </w:p>
    <w:p w14:paraId="725AC408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Output Processing</w:t>
      </w:r>
    </w:p>
    <w:p w14:paraId="1F1F5BCC" w14:textId="77777777" w:rsidR="008A4B4B" w:rsidRPr="008A4B4B" w:rsidRDefault="008A4B4B" w:rsidP="008A4B4B">
      <w:pPr>
        <w:numPr>
          <w:ilvl w:val="0"/>
          <w:numId w:val="5"/>
        </w:numPr>
      </w:pPr>
      <w:r w:rsidRPr="008A4B4B">
        <w:t xml:space="preserve">Layer structure: </w:t>
      </w:r>
    </w:p>
    <w:p w14:paraId="11116260" w14:textId="77777777" w:rsidR="008A4B4B" w:rsidRPr="008A4B4B" w:rsidRDefault="008A4B4B" w:rsidP="008A4B4B">
      <w:pPr>
        <w:numPr>
          <w:ilvl w:val="1"/>
          <w:numId w:val="5"/>
        </w:numPr>
      </w:pPr>
      <w:r w:rsidRPr="008A4B4B">
        <w:t>Linear transformation</w:t>
      </w:r>
    </w:p>
    <w:p w14:paraId="62F7B85E" w14:textId="77777777" w:rsidR="008A4B4B" w:rsidRPr="008A4B4B" w:rsidRDefault="008A4B4B" w:rsidP="008A4B4B">
      <w:pPr>
        <w:numPr>
          <w:ilvl w:val="1"/>
          <w:numId w:val="5"/>
        </w:numPr>
      </w:pPr>
      <w:r w:rsidRPr="008A4B4B">
        <w:t>Layer normalization</w:t>
      </w:r>
    </w:p>
    <w:p w14:paraId="5468D087" w14:textId="77777777" w:rsidR="008A4B4B" w:rsidRPr="008A4B4B" w:rsidRDefault="008A4B4B" w:rsidP="008A4B4B">
      <w:pPr>
        <w:numPr>
          <w:ilvl w:val="1"/>
          <w:numId w:val="5"/>
        </w:numPr>
      </w:pPr>
      <w:proofErr w:type="spellStart"/>
      <w:r w:rsidRPr="008A4B4B">
        <w:t>ReLU</w:t>
      </w:r>
      <w:proofErr w:type="spellEnd"/>
      <w:r w:rsidRPr="008A4B4B">
        <w:t xml:space="preserve"> activation</w:t>
      </w:r>
    </w:p>
    <w:p w14:paraId="5414B7D7" w14:textId="77777777" w:rsidR="008A4B4B" w:rsidRPr="008A4B4B" w:rsidRDefault="008A4B4B" w:rsidP="008A4B4B">
      <w:pPr>
        <w:numPr>
          <w:ilvl w:val="1"/>
          <w:numId w:val="5"/>
        </w:numPr>
      </w:pPr>
      <w:r w:rsidRPr="008A4B4B">
        <w:t>Dropout (0.2)</w:t>
      </w:r>
    </w:p>
    <w:p w14:paraId="39DD830E" w14:textId="77777777" w:rsidR="008A4B4B" w:rsidRPr="008A4B4B" w:rsidRDefault="008A4B4B" w:rsidP="008A4B4B">
      <w:pPr>
        <w:numPr>
          <w:ilvl w:val="1"/>
          <w:numId w:val="5"/>
        </w:numPr>
      </w:pPr>
      <w:r w:rsidRPr="008A4B4B">
        <w:t>Final linear layer</w:t>
      </w:r>
    </w:p>
    <w:p w14:paraId="01F982A9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Confidence Scoring</w:t>
      </w:r>
    </w:p>
    <w:p w14:paraId="5C164750" w14:textId="77777777" w:rsidR="008A4B4B" w:rsidRPr="008A4B4B" w:rsidRDefault="008A4B4B" w:rsidP="008A4B4B">
      <w:pPr>
        <w:numPr>
          <w:ilvl w:val="0"/>
          <w:numId w:val="6"/>
        </w:numPr>
      </w:pPr>
      <w:r w:rsidRPr="008A4B4B">
        <w:lastRenderedPageBreak/>
        <w:t xml:space="preserve">Architecture: </w:t>
      </w:r>
    </w:p>
    <w:p w14:paraId="5DBAB190" w14:textId="77777777" w:rsidR="008A4B4B" w:rsidRPr="008A4B4B" w:rsidRDefault="008A4B4B" w:rsidP="008A4B4B">
      <w:pPr>
        <w:numPr>
          <w:ilvl w:val="1"/>
          <w:numId w:val="6"/>
        </w:numPr>
      </w:pPr>
      <w:r w:rsidRPr="008A4B4B">
        <w:t>Multiple dense layers</w:t>
      </w:r>
    </w:p>
    <w:p w14:paraId="5E3AC890" w14:textId="77777777" w:rsidR="008A4B4B" w:rsidRPr="008A4B4B" w:rsidRDefault="008A4B4B" w:rsidP="008A4B4B">
      <w:pPr>
        <w:numPr>
          <w:ilvl w:val="1"/>
          <w:numId w:val="6"/>
        </w:numPr>
      </w:pPr>
      <w:proofErr w:type="spellStart"/>
      <w:r w:rsidRPr="008A4B4B">
        <w:t>LayerNorm</w:t>
      </w:r>
      <w:proofErr w:type="spellEnd"/>
      <w:r w:rsidRPr="008A4B4B">
        <w:t xml:space="preserve"> implementation</w:t>
      </w:r>
    </w:p>
    <w:p w14:paraId="102D21B2" w14:textId="77777777" w:rsidR="008A4B4B" w:rsidRPr="008A4B4B" w:rsidRDefault="008A4B4B" w:rsidP="008A4B4B">
      <w:pPr>
        <w:numPr>
          <w:ilvl w:val="1"/>
          <w:numId w:val="6"/>
        </w:numPr>
      </w:pPr>
      <w:proofErr w:type="spellStart"/>
      <w:r w:rsidRPr="008A4B4B">
        <w:t>ReLU</w:t>
      </w:r>
      <w:proofErr w:type="spellEnd"/>
      <w:r w:rsidRPr="008A4B4B">
        <w:t xml:space="preserve"> activation</w:t>
      </w:r>
    </w:p>
    <w:p w14:paraId="2E7253ED" w14:textId="77777777" w:rsidR="008A4B4B" w:rsidRPr="008A4B4B" w:rsidRDefault="008A4B4B" w:rsidP="008A4B4B">
      <w:pPr>
        <w:numPr>
          <w:ilvl w:val="1"/>
          <w:numId w:val="6"/>
        </w:numPr>
      </w:pPr>
      <w:r w:rsidRPr="008A4B4B">
        <w:t>Sigmoid output for confidence scoring</w:t>
      </w:r>
    </w:p>
    <w:p w14:paraId="730A6FA7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3. Training Details</w:t>
      </w:r>
    </w:p>
    <w:p w14:paraId="726A6196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Hyperparameter Configuration</w:t>
      </w:r>
    </w:p>
    <w:p w14:paraId="762EA483" w14:textId="77777777" w:rsidR="008A4B4B" w:rsidRPr="008A4B4B" w:rsidRDefault="008A4B4B" w:rsidP="008A4B4B">
      <w:pPr>
        <w:numPr>
          <w:ilvl w:val="0"/>
          <w:numId w:val="7"/>
        </w:numPr>
      </w:pPr>
      <w:r w:rsidRPr="008A4B4B">
        <w:t xml:space="preserve">Core parameters: </w:t>
      </w:r>
    </w:p>
    <w:p w14:paraId="766A1A84" w14:textId="77777777" w:rsidR="008A4B4B" w:rsidRPr="008A4B4B" w:rsidRDefault="008A4B4B" w:rsidP="008A4B4B">
      <w:pPr>
        <w:numPr>
          <w:ilvl w:val="1"/>
          <w:numId w:val="7"/>
        </w:numPr>
      </w:pPr>
      <w:r w:rsidRPr="008A4B4B">
        <w:t>Batch size: 16</w:t>
      </w:r>
    </w:p>
    <w:p w14:paraId="5F882D91" w14:textId="77777777" w:rsidR="008A4B4B" w:rsidRPr="008A4B4B" w:rsidRDefault="008A4B4B" w:rsidP="008A4B4B">
      <w:pPr>
        <w:numPr>
          <w:ilvl w:val="1"/>
          <w:numId w:val="7"/>
        </w:numPr>
      </w:pPr>
      <w:r w:rsidRPr="008A4B4B">
        <w:t>Learning rate: 1e-4</w:t>
      </w:r>
    </w:p>
    <w:p w14:paraId="0648F802" w14:textId="77777777" w:rsidR="008A4B4B" w:rsidRPr="008A4B4B" w:rsidRDefault="008A4B4B" w:rsidP="008A4B4B">
      <w:pPr>
        <w:numPr>
          <w:ilvl w:val="1"/>
          <w:numId w:val="7"/>
        </w:numPr>
      </w:pPr>
      <w:r w:rsidRPr="008A4B4B">
        <w:t>Weight decay: 0.01</w:t>
      </w:r>
    </w:p>
    <w:p w14:paraId="385F2085" w14:textId="77777777" w:rsidR="008A4B4B" w:rsidRPr="008A4B4B" w:rsidRDefault="008A4B4B" w:rsidP="008A4B4B">
      <w:pPr>
        <w:numPr>
          <w:ilvl w:val="1"/>
          <w:numId w:val="7"/>
        </w:numPr>
      </w:pPr>
      <w:r w:rsidRPr="008A4B4B">
        <w:t>Maximum epochs: 5</w:t>
      </w:r>
    </w:p>
    <w:p w14:paraId="346F6635" w14:textId="77777777" w:rsidR="008A4B4B" w:rsidRPr="008A4B4B" w:rsidRDefault="008A4B4B" w:rsidP="008A4B4B">
      <w:pPr>
        <w:numPr>
          <w:ilvl w:val="1"/>
          <w:numId w:val="7"/>
        </w:numPr>
      </w:pPr>
      <w:r w:rsidRPr="008A4B4B">
        <w:t>Early stopping patience: 3</w:t>
      </w:r>
    </w:p>
    <w:p w14:paraId="30B0DB91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Optimization Strategy</w:t>
      </w:r>
    </w:p>
    <w:p w14:paraId="0BE41B20" w14:textId="77777777" w:rsidR="008A4B4B" w:rsidRPr="008A4B4B" w:rsidRDefault="008A4B4B" w:rsidP="008A4B4B">
      <w:pPr>
        <w:numPr>
          <w:ilvl w:val="0"/>
          <w:numId w:val="8"/>
        </w:numPr>
      </w:pPr>
      <w:r w:rsidRPr="008A4B4B">
        <w:t xml:space="preserve">Primary components: </w:t>
      </w:r>
    </w:p>
    <w:p w14:paraId="48F15F1C" w14:textId="77777777" w:rsidR="008A4B4B" w:rsidRPr="008A4B4B" w:rsidRDefault="008A4B4B" w:rsidP="008A4B4B">
      <w:pPr>
        <w:numPr>
          <w:ilvl w:val="1"/>
          <w:numId w:val="8"/>
        </w:numPr>
      </w:pPr>
      <w:proofErr w:type="spellStart"/>
      <w:r w:rsidRPr="008A4B4B">
        <w:t>AdamW</w:t>
      </w:r>
      <w:proofErr w:type="spellEnd"/>
      <w:r w:rsidRPr="008A4B4B">
        <w:t xml:space="preserve"> optimizer</w:t>
      </w:r>
    </w:p>
    <w:p w14:paraId="6EDA8FC2" w14:textId="77777777" w:rsidR="008A4B4B" w:rsidRPr="008A4B4B" w:rsidRDefault="008A4B4B" w:rsidP="008A4B4B">
      <w:pPr>
        <w:numPr>
          <w:ilvl w:val="1"/>
          <w:numId w:val="8"/>
        </w:numPr>
      </w:pPr>
      <w:proofErr w:type="spellStart"/>
      <w:r w:rsidRPr="008A4B4B">
        <w:t>ReduceLROnPlateau</w:t>
      </w:r>
      <w:proofErr w:type="spellEnd"/>
      <w:r w:rsidRPr="008A4B4B">
        <w:t xml:space="preserve"> scheduler: </w:t>
      </w:r>
    </w:p>
    <w:p w14:paraId="51C9F678" w14:textId="77777777" w:rsidR="008A4B4B" w:rsidRPr="008A4B4B" w:rsidRDefault="008A4B4B" w:rsidP="008A4B4B">
      <w:pPr>
        <w:numPr>
          <w:ilvl w:val="2"/>
          <w:numId w:val="8"/>
        </w:numPr>
      </w:pPr>
      <w:r w:rsidRPr="008A4B4B">
        <w:t>Mode: max</w:t>
      </w:r>
    </w:p>
    <w:p w14:paraId="4C013023" w14:textId="77777777" w:rsidR="008A4B4B" w:rsidRPr="008A4B4B" w:rsidRDefault="008A4B4B" w:rsidP="008A4B4B">
      <w:pPr>
        <w:numPr>
          <w:ilvl w:val="2"/>
          <w:numId w:val="8"/>
        </w:numPr>
      </w:pPr>
      <w:r w:rsidRPr="008A4B4B">
        <w:t>Patience: 2</w:t>
      </w:r>
    </w:p>
    <w:p w14:paraId="64A080AF" w14:textId="77777777" w:rsidR="008A4B4B" w:rsidRPr="008A4B4B" w:rsidRDefault="008A4B4B" w:rsidP="008A4B4B">
      <w:pPr>
        <w:numPr>
          <w:ilvl w:val="2"/>
          <w:numId w:val="8"/>
        </w:numPr>
      </w:pPr>
      <w:r w:rsidRPr="008A4B4B">
        <w:t>Reduction factor: 0.5</w:t>
      </w:r>
    </w:p>
    <w:p w14:paraId="7C75AED5" w14:textId="77777777" w:rsidR="008A4B4B" w:rsidRPr="008A4B4B" w:rsidRDefault="008A4B4B" w:rsidP="008A4B4B">
      <w:pPr>
        <w:numPr>
          <w:ilvl w:val="1"/>
          <w:numId w:val="8"/>
        </w:numPr>
      </w:pPr>
      <w:r w:rsidRPr="008A4B4B">
        <w:t xml:space="preserve">Gradient clipping: </w:t>
      </w:r>
      <w:proofErr w:type="spellStart"/>
      <w:r w:rsidRPr="008A4B4B">
        <w:t>max_norm</w:t>
      </w:r>
      <w:proofErr w:type="spellEnd"/>
      <w:r w:rsidRPr="008A4B4B">
        <w:t>=1.0</w:t>
      </w:r>
    </w:p>
    <w:p w14:paraId="49C12BD9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Training Enhancements</w:t>
      </w:r>
    </w:p>
    <w:p w14:paraId="12BBF116" w14:textId="77777777" w:rsidR="008A4B4B" w:rsidRPr="008A4B4B" w:rsidRDefault="008A4B4B" w:rsidP="008A4B4B">
      <w:pPr>
        <w:numPr>
          <w:ilvl w:val="0"/>
          <w:numId w:val="9"/>
        </w:numPr>
      </w:pPr>
      <w:r w:rsidRPr="008A4B4B">
        <w:t xml:space="preserve">Implementation features: </w:t>
      </w:r>
    </w:p>
    <w:p w14:paraId="4F1C96E2" w14:textId="77777777" w:rsidR="008A4B4B" w:rsidRPr="008A4B4B" w:rsidRDefault="008A4B4B" w:rsidP="008A4B4B">
      <w:pPr>
        <w:numPr>
          <w:ilvl w:val="1"/>
          <w:numId w:val="9"/>
        </w:numPr>
      </w:pPr>
      <w:r w:rsidRPr="008A4B4B">
        <w:t>Label smoothing</w:t>
      </w:r>
    </w:p>
    <w:p w14:paraId="16D5374B" w14:textId="77777777" w:rsidR="008A4B4B" w:rsidRPr="008A4B4B" w:rsidRDefault="008A4B4B" w:rsidP="008A4B4B">
      <w:pPr>
        <w:numPr>
          <w:ilvl w:val="1"/>
          <w:numId w:val="9"/>
        </w:numPr>
      </w:pPr>
      <w:r w:rsidRPr="008A4B4B">
        <w:t>L2 regularization (λ=0.01)</w:t>
      </w:r>
    </w:p>
    <w:p w14:paraId="0CB6EDE6" w14:textId="77777777" w:rsidR="008A4B4B" w:rsidRPr="008A4B4B" w:rsidRDefault="008A4B4B" w:rsidP="008A4B4B">
      <w:pPr>
        <w:numPr>
          <w:ilvl w:val="1"/>
          <w:numId w:val="9"/>
        </w:numPr>
      </w:pPr>
      <w:r w:rsidRPr="008A4B4B">
        <w:t>Dynamic confidence weighting</w:t>
      </w:r>
    </w:p>
    <w:p w14:paraId="60D14620" w14:textId="77777777" w:rsidR="008A4B4B" w:rsidRPr="008A4B4B" w:rsidRDefault="008A4B4B" w:rsidP="008A4B4B">
      <w:pPr>
        <w:numPr>
          <w:ilvl w:val="1"/>
          <w:numId w:val="9"/>
        </w:numPr>
      </w:pPr>
      <w:r w:rsidRPr="008A4B4B">
        <w:t>Gradient norm clipping</w:t>
      </w:r>
    </w:p>
    <w:p w14:paraId="577C34F5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lastRenderedPageBreak/>
        <w:t>4. Observations and Analysis</w:t>
      </w:r>
    </w:p>
    <w:p w14:paraId="53087418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Model Performance Analysis</w:t>
      </w:r>
    </w:p>
    <w:p w14:paraId="065A9570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Directional LSTM Comparison</w:t>
      </w:r>
    </w:p>
    <w:p w14:paraId="5C239F8F" w14:textId="77777777" w:rsidR="008A4B4B" w:rsidRPr="008A4B4B" w:rsidRDefault="008A4B4B" w:rsidP="008A4B4B">
      <w:pPr>
        <w:numPr>
          <w:ilvl w:val="0"/>
          <w:numId w:val="10"/>
        </w:numPr>
      </w:pPr>
      <w:r w:rsidRPr="008A4B4B">
        <w:t xml:space="preserve">Forward LSTM: </w:t>
      </w:r>
    </w:p>
    <w:p w14:paraId="5DAD21CA" w14:textId="77777777" w:rsidR="008A4B4B" w:rsidRPr="008A4B4B" w:rsidRDefault="008A4B4B" w:rsidP="008A4B4B">
      <w:pPr>
        <w:numPr>
          <w:ilvl w:val="1"/>
          <w:numId w:val="10"/>
        </w:numPr>
      </w:pPr>
      <w:r w:rsidRPr="008A4B4B">
        <w:t>Excels in preceding context utilization</w:t>
      </w:r>
    </w:p>
    <w:p w14:paraId="55F6315A" w14:textId="77777777" w:rsidR="008A4B4B" w:rsidRPr="008A4B4B" w:rsidRDefault="008A4B4B" w:rsidP="008A4B4B">
      <w:pPr>
        <w:numPr>
          <w:ilvl w:val="1"/>
          <w:numId w:val="10"/>
        </w:numPr>
      </w:pPr>
      <w:r w:rsidRPr="008A4B4B">
        <w:t>Strong performance on grammatical dependencies</w:t>
      </w:r>
    </w:p>
    <w:p w14:paraId="60D023E8" w14:textId="77777777" w:rsidR="008A4B4B" w:rsidRPr="008A4B4B" w:rsidRDefault="008A4B4B" w:rsidP="008A4B4B">
      <w:pPr>
        <w:numPr>
          <w:ilvl w:val="0"/>
          <w:numId w:val="10"/>
        </w:numPr>
      </w:pPr>
      <w:r w:rsidRPr="008A4B4B">
        <w:t xml:space="preserve">Backward LSTM: </w:t>
      </w:r>
    </w:p>
    <w:p w14:paraId="2BFE6FCC" w14:textId="77777777" w:rsidR="008A4B4B" w:rsidRPr="008A4B4B" w:rsidRDefault="008A4B4B" w:rsidP="008A4B4B">
      <w:pPr>
        <w:numPr>
          <w:ilvl w:val="1"/>
          <w:numId w:val="10"/>
        </w:numPr>
      </w:pPr>
      <w:r w:rsidRPr="008A4B4B">
        <w:t>Superior subsequent context handling</w:t>
      </w:r>
    </w:p>
    <w:p w14:paraId="5B13A9E4" w14:textId="77777777" w:rsidR="008A4B4B" w:rsidRPr="008A4B4B" w:rsidRDefault="008A4B4B" w:rsidP="008A4B4B">
      <w:pPr>
        <w:numPr>
          <w:ilvl w:val="1"/>
          <w:numId w:val="10"/>
        </w:numPr>
      </w:pPr>
      <w:r w:rsidRPr="008A4B4B">
        <w:t>Effective for long-range dependencies</w:t>
      </w:r>
    </w:p>
    <w:p w14:paraId="1C69864B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Prediction Selection Methodology</w:t>
      </w:r>
    </w:p>
    <w:p w14:paraId="1751A565" w14:textId="77777777" w:rsidR="008A4B4B" w:rsidRPr="008A4B4B" w:rsidRDefault="008A4B4B" w:rsidP="008A4B4B">
      <w:pPr>
        <w:numPr>
          <w:ilvl w:val="0"/>
          <w:numId w:val="11"/>
        </w:numPr>
      </w:pPr>
      <w:r w:rsidRPr="008A4B4B">
        <w:t xml:space="preserve">Implementation: </w:t>
      </w:r>
    </w:p>
    <w:p w14:paraId="469A9166" w14:textId="77777777" w:rsidR="008A4B4B" w:rsidRPr="008A4B4B" w:rsidRDefault="008A4B4B" w:rsidP="008A4B4B">
      <w:r w:rsidRPr="008A4B4B">
        <w:t>1. Temperature scaling (T=0.7)</w:t>
      </w:r>
    </w:p>
    <w:p w14:paraId="32C8BF43" w14:textId="77777777" w:rsidR="008A4B4B" w:rsidRPr="008A4B4B" w:rsidRDefault="008A4B4B" w:rsidP="008A4B4B">
      <w:r w:rsidRPr="008A4B4B">
        <w:t>2. Probability distribution normalization</w:t>
      </w:r>
    </w:p>
    <w:p w14:paraId="5A5E3293" w14:textId="77777777" w:rsidR="008A4B4B" w:rsidRPr="008A4B4B" w:rsidRDefault="008A4B4B" w:rsidP="008A4B4B">
      <w:r w:rsidRPr="008A4B4B">
        <w:t>3. Confidence-weighted averaging</w:t>
      </w:r>
    </w:p>
    <w:p w14:paraId="6AC704F2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Implementation Challenges</w:t>
      </w:r>
    </w:p>
    <w:p w14:paraId="7015A60E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Data Processing Challenges</w:t>
      </w:r>
    </w:p>
    <w:p w14:paraId="099067E4" w14:textId="77777777" w:rsidR="008A4B4B" w:rsidRPr="008A4B4B" w:rsidRDefault="008A4B4B" w:rsidP="008A4B4B">
      <w:pPr>
        <w:numPr>
          <w:ilvl w:val="0"/>
          <w:numId w:val="12"/>
        </w:numPr>
      </w:pPr>
      <w:r w:rsidRPr="008A4B4B">
        <w:t xml:space="preserve">Primary issues: </w:t>
      </w:r>
    </w:p>
    <w:p w14:paraId="03EE5299" w14:textId="77777777" w:rsidR="008A4B4B" w:rsidRPr="008A4B4B" w:rsidRDefault="008A4B4B" w:rsidP="008A4B4B">
      <w:pPr>
        <w:numPr>
          <w:ilvl w:val="1"/>
          <w:numId w:val="12"/>
        </w:numPr>
      </w:pPr>
      <w:r w:rsidRPr="008A4B4B">
        <w:t>Variable sentence lengths</w:t>
      </w:r>
    </w:p>
    <w:p w14:paraId="68E376F8" w14:textId="77777777" w:rsidR="008A4B4B" w:rsidRPr="008A4B4B" w:rsidRDefault="008A4B4B" w:rsidP="008A4B4B">
      <w:pPr>
        <w:numPr>
          <w:ilvl w:val="1"/>
          <w:numId w:val="12"/>
        </w:numPr>
      </w:pPr>
      <w:r w:rsidRPr="008A4B4B">
        <w:t>Structural diversity</w:t>
      </w:r>
    </w:p>
    <w:p w14:paraId="7957FB8E" w14:textId="77777777" w:rsidR="008A4B4B" w:rsidRPr="008A4B4B" w:rsidRDefault="008A4B4B" w:rsidP="008A4B4B">
      <w:pPr>
        <w:numPr>
          <w:ilvl w:val="1"/>
          <w:numId w:val="12"/>
        </w:numPr>
      </w:pPr>
      <w:r w:rsidRPr="008A4B4B">
        <w:t>Quality consistency</w:t>
      </w:r>
    </w:p>
    <w:p w14:paraId="3F5A7344" w14:textId="77777777" w:rsidR="008A4B4B" w:rsidRPr="008A4B4B" w:rsidRDefault="008A4B4B" w:rsidP="008A4B4B">
      <w:pPr>
        <w:numPr>
          <w:ilvl w:val="0"/>
          <w:numId w:val="12"/>
        </w:numPr>
      </w:pPr>
      <w:r w:rsidRPr="008A4B4B">
        <w:t xml:space="preserve">Solutions implemented: </w:t>
      </w:r>
    </w:p>
    <w:p w14:paraId="0C04DB23" w14:textId="77777777" w:rsidR="008A4B4B" w:rsidRPr="008A4B4B" w:rsidRDefault="008A4B4B" w:rsidP="008A4B4B">
      <w:pPr>
        <w:numPr>
          <w:ilvl w:val="1"/>
          <w:numId w:val="12"/>
        </w:numPr>
      </w:pPr>
      <w:r w:rsidRPr="008A4B4B">
        <w:t>Strategic split point selection</w:t>
      </w:r>
    </w:p>
    <w:p w14:paraId="3157829E" w14:textId="77777777" w:rsidR="008A4B4B" w:rsidRPr="008A4B4B" w:rsidRDefault="008A4B4B" w:rsidP="008A4B4B">
      <w:pPr>
        <w:numPr>
          <w:ilvl w:val="1"/>
          <w:numId w:val="12"/>
        </w:numPr>
      </w:pPr>
      <w:r w:rsidRPr="008A4B4B">
        <w:t>Enhanced cleaning procedures</w:t>
      </w:r>
    </w:p>
    <w:p w14:paraId="053AA405" w14:textId="77777777" w:rsidR="008A4B4B" w:rsidRPr="008A4B4B" w:rsidRDefault="008A4B4B" w:rsidP="008A4B4B">
      <w:pPr>
        <w:numPr>
          <w:ilvl w:val="1"/>
          <w:numId w:val="12"/>
        </w:numPr>
      </w:pPr>
      <w:r w:rsidRPr="008A4B4B">
        <w:t>Strict filtering criteria</w:t>
      </w:r>
    </w:p>
    <w:p w14:paraId="35B30545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Model Architecture Challenges</w:t>
      </w:r>
    </w:p>
    <w:p w14:paraId="2FDDFD69" w14:textId="77777777" w:rsidR="008A4B4B" w:rsidRPr="008A4B4B" w:rsidRDefault="008A4B4B" w:rsidP="008A4B4B">
      <w:pPr>
        <w:numPr>
          <w:ilvl w:val="0"/>
          <w:numId w:val="13"/>
        </w:numPr>
      </w:pPr>
      <w:r w:rsidRPr="008A4B4B">
        <w:t xml:space="preserve">Identified issues: </w:t>
      </w:r>
    </w:p>
    <w:p w14:paraId="724F7AB6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t>Overfitting risk</w:t>
      </w:r>
    </w:p>
    <w:p w14:paraId="6E238296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lastRenderedPageBreak/>
        <w:t>Training stability</w:t>
      </w:r>
    </w:p>
    <w:p w14:paraId="6355B90A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t>Prediction confidence</w:t>
      </w:r>
    </w:p>
    <w:p w14:paraId="6AA89AE8" w14:textId="77777777" w:rsidR="008A4B4B" w:rsidRPr="008A4B4B" w:rsidRDefault="008A4B4B" w:rsidP="008A4B4B">
      <w:pPr>
        <w:numPr>
          <w:ilvl w:val="0"/>
          <w:numId w:val="13"/>
        </w:numPr>
      </w:pPr>
      <w:r w:rsidRPr="008A4B4B">
        <w:t xml:space="preserve">Implemented solutions: </w:t>
      </w:r>
    </w:p>
    <w:p w14:paraId="614BB429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t>Multiple dropout layers</w:t>
      </w:r>
    </w:p>
    <w:p w14:paraId="304B68BB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t>L2 regularization</w:t>
      </w:r>
    </w:p>
    <w:p w14:paraId="57FD8D9F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t>Early stopping mechanism</w:t>
      </w:r>
    </w:p>
    <w:p w14:paraId="352EF5BD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t>Layer normalization</w:t>
      </w:r>
    </w:p>
    <w:p w14:paraId="6596197E" w14:textId="77777777" w:rsidR="008A4B4B" w:rsidRPr="008A4B4B" w:rsidRDefault="008A4B4B" w:rsidP="008A4B4B">
      <w:pPr>
        <w:numPr>
          <w:ilvl w:val="1"/>
          <w:numId w:val="13"/>
        </w:numPr>
      </w:pPr>
      <w:r w:rsidRPr="008A4B4B">
        <w:t>Confidence scoring network</w:t>
      </w:r>
    </w:p>
    <w:p w14:paraId="4A5CDBB4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Recommendation Summary</w:t>
      </w:r>
    </w:p>
    <w:p w14:paraId="67655591" w14:textId="77777777" w:rsidR="008A4B4B" w:rsidRPr="008A4B4B" w:rsidRDefault="008A4B4B" w:rsidP="008A4B4B">
      <w:r w:rsidRPr="008A4B4B">
        <w:t>The implemented confidence-based selection strategy demonstrates effectiveness through:</w:t>
      </w:r>
    </w:p>
    <w:p w14:paraId="359078F6" w14:textId="77777777" w:rsidR="008A4B4B" w:rsidRPr="008A4B4B" w:rsidRDefault="008A4B4B" w:rsidP="008A4B4B">
      <w:pPr>
        <w:numPr>
          <w:ilvl w:val="0"/>
          <w:numId w:val="14"/>
        </w:numPr>
      </w:pPr>
      <w:r w:rsidRPr="008A4B4B">
        <w:t>Context-adaptive weighting</w:t>
      </w:r>
    </w:p>
    <w:p w14:paraId="027D54AE" w14:textId="77777777" w:rsidR="008A4B4B" w:rsidRPr="008A4B4B" w:rsidRDefault="008A4B4B" w:rsidP="008A4B4B">
      <w:pPr>
        <w:numPr>
          <w:ilvl w:val="0"/>
          <w:numId w:val="14"/>
        </w:numPr>
      </w:pPr>
      <w:r w:rsidRPr="008A4B4B">
        <w:t>Enhanced prediction sharpness via temperature scaling</w:t>
      </w:r>
    </w:p>
    <w:p w14:paraId="1D264C7D" w14:textId="77777777" w:rsidR="008A4B4B" w:rsidRPr="008A4B4B" w:rsidRDefault="008A4B4B" w:rsidP="008A4B4B">
      <w:pPr>
        <w:numPr>
          <w:ilvl w:val="0"/>
          <w:numId w:val="14"/>
        </w:numPr>
      </w:pPr>
      <w:r w:rsidRPr="008A4B4B">
        <w:t>Balanced directional information utilization</w:t>
      </w:r>
    </w:p>
    <w:p w14:paraId="61511082" w14:textId="77777777" w:rsidR="008A4B4B" w:rsidRPr="008A4B4B" w:rsidRDefault="008A4B4B" w:rsidP="008A4B4B">
      <w:pPr>
        <w:numPr>
          <w:ilvl w:val="0"/>
          <w:numId w:val="14"/>
        </w:numPr>
      </w:pPr>
      <w:r w:rsidRPr="008A4B4B">
        <w:t>Robust probability distribution handling</w:t>
      </w:r>
    </w:p>
    <w:p w14:paraId="7DF32570" w14:textId="77777777" w:rsidR="008A4B4B" w:rsidRPr="008A4B4B" w:rsidRDefault="008A4B4B" w:rsidP="008A4B4B">
      <w:r w:rsidRPr="008A4B4B">
        <w:t>The system shows particular strength in resolving conflicting predictions when contextual evidence varies between directions.</w:t>
      </w:r>
    </w:p>
    <w:p w14:paraId="73F02E33" w14:textId="77777777" w:rsidR="008A4B4B" w:rsidRPr="008A4B4B" w:rsidRDefault="008A4B4B" w:rsidP="008A4B4B">
      <w:pPr>
        <w:rPr>
          <w:b/>
          <w:bCs/>
        </w:rPr>
      </w:pPr>
      <w:r w:rsidRPr="008A4B4B">
        <w:rPr>
          <w:b/>
          <w:bCs/>
        </w:rPr>
        <w:t>Conclusion</w:t>
      </w:r>
    </w:p>
    <w:p w14:paraId="602945C0" w14:textId="77777777" w:rsidR="008A4B4B" w:rsidRPr="008A4B4B" w:rsidRDefault="008A4B4B" w:rsidP="008A4B4B">
      <w:r w:rsidRPr="008A4B4B">
        <w:t>The bidirectional LSTM implementation successfully addresses the fill-in-the-blank task through sophisticated preprocessing, robust architecture, and effective training strategies. The confidence-based prediction selection mechanism provides a reliable method for combining bidirectional information.</w:t>
      </w:r>
    </w:p>
    <w:p w14:paraId="52A9EEDB" w14:textId="77777777" w:rsidR="008A4B4B" w:rsidRDefault="008A4B4B"/>
    <w:sectPr w:rsidR="008A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4EC"/>
    <w:multiLevelType w:val="multilevel"/>
    <w:tmpl w:val="B0D4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A320A"/>
    <w:multiLevelType w:val="multilevel"/>
    <w:tmpl w:val="B6F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14E7B"/>
    <w:multiLevelType w:val="multilevel"/>
    <w:tmpl w:val="278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354E"/>
    <w:multiLevelType w:val="multilevel"/>
    <w:tmpl w:val="7FD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2B63"/>
    <w:multiLevelType w:val="multilevel"/>
    <w:tmpl w:val="7F38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B485F"/>
    <w:multiLevelType w:val="multilevel"/>
    <w:tmpl w:val="591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7BFD"/>
    <w:multiLevelType w:val="multilevel"/>
    <w:tmpl w:val="D74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24873"/>
    <w:multiLevelType w:val="multilevel"/>
    <w:tmpl w:val="6AB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11B89"/>
    <w:multiLevelType w:val="multilevel"/>
    <w:tmpl w:val="1C9A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1509C"/>
    <w:multiLevelType w:val="multilevel"/>
    <w:tmpl w:val="65EA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32493"/>
    <w:multiLevelType w:val="multilevel"/>
    <w:tmpl w:val="B9B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E42A0"/>
    <w:multiLevelType w:val="multilevel"/>
    <w:tmpl w:val="67FA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228A5"/>
    <w:multiLevelType w:val="multilevel"/>
    <w:tmpl w:val="F85C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D03D7"/>
    <w:multiLevelType w:val="multilevel"/>
    <w:tmpl w:val="18BA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13"/>
  </w:num>
  <w:num w:numId="10">
    <w:abstractNumId w:val="7"/>
  </w:num>
  <w:num w:numId="11">
    <w:abstractNumId w:val="9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B"/>
    <w:rsid w:val="000027C8"/>
    <w:rsid w:val="003F34A7"/>
    <w:rsid w:val="006B569F"/>
    <w:rsid w:val="008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C4D5"/>
  <w15:chartTrackingRefBased/>
  <w15:docId w15:val="{F832E321-106D-423F-A87E-458CE633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9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72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i211781</dc:creator>
  <cp:keywords/>
  <dc:description/>
  <cp:lastModifiedBy>Nexgen</cp:lastModifiedBy>
  <cp:revision>3</cp:revision>
  <dcterms:created xsi:type="dcterms:W3CDTF">2024-11-17T16:29:00Z</dcterms:created>
  <dcterms:modified xsi:type="dcterms:W3CDTF">2025-06-20T14:17:00Z</dcterms:modified>
</cp:coreProperties>
</file>