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60C7" w14:textId="1CDD9FE7" w:rsidR="009A10DE" w:rsidRDefault="009A10DE" w:rsidP="009A10DE">
      <w:pPr>
        <w:pStyle w:val="1"/>
      </w:pPr>
      <w:r>
        <w:rPr>
          <w:rFonts w:hint="eastAsia"/>
        </w:rPr>
        <w:t>約翰二書</w:t>
      </w:r>
    </w:p>
    <w:p w14:paraId="2E8E7482" w14:textId="79D42100" w:rsidR="002F4D66" w:rsidRDefault="002F4D66" w:rsidP="009A10DE">
      <w:pPr>
        <w:pStyle w:val="2"/>
        <w:spacing w:before="180" w:after="180"/>
        <w:rPr>
          <w:rFonts w:cstheme="minorHAnsi"/>
        </w:rPr>
      </w:pPr>
      <w:r w:rsidRPr="00030D80">
        <w:rPr>
          <w:rFonts w:cstheme="minorHAnsi"/>
        </w:rPr>
        <w:t>約貳</w:t>
      </w:r>
      <w:r w:rsidRPr="00030D80">
        <w:rPr>
          <w:rFonts w:cstheme="minorHAnsi"/>
        </w:rPr>
        <w:t>1</w:t>
      </w:r>
    </w:p>
    <w:p w14:paraId="1CD44F66" w14:textId="77777777" w:rsidR="004517A2" w:rsidRDefault="004517A2" w:rsidP="004517A2">
      <w:pPr>
        <w:ind w:left="0" w:right="-600" w:hanging="1200"/>
      </w:pPr>
    </w:p>
    <w:p w14:paraId="7412FF78" w14:textId="77777777" w:rsidR="004517A2" w:rsidRDefault="004517A2" w:rsidP="004517A2">
      <w:pPr>
        <w:ind w:left="0" w:right="-600" w:hanging="1200"/>
      </w:pPr>
      <w:r>
        <w:t>2Jn 1:1</w:t>
      </w:r>
      <w:r>
        <w:tab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(A-NSM,πρεσβύτερος,elder‚,πρεσβύτερος) </w:instrText>
      </w:r>
      <w:r>
        <w:fldChar w:fldCharType="end"/>
      </w:r>
      <w:r>
        <w:fldChar w:fldCharType="begin"/>
      </w:r>
      <w:r>
        <w:instrText xml:space="preserve"> EQ \a (A-DSF,ἐκλεκτός,To [the] elect,ἐκλεκτῇ) </w:instrText>
      </w:r>
      <w:r>
        <w:fldChar w:fldCharType="end"/>
      </w:r>
      <w:r>
        <w:fldChar w:fldCharType="begin"/>
      </w:r>
      <w:r>
        <w:instrText xml:space="preserve"> EQ \a (N-DSF,Κυρία,lady,κυρίᾳ)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(T-DPN,ὁ,to the,τοῖς) </w:instrText>
      </w:r>
      <w:r>
        <w:fldChar w:fldCharType="end"/>
      </w:r>
      <w:r>
        <w:fldChar w:fldCharType="begin"/>
      </w:r>
      <w:r>
        <w:instrText xml:space="preserve"> EQ \a (N-DPN,τέκνον,children,τέκνοις) </w:instrText>
      </w:r>
      <w:r>
        <w:fldChar w:fldCharType="end"/>
      </w:r>
      <w:r>
        <w:fldChar w:fldCharType="begin"/>
      </w:r>
      <w:r>
        <w:instrText xml:space="preserve"> EQ \a (P-GSF,αὐτός,of her‚,αὐτῆς) </w:instrText>
      </w:r>
      <w:r>
        <w:fldChar w:fldCharType="end"/>
      </w:r>
      <w:r>
        <w:fldChar w:fldCharType="begin"/>
      </w:r>
      <w:r>
        <w:instrText xml:space="preserve"> EQ \a (R-APM,ὅς‚ ἥ,whom,οὓς) </w:instrText>
      </w:r>
      <w:r>
        <w:fldChar w:fldCharType="end"/>
      </w:r>
      <w:r>
        <w:fldChar w:fldCharType="begin"/>
      </w:r>
      <w:r>
        <w:instrText xml:space="preserve"> EQ \a (P-1NS,ἐγώ,I,ἐγὼ) </w:instrText>
      </w:r>
      <w:r>
        <w:fldChar w:fldCharType="end"/>
      </w:r>
      <w:r>
        <w:fldChar w:fldCharType="begin"/>
      </w:r>
      <w:r>
        <w:instrText xml:space="preserve"> EQ \a (V-PAI-1S,ἀγαπάω,love,ἀγαπῶ)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(N-DSF,ἀλήθεια,truth‚,ἀληθείᾳ‚)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(P-1NS,ἐγώ,I,ἐγὼ) </w:instrText>
      </w:r>
      <w:r>
        <w:fldChar w:fldCharType="end"/>
      </w:r>
      <w:r>
        <w:fldChar w:fldCharType="begin"/>
      </w:r>
      <w:r>
        <w:instrText xml:space="preserve"> EQ \a (A-NSM,μόνος,only‚,μόνος‚) </w:instrText>
      </w:r>
      <w:r>
        <w:fldChar w:fldCharType="end"/>
      </w:r>
      <w:r>
        <w:fldChar w:fldCharType="begin"/>
      </w:r>
      <w:r>
        <w:instrText xml:space="preserve"> EQ \a (CONJ,ἀλλά,but,ἀλλὰ) </w:instrText>
      </w:r>
      <w:r>
        <w:fldChar w:fldCharType="end"/>
      </w:r>
      <w:r>
        <w:fldChar w:fldCharType="begin"/>
      </w:r>
      <w:r>
        <w:instrText xml:space="preserve"> EQ \a (CONJ,καί,also,καὶ) </w:instrText>
      </w:r>
      <w:r>
        <w:fldChar w:fldCharType="end"/>
      </w:r>
      <w:r>
        <w:fldChar w:fldCharType="begin"/>
      </w:r>
      <w:r>
        <w:instrText xml:space="preserve"> EQ \a (A-NPM,πᾶς,all,πάντες) </w:instrText>
      </w:r>
      <w:r>
        <w:fldChar w:fldCharType="end"/>
      </w:r>
      <w:r>
        <w:fldChar w:fldCharType="begin"/>
      </w:r>
      <w:r>
        <w:instrText xml:space="preserve"> EQ \a (T-NPM,ὁ,those,οἱ) </w:instrText>
      </w:r>
      <w:r>
        <w:fldChar w:fldCharType="end"/>
      </w:r>
      <w:r>
        <w:fldChar w:fldCharType="begin"/>
      </w:r>
      <w:r>
        <w:instrText xml:space="preserve"> EQ \a (V-RAP-NPM,γινώσκω,already knowing,ἐγνωκότες)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(N-ASF,ἀλήθεια,truth —,ἀλήθειαν‚) </w:instrText>
      </w:r>
      <w:r>
        <w:fldChar w:fldCharType="end"/>
      </w:r>
    </w:p>
    <w:p w14:paraId="539F0AF6" w14:textId="77777777" w:rsidR="004517A2" w:rsidRDefault="004517A2" w:rsidP="004517A2">
      <w:pPr>
        <w:ind w:left="0" w:right="-600" w:hanging="1200"/>
      </w:pPr>
      <w:r>
        <w:t>2Jn 1:2</w:t>
      </w:r>
      <w:r>
        <w:tab/>
      </w:r>
      <w:r>
        <w:fldChar w:fldCharType="begin"/>
      </w:r>
      <w:r>
        <w:instrText xml:space="preserve"> EQ \a (PREP,διά,because of,διὰ) </w:instrText>
      </w:r>
      <w:r>
        <w:fldChar w:fldCharType="end"/>
      </w:r>
      <w:r>
        <w:fldChar w:fldCharType="begin"/>
      </w:r>
      <w:r>
        <w:instrText xml:space="preserve"> EQ \a (T-ASF,ὁ,the,τὴν) </w:instrText>
      </w:r>
      <w:r>
        <w:fldChar w:fldCharType="end"/>
      </w:r>
      <w:r>
        <w:fldChar w:fldCharType="begin"/>
      </w:r>
      <w:r>
        <w:instrText xml:space="preserve"> EQ \a (N-ASF,ἀλήθεια,truth,ἀλήθειαν) </w:instrText>
      </w:r>
      <w:r>
        <w:fldChar w:fldCharType="end"/>
      </w:r>
      <w:r>
        <w:fldChar w:fldCharType="begin"/>
      </w:r>
      <w:r>
        <w:instrText xml:space="preserve"> EQ \a (T-ASF,ὁ,which,τὴν) </w:instrText>
      </w:r>
      <w:r>
        <w:fldChar w:fldCharType="end"/>
      </w:r>
      <w:r>
        <w:fldChar w:fldCharType="begin"/>
      </w:r>
      <w:r>
        <w:instrText xml:space="preserve"> EQ \a (V-PAP-ASF,μένω,is abiding,μένουσαν)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(P-1DP,ἐγώ,us,ἡμῖν‚)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(PREP,μετά,with,μεθ᾽) </w:instrText>
      </w:r>
      <w:r>
        <w:fldChar w:fldCharType="end"/>
      </w:r>
      <w:r>
        <w:fldChar w:fldCharType="begin"/>
      </w:r>
      <w:r>
        <w:instrText xml:space="preserve"> EQ \a (P-1GP,ἐγώ,us,ἡμῶν) </w:instrText>
      </w:r>
      <w:r>
        <w:fldChar w:fldCharType="end"/>
      </w:r>
      <w:r>
        <w:fldChar w:fldCharType="begin"/>
      </w:r>
      <w:r>
        <w:instrText xml:space="preserve"> EQ \a (V-FDI-3S,εἰμί,that will be,ἔσται) </w:instrText>
      </w:r>
      <w:r>
        <w:fldChar w:fldCharType="end"/>
      </w:r>
      <w:r>
        <w:fldChar w:fldCharType="begin"/>
      </w:r>
      <w:r>
        <w:instrText xml:space="preserve"> EQ \a (PREP,εἰς,to,εἰς)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(N-ASM,αἰών,age:,αἰῶνα·) </w:instrText>
      </w:r>
      <w:r>
        <w:fldChar w:fldCharType="end"/>
      </w:r>
    </w:p>
    <w:p w14:paraId="64715F8A" w14:textId="77777777" w:rsidR="004517A2" w:rsidRDefault="004517A2" w:rsidP="004517A2">
      <w:pPr>
        <w:ind w:left="0" w:right="-600" w:hanging="1200"/>
      </w:pPr>
      <w:r>
        <w:t>2Jn 1:3</w:t>
      </w:r>
      <w:r>
        <w:tab/>
      </w:r>
      <w:r>
        <w:fldChar w:fldCharType="begin"/>
      </w:r>
      <w:r>
        <w:instrText xml:space="preserve"> EQ \a (V-FDI-3S,εἰμί,Will be,ἔσται) </w:instrText>
      </w:r>
      <w:r>
        <w:fldChar w:fldCharType="end"/>
      </w:r>
      <w:r>
        <w:fldChar w:fldCharType="begin"/>
      </w:r>
      <w:r>
        <w:instrText xml:space="preserve"> EQ \a (PREP,μετά,with,μεθ᾽) </w:instrText>
      </w:r>
      <w:r>
        <w:fldChar w:fldCharType="end"/>
      </w:r>
      <w:r>
        <w:fldChar w:fldCharType="begin"/>
      </w:r>
      <w:r>
        <w:instrText xml:space="preserve"> EQ \a (P-1GP,ἐγώ,us,ἡμῶν) </w:instrText>
      </w:r>
      <w:r>
        <w:fldChar w:fldCharType="end"/>
      </w:r>
      <w:r>
        <w:fldChar w:fldCharType="begin"/>
      </w:r>
      <w:r>
        <w:instrText xml:space="preserve"> EQ \a (N-NSF,χάρις,grace‚,χάρις) </w:instrText>
      </w:r>
      <w:r>
        <w:fldChar w:fldCharType="end"/>
      </w:r>
      <w:r>
        <w:fldChar w:fldCharType="begin"/>
      </w:r>
      <w:r>
        <w:instrText xml:space="preserve"> EQ \a (N-NSN,ἔλεος,mercy‚,ἔλεος) </w:instrText>
      </w:r>
      <w:r>
        <w:fldChar w:fldCharType="end"/>
      </w:r>
      <w:r>
        <w:fldChar w:fldCharType="begin"/>
      </w:r>
      <w:r>
        <w:instrText xml:space="preserve"> EQ \a (N-NSF,εἰρήνη,[and] peace,εἰρήνη) </w:instrText>
      </w:r>
      <w:r>
        <w:fldChar w:fldCharType="end"/>
      </w:r>
      <w:r>
        <w:fldChar w:fldCharType="begin"/>
      </w:r>
      <w:r>
        <w:instrText xml:space="preserve"> EQ \a (PREP,παρά,from,παρὰ) </w:instrText>
      </w:r>
      <w:r>
        <w:fldChar w:fldCharType="end"/>
      </w:r>
      <w:r>
        <w:fldChar w:fldCharType="begin"/>
      </w:r>
      <w:r>
        <w:instrText xml:space="preserve"> EQ \a (N-GSM,θεός,God,θεοῦ) </w:instrText>
      </w:r>
      <w:r>
        <w:fldChar w:fldCharType="end"/>
      </w:r>
      <w:r>
        <w:fldChar w:fldCharType="begin"/>
      </w:r>
      <w:r>
        <w:instrText xml:space="preserve"> EQ \a (N-GSM,πατήρ,[the] Father,πατρὸς)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(PREP,παρά,from,παρὰ) </w:instrText>
      </w:r>
      <w:r>
        <w:fldChar w:fldCharType="end"/>
      </w:r>
      <w:r>
        <w:fldChar w:fldCharType="begin"/>
      </w:r>
      <w:r>
        <w:instrText xml:space="preserve"> EQ \a (N-GSM,κύριος,Lord,κυρίου) </w:instrText>
      </w:r>
      <w:r>
        <w:fldChar w:fldCharType="end"/>
      </w:r>
      <w:r>
        <w:fldChar w:fldCharType="begin"/>
      </w:r>
      <w:r>
        <w:instrText xml:space="preserve"> EQ \a (N-GSM-P,Ἰησοῦς,Jesus,Ἰησοῦ) </w:instrText>
      </w:r>
      <w:r>
        <w:fldChar w:fldCharType="end"/>
      </w:r>
      <w:r>
        <w:fldChar w:fldCharType="begin"/>
      </w:r>
      <w:r>
        <w:instrText xml:space="preserve"> EQ \a (N-GSM-T,Χριστός,Christ‚,Χριστοῦ) </w:instrText>
      </w:r>
      <w:r>
        <w:fldChar w:fldCharType="end"/>
      </w:r>
      <w:r>
        <w:fldChar w:fldCharType="begin"/>
      </w:r>
      <w:r>
        <w:instrText xml:space="preserve"> EQ \a (T-GSM,ὁ,the,τοῦ) </w:instrText>
      </w:r>
      <w:r>
        <w:fldChar w:fldCharType="end"/>
      </w:r>
      <w:r>
        <w:fldChar w:fldCharType="begin"/>
      </w:r>
      <w:r>
        <w:instrText xml:space="preserve"> EQ \a (N-GSM,υἱός,Son,υἱοῦ) </w:instrText>
      </w:r>
      <w:r>
        <w:fldChar w:fldCharType="end"/>
      </w:r>
      <w:r>
        <w:fldChar w:fldCharType="begin"/>
      </w:r>
      <w:r>
        <w:instrText xml:space="preserve"> EQ \a (T-GSM,ὁ,of the,τοῦ) </w:instrText>
      </w:r>
      <w:r>
        <w:fldChar w:fldCharType="end"/>
      </w:r>
      <w:r>
        <w:fldChar w:fldCharType="begin"/>
      </w:r>
      <w:r>
        <w:instrText xml:space="preserve"> EQ \a (N-GSM,πατήρ,Father‚,πατρὸς)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(N-DSF,ἀλήθεια,truth,ἀληθείᾳ)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(N-DSF,ἀγάπη,love.,ἀγάπῃ.¶) </w:instrText>
      </w:r>
      <w:r>
        <w:fldChar w:fldCharType="end"/>
      </w:r>
    </w:p>
    <w:p w14:paraId="53225F5F" w14:textId="77777777" w:rsidR="004517A2" w:rsidRDefault="004517A2" w:rsidP="004517A2">
      <w:pPr>
        <w:ind w:left="0" w:right="-600" w:hanging="1200"/>
      </w:pPr>
      <w:r>
        <w:t>2Jn 1:4</w:t>
      </w:r>
      <w:r>
        <w:tab/>
      </w:r>
      <w:r>
        <w:fldChar w:fldCharType="begin"/>
      </w:r>
      <w:r>
        <w:instrText xml:space="preserve"> EQ \a (V-2AOI-1S,χαίρω,I rejoiced,Ἐχάρην) </w:instrText>
      </w:r>
      <w:r>
        <w:fldChar w:fldCharType="end"/>
      </w:r>
      <w:r>
        <w:fldChar w:fldCharType="begin"/>
      </w:r>
      <w:r>
        <w:instrText xml:space="preserve"> EQ \a (ADV,λίαν,exceedingly,λίαν) </w:instrText>
      </w:r>
      <w:r>
        <w:fldChar w:fldCharType="end"/>
      </w:r>
      <w:r>
        <w:fldChar w:fldCharType="begin"/>
      </w:r>
      <w:r>
        <w:instrText xml:space="preserve"> EQ \a (CONJ,ὅτι,that,ὅτι) </w:instrText>
      </w:r>
      <w:r>
        <w:fldChar w:fldCharType="end"/>
      </w:r>
      <w:r>
        <w:fldChar w:fldCharType="begin"/>
      </w:r>
      <w:r>
        <w:instrText xml:space="preserve"> EQ \a (V-RAI-1S,εὑρίσκω,I have found,εὕρηκα) </w:instrText>
      </w:r>
      <w:r>
        <w:fldChar w:fldCharType="end"/>
      </w:r>
      <w:r>
        <w:fldChar w:fldCharType="begin"/>
      </w:r>
      <w:r>
        <w:instrText xml:space="preserve"> EQ \a (PREP,ἐκ,[some] of,ἐκ) </w:instrText>
      </w:r>
      <w:r>
        <w:fldChar w:fldCharType="end"/>
      </w:r>
      <w:r>
        <w:fldChar w:fldCharType="begin"/>
      </w:r>
      <w:r>
        <w:instrText xml:space="preserve"> EQ \a (T-GPN,ὁ,the,τῶν) </w:instrText>
      </w:r>
      <w:r>
        <w:fldChar w:fldCharType="end"/>
      </w:r>
      <w:r>
        <w:fldChar w:fldCharType="begin"/>
      </w:r>
      <w:r>
        <w:instrText xml:space="preserve"> EQ \a (N-GPN,τέκνον,children,τέκνων) </w:instrText>
      </w:r>
      <w:r>
        <w:fldChar w:fldCharType="end"/>
      </w:r>
      <w:r>
        <w:fldChar w:fldCharType="begin"/>
      </w:r>
      <w:r>
        <w:instrText xml:space="preserve"> EQ \a (P-2GS,σύ,of you,σου) </w:instrText>
      </w:r>
      <w:r>
        <w:fldChar w:fldCharType="end"/>
      </w:r>
      <w:r>
        <w:fldChar w:fldCharType="begin"/>
      </w:r>
      <w:r>
        <w:instrText xml:space="preserve"> EQ \a (V-PAP-APM,περιπατέω,walking,περιπατοῦντας)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(N-DSF,ἀλήθεια,truth‚,ἀληθείᾳ) </w:instrText>
      </w:r>
      <w:r>
        <w:fldChar w:fldCharType="end"/>
      </w:r>
      <w:r>
        <w:fldChar w:fldCharType="begin"/>
      </w:r>
      <w:r>
        <w:instrText xml:space="preserve"> EQ \a (CONJ,καθώς,just as,καθὼς) </w:instrText>
      </w:r>
      <w:r>
        <w:fldChar w:fldCharType="end"/>
      </w:r>
      <w:r>
        <w:fldChar w:fldCharType="begin"/>
      </w:r>
      <w:r>
        <w:instrText xml:space="preserve"> EQ \a (N-ASF,ἐντολή,commandment,ἐντολὴν) </w:instrText>
      </w:r>
      <w:r>
        <w:fldChar w:fldCharType="end"/>
      </w:r>
      <w:r>
        <w:fldChar w:fldCharType="begin"/>
      </w:r>
      <w:r>
        <w:instrText xml:space="preserve"> EQ \a (V-2AAI-1P,λαμβάνω,we received,ἐλάβομεν) </w:instrText>
      </w:r>
      <w:r>
        <w:fldChar w:fldCharType="end"/>
      </w:r>
      <w:r>
        <w:fldChar w:fldCharType="begin"/>
      </w:r>
      <w:r>
        <w:instrText xml:space="preserve"> EQ \a (PREP,παρά,from,παρὰ) </w:instrText>
      </w:r>
      <w:r>
        <w:fldChar w:fldCharType="end"/>
      </w:r>
      <w:r>
        <w:fldChar w:fldCharType="begin"/>
      </w:r>
      <w:r>
        <w:instrText xml:space="preserve"> EQ \a (T-GSM,ὁ,the,τοῦ) </w:instrText>
      </w:r>
      <w:r>
        <w:fldChar w:fldCharType="end"/>
      </w:r>
      <w:r>
        <w:fldChar w:fldCharType="begin"/>
      </w:r>
      <w:r>
        <w:instrText xml:space="preserve"> EQ \a (N-GSM,πατήρ,Father.,πατρός.) </w:instrText>
      </w:r>
      <w:r>
        <w:fldChar w:fldCharType="end"/>
      </w:r>
    </w:p>
    <w:p w14:paraId="25A2F631" w14:textId="77777777" w:rsidR="004517A2" w:rsidRDefault="004517A2" w:rsidP="004517A2">
      <w:pPr>
        <w:ind w:left="0" w:right="-600" w:hanging="1200"/>
      </w:pPr>
      <w:r>
        <w:t>2Jn 1:5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(ADV,νῦν,now,νῦν) </w:instrText>
      </w:r>
      <w:r>
        <w:fldChar w:fldCharType="end"/>
      </w:r>
      <w:r>
        <w:fldChar w:fldCharType="begin"/>
      </w:r>
      <w:r>
        <w:instrText xml:space="preserve"> EQ \a (V-PAI-1S,ἐρωτάω,I implore,ἐρωτῶ) </w:instrText>
      </w:r>
      <w:r>
        <w:fldChar w:fldCharType="end"/>
      </w:r>
      <w:r>
        <w:fldChar w:fldCharType="begin"/>
      </w:r>
      <w:r>
        <w:instrText xml:space="preserve"> EQ \a (P-2AS,σύ,you‚,σε‚) </w:instrText>
      </w:r>
      <w:r>
        <w:fldChar w:fldCharType="end"/>
      </w:r>
      <w:r>
        <w:fldChar w:fldCharType="begin"/>
      </w:r>
      <w:r>
        <w:instrText xml:space="preserve"> EQ \a (N-VSF,Κυρία,lady‚,κυρία‚) </w:instrText>
      </w:r>
      <w:r>
        <w:fldChar w:fldCharType="end"/>
      </w:r>
      <w:r>
        <w:fldChar w:fldCharType="begin"/>
      </w:r>
      <w:r>
        <w:instrText xml:space="preserve"> EQ \a (PRT-N,οὐ,not,οὐχ) </w:instrText>
      </w:r>
      <w:r>
        <w:fldChar w:fldCharType="end"/>
      </w:r>
      <w:r>
        <w:fldChar w:fldCharType="begin"/>
      </w:r>
      <w:r>
        <w:instrText xml:space="preserve"> EQ \a (CONJ,ὡς,as,ὡς) </w:instrText>
      </w:r>
      <w:r>
        <w:fldChar w:fldCharType="end"/>
      </w:r>
      <w:r>
        <w:fldChar w:fldCharType="begin"/>
      </w:r>
      <w:r>
        <w:instrText xml:space="preserve"> EQ \a (N-ASF,ἐντολή,a commandment,ἐντολὴν) </w:instrText>
      </w:r>
      <w:r>
        <w:fldChar w:fldCharType="end"/>
      </w:r>
      <w:r>
        <w:fldChar w:fldCharType="begin"/>
      </w:r>
      <w:r>
        <w:instrText xml:space="preserve"> EQ \a (A-ASF,καινός,new,καινὴν) </w:instrText>
      </w:r>
      <w:r>
        <w:fldChar w:fldCharType="end"/>
      </w:r>
      <w:r>
        <w:fldChar w:fldCharType="begin"/>
      </w:r>
      <w:r>
        <w:instrText xml:space="preserve"> EQ \a (V-PAP-NSM,γράφω,I am writing,γράφων) </w:instrText>
      </w:r>
      <w:r>
        <w:fldChar w:fldCharType="end"/>
      </w:r>
      <w:r>
        <w:fldChar w:fldCharType="begin"/>
      </w:r>
      <w:r>
        <w:instrText xml:space="preserve"> EQ \a (P-2DS,σύ,to you,σοι‚) </w:instrText>
      </w:r>
      <w:r>
        <w:fldChar w:fldCharType="end"/>
      </w:r>
      <w:r>
        <w:lastRenderedPageBreak/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(R-ASF,ὅς‚ ἥ,that which,ἣν) </w:instrText>
      </w:r>
      <w:r>
        <w:fldChar w:fldCharType="end"/>
      </w:r>
      <w:r>
        <w:fldChar w:fldCharType="begin"/>
      </w:r>
      <w:r>
        <w:instrText xml:space="preserve"> EQ \a (V-IAI-1P,ἔχω,we have had,εἴχομεν) </w:instrText>
      </w:r>
      <w:r>
        <w:fldChar w:fldCharType="end"/>
      </w:r>
      <w:r>
        <w:fldChar w:fldCharType="begin"/>
      </w:r>
      <w:r>
        <w:instrText xml:space="preserve"> EQ \a (PREP,ἀπό,from,ἀπ᾽) </w:instrText>
      </w:r>
      <w:r>
        <w:fldChar w:fldCharType="end"/>
      </w:r>
      <w:r>
        <w:fldChar w:fldCharType="begin"/>
      </w:r>
      <w:r>
        <w:instrText xml:space="preserve"> EQ \a (N-GSF,ἀρχή,[the] beginning‚,ἀρχῆς‚) </w:instrText>
      </w:r>
      <w:r>
        <w:fldChar w:fldCharType="end"/>
      </w:r>
      <w:r>
        <w:fldChar w:fldCharType="begin"/>
      </w:r>
      <w:r>
        <w:instrText xml:space="preserve"> EQ \a (CONJ,ἵνα,that,ἵνα) </w:instrText>
      </w:r>
      <w:r>
        <w:fldChar w:fldCharType="end"/>
      </w:r>
      <w:r>
        <w:fldChar w:fldCharType="begin"/>
      </w:r>
      <w:r>
        <w:instrText xml:space="preserve"> EQ \a (V-PAS-1P,ἀγαπάω,we may love,ἀγαπῶμεν) </w:instrText>
      </w:r>
      <w:r>
        <w:fldChar w:fldCharType="end"/>
      </w:r>
      <w:r>
        <w:fldChar w:fldCharType="begin"/>
      </w:r>
      <w:r>
        <w:instrText xml:space="preserve"> EQ \a (C-APM,ἀλλήλων,one another.,ἀλλήλους.) </w:instrText>
      </w:r>
      <w:r>
        <w:fldChar w:fldCharType="end"/>
      </w:r>
    </w:p>
    <w:p w14:paraId="7B8DB941" w14:textId="77777777" w:rsidR="004517A2" w:rsidRDefault="004517A2" w:rsidP="004517A2">
      <w:pPr>
        <w:ind w:left="0" w:right="-600" w:hanging="1200"/>
      </w:pPr>
      <w:r>
        <w:t>2Jn 1:6</w:t>
      </w:r>
      <w:r>
        <w:tab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(V-PAI-3S,εἰμί,is,ἐστὶν) </w:instrText>
      </w:r>
      <w:r>
        <w:fldChar w:fldCharType="end"/>
      </w:r>
      <w:r>
        <w:fldChar w:fldCharType="begin"/>
      </w:r>
      <w:r>
        <w:instrText xml:space="preserve"> EQ \a (T-NSF,ὁ,[the],ἡ) </w:instrText>
      </w:r>
      <w:r>
        <w:fldChar w:fldCharType="end"/>
      </w:r>
      <w:r>
        <w:fldChar w:fldCharType="begin"/>
      </w:r>
      <w:r>
        <w:instrText xml:space="preserve"> EQ \a (N-NSF,ἀγάπη,love‚,ἀγάπη) </w:instrText>
      </w:r>
      <w:r>
        <w:fldChar w:fldCharType="end"/>
      </w:r>
      <w:r>
        <w:fldChar w:fldCharType="begin"/>
      </w:r>
      <w:r>
        <w:instrText xml:space="preserve"> EQ \a (ADV,ἵνα,that,ἵνα) </w:instrText>
      </w:r>
      <w:r>
        <w:fldChar w:fldCharType="end"/>
      </w:r>
      <w:r>
        <w:fldChar w:fldCharType="begin"/>
      </w:r>
      <w:r>
        <w:instrText xml:space="preserve"> EQ \a (V-PAS-1P,περιπατέω,we may walk,περιπατῶμεν) </w:instrText>
      </w:r>
      <w:r>
        <w:fldChar w:fldCharType="end"/>
      </w:r>
      <w:r>
        <w:fldChar w:fldCharType="begin"/>
      </w:r>
      <w:r>
        <w:instrText xml:space="preserve"> EQ \a (PREP,κατά,according to,κατὰ) </w:instrText>
      </w:r>
      <w:r>
        <w:fldChar w:fldCharType="end"/>
      </w:r>
      <w:r>
        <w:fldChar w:fldCharType="begin"/>
      </w:r>
      <w:r>
        <w:instrText xml:space="preserve"> EQ \a (T-APF,ὁ,the,τὰς) </w:instrText>
      </w:r>
      <w:r>
        <w:fldChar w:fldCharType="end"/>
      </w:r>
      <w:r>
        <w:fldChar w:fldCharType="begin"/>
      </w:r>
      <w:r>
        <w:instrText xml:space="preserve"> EQ \a (N-APF,ἐντολή,commandments,ἐντολὰς) </w:instrText>
      </w:r>
      <w:r>
        <w:fldChar w:fldCharType="end"/>
      </w:r>
      <w:r>
        <w:fldChar w:fldCharType="begin"/>
      </w:r>
      <w:r>
        <w:instrText xml:space="preserve"> EQ \a (P-GSM,αὐτός,of Him.,αὐτοῦ.) </w:instrText>
      </w:r>
      <w:r>
        <w:fldChar w:fldCharType="end"/>
      </w:r>
      <w:r>
        <w:fldChar w:fldCharType="begin"/>
      </w:r>
      <w:r>
        <w:instrText xml:space="preserve"> EQ \a (D-NSF,οὗτος,This,αὕτη)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(N-NSF,ἐντολή,commandment,ἐντολή)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(CONJ,καθώς,just as,καθὼς) </w:instrText>
      </w:r>
      <w:r>
        <w:fldChar w:fldCharType="end"/>
      </w:r>
      <w:r>
        <w:fldChar w:fldCharType="begin"/>
      </w:r>
      <w:r>
        <w:instrText xml:space="preserve"> EQ \a (V-AAI-2P,ἀκούω,you have heard,ἠκούσατε) </w:instrText>
      </w:r>
      <w:r>
        <w:fldChar w:fldCharType="end"/>
      </w:r>
      <w:r>
        <w:fldChar w:fldCharType="begin"/>
      </w:r>
      <w:r>
        <w:instrText xml:space="preserve"> EQ \a (PREP,ἀπό,from,ἀπ᾽) </w:instrText>
      </w:r>
      <w:r>
        <w:fldChar w:fldCharType="end"/>
      </w:r>
      <w:r>
        <w:fldChar w:fldCharType="begin"/>
      </w:r>
      <w:r>
        <w:instrText xml:space="preserve"> EQ \a (N-GSF,ἀρχή,[the] beginning‚,ἀρχῆς‚) </w:instrText>
      </w:r>
      <w:r>
        <w:fldChar w:fldCharType="end"/>
      </w:r>
      <w:r>
        <w:fldChar w:fldCharType="begin"/>
      </w:r>
      <w:r>
        <w:instrText xml:space="preserve"> EQ \a (ADV,ἵνα,so that,ἵνα)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(P-DSF,αὐτός,it,αὐτῇ) </w:instrText>
      </w:r>
      <w:r>
        <w:fldChar w:fldCharType="end"/>
      </w:r>
      <w:r>
        <w:fldChar w:fldCharType="begin"/>
      </w:r>
      <w:r>
        <w:instrText xml:space="preserve"> EQ \a (V-PAS-2P,περιπατέω,you may walk.,περιπατῆτε·) </w:instrText>
      </w:r>
      <w:r>
        <w:fldChar w:fldCharType="end"/>
      </w:r>
    </w:p>
    <w:p w14:paraId="17D433D9" w14:textId="77777777" w:rsidR="004517A2" w:rsidRDefault="004517A2" w:rsidP="004517A2">
      <w:pPr>
        <w:ind w:left="0" w:right="-600" w:hanging="1200"/>
      </w:pPr>
      <w:r>
        <w:t>2Jn 1:7</w:t>
      </w:r>
      <w:r>
        <w:tab/>
      </w:r>
      <w:r>
        <w:fldChar w:fldCharType="begin"/>
      </w:r>
      <w:r>
        <w:instrText xml:space="preserve"> EQ \a (CONJ,ὅτι,For,ὅτι) </w:instrText>
      </w:r>
      <w:r>
        <w:fldChar w:fldCharType="end"/>
      </w:r>
      <w:r>
        <w:fldChar w:fldCharType="begin"/>
      </w:r>
      <w:r>
        <w:instrText xml:space="preserve"> EQ \a (A-NPM,πολύς,many,πολλοὶ) </w:instrText>
      </w:r>
      <w:r>
        <w:fldChar w:fldCharType="end"/>
      </w:r>
      <w:r>
        <w:fldChar w:fldCharType="begin"/>
      </w:r>
      <w:r>
        <w:instrText xml:space="preserve"> EQ \a (A-NPM,πλάνος,deceivers,πλάνοι) </w:instrText>
      </w:r>
      <w:r>
        <w:fldChar w:fldCharType="end"/>
      </w:r>
      <w:r>
        <w:fldChar w:fldCharType="begin"/>
      </w:r>
      <w:r>
        <w:instrText xml:space="preserve"> EQ \a (V-2AAI-3P,ἐξέρχομαι,have gone out,ἐξῆλθον) </w:instrText>
      </w:r>
      <w:r>
        <w:fldChar w:fldCharType="end"/>
      </w:r>
      <w:r>
        <w:fldChar w:fldCharType="begin"/>
      </w:r>
      <w:r>
        <w:instrText xml:space="preserve"> EQ \a (PREP,εἰς,into,εἰς)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(N-ASM,κόσμος,world‚,κόσμον‚) </w:instrText>
      </w:r>
      <w:r>
        <w:fldChar w:fldCharType="end"/>
      </w:r>
      <w:r>
        <w:fldChar w:fldCharType="begin"/>
      </w:r>
      <w:r>
        <w:instrText xml:space="preserve"> EQ \a (T-NPM,ὁ,those,οἱ)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(V-PAP-NPM,ὁμολογέω,confessing,ὁμολογοῦντες) </w:instrText>
      </w:r>
      <w:r>
        <w:fldChar w:fldCharType="end"/>
      </w:r>
      <w:r>
        <w:fldChar w:fldCharType="begin"/>
      </w:r>
      <w:r>
        <w:instrText xml:space="preserve"> EQ \a (N-ASM-P,Ἰησοῦς,Jesus,Ἰησοῦν) </w:instrText>
      </w:r>
      <w:r>
        <w:fldChar w:fldCharType="end"/>
      </w:r>
      <w:r>
        <w:fldChar w:fldCharType="begin"/>
      </w:r>
      <w:r>
        <w:instrText xml:space="preserve"> EQ \a (N-ASM-T,Χριστός,Christ,Χριστὸν) </w:instrText>
      </w:r>
      <w:r>
        <w:fldChar w:fldCharType="end"/>
      </w:r>
      <w:r>
        <w:fldChar w:fldCharType="begin"/>
      </w:r>
      <w:r>
        <w:instrText xml:space="preserve"> EQ \a (V-PNP-ASM,ἔρχομαι,coming,ἐρχόμενον)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(N-DSF,σάρξ,flesh.,σαρκί·) </w:instrText>
      </w:r>
      <w:r>
        <w:fldChar w:fldCharType="end"/>
      </w:r>
      <w:r>
        <w:fldChar w:fldCharType="begin"/>
      </w:r>
      <w:r>
        <w:instrText xml:space="preserve"> EQ \a (D-NSM,οὗτος,This,οὗτός) </w:instrText>
      </w:r>
      <w:r>
        <w:fldChar w:fldCharType="end"/>
      </w:r>
      <w:r>
        <w:fldChar w:fldCharType="begin"/>
      </w:r>
      <w:r>
        <w:instrText xml:space="preserve"> EQ \a (V-PAI-3S,εἰμί,is,ἐστιν)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(A-NSM,πλάνος,deceiver,πλάνος)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(T-NSM,ὁ,the,ὁ) </w:instrText>
      </w:r>
      <w:r>
        <w:fldChar w:fldCharType="end"/>
      </w:r>
      <w:r>
        <w:fldChar w:fldCharType="begin"/>
      </w:r>
      <w:r>
        <w:instrText xml:space="preserve"> EQ \a (N-NSM,ἀντίχριστος,antichrist.,ἀντίχριστος.) </w:instrText>
      </w:r>
      <w:r>
        <w:fldChar w:fldCharType="end"/>
      </w:r>
    </w:p>
    <w:p w14:paraId="4829AF2A" w14:textId="77777777" w:rsidR="004517A2" w:rsidRDefault="004517A2" w:rsidP="004517A2">
      <w:pPr>
        <w:ind w:left="0" w:right="-600" w:hanging="1200"/>
      </w:pPr>
      <w:r>
        <w:t>2Jn 1:8</w:t>
      </w:r>
      <w:r>
        <w:tab/>
      </w:r>
      <w:r>
        <w:fldChar w:fldCharType="begin"/>
      </w:r>
      <w:r>
        <w:instrText xml:space="preserve"> EQ \a (V-PAM-2P,βλέπω,do watch,βλέπετε) </w:instrText>
      </w:r>
      <w:r>
        <w:fldChar w:fldCharType="end"/>
      </w:r>
      <w:r>
        <w:fldChar w:fldCharType="begin"/>
      </w:r>
      <w:r>
        <w:instrText xml:space="preserve"> EQ \a (F-2APM,ἑαυτοῦ,yourselves‚,ἑαυτοὺς)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(V-AAS-2P,ἀπολλύω,you may lose,ἀπολέσητε) </w:instrText>
      </w:r>
      <w:r>
        <w:fldChar w:fldCharType="end"/>
      </w:r>
      <w:r>
        <w:fldChar w:fldCharType="begin"/>
      </w:r>
      <w:r>
        <w:instrText xml:space="preserve"> EQ \a (R-APN,ὅς‚ ἥ,what things,ἃ) </w:instrText>
      </w:r>
      <w:r>
        <w:fldChar w:fldCharType="end"/>
      </w:r>
      <w:r>
        <w:fldChar w:fldCharType="begin"/>
      </w:r>
      <w:r>
        <w:instrText xml:space="preserve"> EQ \a (V-ADI-1P,ἐργάζομαι,we have worked for‚,εἰργασάμεθα‚) </w:instrText>
      </w:r>
      <w:r>
        <w:fldChar w:fldCharType="end"/>
      </w:r>
      <w:r>
        <w:fldChar w:fldCharType="begin"/>
      </w:r>
      <w:r>
        <w:instrText xml:space="preserve"> EQ \a (CONJ,ἀλλά,but,ἀλλὰ) </w:instrText>
      </w:r>
      <w:r>
        <w:fldChar w:fldCharType="end"/>
      </w:r>
      <w:r>
        <w:fldChar w:fldCharType="begin"/>
      </w:r>
      <w:r>
        <w:instrText xml:space="preserve"> EQ \a (N-ASM,μισθός,a reward,μισθὸν) </w:instrText>
      </w:r>
      <w:r>
        <w:fldChar w:fldCharType="end"/>
      </w:r>
      <w:r>
        <w:fldChar w:fldCharType="begin"/>
      </w:r>
      <w:r>
        <w:instrText xml:space="preserve"> EQ \a (A-ASM,πλήρης,full,πλήρη) </w:instrText>
      </w:r>
      <w:r>
        <w:fldChar w:fldCharType="end"/>
      </w:r>
      <w:r>
        <w:fldChar w:fldCharType="begin"/>
      </w:r>
      <w:r>
        <w:instrText xml:space="preserve"> EQ \a (V-2AAS-2P,ἀπολαμβάνω,you may receive.,ἀπολάβητε.) </w:instrText>
      </w:r>
      <w:r>
        <w:fldChar w:fldCharType="end"/>
      </w:r>
    </w:p>
    <w:p w14:paraId="559479E9" w14:textId="77777777" w:rsidR="004517A2" w:rsidRDefault="004517A2" w:rsidP="004517A2">
      <w:pPr>
        <w:ind w:left="0" w:right="-600" w:hanging="1200"/>
      </w:pPr>
      <w:r>
        <w:t>2Jn 1:9</w:t>
      </w:r>
      <w:r>
        <w:tab/>
      </w:r>
      <w:r>
        <w:fldChar w:fldCharType="begin"/>
      </w:r>
      <w:r>
        <w:instrText xml:space="preserve"> EQ \a (A-NSM,πᾶς,Anyone,πᾶς) </w:instrText>
      </w:r>
      <w:r>
        <w:fldChar w:fldCharType="end"/>
      </w:r>
      <w:r>
        <w:fldChar w:fldCharType="begin"/>
      </w:r>
      <w:r>
        <w:instrText xml:space="preserve"> EQ \a (T-NSM,ὁ,who,ὁ) </w:instrText>
      </w:r>
      <w:r>
        <w:fldChar w:fldCharType="end"/>
      </w:r>
      <w:r>
        <w:fldChar w:fldCharType="begin"/>
      </w:r>
      <w:r>
        <w:instrText xml:space="preserve"> EQ \a (V-PAP-NSM,προάγω,is progressing,προάγων)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(V-PAP-NSM,μένω,abiding,μένων)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(T-DSF,ὁ,the,τῇ) </w:instrText>
      </w:r>
      <w:r>
        <w:fldChar w:fldCharType="end"/>
      </w:r>
      <w:r>
        <w:fldChar w:fldCharType="begin"/>
      </w:r>
      <w:r>
        <w:instrText xml:space="preserve"> EQ \a (N-DSF,διδαχή,teaching,διδαχῇ)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(N-GSM-T,Χριστός,of Christ‚,Χριστοῦ) </w:instrText>
      </w:r>
      <w:r>
        <w:fldChar w:fldCharType="end"/>
      </w:r>
      <w:r>
        <w:fldChar w:fldCharType="begin"/>
      </w:r>
      <w:r>
        <w:instrText xml:space="preserve"> EQ \a (N-ASM,θεός,God,θεὸν)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(V-PAI-3S,ἔχω,has.,ἔχει·) </w:instrText>
      </w:r>
      <w:r>
        <w:fldChar w:fldCharType="end"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(V-PAP-NSM,μένω,abiding,μένων) </w:instrText>
      </w:r>
      <w:r>
        <w:fldChar w:fldCharType="end"/>
      </w:r>
      <w:r>
        <w:fldChar w:fldCharType="begin"/>
      </w:r>
      <w:r>
        <w:instrText xml:space="preserve"> EQ \a (PREP,ἐν,in,ἐν) </w:instrText>
      </w:r>
      <w:r>
        <w:fldChar w:fldCharType="end"/>
      </w:r>
      <w:r>
        <w:fldChar w:fldCharType="begin"/>
      </w:r>
      <w:r>
        <w:instrText xml:space="preserve"> EQ \a (T-DSF,ὁ,the,τῇ) </w:instrText>
      </w:r>
      <w:r>
        <w:fldChar w:fldCharType="end"/>
      </w:r>
      <w:r>
        <w:fldChar w:fldCharType="begin"/>
      </w:r>
      <w:r>
        <w:instrText xml:space="preserve"> EQ \a (N-DSF,διδαχή,teaching‚,διδαχῇ) </w:instrText>
      </w:r>
      <w:r>
        <w:fldChar w:fldCharType="end"/>
      </w:r>
      <w:r>
        <w:fldChar w:fldCharType="begin"/>
      </w:r>
      <w:r>
        <w:instrText xml:space="preserve"> EQ \a (T-GSM,ὁ,[the],τοῦ) </w:instrText>
      </w:r>
      <w:r>
        <w:fldChar w:fldCharType="end"/>
      </w:r>
      <w:r>
        <w:fldChar w:fldCharType="begin"/>
      </w:r>
      <w:r>
        <w:instrText xml:space="preserve"> EQ \a (N-GSM-T,Χριστός,Christ,Χριστοῦ‚) </w:instrText>
      </w:r>
      <w:r>
        <w:fldChar w:fldCharType="end"/>
      </w:r>
      <w:r>
        <w:fldChar w:fldCharType="begin"/>
      </w:r>
      <w:r>
        <w:instrText xml:space="preserve"> EQ \a (D-NSM,οὗτος,this [one],οὗτος) </w:instrText>
      </w:r>
      <w:r>
        <w:fldChar w:fldCharType="end"/>
      </w:r>
      <w:r>
        <w:fldChar w:fldCharType="begin"/>
      </w:r>
      <w:r>
        <w:instrText xml:space="preserve"> EQ \a (CONJ,καί,both,καὶ)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(N-ASM,πατήρ,Father,πατέρα)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(T-ASM,ὁ,the,τὸν) </w:instrText>
      </w:r>
      <w:r>
        <w:fldChar w:fldCharType="end"/>
      </w:r>
      <w:r>
        <w:fldChar w:fldCharType="begin"/>
      </w:r>
      <w:r>
        <w:instrText xml:space="preserve"> EQ \a (N-ASM,υἱός,Son,υἱὸν) </w:instrText>
      </w:r>
      <w:r>
        <w:fldChar w:fldCharType="end"/>
      </w:r>
      <w:r>
        <w:fldChar w:fldCharType="begin"/>
      </w:r>
      <w:r>
        <w:instrText xml:space="preserve"> EQ \a (V-PAI-3S,ἔχω,has.,ἔχει.) </w:instrText>
      </w:r>
      <w:r>
        <w:fldChar w:fldCharType="end"/>
      </w:r>
    </w:p>
    <w:p w14:paraId="28967D3C" w14:textId="77777777" w:rsidR="004517A2" w:rsidRDefault="004517A2" w:rsidP="004517A2">
      <w:pPr>
        <w:ind w:left="0" w:right="-600" w:hanging="1200"/>
      </w:pPr>
      <w:r>
        <w:lastRenderedPageBreak/>
        <w:t>2Jn 1:10</w:t>
      </w:r>
      <w:r>
        <w:tab/>
      </w:r>
      <w:r>
        <w:fldChar w:fldCharType="begin"/>
      </w:r>
      <w:r>
        <w:instrText xml:space="preserve"> EQ \a (COND,εἰ,If,εἴ) </w:instrText>
      </w:r>
      <w:r>
        <w:fldChar w:fldCharType="end"/>
      </w:r>
      <w:r>
        <w:fldChar w:fldCharType="begin"/>
      </w:r>
      <w:r>
        <w:instrText xml:space="preserve"> EQ \a (X-NSM,τις,anyone,τις) </w:instrText>
      </w:r>
      <w:r>
        <w:fldChar w:fldCharType="end"/>
      </w:r>
      <w:r>
        <w:fldChar w:fldCharType="begin"/>
      </w:r>
      <w:r>
        <w:instrText xml:space="preserve"> EQ \a (V-PNI-3S,ἔρχομαι,comes,ἔρχεται) </w:instrText>
      </w:r>
      <w:r>
        <w:fldChar w:fldCharType="end"/>
      </w:r>
      <w:r>
        <w:fldChar w:fldCharType="begin"/>
      </w:r>
      <w:r>
        <w:instrText xml:space="preserve"> EQ \a (PREP,πρός,to,πρὸς) </w:instrText>
      </w:r>
      <w:r>
        <w:fldChar w:fldCharType="end"/>
      </w:r>
      <w:r>
        <w:fldChar w:fldCharType="begin"/>
      </w:r>
      <w:r>
        <w:instrText xml:space="preserve"> EQ \a (P-2AP,σύ,you,ὑμᾶς)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(D-ASF,οὗτος,this,ταύτην) </w:instrText>
      </w:r>
      <w:r>
        <w:fldChar w:fldCharType="end"/>
      </w:r>
      <w:r>
        <w:fldChar w:fldCharType="begin"/>
      </w:r>
      <w:r>
        <w:instrText xml:space="preserve"> EQ \a (T-ASF,ὁ,[the],τὴν) </w:instrText>
      </w:r>
      <w:r>
        <w:fldChar w:fldCharType="end"/>
      </w:r>
      <w:r>
        <w:fldChar w:fldCharType="begin"/>
      </w:r>
      <w:r>
        <w:instrText xml:space="preserve"> EQ \a (N-ASF,διδαχή,teaching,διδαχὴν) </w:instrText>
      </w:r>
      <w:r>
        <w:fldChar w:fldCharType="end"/>
      </w:r>
      <w:r>
        <w:fldChar w:fldCharType="begin"/>
      </w:r>
      <w:r>
        <w:instrText xml:space="preserve"> EQ \a (PRT-N,οὐ,not,οὐ) </w:instrText>
      </w:r>
      <w:r>
        <w:fldChar w:fldCharType="end"/>
      </w:r>
      <w:r>
        <w:fldChar w:fldCharType="begin"/>
      </w:r>
      <w:r>
        <w:instrText xml:space="preserve"> EQ \a (V-PAI-3S,φέρω,does bring‚,φέρει‚)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(V-PAM-2P,λαμβάνω,do receive,λαμβάνετε) </w:instrText>
      </w:r>
      <w:r>
        <w:fldChar w:fldCharType="end"/>
      </w:r>
      <w:r>
        <w:fldChar w:fldCharType="begin"/>
      </w:r>
      <w:r>
        <w:instrText xml:space="preserve"> EQ \a (P-ASM,αὐτός,him,αὐτὸν) </w:instrText>
      </w:r>
      <w:r>
        <w:fldChar w:fldCharType="end"/>
      </w:r>
      <w:r>
        <w:fldChar w:fldCharType="begin"/>
      </w:r>
      <w:r>
        <w:instrText xml:space="preserve"> EQ \a (PREP,εἰς,into,εἰς) </w:instrText>
      </w:r>
      <w:r>
        <w:fldChar w:fldCharType="end"/>
      </w:r>
      <w:r>
        <w:fldChar w:fldCharType="begin"/>
      </w:r>
      <w:r>
        <w:instrText xml:space="preserve"> EQ \a (N-ASF,οἰκία,[the] house‚,οἰκίαν‚)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(V-PAN,χαίρω,to greet,χαίρειν) </w:instrText>
      </w:r>
      <w:r>
        <w:fldChar w:fldCharType="end"/>
      </w:r>
      <w:r>
        <w:fldChar w:fldCharType="begin"/>
      </w:r>
      <w:r>
        <w:instrText xml:space="preserve"> EQ \a (P-DSM,αὐτός,him,αὐτῷ) </w:instrText>
      </w:r>
      <w:r>
        <w:fldChar w:fldCharType="end"/>
      </w:r>
      <w:r>
        <w:fldChar w:fldCharType="begin"/>
      </w:r>
      <w:r>
        <w:instrText xml:space="preserve"> EQ \a (PRT-N,μή,not,μὴ) </w:instrText>
      </w:r>
      <w:r>
        <w:fldChar w:fldCharType="end"/>
      </w:r>
      <w:r>
        <w:fldChar w:fldCharType="begin"/>
      </w:r>
      <w:r>
        <w:instrText xml:space="preserve"> EQ \a (V-PAM-2P,λέγω,do tell;,λέγετε·) </w:instrText>
      </w:r>
      <w:r>
        <w:fldChar w:fldCharType="end"/>
      </w:r>
    </w:p>
    <w:p w14:paraId="569590A2" w14:textId="77777777" w:rsidR="004517A2" w:rsidRDefault="004517A2" w:rsidP="004517A2">
      <w:pPr>
        <w:ind w:left="0" w:right="-600" w:hanging="1200"/>
      </w:pPr>
      <w:r>
        <w:t>2Jn 1:11</w:t>
      </w:r>
      <w:r>
        <w:tab/>
      </w:r>
      <w:r>
        <w:fldChar w:fldCharType="begin"/>
      </w:r>
      <w:r>
        <w:instrText xml:space="preserve"> EQ \a (T-NSM,ὁ,the [one],ὁ) </w:instrText>
      </w:r>
      <w:r>
        <w:fldChar w:fldCharType="end"/>
      </w:r>
      <w:r>
        <w:fldChar w:fldCharType="begin"/>
      </w:r>
      <w:r>
        <w:instrText xml:space="preserve"> EQ \a (V-PAP-NSM,λέγω,telling,λέγων) </w:instrText>
      </w:r>
      <w:r>
        <w:fldChar w:fldCharType="end"/>
      </w:r>
      <w:r>
        <w:fldChar w:fldCharType="begin"/>
      </w:r>
      <w:r>
        <w:instrText xml:space="preserve"> EQ \a (CONJ,γάρ,for,γὰρ) </w:instrText>
      </w:r>
      <w:r>
        <w:fldChar w:fldCharType="end"/>
      </w:r>
      <w:r>
        <w:fldChar w:fldCharType="begin"/>
      </w:r>
      <w:r>
        <w:instrText xml:space="preserve"> EQ \a (P-DSM,αὐτός,him,αὐτῷ) </w:instrText>
      </w:r>
      <w:r>
        <w:fldChar w:fldCharType="end"/>
      </w:r>
      <w:r>
        <w:fldChar w:fldCharType="begin"/>
      </w:r>
      <w:r>
        <w:instrText xml:space="preserve"> EQ \a (V-PAN,χαίρω,to rejoice,χαίρειν‚) </w:instrText>
      </w:r>
      <w:r>
        <w:fldChar w:fldCharType="end"/>
      </w:r>
      <w:r>
        <w:fldChar w:fldCharType="begin"/>
      </w:r>
      <w:r>
        <w:instrText xml:space="preserve"> EQ \a (V-PAI-3S,κοινωνέω,partakes,κοινωνεῖ) </w:instrText>
      </w:r>
      <w:r>
        <w:fldChar w:fldCharType="end"/>
      </w:r>
      <w:r>
        <w:fldChar w:fldCharType="begin"/>
      </w:r>
      <w:r>
        <w:instrText xml:space="preserve"> EQ \a (T-DPN,ὁ,in the,τοῖς) </w:instrText>
      </w:r>
      <w:r>
        <w:fldChar w:fldCharType="end"/>
      </w:r>
      <w:r>
        <w:fldChar w:fldCharType="begin"/>
      </w:r>
      <w:r>
        <w:instrText xml:space="preserve"> EQ \a (N-DPN,ἔργον,works,ἔργοις) </w:instrText>
      </w:r>
      <w:r>
        <w:fldChar w:fldCharType="end"/>
      </w:r>
      <w:r>
        <w:fldChar w:fldCharType="begin"/>
      </w:r>
      <w:r>
        <w:instrText xml:space="preserve"> EQ \a (P-GSM,αὐτός,of him,αὐτοῦ) </w:instrText>
      </w:r>
      <w:r>
        <w:fldChar w:fldCharType="end"/>
      </w:r>
      <w:r>
        <w:fldChar w:fldCharType="begin"/>
      </w:r>
      <w:r>
        <w:instrText xml:space="preserve"> EQ \a (T-DPN,ὁ,[the],τοῖς) </w:instrText>
      </w:r>
      <w:r>
        <w:fldChar w:fldCharType="end"/>
      </w:r>
      <w:r>
        <w:fldChar w:fldCharType="begin"/>
      </w:r>
      <w:r>
        <w:instrText xml:space="preserve"> EQ \a (A-DPN,πονηρός,evil.,πονηροῖς.¶) </w:instrText>
      </w:r>
      <w:r>
        <w:fldChar w:fldCharType="end"/>
      </w:r>
    </w:p>
    <w:p w14:paraId="7C9E1C87" w14:textId="77777777" w:rsidR="004517A2" w:rsidRDefault="004517A2" w:rsidP="004517A2">
      <w:pPr>
        <w:ind w:left="0" w:right="-600" w:hanging="1200"/>
      </w:pPr>
      <w:r>
        <w:t>2Jn 1:12</w:t>
      </w:r>
      <w:r>
        <w:tab/>
      </w:r>
      <w:r>
        <w:fldChar w:fldCharType="begin"/>
      </w:r>
      <w:r>
        <w:instrText xml:space="preserve"> EQ \a (A-APN,πολύς,Many things,Πολλὰ) </w:instrText>
      </w:r>
      <w:r>
        <w:fldChar w:fldCharType="end"/>
      </w:r>
      <w:r>
        <w:fldChar w:fldCharType="begin"/>
      </w:r>
      <w:r>
        <w:instrText xml:space="preserve"> EQ \a (V-PAP-NSM,ἔχω,having,ἔχων) </w:instrText>
      </w:r>
      <w:r>
        <w:fldChar w:fldCharType="end"/>
      </w:r>
      <w:r>
        <w:fldChar w:fldCharType="begin"/>
      </w:r>
      <w:r>
        <w:instrText xml:space="preserve"> EQ \a (P-2DP,σύ,to you,ὑμῖν) </w:instrText>
      </w:r>
      <w:r>
        <w:fldChar w:fldCharType="end"/>
      </w:r>
      <w:r>
        <w:fldChar w:fldCharType="begin"/>
      </w:r>
      <w:r>
        <w:instrText xml:space="preserve"> EQ \a (V-PAN,γράφω,to write‚,γράφειν) </w:instrText>
      </w:r>
      <w:r>
        <w:fldChar w:fldCharType="end"/>
      </w:r>
      <w:r>
        <w:fldChar w:fldCharType="begin"/>
      </w:r>
      <w:r>
        <w:instrText xml:space="preserve"> EQ \a (PRT-N,οὐ,not,οὐκ) </w:instrText>
      </w:r>
      <w:r>
        <w:fldChar w:fldCharType="end"/>
      </w:r>
      <w:r>
        <w:fldChar w:fldCharType="begin"/>
      </w:r>
      <w:r>
        <w:instrText xml:space="preserve"> EQ \a (V-AOI-1S,βούλομαι,I purposed,ἐβουλήθην) </w:instrText>
      </w:r>
      <w:r>
        <w:fldChar w:fldCharType="end"/>
      </w:r>
      <w:r>
        <w:fldChar w:fldCharType="begin"/>
      </w:r>
      <w:r>
        <w:instrText xml:space="preserve"> EQ \a (PREP,διά,with,διὰ) </w:instrText>
      </w:r>
      <w:r>
        <w:fldChar w:fldCharType="end"/>
      </w:r>
      <w:r>
        <w:fldChar w:fldCharType="begin"/>
      </w:r>
      <w:r>
        <w:instrText xml:space="preserve"> EQ \a (N-GSM,χάρτης,paper,χάρτου)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(N-GSN,μέλαν,ink;,μέλανος·) </w:instrText>
      </w:r>
      <w:r>
        <w:fldChar w:fldCharType="end"/>
      </w:r>
      <w:r>
        <w:fldChar w:fldCharType="begin"/>
      </w:r>
      <w:r>
        <w:instrText xml:space="preserve"> EQ \a (CONJ,ἀλλά,but,ἀλλ᾽) </w:instrText>
      </w:r>
      <w:r>
        <w:fldChar w:fldCharType="end"/>
      </w:r>
      <w:r>
        <w:fldChar w:fldCharType="begin"/>
      </w:r>
      <w:r>
        <w:instrText xml:space="preserve"> EQ \a (V-PAI-1S,ἐλπίζω,I hope,ἐλπίζω) </w:instrText>
      </w:r>
      <w:r>
        <w:fldChar w:fldCharType="end"/>
      </w:r>
      <w:r>
        <w:fldChar w:fldCharType="begin"/>
      </w:r>
      <w:r>
        <w:instrText xml:space="preserve"> EQ \a (V-2ADN,γίνομαι,to come,γενέσθαι) </w:instrText>
      </w:r>
      <w:r>
        <w:fldChar w:fldCharType="end"/>
      </w:r>
      <w:r>
        <w:fldChar w:fldCharType="begin"/>
      </w:r>
      <w:r>
        <w:instrText xml:space="preserve"> EQ \a (PREP,πρός,to,πρὸς) </w:instrText>
      </w:r>
      <w:r>
        <w:fldChar w:fldCharType="end"/>
      </w:r>
      <w:r>
        <w:fldChar w:fldCharType="begin"/>
      </w:r>
      <w:r>
        <w:instrText xml:space="preserve"> EQ \a (P-2AP,σύ,you‚,ὑμᾶς) </w:instrText>
      </w:r>
      <w:r>
        <w:fldChar w:fldCharType="end"/>
      </w:r>
      <w:r>
        <w:fldChar w:fldCharType="begin"/>
      </w:r>
      <w:r>
        <w:instrText xml:space="preserve"> EQ \a (CONJ,καί,and,καὶ) </w:instrText>
      </w:r>
      <w:r>
        <w:fldChar w:fldCharType="end"/>
      </w:r>
      <w:r>
        <w:fldChar w:fldCharType="begin"/>
      </w:r>
      <w:r>
        <w:instrText xml:space="preserve"> EQ \a (N-ASN,στόμα,mouth,στόμα) </w:instrText>
      </w:r>
      <w:r>
        <w:fldChar w:fldCharType="end"/>
      </w:r>
      <w:r>
        <w:fldChar w:fldCharType="begin"/>
      </w:r>
      <w:r>
        <w:instrText xml:space="preserve"> EQ \a (PREP,πρός,to,πρὸς) </w:instrText>
      </w:r>
      <w:r>
        <w:fldChar w:fldCharType="end"/>
      </w:r>
      <w:r>
        <w:fldChar w:fldCharType="begin"/>
      </w:r>
      <w:r>
        <w:instrText xml:space="preserve"> EQ \a (N-ASN,στόμα,mouth,στόμα) </w:instrText>
      </w:r>
      <w:r>
        <w:fldChar w:fldCharType="end"/>
      </w:r>
      <w:r>
        <w:fldChar w:fldCharType="begin"/>
      </w:r>
      <w:r>
        <w:instrText xml:space="preserve"> EQ \a (V-AAN,λαλέω,to speak‚,λαλῆσαι) </w:instrText>
      </w:r>
      <w:r>
        <w:fldChar w:fldCharType="end"/>
      </w:r>
      <w:r>
        <w:fldChar w:fldCharType="begin"/>
      </w:r>
      <w:r>
        <w:instrText xml:space="preserve"> EQ \a (CONJ,ἵνα,so that,ἵνα) </w:instrText>
      </w:r>
      <w:r>
        <w:fldChar w:fldCharType="end"/>
      </w:r>
      <w:r>
        <w:fldChar w:fldCharType="begin"/>
      </w:r>
      <w:r>
        <w:instrText xml:space="preserve"> EQ \a (T-NSF,ὁ,the,ἡ) </w:instrText>
      </w:r>
      <w:r>
        <w:fldChar w:fldCharType="end"/>
      </w:r>
      <w:r>
        <w:fldChar w:fldCharType="begin"/>
      </w:r>
      <w:r>
        <w:instrText xml:space="preserve"> EQ \a (N-NSF,χαρά,joy,χαρὰ) </w:instrText>
      </w:r>
      <w:r>
        <w:fldChar w:fldCharType="end"/>
      </w:r>
      <w:r>
        <w:fldChar w:fldCharType="begin"/>
      </w:r>
      <w:r>
        <w:instrText xml:space="preserve"> EQ \a (P-1GP,ἐγώ,of us,ἡμῶν) </w:instrText>
      </w:r>
      <w:r>
        <w:fldChar w:fldCharType="end"/>
      </w:r>
      <w:r>
        <w:fldChar w:fldCharType="begin"/>
      </w:r>
      <w:r>
        <w:instrText xml:space="preserve"> EQ \a (V-RPP-NSF,πληρόω,completed,πεπληρωμένη) </w:instrText>
      </w:r>
      <w:r>
        <w:fldChar w:fldCharType="end"/>
      </w:r>
      <w:r>
        <w:fldChar w:fldCharType="begin"/>
      </w:r>
      <w:r>
        <w:instrText xml:space="preserve"> EQ \a (V-PAS-3S,εἰμί,may be.,ᾖ.) </w:instrText>
      </w:r>
      <w:r>
        <w:fldChar w:fldCharType="end"/>
      </w:r>
    </w:p>
    <w:p w14:paraId="6C630B3F" w14:textId="1B9468A9" w:rsidR="004517A2" w:rsidRDefault="004517A2" w:rsidP="004517A2">
      <w:pPr>
        <w:ind w:left="0" w:right="-600" w:hanging="1200"/>
      </w:pPr>
      <w:r>
        <w:t>2Jn 1:13</w:t>
      </w:r>
      <w:r>
        <w:tab/>
      </w:r>
      <w:r>
        <w:fldChar w:fldCharType="begin"/>
      </w:r>
      <w:r>
        <w:instrText xml:space="preserve"> EQ \a (V-PNI-3S,ἀσπάζομαι,Greet,ἀσπάζεταί) </w:instrText>
      </w:r>
      <w:r>
        <w:fldChar w:fldCharType="end"/>
      </w:r>
      <w:r>
        <w:fldChar w:fldCharType="begin"/>
      </w:r>
      <w:r>
        <w:instrText xml:space="preserve"> EQ \a (P-2AS,σύ,you‚,σε) </w:instrText>
      </w:r>
      <w:r>
        <w:fldChar w:fldCharType="end"/>
      </w:r>
      <w:r>
        <w:fldChar w:fldCharType="begin"/>
      </w:r>
      <w:r>
        <w:instrText xml:space="preserve"> EQ \a (T-NPN,ὁ,the,τὰ) </w:instrText>
      </w:r>
      <w:r>
        <w:fldChar w:fldCharType="end"/>
      </w:r>
      <w:r>
        <w:fldChar w:fldCharType="begin"/>
      </w:r>
      <w:r>
        <w:instrText xml:space="preserve"> EQ \a (N-NPN,τέκνον,children,τέκνα) </w:instrText>
      </w:r>
      <w:r>
        <w:fldChar w:fldCharType="end"/>
      </w:r>
      <w:r>
        <w:fldChar w:fldCharType="begin"/>
      </w:r>
      <w:r>
        <w:instrText xml:space="preserve"> EQ \a (T-GSF,ὁ,of the,τῆς) </w:instrText>
      </w:r>
      <w:r>
        <w:fldChar w:fldCharType="end"/>
      </w:r>
      <w:r>
        <w:fldChar w:fldCharType="begin"/>
      </w:r>
      <w:r>
        <w:instrText xml:space="preserve"> EQ \a (N-GSF,ἀδελφή,sister,ἀδελφῆς) </w:instrText>
      </w:r>
      <w:r>
        <w:fldChar w:fldCharType="end"/>
      </w:r>
      <w:r>
        <w:fldChar w:fldCharType="begin"/>
      </w:r>
      <w:r>
        <w:instrText xml:space="preserve"> EQ \a (P-2GS,σύ,of you,σου) </w:instrText>
      </w:r>
      <w:r>
        <w:fldChar w:fldCharType="end"/>
      </w:r>
      <w:r>
        <w:fldChar w:fldCharType="begin"/>
      </w:r>
      <w:r>
        <w:instrText xml:space="preserve"> EQ \a (T-GSF,ὁ,[the],τῆς) </w:instrText>
      </w:r>
      <w:r>
        <w:fldChar w:fldCharType="end"/>
      </w:r>
      <w:r>
        <w:fldChar w:fldCharType="begin"/>
      </w:r>
      <w:r>
        <w:instrText xml:space="preserve"> EQ \a (A-GSF,ἐκλεκτός,elect.,ἐκλεκτῆς.) </w:instrText>
      </w:r>
      <w:r>
        <w:fldChar w:fldCharType="end"/>
      </w:r>
      <w:r>
        <w:fldChar w:fldCharType="begin"/>
      </w:r>
      <w:r>
        <w:instrText xml:space="preserve"> EQ \a (INJ-HEB,ἀμήν,Amen,ἀμήν.¶) </w:instrText>
      </w:r>
      <w:r>
        <w:fldChar w:fldCharType="end"/>
      </w:r>
      <w:r>
        <w:t xml:space="preserve">                        </w:t>
      </w:r>
    </w:p>
    <w:p w14:paraId="5A02E78C" w14:textId="69BD5423" w:rsidR="004517A2" w:rsidRPr="004517A2" w:rsidRDefault="004517A2" w:rsidP="004517A2">
      <w:pPr>
        <w:ind w:left="0" w:right="-600" w:hanging="1200"/>
        <w:rPr>
          <w:rFonts w:hint="eastAsia"/>
        </w:rPr>
      </w:pPr>
      <w:r>
        <w:t xml:space="preserve">              </w:t>
      </w:r>
    </w:p>
    <w:sectPr w:rsidR="004517A2" w:rsidRPr="004517A2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6B21" w14:textId="77777777" w:rsidR="008A36D1" w:rsidRDefault="008A36D1" w:rsidP="00412F72">
      <w:pPr>
        <w:ind w:left="0" w:right="-600" w:hanging="1200"/>
      </w:pPr>
      <w:r>
        <w:separator/>
      </w:r>
    </w:p>
  </w:endnote>
  <w:endnote w:type="continuationSeparator" w:id="0">
    <w:p w14:paraId="77AEC58B" w14:textId="77777777" w:rsidR="008A36D1" w:rsidRDefault="008A36D1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65B4" w14:textId="77777777" w:rsidR="008A36D1" w:rsidRDefault="008A36D1" w:rsidP="00412F72">
      <w:pPr>
        <w:ind w:left="0" w:right="-600" w:hanging="1200"/>
      </w:pPr>
      <w:r>
        <w:separator/>
      </w:r>
    </w:p>
  </w:footnote>
  <w:footnote w:type="continuationSeparator" w:id="0">
    <w:p w14:paraId="6507DA34" w14:textId="77777777" w:rsidR="008A36D1" w:rsidRDefault="008A36D1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4E47" w14:textId="6E77C3F0" w:rsidR="00087D3B" w:rsidRPr="004517A2" w:rsidRDefault="00087D3B" w:rsidP="004517A2">
    <w:pPr>
      <w:pStyle w:val="a4"/>
      <w:ind w:left="0" w:right="-600" w:hanging="1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21171E"/>
    <w:rsid w:val="00231872"/>
    <w:rsid w:val="0023542C"/>
    <w:rsid w:val="0028135E"/>
    <w:rsid w:val="002A3F2D"/>
    <w:rsid w:val="002D5B02"/>
    <w:rsid w:val="002F4D66"/>
    <w:rsid w:val="00412F72"/>
    <w:rsid w:val="004337D6"/>
    <w:rsid w:val="004517A2"/>
    <w:rsid w:val="00531614"/>
    <w:rsid w:val="005B020E"/>
    <w:rsid w:val="0066196D"/>
    <w:rsid w:val="00673C4B"/>
    <w:rsid w:val="006851E5"/>
    <w:rsid w:val="006F532F"/>
    <w:rsid w:val="007714FF"/>
    <w:rsid w:val="008061AF"/>
    <w:rsid w:val="008A36D1"/>
    <w:rsid w:val="009A10DE"/>
    <w:rsid w:val="009D6006"/>
    <w:rsid w:val="00A44374"/>
    <w:rsid w:val="00D0317E"/>
    <w:rsid w:val="00D67556"/>
    <w:rsid w:val="00D96BF6"/>
    <w:rsid w:val="00DA7F82"/>
    <w:rsid w:val="00E22FD1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5</cp:revision>
  <cp:lastPrinted>2019-06-26T06:17:00Z</cp:lastPrinted>
  <dcterms:created xsi:type="dcterms:W3CDTF">2021-07-02T01:32:00Z</dcterms:created>
  <dcterms:modified xsi:type="dcterms:W3CDTF">2021-08-26T06:06:00Z</dcterms:modified>
</cp:coreProperties>
</file>